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6C" w:rsidRDefault="00F340A5" w:rsidP="00EB6555">
      <w:pPr>
        <w:ind w:right="5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Zamawiający:</w:t>
      </w:r>
    </w:p>
    <w:p w:rsidR="0050206C" w:rsidRDefault="0050206C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74D3B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Samodzielny Pub</w:t>
      </w:r>
      <w:r w:rsidR="00B10D45">
        <w:rPr>
          <w:rFonts w:asciiTheme="minorHAnsi" w:hAnsiTheme="minorHAnsi"/>
          <w:b/>
          <w:bCs/>
          <w:sz w:val="22"/>
          <w:szCs w:val="22"/>
        </w:rPr>
        <w:t>liczny Zakład Opieki Zdrowotnej</w:t>
      </w:r>
    </w:p>
    <w:p w:rsidR="0050206C" w:rsidRDefault="00B10D4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Centralny Szpital Kliniczny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Uniwersytetu Medycznego w Łodzi,</w:t>
      </w:r>
      <w:r>
        <w:rPr>
          <w:rFonts w:asciiTheme="minorHAnsi" w:hAnsiTheme="minorHAnsi"/>
          <w:b/>
          <w:bCs/>
          <w:sz w:val="22"/>
          <w:szCs w:val="22"/>
        </w:rPr>
        <w:br/>
        <w:t>ul. Pomorska 251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92-213 – Łódź</w:t>
      </w:r>
    </w:p>
    <w:p w:rsidR="0050206C" w:rsidRDefault="0050206C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REGON:</w:t>
      </w:r>
      <w:r w:rsidR="00B10D4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15D">
        <w:rPr>
          <w:rFonts w:asciiTheme="minorHAnsi" w:hAnsiTheme="minorHAnsi"/>
          <w:b/>
          <w:bCs/>
          <w:sz w:val="22"/>
          <w:szCs w:val="22"/>
        </w:rPr>
        <w:t>472147559</w:t>
      </w:r>
    </w:p>
    <w:p w:rsidR="0050206C" w:rsidRDefault="00B10D4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NIP: </w:t>
      </w:r>
      <w:r w:rsidR="00F340A5">
        <w:rPr>
          <w:rFonts w:asciiTheme="minorHAnsi" w:hAnsiTheme="minorHAnsi"/>
          <w:b/>
          <w:bCs/>
          <w:sz w:val="22"/>
          <w:szCs w:val="22"/>
        </w:rPr>
        <w:t>728-22-46-128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Telefon  4</w:t>
      </w:r>
      <w:r w:rsidR="0098415D">
        <w:rPr>
          <w:rFonts w:asciiTheme="minorHAnsi" w:hAnsiTheme="minorHAnsi"/>
          <w:b/>
          <w:bCs/>
          <w:sz w:val="22"/>
          <w:szCs w:val="22"/>
        </w:rPr>
        <w:t>2 675-75-00</w:t>
      </w:r>
    </w:p>
    <w:p w:rsidR="0050206C" w:rsidRDefault="0098415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</w:t>
      </w:r>
      <w:r w:rsidR="00F340A5">
        <w:rPr>
          <w:rFonts w:asciiTheme="minorHAnsi" w:hAnsiTheme="minorHAnsi"/>
          <w:b/>
          <w:bCs/>
          <w:sz w:val="22"/>
          <w:szCs w:val="22"/>
        </w:rPr>
        <w:t xml:space="preserve">aks  42 </w:t>
      </w:r>
      <w:r w:rsidR="00B10D45" w:rsidRPr="00B10D45">
        <w:rPr>
          <w:rFonts w:asciiTheme="minorHAnsi" w:hAnsiTheme="minorHAnsi"/>
          <w:b/>
          <w:bCs/>
          <w:sz w:val="22"/>
          <w:szCs w:val="22"/>
        </w:rPr>
        <w:t>678-93-68</w:t>
      </w:r>
    </w:p>
    <w:p w:rsidR="0050206C" w:rsidRDefault="00D639F8">
      <w:pPr>
        <w:rPr>
          <w:rFonts w:asciiTheme="minorHAnsi" w:hAnsiTheme="minorHAnsi"/>
          <w:b/>
          <w:bCs/>
          <w:sz w:val="22"/>
          <w:szCs w:val="22"/>
        </w:rPr>
      </w:pPr>
      <w:hyperlink r:id="rId6">
        <w:bookmarkStart w:id="0" w:name="_Hlt218586492"/>
        <w:bookmarkEnd w:id="0"/>
        <w:r w:rsidR="00F340A5">
          <w:rPr>
            <w:rStyle w:val="czeinternetowe"/>
            <w:rFonts w:asciiTheme="minorHAnsi" w:hAnsiTheme="minorHAnsi"/>
            <w:b/>
            <w:bCs/>
            <w:sz w:val="22"/>
            <w:szCs w:val="22"/>
          </w:rPr>
          <w:t>www.csk.umed.pl</w:t>
        </w:r>
      </w:hyperlink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Pr="007A6498" w:rsidRDefault="00F340A5">
      <w:pPr>
        <w:keepNext/>
        <w:keepLines/>
        <w:jc w:val="center"/>
        <w:outlineLvl w:val="1"/>
        <w:rPr>
          <w:rFonts w:asciiTheme="minorHAnsi" w:eastAsiaTheme="majorEastAsia" w:hAnsiTheme="minorHAnsi" w:cstheme="majorBidi"/>
          <w:bCs/>
          <w:color w:val="000000"/>
          <w:sz w:val="32"/>
          <w:szCs w:val="32"/>
        </w:rPr>
      </w:pPr>
      <w:r w:rsidRPr="007A6498">
        <w:rPr>
          <w:rFonts w:asciiTheme="minorHAnsi" w:eastAsiaTheme="majorEastAsia" w:hAnsiTheme="minorHAnsi" w:cstheme="majorBidi"/>
          <w:bCs/>
          <w:color w:val="000000"/>
          <w:sz w:val="32"/>
          <w:szCs w:val="32"/>
        </w:rPr>
        <w:t>Postępowanie konkursowe</w:t>
      </w:r>
    </w:p>
    <w:p w:rsidR="0050206C" w:rsidRPr="007A6498" w:rsidRDefault="00F340A5">
      <w:pPr>
        <w:jc w:val="center"/>
        <w:rPr>
          <w:rFonts w:asciiTheme="minorHAnsi" w:hAnsiTheme="minorHAnsi"/>
          <w:sz w:val="32"/>
          <w:szCs w:val="32"/>
        </w:rPr>
      </w:pPr>
      <w:r w:rsidRPr="007A6498">
        <w:rPr>
          <w:rFonts w:asciiTheme="minorHAnsi" w:hAnsiTheme="minorHAnsi"/>
          <w:color w:val="000000"/>
          <w:sz w:val="32"/>
          <w:szCs w:val="32"/>
        </w:rPr>
        <w:t xml:space="preserve">na udzielanie świadczeń </w:t>
      </w:r>
      <w:r w:rsidRPr="007A6498">
        <w:rPr>
          <w:rFonts w:asciiTheme="minorHAnsi" w:hAnsiTheme="minorHAnsi"/>
          <w:bCs/>
          <w:iCs/>
          <w:color w:val="000000"/>
          <w:sz w:val="32"/>
          <w:szCs w:val="32"/>
        </w:rPr>
        <w:t>w zakresie badań genetycznych</w:t>
      </w:r>
      <w:r w:rsidRPr="007A6498">
        <w:rPr>
          <w:rFonts w:asciiTheme="minorHAnsi" w:hAnsiTheme="minorHAnsi"/>
          <w:sz w:val="32"/>
          <w:szCs w:val="32"/>
        </w:rPr>
        <w:t>.</w:t>
      </w:r>
    </w:p>
    <w:p w:rsidR="0050206C" w:rsidRPr="007A6498" w:rsidRDefault="0050206C">
      <w:pPr>
        <w:rPr>
          <w:rFonts w:asciiTheme="minorHAnsi" w:hAnsiTheme="minorHAnsi"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Zatwierdził: </w:t>
      </w: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r>
        <w:rPr>
          <w:rFonts w:asciiTheme="minorHAnsi" w:hAnsiTheme="minorHAnsi"/>
          <w:b/>
          <w:bCs/>
          <w:sz w:val="22"/>
          <w:szCs w:val="22"/>
        </w:rPr>
        <w:t xml:space="preserve">Łódź </w:t>
      </w:r>
      <w:r w:rsidR="00C12213">
        <w:rPr>
          <w:rFonts w:asciiTheme="minorHAnsi" w:hAnsiTheme="minorHAnsi"/>
          <w:b/>
          <w:bCs/>
          <w:sz w:val="22"/>
          <w:szCs w:val="22"/>
        </w:rPr>
        <w:t>30</w:t>
      </w:r>
      <w:r>
        <w:rPr>
          <w:rFonts w:asciiTheme="minorHAnsi" w:hAnsiTheme="minorHAnsi"/>
          <w:b/>
          <w:bCs/>
          <w:sz w:val="22"/>
          <w:szCs w:val="22"/>
        </w:rPr>
        <w:t>.</w:t>
      </w:r>
      <w:bookmarkStart w:id="1" w:name="_GoBack"/>
      <w:r w:rsidR="0098415D">
        <w:rPr>
          <w:rFonts w:asciiTheme="minorHAnsi" w:hAnsiTheme="minorHAnsi"/>
          <w:b/>
          <w:bCs/>
          <w:sz w:val="22"/>
          <w:szCs w:val="22"/>
        </w:rPr>
        <w:t>10</w:t>
      </w:r>
      <w:bookmarkEnd w:id="1"/>
      <w:r>
        <w:rPr>
          <w:rFonts w:asciiTheme="minorHAnsi" w:hAnsiTheme="minorHAnsi"/>
          <w:b/>
          <w:bCs/>
          <w:sz w:val="22"/>
          <w:szCs w:val="22"/>
        </w:rPr>
        <w:t>.20</w:t>
      </w:r>
      <w:r w:rsidR="00755620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 xml:space="preserve"> r.</w:t>
      </w:r>
      <w:r>
        <w:br w:type="page"/>
      </w:r>
    </w:p>
    <w:p w:rsidR="0050206C" w:rsidRDefault="00974D3B" w:rsidP="00B10D45">
      <w:pPr>
        <w:jc w:val="right"/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 xml:space="preserve">Łódź, dnia </w:t>
      </w:r>
      <w:r w:rsidR="00C12213">
        <w:rPr>
          <w:rFonts w:ascii="Calibri" w:eastAsiaTheme="minorHAnsi" w:hAnsi="Calibri" w:cs="Calibri"/>
          <w:sz w:val="23"/>
          <w:szCs w:val="23"/>
          <w:lang w:eastAsia="en-US"/>
        </w:rPr>
        <w:t>30</w:t>
      </w:r>
      <w:r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="0098415D">
        <w:rPr>
          <w:rFonts w:ascii="Calibri" w:eastAsiaTheme="minorHAnsi" w:hAnsi="Calibri" w:cs="Calibri"/>
          <w:sz w:val="23"/>
          <w:szCs w:val="23"/>
          <w:lang w:eastAsia="en-US"/>
        </w:rPr>
        <w:t>10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.2020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r. </w:t>
      </w:r>
    </w:p>
    <w:p w:rsidR="0050206C" w:rsidRDefault="00531737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SZCZEGÓŁOWE WARUNKI KONKURSU OFERT </w:t>
      </w:r>
      <w:r w:rsidR="005A3BA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(SWKO)</w:t>
      </w:r>
    </w:p>
    <w:p w:rsidR="00BE0270" w:rsidRPr="00950E6E" w:rsidRDefault="00BE0270">
      <w:pPr>
        <w:jc w:val="center"/>
        <w:rPr>
          <w:sz w:val="8"/>
          <w:szCs w:val="8"/>
        </w:rPr>
      </w:pPr>
    </w:p>
    <w:p w:rsidR="0050206C" w:rsidRDefault="00F340A5" w:rsidP="00B630E1">
      <w:pPr>
        <w:pStyle w:val="Akapitzlist"/>
        <w:numPr>
          <w:ilvl w:val="0"/>
          <w:numId w:val="9"/>
        </w:numPr>
        <w:ind w:left="426" w:hanging="284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Udzielający zamówienia</w:t>
      </w:r>
      <w:r w:rsidR="00914F24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: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</w:p>
    <w:p w:rsidR="0050206C" w:rsidRDefault="00F340A5" w:rsidP="00B630E1">
      <w:pPr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Samodzielny Publiczny Zakład Opieki Zdrowotnej</w:t>
      </w:r>
    </w:p>
    <w:p w:rsidR="0050206C" w:rsidRDefault="00F340A5" w:rsidP="00B630E1">
      <w:pPr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Centralny Szpital Kliniczny Uniwersytetu Medycznego w Łodzi</w:t>
      </w:r>
    </w:p>
    <w:p w:rsidR="0050206C" w:rsidRDefault="00F340A5" w:rsidP="00B630E1">
      <w:pPr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ul. Pomorska 251, </w:t>
      </w:r>
      <w:r w:rsidR="0098415D">
        <w:rPr>
          <w:rFonts w:ascii="Calibri" w:eastAsiaTheme="minorHAnsi" w:hAnsi="Calibri" w:cs="Calibri"/>
          <w:bCs/>
          <w:sz w:val="23"/>
          <w:szCs w:val="23"/>
          <w:lang w:eastAsia="en-US"/>
        </w:rPr>
        <w:t>92-213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Łódź</w:t>
      </w:r>
    </w:p>
    <w:p w:rsidR="0050206C" w:rsidRDefault="005A3BAA" w:rsidP="00B630E1">
      <w:pPr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t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el.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42 675-75-00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, fax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42 678-93-68</w:t>
      </w:r>
    </w:p>
    <w:p w:rsidR="005A3BAA" w:rsidRPr="009D7380" w:rsidRDefault="005A3BAA" w:rsidP="00B630E1">
      <w:pPr>
        <w:rPr>
          <w:rFonts w:ascii="Calibri" w:eastAsiaTheme="minorHAnsi" w:hAnsi="Calibri" w:cs="Calibri"/>
          <w:sz w:val="23"/>
          <w:szCs w:val="23"/>
          <w:lang w:val="en-US" w:eastAsia="en-US"/>
        </w:rPr>
      </w:pPr>
      <w:r w:rsidRPr="009D7380">
        <w:rPr>
          <w:rFonts w:ascii="Calibri" w:eastAsiaTheme="minorHAnsi" w:hAnsi="Calibri" w:cs="Calibri"/>
          <w:bCs/>
          <w:sz w:val="23"/>
          <w:szCs w:val="23"/>
          <w:lang w:val="en-US" w:eastAsia="en-US"/>
        </w:rPr>
        <w:t>mail: poczta@csk.umed.pl</w:t>
      </w:r>
    </w:p>
    <w:p w:rsidR="0050206C" w:rsidRPr="009D7380" w:rsidRDefault="00F340A5" w:rsidP="00B630E1">
      <w:pPr>
        <w:rPr>
          <w:rFonts w:ascii="Calibri" w:eastAsiaTheme="minorHAnsi" w:hAnsi="Calibri" w:cs="Calibri"/>
          <w:sz w:val="23"/>
          <w:szCs w:val="23"/>
          <w:lang w:val="en-US" w:eastAsia="en-US"/>
        </w:rPr>
      </w:pPr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NIP </w:t>
      </w:r>
      <w:r w:rsidRPr="009D7380">
        <w:rPr>
          <w:rFonts w:ascii="Calibri" w:eastAsiaTheme="minorHAnsi" w:hAnsi="Calibri" w:cs="Calibri"/>
          <w:bCs/>
          <w:sz w:val="23"/>
          <w:szCs w:val="23"/>
          <w:lang w:val="en-US" w:eastAsia="en-US"/>
        </w:rPr>
        <w:t>728-22-46-128</w:t>
      </w:r>
      <w:r w:rsidR="0098415D">
        <w:rPr>
          <w:rFonts w:ascii="Calibri" w:eastAsiaTheme="minorHAnsi" w:hAnsi="Calibri" w:cs="Calibri"/>
          <w:sz w:val="23"/>
          <w:szCs w:val="23"/>
          <w:lang w:val="en-US" w:eastAsia="en-US"/>
        </w:rPr>
        <w:t>, REGON</w:t>
      </w:r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 </w:t>
      </w:r>
      <w:r w:rsidRPr="009D7380">
        <w:rPr>
          <w:rFonts w:ascii="Calibri" w:eastAsiaTheme="minorHAnsi" w:hAnsi="Calibri" w:cs="Calibri"/>
          <w:bCs/>
          <w:sz w:val="23"/>
          <w:szCs w:val="23"/>
          <w:lang w:val="en-US" w:eastAsia="en-US"/>
        </w:rPr>
        <w:t>472147559</w:t>
      </w:r>
      <w:r w:rsidRPr="009D7380">
        <w:rPr>
          <w:rFonts w:ascii="Calibri" w:eastAsiaTheme="minorHAnsi" w:hAnsi="Calibri" w:cs="Calibri"/>
          <w:sz w:val="23"/>
          <w:szCs w:val="23"/>
          <w:lang w:val="en-US" w:eastAsia="en-US"/>
        </w:rPr>
        <w:t xml:space="preserve"> </w:t>
      </w:r>
    </w:p>
    <w:p w:rsidR="0050206C" w:rsidRPr="009D7380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val="en-US" w:eastAsia="en-US"/>
        </w:rPr>
      </w:pPr>
    </w:p>
    <w:p w:rsidR="0050206C" w:rsidRDefault="0098415D" w:rsidP="00B630E1">
      <w:pPr>
        <w:pStyle w:val="Akapitzlist"/>
        <w:numPr>
          <w:ilvl w:val="0"/>
          <w:numId w:val="9"/>
        </w:numPr>
        <w:spacing w:after="22"/>
        <w:ind w:left="426" w:hanging="284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98415D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Podstawa prawna:</w:t>
      </w:r>
    </w:p>
    <w:p w:rsidR="0098415D" w:rsidRPr="00B630E1" w:rsidRDefault="0098415D" w:rsidP="00B630E1">
      <w:pPr>
        <w:spacing w:after="22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B630E1">
        <w:rPr>
          <w:rFonts w:ascii="Calibri" w:eastAsiaTheme="minorHAnsi" w:hAnsi="Calibri" w:cs="Calibri"/>
          <w:bCs/>
          <w:sz w:val="23"/>
          <w:szCs w:val="23"/>
          <w:lang w:eastAsia="en-US"/>
        </w:rPr>
        <w:t>Konkurs ofert prowadzony jest na zasadach przewidzianych przez przepisy ustawy z dnia 15 kwietnia 2011</w:t>
      </w:r>
      <w:r w:rsidR="00B10D45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</w:t>
      </w:r>
      <w:r w:rsidRPr="00B630E1">
        <w:rPr>
          <w:rFonts w:ascii="Calibri" w:eastAsiaTheme="minorHAnsi" w:hAnsi="Calibri" w:cs="Calibri"/>
          <w:bCs/>
          <w:sz w:val="23"/>
          <w:szCs w:val="23"/>
          <w:lang w:eastAsia="en-US"/>
        </w:rPr>
        <w:t>r. o działalności leczniczej (t.j. Dz.U. z 2020</w:t>
      </w:r>
      <w:r w:rsidR="00DD2664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</w:t>
      </w:r>
      <w:r w:rsidRPr="00B630E1">
        <w:rPr>
          <w:rFonts w:ascii="Calibri" w:eastAsiaTheme="minorHAnsi" w:hAnsi="Calibri" w:cs="Calibri"/>
          <w:bCs/>
          <w:sz w:val="23"/>
          <w:szCs w:val="23"/>
          <w:lang w:eastAsia="en-US"/>
        </w:rPr>
        <w:t>r., poz. 295 z późn. zm.) oraz ustawy z dnia 27 sierpnia 2004</w:t>
      </w:r>
      <w:r w:rsidR="00B10D45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</w:t>
      </w:r>
      <w:r w:rsidRPr="00B630E1">
        <w:rPr>
          <w:rFonts w:ascii="Calibri" w:eastAsiaTheme="minorHAnsi" w:hAnsi="Calibri" w:cs="Calibri"/>
          <w:bCs/>
          <w:sz w:val="23"/>
          <w:szCs w:val="23"/>
          <w:lang w:eastAsia="en-US"/>
        </w:rPr>
        <w:t>r. o świadczeniach opieki zdrowotnej finansowanych ze środków publicznych (t</w:t>
      </w:r>
      <w:r w:rsidR="00B630E1">
        <w:rPr>
          <w:rFonts w:ascii="Calibri" w:eastAsiaTheme="minorHAnsi" w:hAnsi="Calibri" w:cs="Calibri"/>
          <w:bCs/>
          <w:sz w:val="23"/>
          <w:szCs w:val="23"/>
          <w:lang w:eastAsia="en-US"/>
        </w:rPr>
        <w:t>.</w:t>
      </w:r>
      <w:r w:rsidRPr="00B630E1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j. Dz.U. 2020 </w:t>
      </w:r>
      <w:r w:rsidR="00BE0270">
        <w:rPr>
          <w:rFonts w:ascii="Calibri" w:eastAsiaTheme="minorHAnsi" w:hAnsi="Calibri" w:cs="Calibri"/>
          <w:bCs/>
          <w:sz w:val="23"/>
          <w:szCs w:val="23"/>
          <w:lang w:eastAsia="en-US"/>
        </w:rPr>
        <w:br/>
      </w:r>
      <w:r w:rsidRPr="00B630E1">
        <w:rPr>
          <w:rFonts w:ascii="Calibri" w:eastAsiaTheme="minorHAnsi" w:hAnsi="Calibri" w:cs="Calibri"/>
          <w:bCs/>
          <w:sz w:val="23"/>
          <w:szCs w:val="23"/>
          <w:lang w:eastAsia="en-US"/>
        </w:rPr>
        <w:t>poz. 1398 z późn. zm.).</w:t>
      </w:r>
    </w:p>
    <w:p w:rsidR="0098415D" w:rsidRDefault="0098415D" w:rsidP="0098415D">
      <w:pPr>
        <w:pStyle w:val="Akapitzlist"/>
        <w:spacing w:after="22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98415D" w:rsidRPr="0098415D" w:rsidRDefault="0098415D" w:rsidP="00B630E1">
      <w:pPr>
        <w:pStyle w:val="Akapitzlist"/>
        <w:numPr>
          <w:ilvl w:val="0"/>
          <w:numId w:val="9"/>
        </w:numPr>
        <w:spacing w:after="22"/>
        <w:ind w:left="426" w:hanging="284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Przedmiot konkursu:</w:t>
      </w:r>
    </w:p>
    <w:p w:rsidR="0098415D" w:rsidRDefault="0098415D" w:rsidP="00B630E1">
      <w:pPr>
        <w:pStyle w:val="Akapitzlist"/>
        <w:numPr>
          <w:ilvl w:val="0"/>
          <w:numId w:val="10"/>
        </w:numPr>
        <w:ind w:left="426" w:hanging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Przedmiotem konkursu ofert jest udzielanie świadczeń zdrowotnych (kod CPV: 85121000-3; 85145000-7; 85148000-8) na rzecz pacjentów Udzielającego zamówienia w następujących zakresach: </w:t>
      </w:r>
    </w:p>
    <w:p w:rsidR="0098415D" w:rsidRDefault="0098415D" w:rsidP="007D0ED0">
      <w:pPr>
        <w:ind w:left="426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Badania genetyczne wg Załącznika Nr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1.</w:t>
      </w:r>
    </w:p>
    <w:p w:rsidR="0098415D" w:rsidRPr="00461E72" w:rsidRDefault="0098415D" w:rsidP="00B630E1">
      <w:pPr>
        <w:pStyle w:val="Akapitzlist"/>
        <w:numPr>
          <w:ilvl w:val="0"/>
          <w:numId w:val="10"/>
        </w:numPr>
        <w:ind w:left="426" w:hanging="426"/>
        <w:jc w:val="both"/>
      </w:pPr>
      <w:r w:rsidRPr="00B630E1">
        <w:rPr>
          <w:rFonts w:ascii="Calibri" w:eastAsiaTheme="minorHAnsi" w:hAnsi="Calibri" w:cs="Calibri"/>
          <w:sz w:val="23"/>
          <w:szCs w:val="23"/>
          <w:lang w:eastAsia="en-US"/>
        </w:rPr>
        <w:t>Przedmiot zamówienia nie może wykraczać poza rodzaj działalności leczniczej oraz zakres świadczeń zdrowotnych udzielanych przez Przyjmującego zamówienie.</w:t>
      </w:r>
    </w:p>
    <w:p w:rsidR="00461E72" w:rsidRPr="00461E72" w:rsidRDefault="00461E72" w:rsidP="00CE299F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461E72">
        <w:rPr>
          <w:rFonts w:ascii="Calibri" w:eastAsiaTheme="minorHAnsi" w:hAnsi="Calibri" w:cs="Calibri"/>
          <w:sz w:val="23"/>
          <w:szCs w:val="23"/>
          <w:lang w:eastAsia="en-US"/>
        </w:rPr>
        <w:t>Świadczenia zdrowotne zlecane będą przez Udzielającego zamówienia w ilościach uzależnionych od jego aktualnych potrzeb</w:t>
      </w:r>
      <w:r w:rsidR="00CC54B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98415D" w:rsidRDefault="00207E55" w:rsidP="00CE299F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207E55">
        <w:rPr>
          <w:rFonts w:ascii="Calibri" w:eastAsiaTheme="minorHAnsi" w:hAnsi="Calibri" w:cs="Calibri"/>
          <w:sz w:val="23"/>
          <w:szCs w:val="23"/>
          <w:lang w:eastAsia="en-US"/>
        </w:rPr>
        <w:t xml:space="preserve">Materiał do badań będzie dostarczany od poniedziałku do piątku. </w:t>
      </w:r>
      <w:r w:rsidR="0098415D" w:rsidRPr="00CC54BE">
        <w:rPr>
          <w:rFonts w:ascii="Calibri" w:eastAsiaTheme="minorHAnsi" w:hAnsi="Calibri" w:cs="Calibri"/>
          <w:sz w:val="23"/>
          <w:szCs w:val="23"/>
          <w:lang w:eastAsia="en-US"/>
        </w:rPr>
        <w:t>Koszt transportu materiału do badań ponosi Udzielający zamówienia oraz zapewnia transport do Przyjmującego zamówienie</w:t>
      </w:r>
      <w:r w:rsidR="00CC54BE" w:rsidRPr="00CC54B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207E55" w:rsidRDefault="00207E55" w:rsidP="00CE299F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Jakość próbek dostarczanych przez Udzielającego zamówienia:</w:t>
      </w:r>
    </w:p>
    <w:p w:rsidR="00207E55" w:rsidRDefault="00207E55" w:rsidP="00765472">
      <w:pPr>
        <w:pStyle w:val="Akapitzlist"/>
        <w:numPr>
          <w:ilvl w:val="0"/>
          <w:numId w:val="18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Próbki DNA o </w:t>
      </w:r>
      <w:r w:rsidRPr="00765472">
        <w:rPr>
          <w:rFonts w:ascii="Calibri" w:eastAsiaTheme="minorHAnsi" w:hAnsi="Calibri" w:cs="Calibri"/>
          <w:sz w:val="23"/>
          <w:szCs w:val="23"/>
          <w:lang w:eastAsia="en-US"/>
        </w:rPr>
        <w:t>parametrach nie gorszych</w:t>
      </w:r>
      <w:r w:rsidR="00C25310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 niż:</w:t>
      </w:r>
      <w:r w:rsid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≥ 250 </w:t>
      </w:r>
      <w:proofErr w:type="spellStart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>ng</w:t>
      </w:r>
      <w:proofErr w:type="spellEnd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/próbkę, stężenie każdego z preparatów DNA nie niższe niż ≥ 10 </w:t>
      </w:r>
      <w:proofErr w:type="spellStart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>ng</w:t>
      </w:r>
      <w:proofErr w:type="spellEnd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/µl w objętości min. 25 µl. Traktowane </w:t>
      </w:r>
      <w:proofErr w:type="spellStart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>RNazą</w:t>
      </w:r>
      <w:proofErr w:type="spellEnd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. Czystość: OD260/280  w zakresie 1.8 - 2.0. DNA dostarczone w wodzie lub, 10 </w:t>
      </w:r>
      <w:proofErr w:type="spellStart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>mM</w:t>
      </w:r>
      <w:proofErr w:type="spellEnd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proofErr w:type="spellStart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>Tris</w:t>
      </w:r>
      <w:proofErr w:type="spellEnd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-HCl </w:t>
      </w:r>
      <w:proofErr w:type="spellStart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>pH</w:t>
      </w:r>
      <w:proofErr w:type="spellEnd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 8 lub EB, wolne od EDTA.</w:t>
      </w:r>
    </w:p>
    <w:p w:rsidR="00207E55" w:rsidRPr="00207E55" w:rsidRDefault="00C25310" w:rsidP="00765472">
      <w:pPr>
        <w:pStyle w:val="Akapitzlist"/>
        <w:numPr>
          <w:ilvl w:val="0"/>
          <w:numId w:val="18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0D7966">
        <w:rPr>
          <w:rFonts w:ascii="Calibri" w:eastAsiaTheme="minorHAnsi" w:hAnsi="Calibri" w:cs="Calibri"/>
          <w:sz w:val="23"/>
          <w:szCs w:val="23"/>
          <w:lang w:eastAsia="en-US"/>
        </w:rPr>
        <w:t>Próbki totalnego RNA</w:t>
      </w:r>
      <w:r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 o parametrach nie gorszych niż: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1 µg RNA/próbka, stężenie każdego </w:t>
      </w:r>
      <w:r w:rsidR="00765472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z preparatów RNA nie niższe niż 40 </w:t>
      </w:r>
      <w:proofErr w:type="spellStart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>ng</w:t>
      </w:r>
      <w:proofErr w:type="spellEnd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/µl w objętości min. 25 µl. Traktowane </w:t>
      </w:r>
      <w:proofErr w:type="spellStart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>DNazą</w:t>
      </w:r>
      <w:proofErr w:type="spellEnd"/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>. Parametr RIN nie niż</w:t>
      </w:r>
      <w:r w:rsid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szy niż 8. Czystość: OD260/280 </w:t>
      </w:r>
      <w:r w:rsidR="00765472" w:rsidRPr="00765472">
        <w:rPr>
          <w:rFonts w:ascii="Calibri" w:eastAsiaTheme="minorHAnsi" w:hAnsi="Calibri" w:cs="Calibri"/>
          <w:sz w:val="23"/>
          <w:szCs w:val="23"/>
          <w:lang w:eastAsia="en-US"/>
        </w:rPr>
        <w:t>w zakresie ~ 2.</w:t>
      </w:r>
    </w:p>
    <w:p w:rsidR="0098415D" w:rsidRPr="0098415D" w:rsidRDefault="0098415D" w:rsidP="0098415D">
      <w:pPr>
        <w:pStyle w:val="Akapitzlist"/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7D0ED0">
      <w:pPr>
        <w:pStyle w:val="Akapitzlist"/>
        <w:numPr>
          <w:ilvl w:val="0"/>
          <w:numId w:val="9"/>
        </w:numPr>
        <w:spacing w:after="22"/>
        <w:ind w:left="426" w:hanging="284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W</w:t>
      </w:r>
      <w:r w:rsidR="0002799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arunki udziału w postępowaniu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: </w:t>
      </w:r>
    </w:p>
    <w:p w:rsidR="0050206C" w:rsidRDefault="00027997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O udzielenie zamówienia mogą ubiegać się Oferenci, którzy spełniają następujące warunki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:</w:t>
      </w:r>
    </w:p>
    <w:p w:rsidR="0050206C" w:rsidRPr="00027997" w:rsidRDefault="00027997" w:rsidP="007A6498">
      <w:pPr>
        <w:pStyle w:val="Akapitzlist"/>
        <w:numPr>
          <w:ilvl w:val="0"/>
          <w:numId w:val="19"/>
        </w:numPr>
        <w:spacing w:after="22"/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027997">
        <w:rPr>
          <w:rFonts w:ascii="Calibri" w:eastAsiaTheme="minorHAnsi" w:hAnsi="Calibri" w:cs="Calibri"/>
          <w:sz w:val="23"/>
          <w:szCs w:val="23"/>
          <w:lang w:eastAsia="en-US"/>
        </w:rPr>
        <w:t xml:space="preserve">są podmiotami, o którym mowa w art. 26 ustawy z dnia 15 kwietnia 2011 r. o działalności leczniczej (t.j. Dz.U.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z 2020</w:t>
      </w:r>
      <w:r w:rsidR="0076547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r., poz. 295 z późn. zm.);</w:t>
      </w:r>
    </w:p>
    <w:p w:rsidR="00027997" w:rsidRDefault="00027997" w:rsidP="007A6498">
      <w:pPr>
        <w:pStyle w:val="Akapitzlist"/>
        <w:numPr>
          <w:ilvl w:val="0"/>
          <w:numId w:val="19"/>
        </w:numPr>
        <w:spacing w:after="22"/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027997">
        <w:rPr>
          <w:rFonts w:ascii="Calibri" w:eastAsiaTheme="minorHAnsi" w:hAnsi="Calibri" w:cs="Calibri"/>
          <w:sz w:val="23"/>
          <w:szCs w:val="23"/>
          <w:lang w:eastAsia="en-US"/>
        </w:rPr>
        <w:t>posiadają niezbędną wiedzę i doświadczenie do wykonania zamówienia, zgodnie z przepisami prawa i wymogami w tym zakresie</w:t>
      </w:r>
      <w:r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027997" w:rsidRDefault="00027997" w:rsidP="007A6498">
      <w:pPr>
        <w:pStyle w:val="Akapitzlist"/>
        <w:numPr>
          <w:ilvl w:val="0"/>
          <w:numId w:val="19"/>
        </w:numPr>
        <w:spacing w:after="22"/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027997">
        <w:rPr>
          <w:rFonts w:ascii="Calibri" w:eastAsiaTheme="minorHAnsi" w:hAnsi="Calibri" w:cs="Calibri"/>
          <w:sz w:val="23"/>
          <w:szCs w:val="23"/>
          <w:lang w:eastAsia="en-US"/>
        </w:rPr>
        <w:t xml:space="preserve">posiadają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personel z uprawnieniami do wykonywania świadczeń zdrowotnych objętych ofertą;</w:t>
      </w:r>
    </w:p>
    <w:p w:rsidR="00027997" w:rsidRDefault="00027997" w:rsidP="007A6498">
      <w:pPr>
        <w:pStyle w:val="Akapitzlist"/>
        <w:numPr>
          <w:ilvl w:val="0"/>
          <w:numId w:val="19"/>
        </w:numPr>
        <w:spacing w:after="22"/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027997">
        <w:rPr>
          <w:rFonts w:ascii="Calibri" w:eastAsiaTheme="minorHAnsi" w:hAnsi="Calibri" w:cs="Calibri"/>
          <w:sz w:val="23"/>
          <w:szCs w:val="23"/>
          <w:lang w:eastAsia="en-US"/>
        </w:rPr>
        <w:t>posiadają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461E72">
        <w:rPr>
          <w:rFonts w:ascii="Calibri" w:eastAsiaTheme="minorHAnsi" w:hAnsi="Calibri" w:cs="Calibri"/>
          <w:sz w:val="23"/>
          <w:szCs w:val="23"/>
          <w:lang w:eastAsia="en-US"/>
        </w:rPr>
        <w:t xml:space="preserve">odpowiednie warunki lokalowe, wyposażenie w aparaturę i sprzęt medyczny zgodny </w:t>
      </w:r>
      <w:r w:rsidR="00461E72">
        <w:rPr>
          <w:rFonts w:ascii="Calibri" w:eastAsiaTheme="minorHAnsi" w:hAnsi="Calibri" w:cs="Calibri"/>
          <w:sz w:val="23"/>
          <w:szCs w:val="23"/>
          <w:lang w:eastAsia="en-US"/>
        </w:rPr>
        <w:br/>
        <w:t>z wymogami przewidzianymi przepisami prawa, które pozwolą na realizację pełnego zakresu świadczeń objętych ofertą;</w:t>
      </w:r>
    </w:p>
    <w:p w:rsidR="003121C3" w:rsidRPr="00027997" w:rsidRDefault="003121C3" w:rsidP="007A6498">
      <w:pPr>
        <w:pStyle w:val="Akapitzlist"/>
        <w:numPr>
          <w:ilvl w:val="0"/>
          <w:numId w:val="19"/>
        </w:numPr>
        <w:spacing w:after="22"/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wyrażają zgodę na wszystkie warunki określone w niniejszym SWKO.</w:t>
      </w:r>
    </w:p>
    <w:p w:rsidR="0050206C" w:rsidRDefault="0050206C" w:rsidP="00305495">
      <w:pPr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Pr="009933EA" w:rsidRDefault="00765472" w:rsidP="00AD2CE7">
      <w:pPr>
        <w:pStyle w:val="Akapitzlist"/>
        <w:numPr>
          <w:ilvl w:val="0"/>
          <w:numId w:val="9"/>
        </w:numPr>
        <w:ind w:left="426" w:hanging="284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Sposób przygotowania oferty:</w:t>
      </w:r>
      <w:r w:rsidR="00F340A5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9933EA" w:rsidRPr="007A6498" w:rsidRDefault="009933EA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6498">
        <w:rPr>
          <w:rFonts w:ascii="Calibri" w:eastAsiaTheme="minorHAnsi" w:hAnsi="Calibri" w:cs="Calibri"/>
          <w:sz w:val="23"/>
          <w:szCs w:val="23"/>
          <w:lang w:eastAsia="en-US"/>
        </w:rPr>
        <w:t>Kompletna oferta powinna zawierać:</w:t>
      </w:r>
    </w:p>
    <w:p w:rsidR="009933EA" w:rsidRPr="0082460E" w:rsidRDefault="003F1755" w:rsidP="0082460E">
      <w:pPr>
        <w:pStyle w:val="Akapitzlist"/>
        <w:numPr>
          <w:ilvl w:val="0"/>
          <w:numId w:val="41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>U</w:t>
      </w:r>
      <w:r w:rsidR="009933EA" w:rsidRPr="0082460E">
        <w:rPr>
          <w:rFonts w:ascii="Calibri" w:eastAsiaTheme="minorHAnsi" w:hAnsi="Calibri" w:cs="Calibri"/>
          <w:sz w:val="23"/>
          <w:szCs w:val="23"/>
          <w:lang w:eastAsia="en-US"/>
        </w:rPr>
        <w:t>zupełniony Formularz Ofertowy, zawierający dane o Ofe</w:t>
      </w:r>
      <w:r w:rsidR="00DE69FB" w:rsidRPr="0082460E">
        <w:rPr>
          <w:rFonts w:ascii="Calibri" w:eastAsiaTheme="minorHAnsi" w:hAnsi="Calibri" w:cs="Calibri"/>
          <w:sz w:val="23"/>
          <w:szCs w:val="23"/>
          <w:lang w:eastAsia="en-US"/>
        </w:rPr>
        <w:t>rencie -</w:t>
      </w: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DE69FB" w:rsidRPr="0082460E">
        <w:rPr>
          <w:rFonts w:ascii="Calibri" w:eastAsiaTheme="minorHAnsi" w:hAnsi="Calibri" w:cs="Calibri"/>
          <w:sz w:val="23"/>
          <w:szCs w:val="23"/>
          <w:lang w:eastAsia="en-US"/>
        </w:rPr>
        <w:t>Załącznik nr 1 do SWKO;</w:t>
      </w:r>
    </w:p>
    <w:p w:rsidR="009933EA" w:rsidRPr="0082460E" w:rsidRDefault="003F1755" w:rsidP="0082460E">
      <w:pPr>
        <w:pStyle w:val="Akapitzlist"/>
        <w:numPr>
          <w:ilvl w:val="0"/>
          <w:numId w:val="41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>Oświadczenie O</w:t>
      </w:r>
      <w:r w:rsidR="009933EA" w:rsidRPr="0082460E">
        <w:rPr>
          <w:rFonts w:ascii="Calibri" w:eastAsiaTheme="minorHAnsi" w:hAnsi="Calibri" w:cs="Calibri"/>
          <w:sz w:val="23"/>
          <w:szCs w:val="23"/>
          <w:lang w:eastAsia="en-US"/>
        </w:rPr>
        <w:t xml:space="preserve">ferenta - Załącznik nr </w:t>
      </w: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>2</w:t>
      </w:r>
      <w:r w:rsidR="009933EA" w:rsidRPr="0082460E"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9933EA" w:rsidRPr="0082460E" w:rsidRDefault="003B05F4" w:rsidP="0082460E">
      <w:pPr>
        <w:pStyle w:val="Akapitzlist"/>
        <w:numPr>
          <w:ilvl w:val="0"/>
          <w:numId w:val="41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>A</w:t>
      </w:r>
      <w:r w:rsidR="009933EA" w:rsidRPr="0082460E">
        <w:rPr>
          <w:rFonts w:ascii="Calibri" w:eastAsiaTheme="minorHAnsi" w:hAnsi="Calibri" w:cs="Calibri"/>
          <w:sz w:val="23"/>
          <w:szCs w:val="23"/>
          <w:lang w:eastAsia="en-US"/>
        </w:rPr>
        <w:t>ktualny odpis z Krajowego Rejestru Sądowego lub aktualn</w:t>
      </w: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 xml:space="preserve">y wypis z Centralnej Ewidencji </w:t>
      </w: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9933EA" w:rsidRPr="0082460E">
        <w:rPr>
          <w:rFonts w:ascii="Calibri" w:eastAsiaTheme="minorHAnsi" w:hAnsi="Calibri" w:cs="Calibri"/>
          <w:sz w:val="23"/>
          <w:szCs w:val="23"/>
          <w:lang w:eastAsia="en-US"/>
        </w:rPr>
        <w:t>i Informac</w:t>
      </w:r>
      <w:r w:rsidR="00AD66D9" w:rsidRPr="0082460E">
        <w:rPr>
          <w:rFonts w:ascii="Calibri" w:eastAsiaTheme="minorHAnsi" w:hAnsi="Calibri" w:cs="Calibri"/>
          <w:sz w:val="23"/>
          <w:szCs w:val="23"/>
          <w:lang w:eastAsia="en-US"/>
        </w:rPr>
        <w:t>ji o Działalności Gospodarczej;</w:t>
      </w:r>
    </w:p>
    <w:p w:rsidR="009933EA" w:rsidRPr="0082460E" w:rsidRDefault="003B05F4" w:rsidP="0082460E">
      <w:pPr>
        <w:pStyle w:val="Akapitzlist"/>
        <w:numPr>
          <w:ilvl w:val="0"/>
          <w:numId w:val="41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>K</w:t>
      </w:r>
      <w:r w:rsidR="009933EA" w:rsidRPr="0082460E">
        <w:rPr>
          <w:rFonts w:ascii="Calibri" w:eastAsiaTheme="minorHAnsi" w:hAnsi="Calibri" w:cs="Calibri"/>
          <w:sz w:val="23"/>
          <w:szCs w:val="23"/>
          <w:lang w:eastAsia="en-US"/>
        </w:rPr>
        <w:t>opię obowiązującej polisy OC stosownie do przepisów w sprawie obowiązkowego ubezpieczenia od odpowiedzialności cywilnej podmiotu przyjmującego zamówienie na ud</w:t>
      </w: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>zielanie świadczeń zdrowotnych;</w:t>
      </w:r>
    </w:p>
    <w:p w:rsidR="009933EA" w:rsidRPr="0082460E" w:rsidRDefault="003B05F4" w:rsidP="0082460E">
      <w:pPr>
        <w:pStyle w:val="Akapitzlist"/>
        <w:numPr>
          <w:ilvl w:val="0"/>
          <w:numId w:val="41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A056B9">
        <w:rPr>
          <w:rFonts w:ascii="Calibri" w:eastAsiaTheme="minorHAnsi" w:hAnsi="Calibri" w:cs="Calibri"/>
          <w:sz w:val="23"/>
          <w:szCs w:val="23"/>
          <w:lang w:eastAsia="en-US"/>
        </w:rPr>
        <w:t>P</w:t>
      </w:r>
      <w:r w:rsidR="009933EA" w:rsidRPr="00A056B9">
        <w:rPr>
          <w:rFonts w:ascii="Calibri" w:eastAsiaTheme="minorHAnsi" w:hAnsi="Calibri" w:cs="Calibri"/>
          <w:sz w:val="23"/>
          <w:szCs w:val="23"/>
          <w:lang w:eastAsia="en-US"/>
        </w:rPr>
        <w:t>rocedury lub opis wymagań dotyczący przesyłanego materiału do badań (skierowanie/ zlecenie, sposób pobrania materiału, wielkości próbki, sposób oraz terminy dostarczania materiału do badań, warunki transportu) lub</w:t>
      </w:r>
      <w:r w:rsidR="009933EA" w:rsidRPr="0082460E">
        <w:rPr>
          <w:rFonts w:ascii="Calibri" w:eastAsiaTheme="minorHAnsi" w:hAnsi="Calibri" w:cs="Calibri"/>
          <w:sz w:val="23"/>
          <w:szCs w:val="23"/>
          <w:lang w:eastAsia="en-US"/>
        </w:rPr>
        <w:t xml:space="preserve"> 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9933EA" w:rsidRPr="0082460E" w:rsidRDefault="003B05F4" w:rsidP="0082460E">
      <w:pPr>
        <w:pStyle w:val="Akapitzlist"/>
        <w:numPr>
          <w:ilvl w:val="0"/>
          <w:numId w:val="41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>P</w:t>
      </w:r>
      <w:r w:rsidR="009933EA" w:rsidRPr="0082460E">
        <w:rPr>
          <w:rFonts w:ascii="Calibri" w:eastAsiaTheme="minorHAnsi" w:hAnsi="Calibri" w:cs="Calibri"/>
          <w:sz w:val="23"/>
          <w:szCs w:val="23"/>
          <w:lang w:eastAsia="en-US"/>
        </w:rPr>
        <w:t>ełnomocnictwo (w oryginale lub uwierzytelnione przez radcę prawnego, adwokata, notariusza) do złożenia oferty i podpisywania dokumentów w imieniu oferenta, w tym do podpisywania oświadczeń i załączników, a także potwierdzania za zgodność</w:t>
      </w: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 xml:space="preserve"> z oryginałem (jeżeli dotyczy);</w:t>
      </w:r>
    </w:p>
    <w:p w:rsidR="009933EA" w:rsidRPr="0082460E" w:rsidRDefault="00AF4908" w:rsidP="00AF4908">
      <w:pPr>
        <w:pStyle w:val="Akapitzlist"/>
        <w:numPr>
          <w:ilvl w:val="0"/>
          <w:numId w:val="41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AF4908">
        <w:rPr>
          <w:rFonts w:ascii="Calibri" w:eastAsiaTheme="minorHAnsi" w:hAnsi="Calibri" w:cs="Calibri"/>
          <w:sz w:val="23"/>
          <w:szCs w:val="23"/>
          <w:lang w:eastAsia="en-US"/>
        </w:rPr>
        <w:t>Certyfikaty rzetelności i jakości wykonywanych badań</w:t>
      </w:r>
      <w:r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3B05F4" w:rsidRPr="0082460E" w:rsidRDefault="00950E6E" w:rsidP="0082460E">
      <w:pPr>
        <w:pStyle w:val="Akapitzlist"/>
        <w:numPr>
          <w:ilvl w:val="0"/>
          <w:numId w:val="41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P</w:t>
      </w:r>
      <w:r w:rsidR="003B05F4" w:rsidRPr="0082460E">
        <w:rPr>
          <w:rFonts w:ascii="Calibri" w:eastAsiaTheme="minorHAnsi" w:hAnsi="Calibri" w:cs="Calibri"/>
          <w:sz w:val="23"/>
          <w:szCs w:val="23"/>
          <w:lang w:eastAsia="en-US"/>
        </w:rPr>
        <w:t xml:space="preserve">odpisany projekt umowy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- </w:t>
      </w:r>
      <w:r w:rsidR="003B05F4" w:rsidRPr="0082460E">
        <w:rPr>
          <w:rFonts w:ascii="Calibri" w:eastAsiaTheme="minorHAnsi" w:hAnsi="Calibri" w:cs="Calibri"/>
          <w:sz w:val="23"/>
          <w:szCs w:val="23"/>
          <w:lang w:eastAsia="en-US"/>
        </w:rPr>
        <w:t>Załącznik nr 3 do SWKO.</w:t>
      </w:r>
    </w:p>
    <w:p w:rsidR="003B05F4" w:rsidRDefault="00B265E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833C20">
        <w:rPr>
          <w:rFonts w:ascii="Calibri" w:eastAsiaTheme="minorHAnsi" w:hAnsi="Calibri" w:cs="Calibri"/>
          <w:sz w:val="23"/>
          <w:szCs w:val="23"/>
          <w:lang w:eastAsia="en-US"/>
        </w:rPr>
        <w:t>Ofertę należy sporządzić w języku polskim</w:t>
      </w:r>
      <w:r>
        <w:rPr>
          <w:rFonts w:ascii="Calibri" w:eastAsiaTheme="minorHAnsi" w:hAnsi="Calibri" w:cs="Calibri"/>
          <w:sz w:val="23"/>
          <w:szCs w:val="23"/>
          <w:lang w:eastAsia="en-US"/>
        </w:rPr>
        <w:t>, z wyłączeniem pojęć medycznych</w:t>
      </w:r>
      <w:r w:rsidRPr="00833C20">
        <w:rPr>
          <w:rFonts w:ascii="Calibri" w:eastAsiaTheme="minorHAnsi" w:hAnsi="Calibri" w:cs="Calibri"/>
          <w:sz w:val="23"/>
          <w:szCs w:val="23"/>
          <w:lang w:eastAsia="en-US"/>
        </w:rPr>
        <w:t xml:space="preserve"> w formie pisemnej. Każda zapisana strona oferty powinna być podpisana i/lub opatrzona imienną pieczątką Ofere</w:t>
      </w:r>
      <w:r w:rsidR="004268AE">
        <w:rPr>
          <w:rFonts w:ascii="Calibri" w:eastAsiaTheme="minorHAnsi" w:hAnsi="Calibri" w:cs="Calibri"/>
          <w:sz w:val="23"/>
          <w:szCs w:val="23"/>
          <w:lang w:eastAsia="en-US"/>
        </w:rPr>
        <w:t>nta. Oferta winna być sporządzona w sposób przejrzysty i czytelny</w:t>
      </w:r>
      <w:r w:rsidRPr="00833C20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B265E9" w:rsidRDefault="00B265E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B265E9">
        <w:rPr>
          <w:rFonts w:ascii="Calibri" w:eastAsiaTheme="minorHAnsi" w:hAnsi="Calibri" w:cs="Calibri"/>
          <w:sz w:val="23"/>
          <w:szCs w:val="23"/>
          <w:lang w:eastAsia="en-US"/>
        </w:rPr>
        <w:t>Ofertę należy opracować na załączonym druku formularza udostępnionym przez Udzielającego zamówienia.</w:t>
      </w:r>
      <w:r w:rsidR="00AD66D9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B265E9" w:rsidRDefault="00B265E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Oferent nie może dokonywać żadnych zmian we wzorach druku.</w:t>
      </w:r>
    </w:p>
    <w:p w:rsidR="00B265E9" w:rsidRDefault="00B265E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Oferta musi zawierać wszelkie wymagane w Szczegółowych Warunkach Konkursu dokumenty.</w:t>
      </w:r>
    </w:p>
    <w:p w:rsidR="00AD66D9" w:rsidRDefault="00AD66D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Oferenci ponoszą wszelkie koszty związane z przygotowaniem i złożeniem oferty.</w:t>
      </w:r>
    </w:p>
    <w:p w:rsidR="00B265E9" w:rsidRDefault="00B265E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Oferta powinna być trwale spięta i mieć ponumerowane strony.</w:t>
      </w:r>
    </w:p>
    <w:p w:rsidR="00B265E9" w:rsidRDefault="00B265E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Wszelkie poprawki, przekreślenia lub zmiany w tekście powinny być parafowane przez Oferenta lub osobę upoważnioną na podstawie pełnomocnictwa.</w:t>
      </w:r>
    </w:p>
    <w:p w:rsidR="00B265E9" w:rsidRDefault="00AD66D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Jeżeli dokument przedstawiony jest w postaci kserokopii – poświadczenie, oprócz adnotacji: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„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za zgodność z oryginałem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”, musi być opatrzone imienną pieczątką i/lub podpisem Oferenta.</w:t>
      </w:r>
    </w:p>
    <w:p w:rsidR="00AD66D9" w:rsidRDefault="00AD66D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Udzielający zamówienia może żądać w trakcie postępowania konkursowego oryginału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lub notarialnie poświadczonej kopii dokumentu załączonego przez Oferenta wyłącznie wtedy, gdy przedstawiona przez Oferenta kopia dokumentu jest nieczytelna lub budzi wątpliwości co do jej autentyczności.</w:t>
      </w:r>
    </w:p>
    <w:p w:rsidR="006E0E98" w:rsidRDefault="006E0E98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W przypadku gdy O</w:t>
      </w:r>
      <w:r w:rsidRPr="006E0E98">
        <w:rPr>
          <w:rFonts w:ascii="Calibri" w:eastAsiaTheme="minorHAnsi" w:hAnsi="Calibri" w:cs="Calibri"/>
          <w:sz w:val="23"/>
          <w:szCs w:val="23"/>
          <w:lang w:eastAsia="en-US"/>
        </w:rPr>
        <w:t xml:space="preserve">ferent jest reprezentowany przez pełnomocnika – wymagane jest pełnomocnictwo do składania oświadczeń woli w imieniu Oferenta, w szczególności do złożenia oferty, udzielone przez osobę lub osoby, których prawo do reprezentowania Oferenta wynika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Pr="006E0E98">
        <w:rPr>
          <w:rFonts w:ascii="Calibri" w:eastAsiaTheme="minorHAnsi" w:hAnsi="Calibri" w:cs="Calibri"/>
          <w:sz w:val="23"/>
          <w:szCs w:val="23"/>
          <w:lang w:eastAsia="en-US"/>
        </w:rPr>
        <w:t>z dokumentów przedstawionych wraz z ofertą.</w:t>
      </w:r>
    </w:p>
    <w:p w:rsidR="00AD66D9" w:rsidRDefault="00AD66D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Oferent może złożyć tylko jedną ofertę. Złożenie większej liczby ofert spowoduje odrzucenie każdej z nich. W celu prawidłowego przygotowania oferty, Oferent powinien zadać wszelkie niezbędne w tym zakresie pytania.</w:t>
      </w:r>
    </w:p>
    <w:p w:rsidR="00AD66D9" w:rsidRDefault="00AD66D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Propozycje rozwiązań alternatywnych lub wariantowych nie będą brane pod uwagę.</w:t>
      </w:r>
    </w:p>
    <w:p w:rsidR="00AD66D9" w:rsidRDefault="00AD66D9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>Oferent może zwrócić się do Udzielającego zamówieni</w:t>
      </w:r>
      <w:r w:rsidR="006D2030">
        <w:rPr>
          <w:rFonts w:ascii="Calibri" w:eastAsiaTheme="minorHAnsi" w:hAnsi="Calibri" w:cs="Calibri"/>
          <w:sz w:val="23"/>
          <w:szCs w:val="23"/>
          <w:lang w:eastAsia="en-US"/>
        </w:rPr>
        <w:t>a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o wyjaśnienie dotyczące wszelkich wątpliwości związanych ze sposobem przygotowania oferty pisemnie, faxem, drogą elektroniczną.</w:t>
      </w:r>
    </w:p>
    <w:p w:rsidR="00DA7766" w:rsidRDefault="00DA7766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7766">
        <w:rPr>
          <w:rFonts w:ascii="Calibri" w:eastAsiaTheme="minorHAnsi" w:hAnsi="Calibri" w:cs="Calibri"/>
          <w:sz w:val="23"/>
          <w:szCs w:val="23"/>
          <w:lang w:eastAsia="en-US"/>
        </w:rPr>
        <w:t>Osoba do kontaktu w sprawach proceduralnych konkursu ofert na udzielanie świadczeń zdrowotnych: Agnieszka Kotynia; e-mail: a.kotynia@csk.umed.pl.</w:t>
      </w:r>
    </w:p>
    <w:p w:rsidR="00AD66D9" w:rsidRDefault="00412E62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412E62">
        <w:rPr>
          <w:rFonts w:ascii="Calibri" w:eastAsiaTheme="minorHAnsi" w:hAnsi="Calibri" w:cs="Calibri"/>
          <w:sz w:val="23"/>
          <w:szCs w:val="23"/>
          <w:lang w:eastAsia="en-US"/>
        </w:rPr>
        <w:t>Wniosek o wyjaśnienie treści szczegółowych warunków konkursu ofert należy złożyć nie później niż do końca dnia, w którym upływa połowa wyznaczonego terminu do składania ofert.</w:t>
      </w:r>
    </w:p>
    <w:p w:rsidR="00412E62" w:rsidRDefault="00412E62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412E62">
        <w:rPr>
          <w:rFonts w:ascii="Calibri" w:eastAsiaTheme="minorHAnsi" w:hAnsi="Calibri" w:cs="Calibri"/>
          <w:sz w:val="23"/>
          <w:szCs w:val="23"/>
          <w:lang w:eastAsia="en-US"/>
        </w:rPr>
        <w:t>Udzielający zamówienia udziela wyjaśnień niezwłocznie, jednak nie później niż na 2 dni przed upływem terminu składania ofert.</w:t>
      </w:r>
    </w:p>
    <w:p w:rsidR="00412E62" w:rsidRDefault="00412E62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412E62">
        <w:rPr>
          <w:rFonts w:ascii="Calibri" w:eastAsiaTheme="minorHAnsi" w:hAnsi="Calibri" w:cs="Calibri"/>
          <w:sz w:val="23"/>
          <w:szCs w:val="23"/>
          <w:lang w:eastAsia="en-US"/>
        </w:rPr>
        <w:t xml:space="preserve">Treść wyjaśnień wraz z zapytaniem Udzielający zamówienia umieści na stronie internetowej Udzielającego w zakładce Ogłoszenia -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Konkursy</w:t>
      </w:r>
      <w:r w:rsidRPr="00412E62">
        <w:rPr>
          <w:rFonts w:ascii="Calibri" w:eastAsiaTheme="minorHAnsi" w:hAnsi="Calibri" w:cs="Calibri"/>
          <w:sz w:val="23"/>
          <w:szCs w:val="23"/>
          <w:lang w:eastAsia="en-US"/>
        </w:rPr>
        <w:t>, bez podania źródła zapytania.</w:t>
      </w:r>
    </w:p>
    <w:p w:rsidR="00412E62" w:rsidRPr="003B05F4" w:rsidRDefault="00412E62" w:rsidP="007A6498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Ze szczegółami dotyczącymi konkursu i materiałami informacyjnymi można się zapoznać </w:t>
      </w:r>
      <w:r w:rsidR="00950E6E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w siedzibie Szpitala, w budynku A-3, w Łodzi przy ul. Pomorskiej 251, pok. 367 oraz na stronie internetowej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: </w:t>
      </w:r>
      <w:hyperlink r:id="rId7">
        <w:r w:rsidRPr="00412E62">
          <w:rPr>
            <w:rStyle w:val="czeinternetowe"/>
            <w:rFonts w:asciiTheme="minorHAnsi" w:eastAsia="Calibri" w:hAnsiTheme="minorHAnsi" w:cs="Calibri"/>
            <w:sz w:val="23"/>
            <w:szCs w:val="23"/>
          </w:rPr>
          <w:t>www.csk.umed.pl</w:t>
        </w:r>
      </w:hyperlink>
      <w:r w:rsidRPr="00412E62">
        <w:rPr>
          <w:rFonts w:asciiTheme="minorHAnsi" w:eastAsia="Calibri" w:hAnsiTheme="minorHAnsi" w:cs="Calibri"/>
          <w:sz w:val="23"/>
          <w:szCs w:val="23"/>
          <w:lang w:eastAsia="en-US"/>
        </w:rPr>
        <w:t xml:space="preserve"> zakładka </w:t>
      </w:r>
      <w:r w:rsidRPr="00412E62">
        <w:rPr>
          <w:rFonts w:ascii="Calibri" w:eastAsiaTheme="minorHAnsi" w:hAnsi="Calibri" w:cs="Calibri"/>
          <w:sz w:val="23"/>
          <w:szCs w:val="23"/>
          <w:lang w:eastAsia="en-US"/>
        </w:rPr>
        <w:t xml:space="preserve">Ogłoszenia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-</w:t>
      </w:r>
      <w:r w:rsidRPr="00412E62">
        <w:rPr>
          <w:rFonts w:ascii="Calibri" w:eastAsiaTheme="minorHAnsi" w:hAnsi="Calibri" w:cs="Calibri"/>
          <w:sz w:val="23"/>
          <w:szCs w:val="23"/>
          <w:lang w:eastAsia="en-US"/>
        </w:rPr>
        <w:t xml:space="preserve"> Konkursy</w:t>
      </w:r>
      <w:r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F340A5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4268AE" w:rsidRPr="007A7FEC" w:rsidRDefault="00F340A5" w:rsidP="007A6498">
      <w:pPr>
        <w:pStyle w:val="Akapitzlist"/>
        <w:numPr>
          <w:ilvl w:val="0"/>
          <w:numId w:val="22"/>
        </w:numPr>
        <w:ind w:left="426" w:hanging="284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776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Termin, miej</w:t>
      </w:r>
      <w:r w:rsidR="004268AE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sce oraz sposób składania ofert:</w:t>
      </w:r>
    </w:p>
    <w:p w:rsidR="007A7FEC" w:rsidRDefault="007A7FEC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6498">
        <w:rPr>
          <w:rFonts w:ascii="Calibri" w:eastAsiaTheme="minorHAnsi" w:hAnsi="Calibri" w:cs="Calibri"/>
          <w:sz w:val="23"/>
          <w:szCs w:val="23"/>
          <w:lang w:eastAsia="en-US"/>
        </w:rPr>
        <w:t>Oferta powinna spełniać warunki określone w przepisach szczególnych oraz niniejszych Szczegółowych Warunkach Konkursu Ofert.</w:t>
      </w:r>
    </w:p>
    <w:p w:rsidR="007A7FEC" w:rsidRDefault="007A7FEC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6498">
        <w:rPr>
          <w:rFonts w:ascii="Calibri" w:eastAsiaTheme="minorHAnsi" w:hAnsi="Calibri" w:cs="Calibri"/>
          <w:sz w:val="23"/>
          <w:szCs w:val="23"/>
          <w:lang w:eastAsia="en-US"/>
        </w:rPr>
        <w:t>Ofertę wraz ze wszystkimi załącznikami należy umieścić w zamkniętej kopercie opatrzonej napisem:</w:t>
      </w:r>
    </w:p>
    <w:p w:rsidR="007A6498" w:rsidRPr="007A6498" w:rsidRDefault="007A6498" w:rsidP="007A6498">
      <w:pPr>
        <w:pStyle w:val="Akapitzlist"/>
        <w:rPr>
          <w:rFonts w:ascii="Calibri" w:eastAsiaTheme="minorHAnsi" w:hAnsi="Calibri" w:cs="Calibri"/>
          <w:i/>
          <w:iCs/>
          <w:sz w:val="23"/>
          <w:szCs w:val="23"/>
          <w:lang w:eastAsia="en-US"/>
        </w:rPr>
      </w:pPr>
      <w:r w:rsidRPr="007A6498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 w:rsidRPr="007A6498"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.</w:t>
      </w:r>
    </w:p>
    <w:p w:rsidR="007A6498" w:rsidRPr="007A6498" w:rsidRDefault="007A6498" w:rsidP="007A6498">
      <w:pPr>
        <w:pStyle w:val="Akapitzlist"/>
        <w:jc w:val="center"/>
        <w:rPr>
          <w:rFonts w:ascii="Calibri" w:eastAsiaTheme="minorHAnsi" w:hAnsi="Calibri" w:cs="Calibri"/>
          <w:sz w:val="23"/>
          <w:szCs w:val="23"/>
          <w:lang w:eastAsia="en-US"/>
        </w:rPr>
      </w:pPr>
      <w:r w:rsidRPr="007A6498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Nie otwierać przed dniem </w:t>
      </w:r>
      <w:r w:rsidR="00C12213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</w:t>
      </w:r>
      <w:r w:rsidRPr="007A6498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9.1</w:t>
      </w:r>
      <w:r w:rsidR="00C12213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1</w:t>
      </w:r>
      <w:r w:rsidRPr="007A6498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.2020 r. godz. 10.30</w:t>
      </w:r>
      <w:r w:rsidRPr="007A6498"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”.</w:t>
      </w:r>
    </w:p>
    <w:p w:rsidR="007A6498" w:rsidRPr="007A6498" w:rsidRDefault="007A6498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6498">
        <w:rPr>
          <w:rFonts w:ascii="Calibri" w:eastAsiaTheme="minorHAnsi" w:hAnsi="Calibri" w:cs="Calibri"/>
          <w:sz w:val="23"/>
          <w:szCs w:val="23"/>
          <w:lang w:eastAsia="en-US"/>
        </w:rPr>
        <w:t xml:space="preserve">Oferty należy składać w kopercie </w:t>
      </w:r>
      <w:r w:rsidRPr="007A6498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w Kancelarii Centralnego Szpitala Klinicznego Uniwersytetu Medycznego</w:t>
      </w:r>
      <w:r w:rsidRPr="007A6498">
        <w:rPr>
          <w:rFonts w:ascii="Georgia" w:hAnsi="Georgia" w:cs="Arial"/>
          <w:b/>
          <w:bCs/>
        </w:rPr>
        <w:t xml:space="preserve"> </w:t>
      </w:r>
      <w:r w:rsidRPr="007A6498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 Łodzi, ul. Pomorska 251 w terminie do dnia </w:t>
      </w:r>
      <w:r w:rsidR="00C122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 w:rsidRPr="007A6498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9.1</w:t>
      </w:r>
      <w:r w:rsidR="00C122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</w:t>
      </w:r>
      <w:r w:rsidRPr="007A6498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.2020 r. do godz. 10.10 /</w:t>
      </w:r>
      <w:r w:rsidRPr="007A6498"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(parter, budynek A-3)/.</w:t>
      </w:r>
    </w:p>
    <w:p w:rsidR="007A6498" w:rsidRDefault="007A6498" w:rsidP="006D2030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O zachowaniu terminu decyduje data i godzina wpływu of</w:t>
      </w:r>
      <w:r w:rsidR="006D2030">
        <w:rPr>
          <w:rFonts w:ascii="Calibri" w:eastAsiaTheme="minorHAnsi" w:hAnsi="Calibri" w:cs="Calibri"/>
          <w:sz w:val="23"/>
          <w:szCs w:val="23"/>
          <w:lang w:eastAsia="en-US"/>
        </w:rPr>
        <w:t xml:space="preserve">erty do Udzielającego zamówienia. </w:t>
      </w:r>
      <w:r w:rsidR="006D2030" w:rsidRPr="006D2030">
        <w:rPr>
          <w:rFonts w:ascii="Calibri" w:eastAsiaTheme="minorHAnsi" w:hAnsi="Calibri" w:cs="Calibri"/>
          <w:sz w:val="23"/>
          <w:szCs w:val="23"/>
          <w:lang w:eastAsia="en-US"/>
        </w:rPr>
        <w:t>Udzielający zamówienia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nie ponosi odpowiedzialności i nie uwzględnia ofert złożonych w innym miejscu.</w:t>
      </w:r>
    </w:p>
    <w:p w:rsidR="007A6498" w:rsidRDefault="007A6498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>Oferta złożona po terminie zostanie zwrócona bez otwierania.</w:t>
      </w:r>
    </w:p>
    <w:p w:rsidR="007A6498" w:rsidRDefault="007A6498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1975AD">
        <w:rPr>
          <w:rFonts w:ascii="Calibri" w:eastAsiaTheme="minorHAnsi" w:hAnsi="Calibri" w:cs="Calibri"/>
          <w:sz w:val="23"/>
          <w:szCs w:val="23"/>
          <w:lang w:eastAsia="en-US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A6498" w:rsidRDefault="007A6498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1975AD">
        <w:rPr>
          <w:rFonts w:ascii="Calibri" w:eastAsiaTheme="minorHAnsi" w:hAnsi="Calibri" w:cs="Calibri"/>
          <w:sz w:val="23"/>
          <w:szCs w:val="23"/>
          <w:lang w:eastAsia="en-US"/>
        </w:rPr>
        <w:t>Powiadomienie o wprowadzeniu zmian lub wycofaniu oferty oznacza się jak ofertę z dopiskiem "Zmiana oferty" lub "Wycofanie oferty".</w:t>
      </w:r>
    </w:p>
    <w:p w:rsidR="007A6498" w:rsidRDefault="007A6498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1975AD">
        <w:rPr>
          <w:rFonts w:ascii="Calibri" w:eastAsiaTheme="minorHAnsi" w:hAnsi="Calibri" w:cs="Calibri"/>
          <w:sz w:val="23"/>
          <w:szCs w:val="23"/>
          <w:lang w:eastAsia="en-US"/>
        </w:rPr>
        <w:t>Otwarcia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ofert nastąpi</w:t>
      </w:r>
      <w:r w:rsidRPr="001975AD">
        <w:rPr>
          <w:rFonts w:ascii="Calibri" w:eastAsiaTheme="minorHAnsi" w:hAnsi="Calibri" w:cs="Calibri"/>
          <w:sz w:val="23"/>
          <w:szCs w:val="23"/>
          <w:lang w:eastAsia="en-US"/>
        </w:rPr>
        <w:t xml:space="preserve"> w dniu </w:t>
      </w:r>
      <w:r w:rsidR="00C12213" w:rsidRPr="00D639F8">
        <w:rPr>
          <w:rFonts w:ascii="Calibri" w:eastAsiaTheme="minorHAnsi" w:hAnsi="Calibri" w:cs="Calibri"/>
          <w:b/>
          <w:sz w:val="23"/>
          <w:szCs w:val="23"/>
          <w:lang w:eastAsia="en-US"/>
        </w:rPr>
        <w:t>0</w:t>
      </w:r>
      <w:r w:rsidRPr="001975AD">
        <w:rPr>
          <w:rFonts w:ascii="Calibri" w:eastAsiaTheme="minorHAnsi" w:hAnsi="Calibri" w:cs="Calibri"/>
          <w:b/>
          <w:sz w:val="23"/>
          <w:szCs w:val="23"/>
          <w:lang w:eastAsia="en-US"/>
        </w:rPr>
        <w:t>9</w:t>
      </w:r>
      <w:r w:rsidRPr="001975AD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.1</w:t>
      </w:r>
      <w:r w:rsidR="00C122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</w:t>
      </w:r>
      <w:r w:rsidRPr="001975AD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.2020 godz. 10.30 </w:t>
      </w:r>
      <w:r w:rsidRPr="001975AD">
        <w:rPr>
          <w:rFonts w:ascii="Calibri" w:eastAsiaTheme="minorHAnsi" w:hAnsi="Calibri" w:cs="Calibri"/>
          <w:sz w:val="23"/>
          <w:szCs w:val="23"/>
          <w:lang w:eastAsia="en-US"/>
        </w:rPr>
        <w:t xml:space="preserve">w siedzibie Udzielającego zamówienia,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Pr="001975AD">
        <w:rPr>
          <w:rFonts w:ascii="Calibri" w:eastAsiaTheme="minorHAnsi" w:hAnsi="Calibri" w:cs="Calibri"/>
          <w:sz w:val="23"/>
          <w:szCs w:val="23"/>
          <w:lang w:eastAsia="en-US"/>
        </w:rPr>
        <w:t>w pok. 367 Szpitala (poziom 0, budynek A-3).</w:t>
      </w:r>
    </w:p>
    <w:p w:rsidR="007A6498" w:rsidRDefault="007A6498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59364D">
        <w:rPr>
          <w:rFonts w:ascii="Calibri" w:eastAsiaTheme="minorHAnsi" w:hAnsi="Calibri" w:cs="Calibri"/>
          <w:sz w:val="23"/>
          <w:szCs w:val="23"/>
          <w:lang w:eastAsia="en-US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7A6498" w:rsidRDefault="006D2030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Udzielający zamówienia</w:t>
      </w:r>
      <w:r w:rsidR="007A6498" w:rsidRPr="0059364D">
        <w:rPr>
          <w:rFonts w:ascii="Calibri" w:eastAsiaTheme="minorHAnsi" w:hAnsi="Calibri" w:cs="Calibri"/>
          <w:sz w:val="23"/>
          <w:szCs w:val="23"/>
          <w:lang w:eastAsia="en-US"/>
        </w:rPr>
        <w:t xml:space="preserve"> zastrzega sobie prawo do korekty oczywistych omyłek w treści złożonej oferty</w:t>
      </w:r>
      <w:r w:rsidR="007A6498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7A6498" w:rsidRDefault="007A6498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2B4607">
        <w:rPr>
          <w:rFonts w:ascii="Calibri" w:eastAsiaTheme="minorHAnsi" w:hAnsi="Calibri" w:cs="Calibri"/>
          <w:sz w:val="23"/>
          <w:szCs w:val="23"/>
          <w:lang w:eastAsia="en-US"/>
        </w:rPr>
        <w:t>Rozstrzygnięcie konkursu i ogłoszenie wyniku konkursu ofert zamieszczone zostanie na</w:t>
      </w:r>
      <w:r w:rsidR="00476034">
        <w:rPr>
          <w:rFonts w:ascii="Calibri" w:eastAsiaTheme="minorHAnsi" w:hAnsi="Calibri" w:cs="Calibri"/>
          <w:sz w:val="23"/>
          <w:szCs w:val="23"/>
          <w:lang w:eastAsia="en-US"/>
        </w:rPr>
        <w:t xml:space="preserve"> tablicy ogłoszeń, </w:t>
      </w:r>
      <w:r w:rsidRPr="002B4607">
        <w:rPr>
          <w:rFonts w:ascii="Calibri" w:eastAsiaTheme="minorHAnsi" w:hAnsi="Calibri" w:cs="Calibri"/>
          <w:sz w:val="23"/>
          <w:szCs w:val="23"/>
          <w:lang w:eastAsia="en-US"/>
        </w:rPr>
        <w:t xml:space="preserve">stronie internetowej </w:t>
      </w:r>
      <w:hyperlink r:id="rId8">
        <w:r w:rsidRPr="002B4607">
          <w:rPr>
            <w:rStyle w:val="czeinternetowe"/>
            <w:rFonts w:ascii="Calibri" w:eastAsiaTheme="minorHAnsi" w:hAnsi="Calibri" w:cs="Calibri"/>
            <w:sz w:val="23"/>
            <w:szCs w:val="23"/>
            <w:lang w:eastAsia="en-US"/>
          </w:rPr>
          <w:t>www.csk.umed.pl</w:t>
        </w:r>
      </w:hyperlink>
      <w:r w:rsidR="006D2030" w:rsidRPr="006D2030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U</w:t>
      </w:r>
      <w:r w:rsidRPr="002B4607">
        <w:rPr>
          <w:rFonts w:ascii="Calibri" w:eastAsiaTheme="minorHAnsi" w:hAnsi="Calibri" w:cs="Calibri"/>
          <w:sz w:val="23"/>
          <w:szCs w:val="23"/>
          <w:lang w:eastAsia="en-US"/>
        </w:rPr>
        <w:t>dzielającego zamówienia w terminie związania z ofertą.</w:t>
      </w:r>
    </w:p>
    <w:p w:rsidR="007A6498" w:rsidRPr="007A6498" w:rsidRDefault="007A6498" w:rsidP="007A6498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Okres związania ofertą wynosi 30 dni od daty upływu terminu składania ofert.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7A7FEC" w:rsidRPr="007A7FEC" w:rsidRDefault="007A7FEC" w:rsidP="007A6498">
      <w:pPr>
        <w:pStyle w:val="Akapitzlist"/>
        <w:numPr>
          <w:ilvl w:val="0"/>
          <w:numId w:val="22"/>
        </w:numPr>
        <w:ind w:left="426" w:hanging="284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Komisja konkursowa:</w:t>
      </w:r>
    </w:p>
    <w:p w:rsidR="007A7FEC" w:rsidRDefault="007A7FEC" w:rsidP="00914F24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B615DB">
        <w:rPr>
          <w:rFonts w:ascii="Calibri" w:eastAsiaTheme="minorHAnsi" w:hAnsi="Calibri" w:cs="Calibri"/>
          <w:sz w:val="23"/>
          <w:szCs w:val="23"/>
          <w:lang w:eastAsia="en-US"/>
        </w:rPr>
        <w:t xml:space="preserve">Konkurs ofert przeprowadza powołana przez Udzielającego </w:t>
      </w:r>
      <w:r w:rsidR="006D2030">
        <w:rPr>
          <w:rFonts w:ascii="Calibri" w:eastAsiaTheme="minorHAnsi" w:hAnsi="Calibri" w:cs="Calibri"/>
          <w:sz w:val="23"/>
          <w:szCs w:val="23"/>
          <w:lang w:eastAsia="en-US"/>
        </w:rPr>
        <w:t>z</w:t>
      </w:r>
      <w:r w:rsidRPr="00B615DB">
        <w:rPr>
          <w:rFonts w:ascii="Calibri" w:eastAsiaTheme="minorHAnsi" w:hAnsi="Calibri" w:cs="Calibri"/>
          <w:sz w:val="23"/>
          <w:szCs w:val="23"/>
          <w:lang w:eastAsia="en-US"/>
        </w:rPr>
        <w:t>amówienia komisja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konkursowa.</w:t>
      </w:r>
    </w:p>
    <w:p w:rsidR="007A7FEC" w:rsidRPr="007A7FEC" w:rsidRDefault="007A7FEC" w:rsidP="007A7FEC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7A7FEC" w:rsidRPr="007A7FEC" w:rsidRDefault="007A7FEC" w:rsidP="007A6498">
      <w:pPr>
        <w:pStyle w:val="Akapitzlist"/>
        <w:numPr>
          <w:ilvl w:val="0"/>
          <w:numId w:val="22"/>
        </w:numPr>
        <w:ind w:left="426" w:hanging="284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Kryteria oceny ofert: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 xml:space="preserve">Dokonując wyboru najkorzystniejszej oferty komisja konkursowa kieruje się następującymi kryteriami: 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 xml:space="preserve">- cena za udzielanie świadczeń – 100 % 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 xml:space="preserve">-------------------------- x waga kryterium x 100 = punktacja, gdzie: 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>cena minimalna – najniższa deklarowana cena spośród wszystkich ofert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>Udzielający zamówienie zastosuje zaokrąglanie wyników do dwóch miejsc po przecinku.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>Warunkiem wybrania danego oferenta jest przedstawienie oferty wykonywania wszystkich badań w danym pakiecie (pakiet jest niepodzielną częścią).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>W toku bad</w:t>
      </w:r>
      <w:r w:rsidR="006D2030">
        <w:rPr>
          <w:rFonts w:ascii="Calibri" w:eastAsiaTheme="minorHAnsi" w:hAnsi="Calibri" w:cs="Calibri"/>
          <w:sz w:val="23"/>
          <w:szCs w:val="23"/>
          <w:lang w:eastAsia="en-US"/>
        </w:rPr>
        <w:t>ania i oceny ofert Udzielający z</w:t>
      </w: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>amówienia może żądać od Oferenta wyjaśnień dotyczących treści złożonej oferty.</w:t>
      </w:r>
    </w:p>
    <w:p w:rsidR="007A7FEC" w:rsidRP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>W przypadku omyłek rachunkowych tj. wadliwego wyniku działania arytmetycznego oczywistym dla Udziel</w:t>
      </w:r>
      <w:r w:rsidR="006D2030">
        <w:rPr>
          <w:rFonts w:ascii="Calibri" w:eastAsiaTheme="minorHAnsi" w:hAnsi="Calibri" w:cs="Calibri"/>
          <w:sz w:val="23"/>
          <w:szCs w:val="23"/>
          <w:lang w:eastAsia="en-US"/>
        </w:rPr>
        <w:t>ającego zamówienia</w:t>
      </w:r>
      <w:r w:rsidRPr="007A7FEC">
        <w:rPr>
          <w:rFonts w:ascii="Calibri" w:eastAsiaTheme="minorHAnsi" w:hAnsi="Calibri" w:cs="Calibri"/>
          <w:sz w:val="23"/>
          <w:szCs w:val="23"/>
          <w:lang w:eastAsia="en-US"/>
        </w:rPr>
        <w:t xml:space="preserve"> będzie, iż cena jednostkowa brutto została podana prawidłowo.</w:t>
      </w:r>
    </w:p>
    <w:p w:rsidR="007A7FEC" w:rsidRPr="007A7FEC" w:rsidRDefault="007A7FEC" w:rsidP="007A7FEC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7A7FEC" w:rsidRPr="007A7FEC" w:rsidRDefault="007A7FEC" w:rsidP="007A6498">
      <w:pPr>
        <w:pStyle w:val="Akapitzlist"/>
        <w:numPr>
          <w:ilvl w:val="0"/>
          <w:numId w:val="22"/>
        </w:numPr>
        <w:ind w:left="426" w:hanging="284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9A3B2A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Odrzuca się ofertę:</w:t>
      </w:r>
    </w:p>
    <w:p w:rsidR="007A7FEC" w:rsidRDefault="007A7FEC" w:rsidP="0082460E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9A3B2A">
        <w:rPr>
          <w:rFonts w:ascii="Calibri" w:eastAsiaTheme="minorHAnsi" w:hAnsi="Calibri" w:cs="Calibri"/>
          <w:bCs/>
          <w:sz w:val="23"/>
          <w:szCs w:val="23"/>
          <w:lang w:eastAsia="en-US"/>
        </w:rPr>
        <w:t>złożoną przez Oferenta po terminie;</w:t>
      </w:r>
    </w:p>
    <w:p w:rsidR="007A7FEC" w:rsidRDefault="007A7FEC" w:rsidP="0082460E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9A3B2A">
        <w:rPr>
          <w:rFonts w:ascii="Calibri" w:eastAsiaTheme="minorHAnsi" w:hAnsi="Calibri" w:cs="Calibri"/>
          <w:bCs/>
          <w:sz w:val="23"/>
          <w:szCs w:val="23"/>
          <w:lang w:eastAsia="en-US"/>
        </w:rPr>
        <w:t>zawierającą nieprawdziwe informacje;</w:t>
      </w:r>
    </w:p>
    <w:p w:rsidR="007A7FEC" w:rsidRDefault="007A7FEC" w:rsidP="0082460E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9A3B2A">
        <w:rPr>
          <w:rFonts w:ascii="Calibri" w:eastAsiaTheme="minorHAnsi" w:hAnsi="Calibri" w:cs="Calibri"/>
          <w:bCs/>
          <w:sz w:val="23"/>
          <w:szCs w:val="23"/>
          <w:lang w:eastAsia="en-US"/>
        </w:rPr>
        <w:t>jeżeli Oferent nie określił przedmiotu oferty lub nie podał proponowanej liczby lub ceny świadczeń opieki zdrowotnej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;</w:t>
      </w:r>
    </w:p>
    <w:p w:rsidR="007A7FEC" w:rsidRDefault="007A7FEC" w:rsidP="0082460E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9A3B2A">
        <w:rPr>
          <w:rFonts w:ascii="Calibri" w:eastAsiaTheme="minorHAnsi" w:hAnsi="Calibri" w:cs="Calibri"/>
          <w:bCs/>
          <w:sz w:val="23"/>
          <w:szCs w:val="23"/>
          <w:lang w:eastAsia="en-US"/>
        </w:rPr>
        <w:t>jeżeli zawiera rażąco niską cenę w stosunku do przedmiotu zamówienia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;</w:t>
      </w:r>
    </w:p>
    <w:p w:rsidR="007A7FEC" w:rsidRDefault="007A7FEC" w:rsidP="0082460E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9A3B2A">
        <w:rPr>
          <w:rFonts w:ascii="Calibri" w:eastAsiaTheme="minorHAnsi" w:hAnsi="Calibri" w:cs="Calibri"/>
          <w:bCs/>
          <w:sz w:val="23"/>
          <w:szCs w:val="23"/>
          <w:lang w:eastAsia="en-US"/>
        </w:rPr>
        <w:t>jeżeli jest nieważna na podstawie odrębnych przepisów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;</w:t>
      </w:r>
    </w:p>
    <w:p w:rsidR="007A7FEC" w:rsidRDefault="007A7FEC" w:rsidP="0082460E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9A3B2A">
        <w:rPr>
          <w:rFonts w:ascii="Calibri" w:eastAsiaTheme="minorHAnsi" w:hAnsi="Calibri" w:cs="Calibri"/>
          <w:bCs/>
          <w:sz w:val="23"/>
          <w:szCs w:val="23"/>
          <w:lang w:eastAsia="en-US"/>
        </w:rPr>
        <w:t>jeżeli Oferent złożył ofertę alternatywną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;</w:t>
      </w:r>
    </w:p>
    <w:p w:rsidR="007A7FEC" w:rsidRDefault="007A7FEC" w:rsidP="0082460E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9A3B2A">
        <w:rPr>
          <w:rFonts w:ascii="Calibri" w:eastAsiaTheme="minorHAnsi" w:hAnsi="Calibri" w:cs="Calibri"/>
          <w:bCs/>
          <w:sz w:val="23"/>
          <w:szCs w:val="23"/>
          <w:lang w:eastAsia="en-US"/>
        </w:rPr>
        <w:t>jeżeli Oferent lub oferta nie spełniają wymaganych warunków określonych w przepisach prawa oraz warunków określonych jako warunki wymagane od Przyjmującego zamówienia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;</w:t>
      </w:r>
    </w:p>
    <w:p w:rsidR="007A7FEC" w:rsidRPr="009A3B2A" w:rsidRDefault="007A7FEC" w:rsidP="0082460E">
      <w:pPr>
        <w:pStyle w:val="Akapitzlist"/>
        <w:numPr>
          <w:ilvl w:val="0"/>
          <w:numId w:val="35"/>
        </w:numPr>
        <w:ind w:left="426" w:hanging="426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9A3B2A">
        <w:rPr>
          <w:rFonts w:ascii="Calibri" w:eastAsiaTheme="minorHAnsi" w:hAnsi="Calibri" w:cs="Calibri"/>
          <w:bCs/>
          <w:sz w:val="23"/>
          <w:szCs w:val="23"/>
          <w:lang w:eastAsia="en-US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7A7FEC" w:rsidRDefault="007A7FEC" w:rsidP="007A7FEC">
      <w:pPr>
        <w:pStyle w:val="Akapitzlist"/>
        <w:ind w:left="360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9A3B2A">
        <w:rPr>
          <w:rFonts w:ascii="Calibri" w:eastAsiaTheme="minorHAnsi" w:hAnsi="Calibri" w:cs="Calibri"/>
          <w:bCs/>
          <w:sz w:val="23"/>
          <w:szCs w:val="23"/>
          <w:lang w:eastAsia="en-US"/>
        </w:rPr>
        <w:t>Komisja konkursowa informuje pisemnie o ofertach odrzuconych zgodnie z art. 149 ustawy z dnia 27.08.2004 o świadczeniach opieki zdrowotnej finansowanych ze środków publicznych.</w:t>
      </w:r>
    </w:p>
    <w:p w:rsidR="000D7966" w:rsidRPr="007A7FEC" w:rsidRDefault="000D7966" w:rsidP="007A7FEC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7A7FEC" w:rsidRPr="00DA21E9" w:rsidRDefault="00DA21E9" w:rsidP="007A6498">
      <w:pPr>
        <w:pStyle w:val="Akapitzlist"/>
        <w:numPr>
          <w:ilvl w:val="0"/>
          <w:numId w:val="22"/>
        </w:numPr>
        <w:ind w:left="426" w:hanging="284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21E9">
        <w:rPr>
          <w:rFonts w:ascii="Calibri" w:eastAsiaTheme="minorHAnsi" w:hAnsi="Calibri" w:cs="Calibri"/>
          <w:b/>
          <w:sz w:val="23"/>
          <w:szCs w:val="23"/>
          <w:lang w:eastAsia="en-US"/>
        </w:rPr>
        <w:t>Unieważnienie konkursu:</w:t>
      </w:r>
    </w:p>
    <w:p w:rsidR="00DA21E9" w:rsidRPr="00DA21E9" w:rsidRDefault="00DA21E9" w:rsidP="0082460E">
      <w:pPr>
        <w:pStyle w:val="Akapitzlist"/>
        <w:numPr>
          <w:ilvl w:val="0"/>
          <w:numId w:val="42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21E9">
        <w:rPr>
          <w:rFonts w:ascii="Calibri" w:eastAsiaTheme="minorHAnsi" w:hAnsi="Calibri" w:cs="Calibri"/>
          <w:sz w:val="23"/>
          <w:szCs w:val="23"/>
          <w:lang w:eastAsia="en-US"/>
        </w:rPr>
        <w:t>Udzielający zamówienia unieważnia postępowanie w sprawie zawarcia umowy o udzielanie świadczeń opieki zdrowotnej, gdy:</w:t>
      </w:r>
    </w:p>
    <w:p w:rsidR="00DA21E9" w:rsidRPr="0082460E" w:rsidRDefault="00DA21E9" w:rsidP="0082460E">
      <w:pPr>
        <w:pStyle w:val="Akapitzlist"/>
        <w:numPr>
          <w:ilvl w:val="0"/>
          <w:numId w:val="43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>nie wpłynęła żadna oferta;</w:t>
      </w:r>
    </w:p>
    <w:p w:rsidR="00DA21E9" w:rsidRPr="00DA21E9" w:rsidRDefault="00DA21E9" w:rsidP="0082460E">
      <w:pPr>
        <w:pStyle w:val="Akapitzlist"/>
        <w:numPr>
          <w:ilvl w:val="0"/>
          <w:numId w:val="43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21E9">
        <w:rPr>
          <w:rFonts w:ascii="Calibri" w:eastAsiaTheme="minorHAnsi" w:hAnsi="Calibri" w:cs="Calibri"/>
          <w:sz w:val="23"/>
          <w:szCs w:val="23"/>
          <w:lang w:eastAsia="en-US"/>
        </w:rPr>
        <w:t>wpłynęła jedna oferta niepodlegająca odrzuceniu, z zastrzeżeniem ust. 2;</w:t>
      </w:r>
    </w:p>
    <w:p w:rsidR="00DA21E9" w:rsidRPr="00DA21E9" w:rsidRDefault="00DA21E9" w:rsidP="0082460E">
      <w:pPr>
        <w:pStyle w:val="Akapitzlist"/>
        <w:numPr>
          <w:ilvl w:val="0"/>
          <w:numId w:val="43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21E9">
        <w:rPr>
          <w:rFonts w:ascii="Calibri" w:eastAsiaTheme="minorHAnsi" w:hAnsi="Calibri" w:cs="Calibri"/>
          <w:sz w:val="23"/>
          <w:szCs w:val="23"/>
          <w:lang w:eastAsia="en-US"/>
        </w:rPr>
        <w:t>odrzucono wszystkie oferty;</w:t>
      </w:r>
    </w:p>
    <w:p w:rsidR="00DA21E9" w:rsidRPr="00DA21E9" w:rsidRDefault="00DA21E9" w:rsidP="0082460E">
      <w:pPr>
        <w:pStyle w:val="Akapitzlist"/>
        <w:numPr>
          <w:ilvl w:val="0"/>
          <w:numId w:val="43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21E9">
        <w:rPr>
          <w:rFonts w:ascii="Calibri" w:eastAsiaTheme="minorHAnsi" w:hAnsi="Calibri" w:cs="Calibri"/>
          <w:sz w:val="23"/>
          <w:szCs w:val="23"/>
          <w:lang w:eastAsia="en-US"/>
        </w:rPr>
        <w:t>kwota najkorzystniejszej oferty przewyższa kwotę, którą Udzielający zamówienia przeznaczył na finansowanie świadczeń opieki zdrowot</w:t>
      </w:r>
      <w:r w:rsidR="00914F24">
        <w:rPr>
          <w:rFonts w:ascii="Calibri" w:eastAsiaTheme="minorHAnsi" w:hAnsi="Calibri" w:cs="Calibri"/>
          <w:sz w:val="23"/>
          <w:szCs w:val="23"/>
          <w:lang w:eastAsia="en-US"/>
        </w:rPr>
        <w:t>nej w danym postępowaniu;</w:t>
      </w:r>
    </w:p>
    <w:p w:rsidR="00DA21E9" w:rsidRPr="00DA21E9" w:rsidRDefault="00DA21E9" w:rsidP="0082460E">
      <w:pPr>
        <w:pStyle w:val="Akapitzlist"/>
        <w:numPr>
          <w:ilvl w:val="0"/>
          <w:numId w:val="43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21E9">
        <w:rPr>
          <w:rFonts w:ascii="Calibri" w:eastAsiaTheme="minorHAnsi" w:hAnsi="Calibri" w:cs="Calibri"/>
          <w:sz w:val="23"/>
          <w:szCs w:val="23"/>
          <w:lang w:eastAsia="en-US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DA21E9" w:rsidRDefault="00DA21E9" w:rsidP="0082460E">
      <w:pPr>
        <w:pStyle w:val="Akapitzlist"/>
        <w:numPr>
          <w:ilvl w:val="0"/>
          <w:numId w:val="42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21E9">
        <w:rPr>
          <w:rFonts w:ascii="Calibri" w:eastAsiaTheme="minorHAnsi" w:hAnsi="Calibri" w:cs="Calibri"/>
          <w:sz w:val="23"/>
          <w:szCs w:val="23"/>
          <w:lang w:eastAsia="en-US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DA21E9" w:rsidRPr="00DA21E9" w:rsidRDefault="00DA21E9" w:rsidP="00DA21E9">
      <w:pPr>
        <w:pStyle w:val="Akapitzlist"/>
        <w:ind w:left="360" w:hanging="21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DA21E9" w:rsidRPr="00DA21E9" w:rsidRDefault="00DA21E9" w:rsidP="007A6498">
      <w:pPr>
        <w:pStyle w:val="Akapitzlist"/>
        <w:numPr>
          <w:ilvl w:val="0"/>
          <w:numId w:val="22"/>
        </w:numPr>
        <w:ind w:left="426" w:hanging="284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51D94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Środki odwoławcze</w:t>
      </w:r>
      <w:r w:rsidR="006D2030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:</w:t>
      </w:r>
    </w:p>
    <w:p w:rsidR="00DA21E9" w:rsidRDefault="00DA21E9" w:rsidP="0082460E">
      <w:pPr>
        <w:pStyle w:val="Akapitzlist"/>
        <w:numPr>
          <w:ilvl w:val="0"/>
          <w:numId w:val="44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</w:t>
      </w:r>
      <w:r w:rsidR="000D7966" w:rsidRPr="0082460E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>i art. 154 ust. 1 i 2 ustawy o świadczeniach opieki zdrowotnej finansowanych ze środków pu</w:t>
      </w:r>
      <w:r w:rsidR="000D7966" w:rsidRPr="0082460E">
        <w:rPr>
          <w:rFonts w:ascii="Calibri" w:eastAsiaTheme="minorHAnsi" w:hAnsi="Calibri" w:cs="Calibri"/>
          <w:sz w:val="23"/>
          <w:szCs w:val="23"/>
          <w:lang w:eastAsia="en-US"/>
        </w:rPr>
        <w:t xml:space="preserve">blicznych (tj. Dz.U. z 2020r., </w:t>
      </w:r>
      <w:r w:rsidRPr="0082460E">
        <w:rPr>
          <w:rFonts w:ascii="Calibri" w:eastAsiaTheme="minorHAnsi" w:hAnsi="Calibri" w:cs="Calibri"/>
          <w:sz w:val="23"/>
          <w:szCs w:val="23"/>
          <w:lang w:eastAsia="en-US"/>
        </w:rPr>
        <w:t>poz. 1398 z późn. zm.).</w:t>
      </w:r>
    </w:p>
    <w:p w:rsidR="0082460E" w:rsidRDefault="0082460E" w:rsidP="0082460E">
      <w:pPr>
        <w:pStyle w:val="Akapitzlist"/>
        <w:numPr>
          <w:ilvl w:val="0"/>
          <w:numId w:val="44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21E9">
        <w:rPr>
          <w:rFonts w:ascii="Calibri" w:eastAsiaTheme="minorHAnsi" w:hAnsi="Calibri" w:cs="Calibri"/>
          <w:sz w:val="23"/>
          <w:szCs w:val="23"/>
          <w:lang w:eastAsia="en-US"/>
        </w:rPr>
        <w:t>Środk</w:t>
      </w:r>
      <w:r w:rsidR="00914F24">
        <w:rPr>
          <w:rFonts w:ascii="Calibri" w:eastAsiaTheme="minorHAnsi" w:hAnsi="Calibri" w:cs="Calibri"/>
          <w:sz w:val="23"/>
          <w:szCs w:val="23"/>
          <w:lang w:eastAsia="en-US"/>
        </w:rPr>
        <w:t>i odwoławcze nie przysługują na</w:t>
      </w:r>
      <w:r w:rsidRPr="00DA21E9">
        <w:rPr>
          <w:rFonts w:ascii="Calibri" w:eastAsiaTheme="minorHAnsi" w:hAnsi="Calibri" w:cs="Calibri"/>
          <w:sz w:val="23"/>
          <w:szCs w:val="23"/>
          <w:lang w:eastAsia="en-US"/>
        </w:rPr>
        <w:t>:</w:t>
      </w:r>
    </w:p>
    <w:p w:rsidR="0082460E" w:rsidRDefault="0082460E" w:rsidP="0082460E">
      <w:pPr>
        <w:pStyle w:val="Akapitzlist"/>
        <w:numPr>
          <w:ilvl w:val="0"/>
          <w:numId w:val="45"/>
        </w:numPr>
        <w:ind w:left="851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niedokonanie wyboru Oferenta</w:t>
      </w:r>
      <w:r w:rsidR="000B1346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82460E" w:rsidRPr="0082460E" w:rsidRDefault="0082460E" w:rsidP="0082460E">
      <w:pPr>
        <w:pStyle w:val="Akapitzlist"/>
        <w:numPr>
          <w:ilvl w:val="0"/>
          <w:numId w:val="45"/>
        </w:numPr>
        <w:ind w:left="851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DA21E9">
        <w:rPr>
          <w:rFonts w:ascii="Calibri" w:eastAsiaTheme="minorHAnsi" w:hAnsi="Calibri" w:cs="Calibri"/>
          <w:sz w:val="23"/>
          <w:szCs w:val="23"/>
          <w:lang w:eastAsia="en-US"/>
        </w:rPr>
        <w:t>unieważnienia postępowania konkursowego</w:t>
      </w:r>
      <w:r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0D7966" w:rsidRPr="00DA21E9" w:rsidRDefault="000D7966" w:rsidP="00DA21E9">
      <w:pPr>
        <w:pStyle w:val="Akapitzlist"/>
        <w:ind w:left="426" w:hanging="284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DA21E9" w:rsidRDefault="00DA21E9" w:rsidP="007A6498">
      <w:pPr>
        <w:pStyle w:val="Akapitzlist"/>
        <w:numPr>
          <w:ilvl w:val="0"/>
          <w:numId w:val="22"/>
        </w:numPr>
        <w:ind w:left="426" w:hanging="284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Warunki umowy:</w:t>
      </w:r>
    </w:p>
    <w:p w:rsidR="00DA21E9" w:rsidRDefault="00DA21E9" w:rsidP="0082460E">
      <w:pPr>
        <w:pStyle w:val="Akapitzlist"/>
        <w:numPr>
          <w:ilvl w:val="0"/>
          <w:numId w:val="37"/>
        </w:numPr>
        <w:ind w:left="426" w:hanging="426"/>
        <w:jc w:val="both"/>
      </w:pPr>
      <w:r w:rsidRPr="000D7966">
        <w:rPr>
          <w:rFonts w:ascii="Calibri" w:eastAsiaTheme="minorHAnsi" w:hAnsi="Calibri" w:cs="Calibri"/>
          <w:sz w:val="23"/>
          <w:szCs w:val="23"/>
          <w:lang w:eastAsia="en-US"/>
        </w:rPr>
        <w:t xml:space="preserve">Okres obowiązywania umowy: </w:t>
      </w:r>
      <w:r w:rsidRPr="000D796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od dnia podpisania umowy do 31.12.2021 r.</w:t>
      </w:r>
    </w:p>
    <w:p w:rsidR="00DA21E9" w:rsidRDefault="000D7966" w:rsidP="0082460E">
      <w:pPr>
        <w:pStyle w:val="Akapitzlist"/>
        <w:numPr>
          <w:ilvl w:val="0"/>
          <w:numId w:val="37"/>
        </w:numPr>
        <w:ind w:left="426" w:hanging="426"/>
        <w:jc w:val="both"/>
      </w:pPr>
      <w:r w:rsidRPr="00F4243D">
        <w:rPr>
          <w:rFonts w:ascii="Calibri" w:eastAsiaTheme="minorHAnsi" w:hAnsi="Calibri" w:cs="Calibri"/>
          <w:sz w:val="23"/>
          <w:szCs w:val="23"/>
          <w:lang w:eastAsia="en-US"/>
        </w:rPr>
        <w:t>Projekt</w:t>
      </w:r>
      <w:r w:rsidR="00DA21E9" w:rsidRPr="00F4243D">
        <w:rPr>
          <w:rFonts w:ascii="Calibri" w:eastAsiaTheme="minorHAnsi" w:hAnsi="Calibri" w:cs="Calibri"/>
          <w:sz w:val="23"/>
          <w:szCs w:val="23"/>
          <w:lang w:eastAsia="en-US"/>
        </w:rPr>
        <w:t xml:space="preserve"> umow</w:t>
      </w:r>
      <w:bookmarkStart w:id="2" w:name="__DdeLink__16651_1064587786"/>
      <w:r w:rsidR="00DA21E9" w:rsidRPr="00F4243D">
        <w:rPr>
          <w:rFonts w:ascii="Calibri" w:eastAsiaTheme="minorHAnsi" w:hAnsi="Calibri" w:cs="Calibri"/>
          <w:sz w:val="23"/>
          <w:szCs w:val="23"/>
          <w:lang w:eastAsia="en-US"/>
        </w:rPr>
        <w:t>y</w:t>
      </w:r>
      <w:bookmarkEnd w:id="2"/>
      <w:r w:rsidR="00DA21E9" w:rsidRPr="00F4243D">
        <w:rPr>
          <w:rFonts w:ascii="Calibri" w:eastAsiaTheme="minorHAnsi" w:hAnsi="Calibri" w:cs="Calibri"/>
          <w:sz w:val="23"/>
          <w:szCs w:val="23"/>
          <w:lang w:eastAsia="en-US"/>
        </w:rPr>
        <w:t xml:space="preserve"> stanowi załącznik nr 3 do SWKO.</w:t>
      </w:r>
    </w:p>
    <w:p w:rsidR="00DA21E9" w:rsidRDefault="00DA21E9" w:rsidP="0082460E">
      <w:pPr>
        <w:pStyle w:val="Akapitzlist"/>
        <w:numPr>
          <w:ilvl w:val="0"/>
          <w:numId w:val="37"/>
        </w:numPr>
        <w:ind w:left="426" w:hanging="426"/>
        <w:jc w:val="both"/>
      </w:pPr>
      <w:r w:rsidRPr="00F4243D">
        <w:rPr>
          <w:rFonts w:ascii="Calibri" w:eastAsiaTheme="minorHAnsi" w:hAnsi="Calibri" w:cs="Calibri"/>
          <w:sz w:val="23"/>
          <w:szCs w:val="23"/>
          <w:lang w:eastAsia="en-US"/>
        </w:rPr>
        <w:t>Zamówienie zostanie udzielone Oferentowi, który spełnia wszystkie warunki konkursu</w:t>
      </w:r>
      <w:r w:rsidRPr="00F4243D">
        <w:rPr>
          <w:rFonts w:ascii="Calibri" w:eastAsiaTheme="minorHAnsi" w:hAnsi="Calibri" w:cs="Calibri"/>
          <w:sz w:val="23"/>
          <w:szCs w:val="23"/>
          <w:lang w:eastAsia="en-US"/>
        </w:rPr>
        <w:br/>
        <w:t>i przedstawił najkorzystniejszą ofertę w oparciu o kryteria wyboru niniejszego postępowania.</w:t>
      </w:r>
    </w:p>
    <w:p w:rsidR="00DA21E9" w:rsidRDefault="00F4243D" w:rsidP="0082460E">
      <w:pPr>
        <w:pStyle w:val="Akapitzlist"/>
        <w:numPr>
          <w:ilvl w:val="0"/>
          <w:numId w:val="37"/>
        </w:numPr>
        <w:ind w:left="426" w:hanging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O </w:t>
      </w:r>
      <w:r w:rsidR="00DA21E9">
        <w:rPr>
          <w:rFonts w:ascii="Calibri" w:eastAsiaTheme="minorHAnsi" w:hAnsi="Calibri" w:cs="Calibri"/>
          <w:sz w:val="23"/>
          <w:szCs w:val="23"/>
          <w:lang w:eastAsia="en-US"/>
        </w:rPr>
        <w:t>rozstrzygnięciu konku</w:t>
      </w:r>
      <w:r w:rsidR="000D7966">
        <w:rPr>
          <w:rFonts w:ascii="Calibri" w:eastAsiaTheme="minorHAnsi" w:hAnsi="Calibri" w:cs="Calibri"/>
          <w:sz w:val="23"/>
          <w:szCs w:val="23"/>
          <w:lang w:eastAsia="en-US"/>
        </w:rPr>
        <w:t>rsu ofert Udzielający zamówienie</w:t>
      </w:r>
      <w:r w:rsidR="00DA21E9">
        <w:rPr>
          <w:rFonts w:ascii="Calibri" w:eastAsiaTheme="minorHAnsi" w:hAnsi="Calibri" w:cs="Calibri"/>
          <w:sz w:val="23"/>
          <w:szCs w:val="23"/>
          <w:lang w:eastAsia="en-US"/>
        </w:rPr>
        <w:t xml:space="preserve"> poinformuje Oferentów oraz umieści ogłoszenie na stronie internetowej Szpitala.</w:t>
      </w:r>
    </w:p>
    <w:p w:rsidR="00DA21E9" w:rsidRPr="000D7966" w:rsidRDefault="00DA21E9" w:rsidP="000D7966">
      <w:pPr>
        <w:pStyle w:val="Akapitzlist"/>
        <w:ind w:left="360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DA21E9" w:rsidRDefault="00DA21E9" w:rsidP="007A6498">
      <w:pPr>
        <w:pStyle w:val="Akapitzlist"/>
        <w:numPr>
          <w:ilvl w:val="0"/>
          <w:numId w:val="22"/>
        </w:numPr>
        <w:ind w:left="426" w:hanging="284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Postanowienia końcowe:</w:t>
      </w:r>
    </w:p>
    <w:p w:rsidR="00DA21E9" w:rsidRPr="00963788" w:rsidRDefault="00DA21E9" w:rsidP="00DA21E9">
      <w:pPr>
        <w:pStyle w:val="Akapitzlist"/>
        <w:ind w:left="360"/>
        <w:jc w:val="both"/>
      </w:pPr>
      <w:r w:rsidRPr="00DA21E9">
        <w:rPr>
          <w:rFonts w:ascii="Calibri" w:eastAsiaTheme="minorHAnsi" w:hAnsi="Calibri" w:cs="Calibri"/>
          <w:sz w:val="23"/>
          <w:szCs w:val="23"/>
          <w:lang w:eastAsia="en-US"/>
        </w:rPr>
        <w:t>Udzielający Zamówienia zastrzega sobie prawo do odwołania konkursu w całości lub części oraz prawo do przesunięcia terminów składania, otwarcia i rozstrzygnięcia ofert bez podania przyczyny.</w:t>
      </w:r>
    </w:p>
    <w:p w:rsidR="00DA21E9" w:rsidRDefault="00DA21E9" w:rsidP="00F4243D">
      <w:pPr>
        <w:pStyle w:val="Akapitzlist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 kwestiach nieuregulowanych niniejszym dokumentem mają zastosowanie przepisy ustawy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z dnia 15.04.2011r. o działalności leczniczej, oraz ustawy z dnia 27 sierpnia 2004r.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o świadczeniach opieki zdrowotnej finansowanych ze środków publicznych.</w:t>
      </w:r>
    </w:p>
    <w:p w:rsidR="000D7966" w:rsidRPr="00F4243D" w:rsidRDefault="000D7966" w:rsidP="00DA21E9">
      <w:pPr>
        <w:pStyle w:val="Akapitzlist"/>
        <w:ind w:left="360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DA21E9" w:rsidRPr="004268AE" w:rsidRDefault="00DA21E9" w:rsidP="007A6498">
      <w:pPr>
        <w:pStyle w:val="Akapitzlist"/>
        <w:numPr>
          <w:ilvl w:val="0"/>
          <w:numId w:val="22"/>
        </w:numPr>
        <w:ind w:left="426" w:hanging="284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Załączniki</w:t>
      </w:r>
    </w:p>
    <w:p w:rsidR="0050206C" w:rsidRDefault="000D7966" w:rsidP="000D7966">
      <w:pPr>
        <w:pStyle w:val="Akapitzlist"/>
        <w:numPr>
          <w:ilvl w:val="0"/>
          <w:numId w:val="36"/>
        </w:numPr>
        <w:ind w:left="567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0D7966">
        <w:rPr>
          <w:rFonts w:ascii="Calibri" w:eastAsiaTheme="minorHAnsi" w:hAnsi="Calibri" w:cs="Calibri"/>
          <w:bCs/>
          <w:sz w:val="23"/>
          <w:szCs w:val="23"/>
          <w:lang w:eastAsia="en-US"/>
        </w:rPr>
        <w:t>Formularz Ofertowy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 - </w:t>
      </w:r>
      <w:r w:rsidRPr="000D7966">
        <w:rPr>
          <w:rFonts w:ascii="Calibri" w:eastAsiaTheme="minorHAnsi" w:hAnsi="Calibri" w:cs="Calibri"/>
          <w:bCs/>
          <w:sz w:val="23"/>
          <w:szCs w:val="23"/>
          <w:lang w:eastAsia="en-US"/>
        </w:rPr>
        <w:t>Załącznik nr 1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;</w:t>
      </w:r>
    </w:p>
    <w:p w:rsidR="000D7966" w:rsidRDefault="000D7966" w:rsidP="000D7966">
      <w:pPr>
        <w:pStyle w:val="Akapitzlist"/>
        <w:numPr>
          <w:ilvl w:val="0"/>
          <w:numId w:val="36"/>
        </w:numPr>
        <w:ind w:left="567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 w:rsidRPr="000D7966">
        <w:rPr>
          <w:rFonts w:ascii="Calibri" w:eastAsiaTheme="minorHAnsi" w:hAnsi="Calibri" w:cs="Calibri"/>
          <w:bCs/>
          <w:sz w:val="23"/>
          <w:szCs w:val="23"/>
          <w:lang w:eastAsia="en-US"/>
        </w:rPr>
        <w:t>Oświadczenie Oferenta - Załącznik nr 2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;</w:t>
      </w:r>
    </w:p>
    <w:p w:rsidR="000D7966" w:rsidRPr="000D7966" w:rsidRDefault="000D7966" w:rsidP="000D7966">
      <w:pPr>
        <w:pStyle w:val="Akapitzlist"/>
        <w:numPr>
          <w:ilvl w:val="0"/>
          <w:numId w:val="36"/>
        </w:numPr>
        <w:ind w:left="567"/>
        <w:jc w:val="both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Projekt umowy - </w:t>
      </w:r>
      <w:r w:rsidRPr="000D7966">
        <w:rPr>
          <w:rFonts w:ascii="Calibri" w:eastAsiaTheme="minorHAnsi" w:hAnsi="Calibri" w:cs="Calibri"/>
          <w:bCs/>
          <w:sz w:val="23"/>
          <w:szCs w:val="23"/>
          <w:lang w:eastAsia="en-US"/>
        </w:rPr>
        <w:t>Załącznik nr 3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.</w:t>
      </w:r>
    </w:p>
    <w:p w:rsidR="00411A5E" w:rsidRDefault="00411A5E">
      <w:pPr>
        <w:suppressAutoHyphens w:val="0"/>
        <w:spacing w:line="276" w:lineRule="auto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br w:type="page"/>
      </w:r>
    </w:p>
    <w:p w:rsidR="00CE299F" w:rsidRDefault="00CE299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  <w:sectPr w:rsidR="00CE299F" w:rsidSect="00950E6E">
          <w:pgSz w:w="12240" w:h="15840"/>
          <w:pgMar w:top="1417" w:right="1417" w:bottom="851" w:left="1417" w:header="0" w:footer="0" w:gutter="0"/>
          <w:cols w:space="708"/>
          <w:formProt w:val="0"/>
          <w:docGrid w:linePitch="360" w:charSpace="-6145"/>
        </w:sectPr>
      </w:pPr>
    </w:p>
    <w:p w:rsidR="00CE299F" w:rsidRPr="00CE299F" w:rsidRDefault="00CE299F" w:rsidP="00CE299F">
      <w:pPr>
        <w:ind w:left="426"/>
        <w:jc w:val="right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lastRenderedPageBreak/>
        <w:t>Załącznik nr 1</w:t>
      </w:r>
    </w:p>
    <w:p w:rsidR="00CE299F" w:rsidRPr="00770594" w:rsidRDefault="00CE299F" w:rsidP="00CE299F">
      <w:pPr>
        <w:ind w:left="426"/>
        <w:jc w:val="both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</w:t>
      </w:r>
      <w:r w:rsidR="00770594">
        <w:rPr>
          <w:rFonts w:ascii="Calibri" w:eastAsiaTheme="minorHAnsi" w:hAnsi="Calibri" w:cs="Calibri"/>
          <w:sz w:val="23"/>
          <w:szCs w:val="23"/>
          <w:lang w:eastAsia="en-US"/>
        </w:rPr>
        <w:t>………………..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Pieczęć firmowa Oferenta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CE299F" w:rsidRPr="00CE299F" w:rsidRDefault="00CE299F" w:rsidP="00CE299F">
      <w:pPr>
        <w:ind w:left="426"/>
        <w:jc w:val="center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t>FORMULARZ OFERTOWY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t>NA UDZIELANIE ŚWIADCZEŃ ZDROWOTNYCH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t>Z ZAKRESU BADAŃ GENETYCZNYCH</w:t>
      </w:r>
    </w:p>
    <w:p w:rsidR="00CE299F" w:rsidRPr="00CE299F" w:rsidRDefault="00CE299F" w:rsidP="00CE299F">
      <w:pPr>
        <w:ind w:left="426"/>
        <w:jc w:val="center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t>DLA CENTRALNEGO SZPITALA KLINICZNEGO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t>UNIWERSYTETU MEDYCZNEGO W ŁODZI</w:t>
      </w:r>
    </w:p>
    <w:p w:rsidR="00CE299F" w:rsidRPr="00770594" w:rsidRDefault="00CE299F" w:rsidP="00CE299F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NAZWA I ADRE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>S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 xml:space="preserve"> OFERENTA: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……………………………………………………………………………………..…………………………………………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NR KSIĘGI REJESTROWEJ WOJEWODY 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NIP …………………………………… REGON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TELEFON / FAX / E-MAIL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…………………………………………………………………….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…………………………………………….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TELEFON / E-MAIL DO PRACOWNI ………….…………………………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…………………………………………………………………….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NUMER RACHUNKU BANKOWEGO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>..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….</w:t>
      </w:r>
    </w:p>
    <w:p w:rsid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OSOBA DO KONTAKTU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…………………………………………………………………….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…………………………………………….…………………..</w:t>
      </w:r>
    </w:p>
    <w:p w:rsidR="00CE299F" w:rsidRPr="00770594" w:rsidRDefault="00CE299F" w:rsidP="00305495">
      <w:pPr>
        <w:ind w:left="426"/>
        <w:jc w:val="both"/>
        <w:rPr>
          <w:rFonts w:ascii="Calibri" w:eastAsiaTheme="minorHAnsi" w:hAnsi="Calibri" w:cs="Calibri"/>
          <w:sz w:val="12"/>
          <w:szCs w:val="12"/>
          <w:lang w:eastAsia="en-US"/>
        </w:rPr>
      </w:pPr>
    </w:p>
    <w:p w:rsidR="00CE299F" w:rsidRDefault="00CE299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 xml:space="preserve">Sekwencjonowanie </w:t>
      </w:r>
      <w:proofErr w:type="spellStart"/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eksomowego</w:t>
      </w:r>
      <w:proofErr w:type="spellEnd"/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 xml:space="preserve"> (WES), zestawu </w:t>
      </w:r>
      <w:proofErr w:type="spellStart"/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genow</w:t>
      </w:r>
      <w:proofErr w:type="spellEnd"/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 xml:space="preserve"> nowotworowych oraz mRNA</w:t>
      </w:r>
    </w:p>
    <w:tbl>
      <w:tblPr>
        <w:tblStyle w:val="Tabela-Siatka"/>
        <w:tblW w:w="13177" w:type="dxa"/>
        <w:tblInd w:w="426" w:type="dxa"/>
        <w:tblLook w:val="04A0" w:firstRow="1" w:lastRow="0" w:firstColumn="1" w:lastColumn="0" w:noHBand="0" w:noVBand="1"/>
      </w:tblPr>
      <w:tblGrid>
        <w:gridCol w:w="575"/>
        <w:gridCol w:w="437"/>
        <w:gridCol w:w="4596"/>
        <w:gridCol w:w="1332"/>
        <w:gridCol w:w="1276"/>
        <w:gridCol w:w="1985"/>
        <w:gridCol w:w="2976"/>
      </w:tblGrid>
      <w:tr w:rsidR="007B3F48" w:rsidTr="007B3F48">
        <w:tc>
          <w:tcPr>
            <w:tcW w:w="575" w:type="dxa"/>
          </w:tcPr>
          <w:p w:rsidR="00CE299F" w:rsidRPr="007B3F48" w:rsidRDefault="00CE299F" w:rsidP="00305495">
            <w:pPr>
              <w:ind w:left="-110"/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Pakiet</w:t>
            </w:r>
          </w:p>
        </w:tc>
        <w:tc>
          <w:tcPr>
            <w:tcW w:w="437" w:type="dxa"/>
          </w:tcPr>
          <w:p w:rsidR="00CE299F" w:rsidRPr="007B3F48" w:rsidRDefault="007B3F48" w:rsidP="00305495">
            <w:pPr>
              <w:jc w:val="both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96" w:type="dxa"/>
          </w:tcPr>
          <w:p w:rsidR="00CE299F" w:rsidRPr="007B3F48" w:rsidRDefault="007B3F48" w:rsidP="0030549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Nazwa parametru lub funkcja pomiarowa</w:t>
            </w:r>
          </w:p>
        </w:tc>
        <w:tc>
          <w:tcPr>
            <w:tcW w:w="1332" w:type="dxa"/>
          </w:tcPr>
          <w:p w:rsidR="00CE299F" w:rsidRPr="007B3F48" w:rsidRDefault="007B3F48" w:rsidP="007B3F48">
            <w:pPr>
              <w:jc w:val="center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 xml:space="preserve">Cena jedn. </w:t>
            </w:r>
            <w:r w:rsidRPr="007B3F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276" w:type="dxa"/>
          </w:tcPr>
          <w:p w:rsidR="00CE299F" w:rsidRPr="007B3F48" w:rsidRDefault="007B3F48" w:rsidP="007B3F48">
            <w:pPr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Szacunkowa liczba badań</w:t>
            </w:r>
          </w:p>
        </w:tc>
        <w:tc>
          <w:tcPr>
            <w:tcW w:w="1985" w:type="dxa"/>
          </w:tcPr>
          <w:p w:rsidR="007B3F48" w:rsidRDefault="007B3F48" w:rsidP="007B3F48">
            <w:pPr>
              <w:jc w:val="center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 xml:space="preserve">Wartość </w:t>
            </w:r>
          </w:p>
          <w:p w:rsidR="00CE299F" w:rsidRPr="007B3F48" w:rsidRDefault="007B3F48" w:rsidP="007B3F48">
            <w:pPr>
              <w:jc w:val="center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(cena*liczba)</w:t>
            </w:r>
          </w:p>
        </w:tc>
        <w:tc>
          <w:tcPr>
            <w:tcW w:w="2976" w:type="dxa"/>
          </w:tcPr>
          <w:p w:rsidR="00CE299F" w:rsidRDefault="007B3F48" w:rsidP="00305495">
            <w:pPr>
              <w:jc w:val="both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Czas oczekiwania na wynik badania - do 20 dni roboczych od daty dostarczenia próbek dobrej jakości</w:t>
            </w:r>
          </w:p>
          <w:p w:rsidR="007B3F48" w:rsidRDefault="007B3F48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TAK/NIE</w:t>
            </w:r>
          </w:p>
        </w:tc>
      </w:tr>
      <w:tr w:rsidR="008321EF" w:rsidTr="008321EF">
        <w:tc>
          <w:tcPr>
            <w:tcW w:w="575" w:type="dxa"/>
            <w:vMerge w:val="restart"/>
          </w:tcPr>
          <w:p w:rsidR="008321EF" w:rsidRPr="00770594" w:rsidRDefault="00770594" w:rsidP="00305495">
            <w:pPr>
              <w:jc w:val="both"/>
              <w:rPr>
                <w:rFonts w:ascii="Calibri" w:eastAsiaTheme="minorHAnsi" w:hAnsi="Calibri" w:cs="Calibri"/>
                <w:b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23"/>
                <w:szCs w:val="23"/>
                <w:lang w:eastAsia="en-US"/>
              </w:rPr>
              <w:t>I.</w:t>
            </w:r>
          </w:p>
        </w:tc>
        <w:tc>
          <w:tcPr>
            <w:tcW w:w="437" w:type="dxa"/>
          </w:tcPr>
          <w:p w:rsidR="008321EF" w:rsidRPr="00770594" w:rsidRDefault="00770594" w:rsidP="0030549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059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dxa"/>
          </w:tcPr>
          <w:p w:rsidR="008321EF" w:rsidRPr="007B3F48" w:rsidRDefault="008321EF" w:rsidP="00305495">
            <w:pPr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Przygotowanie bibliotek eksomowych (WES) dla 100-200 pacjentów z wykorzystaniem zestawu odczynnika: Twist Human Exome Plus (Twist Bioscience) lub równoważny: obejmujący 36,8 Mb kodujących regionów z baz danych CCDS, RefSeq i GENCODE ( 99,9% CCDS, 99,2% RefSeq, 99,8% GenCode28). 99% ClinVar, 100% DNA mitochondrialne. Sondy typu dsDNA. Minimum 12Gb danych na pacjenta (+/- 10%) co odpowiada średniemu pokryciu ≥100x (on target rate ≥70%). Sekwencjonowanie w trybie sparowanych odczytów – 2 x 100 bp. Parametr Fold-80 1.36. Parametr Q30 dla ≥85% odczytów. ≥95% odczytów z pokryciem &gt;30X, ≥96% odczytów z pokryciem &gt;20X, ≥97% odczytów z pokryciem &gt;10X.</w:t>
            </w:r>
          </w:p>
        </w:tc>
        <w:tc>
          <w:tcPr>
            <w:tcW w:w="1332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985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</w:tr>
      <w:tr w:rsidR="008321EF" w:rsidTr="008321EF">
        <w:tc>
          <w:tcPr>
            <w:tcW w:w="575" w:type="dxa"/>
            <w:vMerge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437" w:type="dxa"/>
          </w:tcPr>
          <w:p w:rsidR="008321EF" w:rsidRPr="00770594" w:rsidRDefault="00770594" w:rsidP="0030549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96" w:type="dxa"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Przygotowanie bibliotek eksomowych (WES) dla 100-200 pacjentów z wykorzystaniem zestawu odczynnika Twist Human Core Exome (Twist Bioscience) lub równoważny: obejmujący 33 Mb kodujących regionów z baz danych CCDS, RefSeq i GENCODE ( 99,9% CCDS, 91,8% RefSeq, 95,2% GenCode28). 99% ClinVar. Sondy typu dsDNA. Minimum 10Gb danych na pacjenta (+/- 10%) co odpowiada średniemu pokryciu ≥100x (on target rate ≥65%). Sekwencjonowanie w trybie sparowanych odczytów – 2 x 100 bp. Parametr Fold-80 1.34. Parametr Q30 dla ≥85% odczytów. ≥98,1% odczytów z pokryciem &gt;30X, ≥98,3% odczytów z pokryciem &gt;20X, ≥98,4% odczytów z pokryciem &gt;10X.</w:t>
            </w:r>
          </w:p>
        </w:tc>
        <w:tc>
          <w:tcPr>
            <w:tcW w:w="1332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985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</w:tr>
      <w:tr w:rsidR="008321EF" w:rsidTr="008321EF">
        <w:tc>
          <w:tcPr>
            <w:tcW w:w="575" w:type="dxa"/>
            <w:vMerge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437" w:type="dxa"/>
          </w:tcPr>
          <w:p w:rsidR="008321EF" w:rsidRPr="00770594" w:rsidRDefault="00770594" w:rsidP="0030549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596" w:type="dxa"/>
          </w:tcPr>
          <w:p w:rsidR="008321EF" w:rsidRDefault="008321EF" w:rsidP="00770594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Sekwencjonowanie zestawu genów nowotworowych.</w:t>
            </w:r>
            <w:r w:rsidR="0077059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DNA izolowane z krwi lub bloczka parafinowego lub cfDNA oraz definiowanie translokacje w genach: ALK, BCL2, BCR, BRAF, BRD4, EGFR, ERG, ETV4, ETV6, EWSR1, FGFR1, FGFR2, FGFR3, FUS, MET, MYB, MYC, NOTCH2, NTRK1, PAX3, PDGFB, RAF1,RARA, RET, ROS1, SSX1, SUZ12, TAF15, TCF3, TFE3, TMPRSS2 - Zestaw obejmujący min. 2,25 Mb kodujących regionów. Sekwencjonowanie w trybie sparowanych odczytów – 2 x 100 bp. Wysokie średnie pokrycie do detekcji mutacji somatycznych. Uzyskanie surowych danych w postaci plików FASTQ (trimmed), BAM, VCF, TSV łącznie z analizą CNV. Lista wariantów somatycznych z porównania tkanki normalnej do nowotworowej. Raport z informacją: TMB (obciążenie mutacyjne) oraz MSI (niestabilność mikrosatelitarna).</w:t>
            </w:r>
          </w:p>
        </w:tc>
        <w:tc>
          <w:tcPr>
            <w:tcW w:w="1332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</w:tr>
      <w:tr w:rsidR="008321EF" w:rsidTr="008321EF">
        <w:tc>
          <w:tcPr>
            <w:tcW w:w="575" w:type="dxa"/>
            <w:vMerge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437" w:type="dxa"/>
          </w:tcPr>
          <w:p w:rsidR="008321EF" w:rsidRPr="00770594" w:rsidRDefault="00770594" w:rsidP="0030549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96" w:type="dxa"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Sekwencjonowanie mRNA. Wykonawca dokona sprawdzenia jakości każdej otrzymanej próbki </w:t>
            </w:r>
            <w:r w:rsidR="0077059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RNA, przygotuje i oceni jakość </w:t>
            </w: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bibliotek do sekwencjonowania (przygotowanie bibliotek z użyciem zestawu odczynnika TruSeq mRNA stranded Kit, Illumina). Ilość danych po sekwencjonowaniu minimum 6 Gb na próbkę (+/-10%), 30 milionów clusters, sparowane</w:t>
            </w:r>
            <w:r w:rsidR="0077059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odczyty o długości 2 x 100bp. </w:t>
            </w: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Przynajmniej 85% zsekwencjonowanych zasad powinno mieć jakość Q30.</w:t>
            </w:r>
          </w:p>
        </w:tc>
        <w:tc>
          <w:tcPr>
            <w:tcW w:w="1332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985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</w:tr>
      <w:tr w:rsidR="008321EF" w:rsidTr="008321EF">
        <w:tc>
          <w:tcPr>
            <w:tcW w:w="8216" w:type="dxa"/>
            <w:gridSpan w:val="5"/>
            <w:shd w:val="clear" w:color="auto" w:fill="D9D9D9" w:themeFill="background1" w:themeFillShade="D9"/>
          </w:tcPr>
          <w:p w:rsidR="008321EF" w:rsidRDefault="008321EF" w:rsidP="008321EF">
            <w:pPr>
              <w:jc w:val="right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1985" w:type="dxa"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</w:tr>
    </w:tbl>
    <w:p w:rsidR="00CE299F" w:rsidRDefault="00CE299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8321EF" w:rsidRDefault="008321E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8321EF" w:rsidRDefault="008321E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8321EF" w:rsidRDefault="008321E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8321EF" w:rsidRDefault="008321E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7B3F48" w:rsidRDefault="007B3F48" w:rsidP="00305495">
      <w:pPr>
        <w:ind w:left="426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</w:t>
      </w:r>
      <w:r w:rsidRPr="007B3F48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  <w:t>………………………………………………………………………………………………………..</w:t>
      </w:r>
    </w:p>
    <w:p w:rsidR="00CE299F" w:rsidRDefault="007B3F48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715E3">
        <w:rPr>
          <w:rFonts w:ascii="Calibri" w:eastAsia="Calibri" w:hAnsi="Calibri" w:cs="Calibri"/>
          <w:sz w:val="16"/>
          <w:szCs w:val="16"/>
          <w:lang w:eastAsia="en-US"/>
        </w:rPr>
        <w:t>Miejscowość i data</w:t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  <w:t>Podpis</w:t>
      </w:r>
    </w:p>
    <w:p w:rsidR="00CE299F" w:rsidRDefault="00CE299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CE299F" w:rsidRDefault="00CE299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CE299F" w:rsidRDefault="00CE299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CE299F" w:rsidRDefault="00CE299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CE299F" w:rsidRDefault="00CE299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  <w:sectPr w:rsidR="00CE299F" w:rsidSect="00CE299F">
          <w:pgSz w:w="15840" w:h="12240" w:orient="landscape"/>
          <w:pgMar w:top="1417" w:right="1417" w:bottom="1417" w:left="993" w:header="0" w:footer="0" w:gutter="0"/>
          <w:cols w:space="708"/>
          <w:formProt w:val="0"/>
          <w:docGrid w:linePitch="360" w:charSpace="-6145"/>
        </w:sect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 xml:space="preserve">Załącznik nr </w:t>
      </w:r>
      <w:r w:rsidR="007A6498">
        <w:rPr>
          <w:rFonts w:asciiTheme="minorHAnsi" w:eastAsiaTheme="minorHAnsi" w:hAnsiTheme="minorHAnsi"/>
          <w:b/>
          <w:lang w:eastAsia="en-US"/>
        </w:rPr>
        <w:t>2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Pieczątka z pełną nazwą Oferenta 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……....................  dnia  ……................  </w:t>
      </w:r>
    </w:p>
    <w:p w:rsidR="0050206C" w:rsidRDefault="0050206C">
      <w:pPr>
        <w:rPr>
          <w:rFonts w:asciiTheme="minorHAnsi" w:eastAsiaTheme="minorHAnsi" w:hAnsiTheme="minorHAnsi"/>
          <w:b/>
          <w:u w:val="single"/>
          <w:lang w:eastAsia="en-US"/>
        </w:rPr>
      </w:pPr>
    </w:p>
    <w:p w:rsidR="00E34BAC" w:rsidRDefault="00E34BAC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</w:p>
    <w:p w:rsidR="0050206C" w:rsidRDefault="00F340A5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  <w:r>
        <w:rPr>
          <w:rFonts w:asciiTheme="minorHAnsi" w:eastAsiaTheme="minorHAnsi" w:hAnsiTheme="minorHAnsi"/>
          <w:b/>
          <w:u w:val="single"/>
          <w:lang w:eastAsia="en-US"/>
        </w:rPr>
        <w:t>OŚWIADCZENIE OFERENTA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zapoznałem się z treścią Szczegółowych Warunków Konkursu Ofert</w:t>
      </w:r>
      <w:r w:rsidR="00E34BAC">
        <w:rPr>
          <w:rFonts w:asciiTheme="minorHAnsi" w:eastAsiaTheme="minorHAnsi" w:hAnsiTheme="minorHAnsi"/>
          <w:lang w:eastAsia="en-US"/>
        </w:rPr>
        <w:t xml:space="preserve"> </w:t>
      </w:r>
      <w:r w:rsidR="00E34BA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i nie wnoszę w tym zakresie żadnych zastrzeżeń.</w:t>
      </w:r>
    </w:p>
    <w:p w:rsidR="0050206C" w:rsidRPr="00E34BAC" w:rsidRDefault="00F340A5" w:rsidP="00CE299F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E34BAC">
        <w:rPr>
          <w:rFonts w:asciiTheme="minorHAnsi" w:eastAsiaTheme="minorHAnsi" w:hAnsiTheme="minorHAnsi"/>
          <w:lang w:eastAsia="en-US"/>
        </w:rPr>
        <w:t>Oświadczam, że nie wnoszę zastrzeżeń do załączonego projektu umowy i zobowiązuję się do jej podpisania na warunkach określonych w projekcie umowy,</w:t>
      </w:r>
      <w:r w:rsidR="00E34BAC" w:rsidRPr="00E34BAC">
        <w:rPr>
          <w:rFonts w:asciiTheme="minorHAnsi" w:eastAsiaTheme="minorHAnsi" w:hAnsiTheme="minorHAnsi"/>
          <w:lang w:eastAsia="en-US"/>
        </w:rPr>
        <w:t xml:space="preserve"> </w:t>
      </w:r>
      <w:r w:rsidRPr="00E34BAC">
        <w:rPr>
          <w:rFonts w:asciiTheme="minorHAnsi" w:eastAsiaTheme="minorHAnsi" w:hAnsiTheme="minorHAnsi"/>
          <w:lang w:eastAsia="en-US"/>
        </w:rPr>
        <w:t>w miejscu i terminie wyznaczonym przez Udzielającego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posiadam wiedzę niezbędną do przygotowania oferty oraz wykonania usług będących przedmiotem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pozostanę związany z ofertą przez okres 30 dni od daty składania ofert.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wszystkie załączone dokumenty są zgodne z aktualnym stanem faktycznym</w:t>
      </w:r>
      <w:r>
        <w:rPr>
          <w:rFonts w:asciiTheme="minorHAnsi" w:eastAsiaTheme="minorHAnsi" w:hAnsiTheme="minorHAnsi"/>
          <w:lang w:eastAsia="en-US"/>
        </w:rPr>
        <w:br/>
        <w:t>i prawnym.</w:t>
      </w:r>
    </w:p>
    <w:p w:rsidR="00E34BAC" w:rsidRPr="00111FBA" w:rsidRDefault="00E34BAC" w:rsidP="00111FBA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spełniam warunki określone dla podmiotu wykonującego działalność leczniczą zgodnie z ustawą z dnia 15.04.2011 r. o działalności leczniczej </w:t>
      </w:r>
      <w:r w:rsidR="00111FBA" w:rsidRPr="00111FBA">
        <w:rPr>
          <w:rFonts w:asciiTheme="minorHAnsi" w:eastAsiaTheme="minorHAnsi" w:hAnsiTheme="minorHAnsi"/>
          <w:lang w:eastAsia="en-US"/>
        </w:rPr>
        <w:t>(t.j. Dz.U. z 2020 r., poz. 295 z późn. zm.)</w:t>
      </w:r>
      <w:r w:rsidRPr="00111FBA">
        <w:rPr>
          <w:rFonts w:asciiTheme="minorHAnsi" w:eastAsiaTheme="minorHAnsi" w:hAnsiTheme="minorHAnsi"/>
          <w:lang w:eastAsia="en-US"/>
        </w:rPr>
        <w:t>.</w:t>
      </w:r>
    </w:p>
    <w:p w:rsidR="0050206C" w:rsidRPr="00111FBA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111FBA">
        <w:rPr>
          <w:rFonts w:asciiTheme="minorHAnsi" w:eastAsiaTheme="minorHAnsi" w:hAnsiTheme="minorHAnsi"/>
          <w:lang w:eastAsia="en-US"/>
        </w:rPr>
        <w:t xml:space="preserve">Oświadczam, że zobowiązuję się do wykonywania usług z należytą starannością </w:t>
      </w:r>
      <w:r w:rsidRPr="00111FBA">
        <w:rPr>
          <w:rFonts w:asciiTheme="minorHAnsi" w:eastAsiaTheme="minorHAnsi" w:hAnsiTheme="minorHAnsi"/>
          <w:lang w:eastAsia="en-US"/>
        </w:rPr>
        <w:br/>
        <w:t>i przy zastosowaniu aktualnie obowiązujących metod</w:t>
      </w:r>
      <w:r w:rsidR="00EB7745" w:rsidRPr="00111FBA">
        <w:rPr>
          <w:rFonts w:ascii="Calibri" w:eastAsiaTheme="minorHAnsi" w:hAnsi="Calibri" w:cs="Calibri"/>
          <w:sz w:val="23"/>
          <w:szCs w:val="23"/>
          <w:lang w:eastAsia="en-US"/>
        </w:rPr>
        <w:t xml:space="preserve"> zgodnie z aktualną wiedzą medyczną </w:t>
      </w:r>
      <w:r w:rsidR="00111FBA" w:rsidRPr="00111FBA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EB7745" w:rsidRPr="00111FBA">
        <w:rPr>
          <w:rFonts w:ascii="Calibri" w:eastAsiaTheme="minorHAnsi" w:hAnsi="Calibri" w:cs="Calibri"/>
          <w:sz w:val="23"/>
          <w:szCs w:val="23"/>
          <w:lang w:eastAsia="en-US"/>
        </w:rPr>
        <w:t>i przepisami prawa.</w:t>
      </w:r>
    </w:p>
    <w:p w:rsidR="00963788" w:rsidRPr="00111FBA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111FBA">
        <w:rPr>
          <w:rFonts w:asciiTheme="minorHAnsi" w:eastAsiaTheme="minorHAnsi" w:hAnsiTheme="minorHAnsi"/>
          <w:lang w:eastAsia="en-US"/>
        </w:rPr>
        <w:t xml:space="preserve">Oświadczam, że umowę będę realizował zgodnie z obowiązującymi przepisami, </w:t>
      </w:r>
      <w:r w:rsidR="00E34BAC" w:rsidRPr="00111FBA">
        <w:rPr>
          <w:rFonts w:asciiTheme="minorHAnsi" w:eastAsiaTheme="minorHAnsi" w:hAnsiTheme="minorHAnsi"/>
          <w:lang w:eastAsia="en-US"/>
        </w:rPr>
        <w:br/>
      </w:r>
      <w:r w:rsidRPr="00111FBA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111FBA">
        <w:rPr>
          <w:rFonts w:asciiTheme="minorHAnsi" w:eastAsiaTheme="minorHAnsi" w:hAnsiTheme="minorHAnsi"/>
          <w:lang w:eastAsia="en-US"/>
        </w:rPr>
        <w:t>Oświadczam, że kwalifikacje personelu wykonującego świadczenie zdrowotne, aparatura, sprzęt medyczny oraz warunki lokalowe</w:t>
      </w:r>
      <w:r w:rsidRPr="00963788">
        <w:rPr>
          <w:rFonts w:asciiTheme="minorHAnsi" w:eastAsiaTheme="minorHAnsi" w:hAnsiTheme="minorHAnsi"/>
          <w:lang w:eastAsia="en-US"/>
        </w:rPr>
        <w:t xml:space="preserve"> są zgodne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dysponuję odpowiednią liczbą personelu o kwalifikacjach zawodowych koniecznych do właściwego wykonania badań będących przedmiotem zamówienia, a wyniki badań będą autoryzowane przez osoby o odpowiednich w danymi zakresie kwalifikacjami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i uprawnieniami.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posiadam odpowiednie miejsce świadczenia usług i warunki lokalowe, sprzęt i aparatura medyczna jest zgodna z wymogami przewidzianymi przepisami prawa, które pozwolą na realizacje </w:t>
      </w:r>
      <w:r w:rsidR="00730664">
        <w:rPr>
          <w:rFonts w:asciiTheme="minorHAnsi" w:eastAsiaTheme="minorHAnsi" w:hAnsiTheme="minorHAnsi"/>
          <w:lang w:eastAsia="en-US"/>
        </w:rPr>
        <w:t xml:space="preserve">pełnego zakresu </w:t>
      </w:r>
      <w:r w:rsidRPr="00963788">
        <w:rPr>
          <w:rFonts w:asciiTheme="minorHAnsi" w:eastAsiaTheme="minorHAnsi" w:hAnsiTheme="minorHAnsi"/>
          <w:lang w:eastAsia="en-US"/>
        </w:rPr>
        <w:t>zamówienia objętego umową.</w:t>
      </w:r>
    </w:p>
    <w:p w:rsidR="0050206C" w:rsidRPr="00A8272B" w:rsidRDefault="00411A5E" w:rsidP="00E34BAC">
      <w:pPr>
        <w:numPr>
          <w:ilvl w:val="0"/>
          <w:numId w:val="1"/>
        </w:numPr>
        <w:jc w:val="both"/>
      </w:pPr>
      <w:r>
        <w:rPr>
          <w:rFonts w:asciiTheme="minorHAnsi" w:eastAsiaTheme="minorHAnsi" w:hAnsiTheme="minorHAnsi"/>
          <w:lang w:eastAsia="en-US"/>
        </w:rPr>
        <w:t>Oświadczam, że zostałem/</w:t>
      </w:r>
      <w:proofErr w:type="spellStart"/>
      <w:r>
        <w:rPr>
          <w:rFonts w:asciiTheme="minorHAnsi" w:eastAsiaTheme="minorHAnsi" w:hAnsiTheme="minorHAnsi"/>
          <w:lang w:eastAsia="en-US"/>
        </w:rPr>
        <w:t>am</w:t>
      </w:r>
      <w:proofErr w:type="spellEnd"/>
      <w:r>
        <w:rPr>
          <w:rFonts w:asciiTheme="minorHAnsi" w:eastAsiaTheme="minorHAnsi" w:hAnsiTheme="minorHAnsi"/>
          <w:lang w:eastAsia="en-US"/>
        </w:rPr>
        <w:t xml:space="preserve"> poinformowany, że</w:t>
      </w:r>
      <w:r w:rsidR="00A8272B">
        <w:rPr>
          <w:rFonts w:asciiTheme="minorHAnsi" w:eastAsiaTheme="minorHAnsi" w:hAnsiTheme="minorHAnsi"/>
          <w:lang w:eastAsia="en-US"/>
        </w:rPr>
        <w:t>: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Administratorem danych osobowych jest SP ZOZ Centralny Szpital Kliniczny Uniwersytetu Medycznego w Łodzi, ul. Pomorska 251, 92-213 Łódź.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Kontakt z Inspektorem Ochrony Danych jest możliwy za pośrednictwem adresu mailowego: </w:t>
      </w:r>
      <w:hyperlink r:id="rId9" w:history="1">
        <w:r w:rsidRPr="00A8272B">
          <w:rPr>
            <w:rFonts w:asciiTheme="minorHAnsi" w:eastAsiaTheme="minorHAnsi" w:hAnsiTheme="minorHAnsi"/>
            <w:lang w:eastAsia="en-US"/>
          </w:rPr>
          <w:t>inspektor.odo@csk.umed.lodz.pl</w:t>
        </w:r>
      </w:hyperlink>
      <w:r>
        <w:rPr>
          <w:rFonts w:asciiTheme="minorHAnsi" w:eastAsiaTheme="minorHAnsi" w:hAnsiTheme="minorHAnsi"/>
          <w:lang w:eastAsia="en-US"/>
        </w:rPr>
        <w:t>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Dane osobowe są przetwarzane w celu przeprowadzenia postępowania konkursowego oraz realizacji świadczeń określonych w umowie - na podstawie art. 6 ust. 1 lit. b i c </w:t>
      </w:r>
      <w:r w:rsidRPr="00A8272B">
        <w:rPr>
          <w:rFonts w:asciiTheme="minorHAnsi" w:eastAsiaTheme="minorHAnsi" w:hAnsiTheme="minorHAnsi"/>
          <w:lang w:eastAsia="en-US"/>
        </w:rPr>
        <w:lastRenderedPageBreak/>
        <w:t xml:space="preserve">Rozporządzenia Parlamentu Europejskiego i Rady (UE) 2016/679 z dnia 27 kwietnia 2016 r. w sprawie ochrony osób fizycznych w związku z  przetwarzaniem danych osobowych </w:t>
      </w:r>
      <w:r w:rsidR="00111FBA">
        <w:rPr>
          <w:rFonts w:asciiTheme="minorHAnsi" w:eastAsiaTheme="minorHAnsi" w:hAnsiTheme="minorHAnsi"/>
          <w:lang w:eastAsia="en-US"/>
        </w:rPr>
        <w:br/>
      </w:r>
      <w:r w:rsidRPr="00A8272B">
        <w:rPr>
          <w:rFonts w:asciiTheme="minorHAnsi" w:eastAsiaTheme="minorHAnsi" w:hAnsiTheme="minorHAnsi"/>
          <w:lang w:eastAsia="en-US"/>
        </w:rPr>
        <w:t>i w sprawie swobodnego przepływu takich danych oraz uchylenia dyrektywy 95/46/WE (ogólne rozporządzenie o ochronie danych).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Pani/Pana dane osobowe mogą być ujawniane wyłącznie osobom upoważnionym </w:t>
      </w:r>
      <w:r>
        <w:rPr>
          <w:rFonts w:asciiTheme="minorHAnsi" w:eastAsiaTheme="minorHAnsi" w:hAnsiTheme="minorHAnsi"/>
          <w:lang w:eastAsia="en-US"/>
        </w:rPr>
        <w:br/>
      </w:r>
      <w:r w:rsidRPr="00A8272B">
        <w:rPr>
          <w:rFonts w:asciiTheme="minorHAnsi" w:eastAsiaTheme="minorHAnsi" w:hAnsiTheme="minorHAnsi"/>
          <w:lang w:eastAsia="en-US"/>
        </w:rPr>
        <w:t>u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administratora do przetwarzania danych osobowych, podmiotom przetwarzającym na mocy umowy powierzenia oraz innym podmiotom upoważnionym na podstawie przepisów prawa.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W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oparciu o dane osobowe nie będą podejmowane decyzje w sposób zautomatyzowany, nie będą one podlegały również profilowaniu.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Pani/Pana dane osobowe przechowywane będą przez okres przewidzianych we </w:t>
      </w:r>
      <w:r w:rsidR="00281CE7">
        <w:rPr>
          <w:rFonts w:asciiTheme="minorHAnsi" w:eastAsiaTheme="minorHAnsi" w:hAnsiTheme="minorHAnsi"/>
          <w:lang w:eastAsia="en-US"/>
        </w:rPr>
        <w:t>w</w:t>
      </w:r>
      <w:r w:rsidRPr="00A8272B">
        <w:rPr>
          <w:rFonts w:asciiTheme="minorHAnsi" w:eastAsiaTheme="minorHAnsi" w:hAnsiTheme="minorHAnsi"/>
          <w:lang w:eastAsia="en-US"/>
        </w:rPr>
        <w:t>łaściwych przepisach.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Podanie danych osobowych jest niezbędne do wzięcia udziału w konkursie i realizacji świadczeń określonych w umowie.</w:t>
      </w:r>
    </w:p>
    <w:p w:rsidR="00411FE6" w:rsidRPr="00A8272B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Posiada Pani/Pan prawo dostępu do treści danych osobowych oraz prawo ich sprostowania, usunięcia, ograniczenia przetwarzania, prawo do przenoszenia danych, prawo wniesienia sprzeciwu, prawo do cofnięcia zgody w</w:t>
      </w:r>
      <w:r w:rsidR="00111FBA"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dowolnym momencie bez wpływu na zgodność z prawem przetwarzania, którego dokonano na podstawie zgody przed jej cofnięciem - w granicach określonych w przepisach prawa.</w:t>
      </w:r>
    </w:p>
    <w:p w:rsidR="00A8272B" w:rsidRPr="00411FE6" w:rsidRDefault="00A8272B" w:rsidP="00411FE6">
      <w:pPr>
        <w:jc w:val="both"/>
        <w:rPr>
          <w:rFonts w:asciiTheme="minorHAnsi" w:eastAsiaTheme="minorHAnsi" w:hAnsiTheme="minorHAnsi"/>
          <w:lang w:eastAsia="en-US"/>
        </w:rPr>
      </w:pPr>
    </w:p>
    <w:p w:rsidR="00A8272B" w:rsidRDefault="00A8272B" w:rsidP="00A8272B">
      <w:pPr>
        <w:rPr>
          <w:rStyle w:val="Brak"/>
          <w:rFonts w:ascii="Georgia" w:eastAsia="Georgia" w:hAnsi="Georgia" w:cs="Georgia"/>
        </w:rPr>
      </w:pPr>
    </w:p>
    <w:p w:rsidR="00A8272B" w:rsidRDefault="00A8272B" w:rsidP="00A8272B">
      <w:pPr>
        <w:ind w:left="360"/>
        <w:jc w:val="both"/>
      </w:pP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</w:t>
      </w:r>
    </w:p>
    <w:p w:rsidR="00411FE6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  <w:t xml:space="preserve">        podpis</w:t>
      </w:r>
    </w:p>
    <w:p w:rsidR="00411FE6" w:rsidRDefault="00411FE6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111FBA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lastRenderedPageBreak/>
        <w:t>Załącznik nr 3</w:t>
      </w:r>
    </w:p>
    <w:p w:rsidR="0050206C" w:rsidRDefault="00914F24" w:rsidP="00411FE6">
      <w:pPr>
        <w:jc w:val="center"/>
      </w:pPr>
      <w:r>
        <w:rPr>
          <w:rFonts w:asciiTheme="minorHAnsi" w:eastAsiaTheme="minorHAnsi" w:hAnsiTheme="minorHAnsi"/>
          <w:lang w:eastAsia="en-US"/>
        </w:rPr>
        <w:t xml:space="preserve">Projekt </w:t>
      </w:r>
      <w:r w:rsidR="00F340A5">
        <w:rPr>
          <w:rFonts w:asciiTheme="minorHAnsi" w:eastAsiaTheme="minorHAnsi" w:hAnsiTheme="minorHAnsi"/>
          <w:lang w:eastAsia="en-US"/>
        </w:rPr>
        <w:t>UMOW</w:t>
      </w:r>
      <w:r>
        <w:rPr>
          <w:rFonts w:asciiTheme="minorHAnsi" w:eastAsiaTheme="minorHAnsi" w:hAnsiTheme="minorHAnsi"/>
          <w:lang w:eastAsia="en-US"/>
        </w:rPr>
        <w:t>Y</w:t>
      </w:r>
      <w:r w:rsidR="00F340A5">
        <w:rPr>
          <w:rFonts w:asciiTheme="minorHAnsi" w:eastAsiaTheme="minorHAnsi" w:hAnsiTheme="minorHAnsi"/>
          <w:lang w:eastAsia="en-US"/>
        </w:rPr>
        <w:t xml:space="preserve"> NR.......</w:t>
      </w:r>
    </w:p>
    <w:p w:rsidR="0050206C" w:rsidRDefault="00F340A5" w:rsidP="00411FE6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zawarta w dniu……………….r.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pomiędzy: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Samodzielnym Publicznym Zakładem Opieki Zdrowotnej Centralnym Szpitalem</w:t>
      </w:r>
      <w:r>
        <w:rPr>
          <w:rFonts w:asciiTheme="minorHAnsi" w:eastAsiaTheme="minorHAnsi" w:hAnsiTheme="minorHAnsi"/>
          <w:b/>
          <w:lang w:eastAsia="en-US"/>
        </w:rPr>
        <w:br/>
        <w:t>Klinicznym Uniwersytetu Medycznego w Łodzi,</w:t>
      </w:r>
      <w:r>
        <w:rPr>
          <w:rFonts w:asciiTheme="minorHAnsi" w:eastAsiaTheme="minorHAnsi" w:hAnsiTheme="minorHAnsi"/>
          <w:b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92-213 Łódź,</w:t>
      </w:r>
      <w:r>
        <w:rPr>
          <w:rFonts w:asciiTheme="minorHAnsi" w:eastAsiaTheme="minorHAnsi" w:hAnsiTheme="minorHAnsi"/>
          <w:b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ul. Pomorska 251, posiadającym NIP 728-22-46-128,REGON 472147559,</w:t>
      </w:r>
      <w:r>
        <w:rPr>
          <w:rFonts w:asciiTheme="minorHAnsi" w:eastAsiaTheme="minorHAnsi" w:hAnsiTheme="minorHAnsi"/>
          <w:lang w:eastAsia="en-US"/>
        </w:rPr>
        <w:br/>
        <w:t>KRS 0000149790, reprezentowanym przez: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- dr n. med. Monikę Domarecką - Dyrektora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zwanym dalej </w:t>
      </w:r>
      <w:r>
        <w:rPr>
          <w:rFonts w:asciiTheme="minorHAnsi" w:eastAsiaTheme="minorHAnsi" w:hAnsiTheme="minorHAnsi"/>
          <w:b/>
          <w:lang w:eastAsia="en-US"/>
        </w:rPr>
        <w:t>„Udzielającym Zamówienia”,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zwanym dalej „</w:t>
      </w:r>
      <w:r>
        <w:rPr>
          <w:rFonts w:asciiTheme="minorHAnsi" w:eastAsiaTheme="minorHAnsi" w:hAnsiTheme="minorHAnsi"/>
          <w:b/>
          <w:lang w:eastAsia="en-US"/>
        </w:rPr>
        <w:t>Przyjmującym Zamówienie”</w:t>
      </w:r>
    </w:p>
    <w:p w:rsidR="0050206C" w:rsidRPr="007C1868" w:rsidRDefault="0050206C">
      <w:pPr>
        <w:rPr>
          <w:rFonts w:asciiTheme="minorHAnsi" w:eastAsiaTheme="minorHAnsi" w:hAnsiTheme="minorHAnsi"/>
          <w:b/>
          <w:sz w:val="16"/>
          <w:szCs w:val="16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wybranym w </w:t>
      </w:r>
      <w:r>
        <w:rPr>
          <w:rFonts w:asciiTheme="minorHAnsi" w:eastAsiaTheme="minorHAnsi" w:hAnsiTheme="minorHAnsi"/>
          <w:b/>
          <w:lang w:eastAsia="en-US"/>
        </w:rPr>
        <w:t>trybie postępowania konkursowego</w:t>
      </w:r>
      <w:r>
        <w:rPr>
          <w:rFonts w:asciiTheme="minorHAnsi" w:eastAsiaTheme="minorHAnsi" w:hAnsiTheme="minorHAnsi"/>
          <w:lang w:eastAsia="en-US"/>
        </w:rPr>
        <w:t xml:space="preserve"> w oparciu o ustawę z dnia</w:t>
      </w:r>
      <w:r w:rsidR="0017297A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15 kwietnia 2011 r. o działalności leczniczej </w:t>
      </w:r>
      <w:r w:rsidR="00111FBA" w:rsidRPr="00111FBA">
        <w:rPr>
          <w:rFonts w:asciiTheme="minorHAnsi" w:eastAsiaTheme="minorHAnsi" w:hAnsiTheme="minorHAnsi"/>
          <w:lang w:eastAsia="en-US"/>
        </w:rPr>
        <w:t>(t.j. Dz.U. z 2020 r., poz. 295 z późn. zm.)</w:t>
      </w:r>
      <w:r>
        <w:rPr>
          <w:rFonts w:asciiTheme="minorHAnsi" w:eastAsiaTheme="minorHAnsi" w:hAnsiTheme="minorHAnsi"/>
          <w:lang w:eastAsia="en-US"/>
        </w:rPr>
        <w:t>, o następującej treści:</w:t>
      </w:r>
    </w:p>
    <w:p w:rsidR="0050206C" w:rsidRPr="007C1868" w:rsidRDefault="0050206C">
      <w:pPr>
        <w:rPr>
          <w:rFonts w:asciiTheme="minorHAnsi" w:eastAsiaTheme="minorHAnsi" w:hAnsiTheme="minorHAnsi"/>
          <w:b/>
          <w:sz w:val="16"/>
          <w:szCs w:val="16"/>
          <w:lang w:eastAsia="en-US"/>
        </w:rPr>
      </w:pP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1.</w:t>
      </w:r>
    </w:p>
    <w:p w:rsidR="0050206C" w:rsidRDefault="00F340A5" w:rsidP="0017297A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Udzielający zamówienia zleca, a Przyjmujący zamówienie przyjmuje obowiązek udzielania</w:t>
      </w:r>
      <w:r>
        <w:rPr>
          <w:rFonts w:asciiTheme="minorHAnsi" w:eastAsiaTheme="minorHAnsi" w:hAnsiTheme="minorHAnsi"/>
          <w:b/>
          <w:lang w:eastAsia="en-US"/>
        </w:rPr>
        <w:t xml:space="preserve"> świadczeń zdrowotnych z zakresu BADAŃ GENETYCZNYCH, </w:t>
      </w:r>
      <w:r>
        <w:rPr>
          <w:rFonts w:asciiTheme="minorHAnsi" w:eastAsiaTheme="minorHAnsi" w:hAnsiTheme="minorHAnsi"/>
          <w:lang w:eastAsia="en-US"/>
        </w:rPr>
        <w:t>których wykaz wraz z aktualnymi cenami stanowi Załączn</w:t>
      </w:r>
      <w:r w:rsidR="0008706D">
        <w:rPr>
          <w:rFonts w:asciiTheme="minorHAnsi" w:eastAsiaTheme="minorHAnsi" w:hAnsiTheme="minorHAnsi"/>
          <w:lang w:eastAsia="en-US"/>
        </w:rPr>
        <w:t>ik nr 1</w:t>
      </w:r>
      <w:r>
        <w:rPr>
          <w:rFonts w:asciiTheme="minorHAnsi" w:eastAsiaTheme="minorHAnsi" w:hAnsiTheme="minorHAnsi"/>
          <w:lang w:eastAsia="en-US"/>
        </w:rPr>
        <w:t xml:space="preserve"> do oferty.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2.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posiada wszelkie kwalifikacje i uprawnienia niezbędne do wykonywania świadczeń zdrowotnych będących przedmiotem niniejszej umowy.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zobowiązuje się do udzielania świadczeń zdrowotnych zgodnie</w:t>
      </w:r>
      <w:r>
        <w:rPr>
          <w:rFonts w:asciiTheme="minorHAnsi" w:eastAsiaTheme="minorHAnsi" w:hAnsiTheme="minorHAnsi"/>
          <w:lang w:eastAsia="en-US"/>
        </w:rPr>
        <w:br/>
        <w:t xml:space="preserve">z zasadami wiedzy medycznej oraz </w:t>
      </w:r>
      <w:r>
        <w:rPr>
          <w:rFonts w:asciiTheme="minorHAnsi" w:eastAsiaTheme="minorHAnsi" w:hAnsiTheme="minorHAnsi"/>
          <w:bCs/>
          <w:lang w:eastAsia="en-US"/>
        </w:rPr>
        <w:t>obowiązującym</w:t>
      </w:r>
      <w:r w:rsidR="0008706D">
        <w:rPr>
          <w:rFonts w:asciiTheme="minorHAnsi" w:eastAsiaTheme="minorHAnsi" w:hAnsiTheme="minorHAnsi"/>
          <w:bCs/>
          <w:lang w:eastAsia="en-US"/>
        </w:rPr>
        <w:t xml:space="preserve">i standardami realizacji badań </w:t>
      </w:r>
      <w:r w:rsidR="0017297A">
        <w:rPr>
          <w:rFonts w:asciiTheme="minorHAnsi" w:eastAsiaTheme="minorHAnsi" w:hAnsiTheme="minorHAnsi"/>
          <w:bCs/>
          <w:lang w:eastAsia="en-US"/>
        </w:rPr>
        <w:br/>
      </w:r>
      <w:r>
        <w:rPr>
          <w:rFonts w:asciiTheme="minorHAnsi" w:eastAsiaTheme="minorHAnsi" w:hAnsiTheme="minorHAnsi"/>
          <w:bCs/>
          <w:lang w:eastAsia="en-US"/>
        </w:rPr>
        <w:t>i wymogami ustawy o diagnostyce laboratoryjnej</w:t>
      </w:r>
      <w:r>
        <w:rPr>
          <w:rFonts w:asciiTheme="minorHAnsi" w:eastAsiaTheme="minorHAnsi" w:hAnsiTheme="minorHAnsi"/>
          <w:lang w:eastAsia="en-US"/>
        </w:rPr>
        <w:t xml:space="preserve"> przy zachowaniu należytej staranności </w:t>
      </w:r>
      <w:r w:rsidR="0017297A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tym zakresie oraz poszanowania praw pacjenta do zachowania w tajemnicy spraw związanych z badaniami.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będzie wykonywał badania objęte umową</w:t>
      </w:r>
      <w:r>
        <w:rPr>
          <w:rFonts w:asciiTheme="minorHAnsi" w:eastAsiaTheme="minorHAnsi" w:hAnsiTheme="minorHAnsi"/>
          <w:lang w:eastAsia="en-US"/>
        </w:rPr>
        <w:br/>
        <w:t xml:space="preserve">w pomieszczeniach oraz przy pomocy sprzętu i aparatury medycznej posiadających wymagane certyfikaty i zgodne z wymogami odrębnych przepisów atesty oraz spełniających wymagania określone w odrębnych przepisach, w tym wymagania sanitarno-epidemiologiczne </w:t>
      </w:r>
      <w:r>
        <w:rPr>
          <w:rFonts w:asciiTheme="minorHAnsi" w:eastAsiaTheme="minorHAnsi" w:hAnsiTheme="minorHAnsi"/>
          <w:lang w:eastAsia="en-US"/>
        </w:rPr>
        <w:br/>
        <w:t>oraz standardy określone przez NFZ.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Minimalna liczba osób udzielających świadczeń w siedzibie Przyjmującego zamówienie, mających odpowiednie kwalifikacje – 2 osoby.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3.</w:t>
      </w:r>
    </w:p>
    <w:p w:rsidR="0050206C" w:rsidRDefault="00F340A5" w:rsidP="00737D57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zobowiązany jest do:</w:t>
      </w:r>
    </w:p>
    <w:p w:rsidR="0008706D" w:rsidRDefault="00F340A5" w:rsidP="0008706D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08706D">
        <w:rPr>
          <w:rFonts w:asciiTheme="minorHAnsi" w:eastAsiaTheme="minorHAnsi" w:hAnsiTheme="minorHAnsi"/>
          <w:lang w:eastAsia="en-US"/>
        </w:rPr>
        <w:t>Udzielania świadczeń zdrowotnych w trybie i na warunkach określonych przez NFZ</w:t>
      </w:r>
      <w:r w:rsidRPr="0008706D">
        <w:rPr>
          <w:rFonts w:asciiTheme="minorHAnsi" w:eastAsiaTheme="minorHAnsi" w:hAnsiTheme="minorHAnsi"/>
          <w:lang w:eastAsia="en-US"/>
        </w:rPr>
        <w:br/>
        <w:t>w warunkach ogólnych umów o u</w:t>
      </w:r>
      <w:r w:rsidR="00737D57" w:rsidRPr="0008706D">
        <w:rPr>
          <w:rFonts w:asciiTheme="minorHAnsi" w:eastAsiaTheme="minorHAnsi" w:hAnsiTheme="minorHAnsi"/>
          <w:lang w:eastAsia="en-US"/>
        </w:rPr>
        <w:t>dzielanie świadczeń zdrowotnych.</w:t>
      </w:r>
    </w:p>
    <w:p w:rsidR="0050206C" w:rsidRPr="0008706D" w:rsidRDefault="00F340A5" w:rsidP="0008706D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08706D">
        <w:rPr>
          <w:rFonts w:asciiTheme="minorHAnsi" w:eastAsiaTheme="minorHAnsi" w:hAnsiTheme="minorHAnsi"/>
          <w:lang w:eastAsia="en-US"/>
        </w:rPr>
        <w:t>Prowadzenia dokumentacji medycznej i statystycznej na zasadach obowiązujących</w:t>
      </w:r>
      <w:r w:rsidRPr="0008706D">
        <w:rPr>
          <w:rFonts w:asciiTheme="minorHAnsi" w:eastAsiaTheme="minorHAnsi" w:hAnsiTheme="minorHAnsi"/>
          <w:lang w:eastAsia="en-US"/>
        </w:rPr>
        <w:br/>
        <w:t xml:space="preserve">w </w:t>
      </w:r>
      <w:r w:rsidR="00EB6555">
        <w:rPr>
          <w:rFonts w:asciiTheme="minorHAnsi" w:eastAsiaTheme="minorHAnsi" w:hAnsiTheme="minorHAnsi"/>
          <w:lang w:eastAsia="en-US"/>
        </w:rPr>
        <w:t>podmiotach leczniczych</w:t>
      </w:r>
      <w:r w:rsidRPr="0008706D">
        <w:rPr>
          <w:rFonts w:asciiTheme="minorHAnsi" w:eastAsiaTheme="minorHAnsi" w:hAnsiTheme="minorHAnsi"/>
          <w:lang w:eastAsia="en-US"/>
        </w:rPr>
        <w:t xml:space="preserve"> i zgodnie z wymogami NFZ</w:t>
      </w:r>
      <w:r w:rsidR="00737D57" w:rsidRPr="0008706D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Zapewnienia dostępu do dokumentacji medycznej osób badanych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Przestrzegania praw pacjenta.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lastRenderedPageBreak/>
        <w:t>Uznania prawa NFZ do przeprowadzenia kontroli na zasadach określonych w ustawie z dnia 27 sierpnia 2004 r. o świadczeniach opieki zdrowotnej finansowanych ze środków publicznych w zakresie wynikającym z umowy zawartej przez Udzielającego zamówienia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z dyrektorem oddziału Funduszu.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Poddania się kontroli Udzielającego zamówienia w zakresie prawidłowości wykonania usługi.</w:t>
      </w:r>
    </w:p>
    <w:p w:rsidR="0050206C" w:rsidRPr="00F260C4" w:rsidRDefault="00F340A5" w:rsidP="00CE299F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>Przeprowadzania analiz w sposób gwarantujący najwyższ</w:t>
      </w:r>
      <w:r w:rsidR="009D3077">
        <w:rPr>
          <w:rFonts w:asciiTheme="minorHAnsi" w:eastAsiaTheme="minorHAnsi" w:hAnsiTheme="minorHAnsi"/>
          <w:lang w:eastAsia="en-US"/>
        </w:rPr>
        <w:t>ą</w:t>
      </w:r>
      <w:r w:rsidRPr="00F260C4">
        <w:rPr>
          <w:rFonts w:asciiTheme="minorHAnsi" w:eastAsiaTheme="minorHAnsi" w:hAnsiTheme="minorHAnsi"/>
          <w:lang w:eastAsia="en-US"/>
        </w:rPr>
        <w:t xml:space="preserve"> jakość zgodnie z zasadami dobrej praktyki laboratoryjnej oraz wiedzy medycznej.</w:t>
      </w:r>
    </w:p>
    <w:p w:rsidR="0050206C" w:rsidRPr="00737D57" w:rsidRDefault="00F340A5" w:rsidP="00CE299F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737D57">
        <w:rPr>
          <w:rFonts w:asciiTheme="minorHAnsi" w:eastAsiaTheme="minorHAnsi" w:hAnsiTheme="minorHAnsi"/>
          <w:lang w:eastAsia="en-US"/>
        </w:rPr>
        <w:t>Przechowywania prawidłowo materiału biologicznego chroniąc go przed utratą lub zniszczeniem od chwili przekazania go przez pracownika Zleceniodawcy do Zleceniobiorcy</w:t>
      </w:r>
      <w:r w:rsidR="009D307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zobowiązuje się w terminie 7 dni od daty podpisania umowy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do umieszczenia w „Portalu Świadczeniodawcy” NFZ informacji o zakresie i czasie obowiązywania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4.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Odpowiedzialność za szkodę wyrządzona przy udzielaniu świadczeń w zakresie objętym niniejszą umową strony ponoszą solidarnie, chyba że szkoda zostanie wyrządzona umyślnie </w:t>
      </w:r>
      <w:r w:rsidR="00210251">
        <w:rPr>
          <w:rFonts w:asciiTheme="minorHAnsi" w:eastAsiaTheme="minorHAnsi" w:hAnsiTheme="minorHAnsi"/>
          <w:lang w:eastAsia="en-US"/>
        </w:rPr>
        <w:t xml:space="preserve">przez </w:t>
      </w:r>
      <w:r>
        <w:rPr>
          <w:rFonts w:asciiTheme="minorHAnsi" w:eastAsiaTheme="minorHAnsi" w:hAnsiTheme="minorHAnsi"/>
          <w:lang w:eastAsia="en-US"/>
        </w:rPr>
        <w:t>bądź jest wynikiem rażącego niedbalstwa Przyjmującego zamówienie.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z dnia 15 kwietnia 2011 r. oraz Rozporządzeniem </w:t>
      </w:r>
      <w:r>
        <w:rPr>
          <w:rFonts w:asciiTheme="minorHAnsi" w:eastAsiaTheme="minorHAnsi" w:hAnsiTheme="minorHAnsi"/>
          <w:lang w:eastAsia="en-US"/>
        </w:rPr>
        <w:br/>
        <w:t xml:space="preserve">Ministra Finansów z dnia 22 </w:t>
      </w:r>
      <w:r w:rsidR="00C5593F">
        <w:rPr>
          <w:rFonts w:asciiTheme="minorHAnsi" w:eastAsiaTheme="minorHAnsi" w:hAnsiTheme="minorHAnsi"/>
          <w:lang w:eastAsia="en-US"/>
        </w:rPr>
        <w:t>kwietnia 2019</w:t>
      </w:r>
      <w:r>
        <w:rPr>
          <w:rFonts w:asciiTheme="minorHAnsi" w:eastAsiaTheme="minorHAnsi" w:hAnsiTheme="minorHAnsi"/>
          <w:lang w:eastAsia="en-US"/>
        </w:rPr>
        <w:t xml:space="preserve"> r. w sprawie obowiązkowego ubezpieczenia odpowiedzialności cywilnej podmiotu wykonującego działalność leczniczą</w:t>
      </w:r>
      <w:r w:rsidR="00C5593F">
        <w:rPr>
          <w:rFonts w:asciiTheme="minorHAnsi" w:eastAsiaTheme="minorHAnsi" w:hAnsiTheme="minorHAnsi"/>
          <w:lang w:eastAsia="en-US"/>
        </w:rPr>
        <w:t xml:space="preserve"> (Dz.U</w:t>
      </w:r>
      <w:r>
        <w:rPr>
          <w:rFonts w:asciiTheme="minorHAnsi" w:eastAsiaTheme="minorHAnsi" w:hAnsiTheme="minorHAnsi"/>
          <w:lang w:eastAsia="en-US"/>
        </w:rPr>
        <w:t>.</w:t>
      </w:r>
      <w:r w:rsidR="00C5593F">
        <w:rPr>
          <w:rFonts w:asciiTheme="minorHAnsi" w:eastAsiaTheme="minorHAnsi" w:hAnsiTheme="minorHAnsi"/>
          <w:lang w:eastAsia="en-US"/>
        </w:rPr>
        <w:t xml:space="preserve"> 2019, 866).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przypadku, gdy umowa ubezpieczenia odpowiedzialności cywilnej ulega rozwiązaniu</w:t>
      </w:r>
      <w:r>
        <w:rPr>
          <w:rFonts w:asciiTheme="minorHAnsi" w:eastAsiaTheme="minorHAnsi" w:hAnsiTheme="minorHAnsi"/>
          <w:lang w:eastAsia="en-US"/>
        </w:rPr>
        <w:br/>
        <w:t xml:space="preserve">w trakcie obowiązywania niniejszej umowy, Przyjmujący zamówienie zobowiązany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jest przedłożyć Udzielającemu zamówienia nowa polisę, najpóźniej w ostatnim dniu obowiązywania poprzedniej.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§5.</w:t>
      </w:r>
    </w:p>
    <w:p w:rsidR="0050206C" w:rsidRDefault="00F340A5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 xml:space="preserve">Badania będą realizowane na podstawie pisemnych skierowań, podpisanych przez uprawnionego lekarza, składanych zgodnie z bieżącym zapotrzebowaniem Udzielającego Zamówienia. </w:t>
      </w:r>
    </w:p>
    <w:p w:rsidR="00B3064C" w:rsidRPr="00BE0270" w:rsidRDefault="00F260C4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E0270">
        <w:rPr>
          <w:rFonts w:asciiTheme="minorHAnsi" w:eastAsiaTheme="minorHAnsi" w:hAnsiTheme="minorHAnsi"/>
          <w:lang w:eastAsia="en-US"/>
        </w:rPr>
        <w:t>Pobieranie materiału do badań spoczywa na Udzielającym Zamówienia i odbywa się w jego punkcie Pobrań</w:t>
      </w:r>
      <w:r w:rsidR="00B3064C" w:rsidRPr="00BE0270">
        <w:rPr>
          <w:rFonts w:asciiTheme="minorHAnsi" w:eastAsiaTheme="minorHAnsi" w:hAnsiTheme="minorHAnsi"/>
          <w:lang w:eastAsia="en-US"/>
        </w:rPr>
        <w:t>.</w:t>
      </w:r>
    </w:p>
    <w:p w:rsidR="00F204EA" w:rsidRPr="00BE0270" w:rsidRDefault="00F204EA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E0270">
        <w:rPr>
          <w:rFonts w:asciiTheme="minorHAnsi" w:eastAsiaTheme="minorHAnsi" w:hAnsiTheme="minorHAnsi"/>
          <w:lang w:eastAsia="en-US"/>
        </w:rPr>
        <w:t>Badanie objęte ofertą jest badaniem kompletnym. Jeżeli istnieje konieczność jego powtórzenia z przyczyn leżących po stronie Przyjmującego zamówienie, cena za badanie obejmuje jego powtórzenie.</w:t>
      </w:r>
    </w:p>
    <w:p w:rsidR="00F204EA" w:rsidRPr="00BE0270" w:rsidRDefault="00F204EA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E0270">
        <w:rPr>
          <w:rFonts w:asciiTheme="minorHAnsi" w:eastAsiaTheme="minorHAnsi" w:hAnsiTheme="minorHAnsi"/>
          <w:lang w:eastAsia="en-US"/>
        </w:rPr>
        <w:t>Przyjmujący zamówienie zobowiązuje się do wykonywania analiz na aparaturze</w:t>
      </w:r>
      <w:r w:rsidR="00EB6555" w:rsidRPr="00BE0270">
        <w:rPr>
          <w:rFonts w:asciiTheme="minorHAnsi" w:eastAsiaTheme="minorHAnsi" w:hAnsiTheme="minorHAnsi"/>
          <w:lang w:eastAsia="en-US"/>
        </w:rPr>
        <w:t xml:space="preserve"> stanowiącej jego własność</w:t>
      </w:r>
      <w:r w:rsidRPr="00BE0270">
        <w:rPr>
          <w:rFonts w:asciiTheme="minorHAnsi" w:eastAsiaTheme="minorHAnsi" w:hAnsiTheme="minorHAnsi"/>
          <w:lang w:eastAsia="en-US"/>
        </w:rPr>
        <w:t>.</w:t>
      </w:r>
    </w:p>
    <w:p w:rsidR="00F204EA" w:rsidRPr="00BE0270" w:rsidRDefault="00F204EA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E0270">
        <w:rPr>
          <w:rFonts w:asciiTheme="minorHAnsi" w:eastAsiaTheme="minorHAnsi" w:hAnsiTheme="minorHAnsi"/>
          <w:lang w:eastAsia="en-US"/>
        </w:rPr>
        <w:t xml:space="preserve">W ramach usługi </w:t>
      </w:r>
      <w:r w:rsidR="00EB6555" w:rsidRPr="00BE0270">
        <w:rPr>
          <w:rFonts w:asciiTheme="minorHAnsi" w:eastAsiaTheme="minorHAnsi" w:hAnsiTheme="minorHAnsi"/>
          <w:lang w:eastAsia="en-US"/>
        </w:rPr>
        <w:t>Przyjmujący zamówienie zobowiązuje</w:t>
      </w:r>
      <w:r w:rsidRPr="00BE0270">
        <w:rPr>
          <w:rFonts w:asciiTheme="minorHAnsi" w:eastAsiaTheme="minorHAnsi" w:hAnsiTheme="minorHAnsi"/>
          <w:lang w:eastAsia="en-US"/>
        </w:rPr>
        <w:t xml:space="preserve"> </w:t>
      </w:r>
      <w:r w:rsidR="00EB6555" w:rsidRPr="00BE0270">
        <w:rPr>
          <w:rFonts w:asciiTheme="minorHAnsi" w:eastAsiaTheme="minorHAnsi" w:hAnsiTheme="minorHAnsi"/>
          <w:lang w:eastAsia="en-US"/>
        </w:rPr>
        <w:t xml:space="preserve">się do </w:t>
      </w:r>
      <w:r w:rsidRPr="00BE0270">
        <w:rPr>
          <w:rFonts w:asciiTheme="minorHAnsi" w:eastAsiaTheme="minorHAnsi" w:hAnsiTheme="minorHAnsi"/>
          <w:lang w:eastAsia="en-US"/>
        </w:rPr>
        <w:t>informowan</w:t>
      </w:r>
      <w:r w:rsidR="00EB6555" w:rsidRPr="00BE0270">
        <w:rPr>
          <w:rFonts w:asciiTheme="minorHAnsi" w:eastAsiaTheme="minorHAnsi" w:hAnsiTheme="minorHAnsi"/>
          <w:lang w:eastAsia="en-US"/>
        </w:rPr>
        <w:t>ia</w:t>
      </w:r>
      <w:r w:rsidRPr="00BE0270">
        <w:rPr>
          <w:rFonts w:asciiTheme="minorHAnsi" w:eastAsiaTheme="minorHAnsi" w:hAnsiTheme="minorHAnsi"/>
          <w:lang w:eastAsia="en-US"/>
        </w:rPr>
        <w:t xml:space="preserve"> na bieżąco </w:t>
      </w:r>
      <w:r w:rsidR="00EB6555" w:rsidRPr="00BE0270">
        <w:rPr>
          <w:rFonts w:asciiTheme="minorHAnsi" w:eastAsiaTheme="minorHAnsi" w:hAnsiTheme="minorHAnsi"/>
          <w:lang w:eastAsia="en-US"/>
        </w:rPr>
        <w:br/>
      </w:r>
      <w:r w:rsidRPr="00BE0270">
        <w:rPr>
          <w:rFonts w:asciiTheme="minorHAnsi" w:eastAsiaTheme="minorHAnsi" w:hAnsiTheme="minorHAnsi"/>
          <w:lang w:eastAsia="en-US"/>
        </w:rPr>
        <w:t>o etapach pracy nad analizami poprzez regularną komunikację z laboratorium</w:t>
      </w:r>
      <w:r w:rsidR="00EB6555" w:rsidRPr="00BE0270">
        <w:rPr>
          <w:rFonts w:asciiTheme="minorHAnsi" w:eastAsiaTheme="minorHAnsi" w:hAnsiTheme="minorHAnsi"/>
          <w:lang w:eastAsia="en-US"/>
        </w:rPr>
        <w:t xml:space="preserve"> gene</w:t>
      </w:r>
      <w:r w:rsidR="00BE0270" w:rsidRPr="00BE0270">
        <w:rPr>
          <w:rFonts w:asciiTheme="minorHAnsi" w:eastAsiaTheme="minorHAnsi" w:hAnsiTheme="minorHAnsi"/>
          <w:lang w:eastAsia="en-US"/>
        </w:rPr>
        <w:t>tycznym Udzielającego zamówienia</w:t>
      </w:r>
      <w:r w:rsidRPr="00BE0270">
        <w:rPr>
          <w:rFonts w:asciiTheme="minorHAnsi" w:eastAsiaTheme="minorHAnsi" w:hAnsiTheme="minorHAnsi"/>
          <w:lang w:eastAsia="en-US"/>
        </w:rPr>
        <w:t>.</w:t>
      </w:r>
    </w:p>
    <w:p w:rsidR="00B92B68" w:rsidRPr="00F204EA" w:rsidRDefault="00F204EA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04EA">
        <w:rPr>
          <w:rFonts w:asciiTheme="minorHAnsi" w:eastAsiaTheme="minorHAnsi" w:hAnsiTheme="minorHAnsi"/>
          <w:lang w:eastAsia="en-US"/>
        </w:rPr>
        <w:t>Dane surowe FASTQ poddane będą wstępnej obróbce bioinformatycznej (demultipleksing). Wyniki</w:t>
      </w:r>
      <w:r>
        <w:rPr>
          <w:rFonts w:asciiTheme="minorHAnsi" w:eastAsiaTheme="minorHAnsi" w:hAnsiTheme="minorHAnsi"/>
          <w:lang w:eastAsia="en-US"/>
        </w:rPr>
        <w:t xml:space="preserve"> zostaną</w:t>
      </w:r>
      <w:r w:rsidRPr="00F204EA">
        <w:rPr>
          <w:rFonts w:asciiTheme="minorHAnsi" w:eastAsiaTheme="minorHAnsi" w:hAnsiTheme="minorHAnsi"/>
          <w:lang w:eastAsia="en-US"/>
        </w:rPr>
        <w:t xml:space="preserve"> udostępnione na dysku HDD lub </w:t>
      </w:r>
      <w:r>
        <w:rPr>
          <w:rFonts w:asciiTheme="minorHAnsi" w:eastAsiaTheme="minorHAnsi" w:hAnsiTheme="minorHAnsi"/>
          <w:lang w:eastAsia="en-US"/>
        </w:rPr>
        <w:t xml:space="preserve">będą możliwe </w:t>
      </w:r>
      <w:r w:rsidRPr="00F204EA">
        <w:rPr>
          <w:rFonts w:asciiTheme="minorHAnsi" w:eastAsiaTheme="minorHAnsi" w:hAnsiTheme="minorHAnsi"/>
          <w:lang w:eastAsia="en-US"/>
        </w:rPr>
        <w:t>do pobrania z FTAPI przez bezpieczne połączenie internetowe. Wynikom towarzyszyć będzie podsumowujący raport zawierający informację z oceną jakości DNA lub RNA oraz sekwencjonowania pod kątem ilościowym i jakościowym.</w:t>
      </w:r>
    </w:p>
    <w:p w:rsidR="00F204EA" w:rsidRDefault="00F204EA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04EA">
        <w:rPr>
          <w:rFonts w:asciiTheme="minorHAnsi" w:eastAsiaTheme="minorHAnsi" w:hAnsiTheme="minorHAnsi"/>
          <w:lang w:eastAsia="en-US"/>
        </w:rPr>
        <w:lastRenderedPageBreak/>
        <w:t>W przypadku wystąpienia problemów z wykonaniem danego zlecenia lub przedłużającym się terminem jego realizacji Przyjmujący zamówienie powinien poinformować niezwłocznie kierownika komórki organizacyjnej zlecającej badanie lub lekarza dyżurnego o wszelkich problemach z realizacją zlecenia.</w:t>
      </w:r>
    </w:p>
    <w:p w:rsidR="001155D3" w:rsidRPr="00BE0270" w:rsidRDefault="001155D3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Udzielający </w:t>
      </w:r>
      <w:r w:rsidR="00914F24">
        <w:rPr>
          <w:rFonts w:asciiTheme="minorHAnsi" w:eastAsiaTheme="minorHAnsi" w:hAnsiTheme="minorHAnsi"/>
          <w:lang w:eastAsia="en-US"/>
        </w:rPr>
        <w:t>zamówienia</w:t>
      </w:r>
      <w:r>
        <w:rPr>
          <w:rFonts w:asciiTheme="minorHAnsi" w:eastAsiaTheme="minorHAnsi" w:hAnsiTheme="minorHAnsi"/>
          <w:lang w:eastAsia="en-US"/>
        </w:rPr>
        <w:t xml:space="preserve"> nie wyraża </w:t>
      </w:r>
      <w:r w:rsidRPr="00BE0270">
        <w:rPr>
          <w:rFonts w:asciiTheme="minorHAnsi" w:eastAsiaTheme="minorHAnsi" w:hAnsiTheme="minorHAnsi"/>
          <w:lang w:eastAsia="en-US"/>
        </w:rPr>
        <w:t>zgody na zlecenie wykonania badań podwykonawcy.</w:t>
      </w:r>
    </w:p>
    <w:p w:rsidR="00B92B68" w:rsidRPr="00BE0270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E0270">
        <w:rPr>
          <w:rFonts w:asciiTheme="minorHAnsi" w:eastAsiaTheme="minorHAnsi" w:hAnsiTheme="minorHAnsi"/>
          <w:lang w:eastAsia="en-US"/>
        </w:rPr>
        <w:t>W przypadku opóźnienia w dostarczeniu wyniku badań, za każdy dzień zwłoki zostaje potrącony 2 % wartości badania.</w:t>
      </w:r>
    </w:p>
    <w:p w:rsidR="001155D3" w:rsidRPr="001155D3" w:rsidRDefault="008748A9" w:rsidP="001155D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Koszt transportu materiału do badań ponosi Udzielający zamówienia oraz zapewnia transport do Przyjmującego</w:t>
      </w:r>
      <w:r w:rsidR="00001BAD">
        <w:rPr>
          <w:rFonts w:asciiTheme="minorHAnsi" w:eastAsiaTheme="minorHAnsi" w:hAnsiTheme="minorHAnsi"/>
          <w:lang w:eastAsia="en-US"/>
        </w:rPr>
        <w:t xml:space="preserve"> zamówienie</w:t>
      </w:r>
      <w:r w:rsidR="00ED7818">
        <w:rPr>
          <w:rFonts w:asciiTheme="minorHAnsi" w:eastAsiaTheme="minorHAnsi" w:hAnsiTheme="minorHAnsi"/>
          <w:lang w:eastAsia="en-US"/>
        </w:rPr>
        <w:t>.</w:t>
      </w:r>
    </w:p>
    <w:p w:rsidR="001155D3" w:rsidRPr="001155D3" w:rsidRDefault="00B92B68" w:rsidP="001155D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Jeżeli w czasie obowiązywania umowy Udzielający zamówieni</w:t>
      </w:r>
      <w:r w:rsidR="00ED7818">
        <w:rPr>
          <w:rFonts w:asciiTheme="minorHAnsi" w:eastAsiaTheme="minorHAnsi" w:hAnsiTheme="minorHAnsi"/>
          <w:lang w:eastAsia="en-US"/>
        </w:rPr>
        <w:t>a</w:t>
      </w:r>
      <w:r>
        <w:rPr>
          <w:rFonts w:asciiTheme="minorHAnsi" w:eastAsiaTheme="minorHAnsi" w:hAnsiTheme="minorHAnsi"/>
          <w:lang w:eastAsia="en-US"/>
        </w:rPr>
        <w:t xml:space="preserve"> nie wystawi żadnego skierowania na wykonanie badań ujętych w Załączniku nr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 w:rsidR="00ED7818">
        <w:rPr>
          <w:rFonts w:asciiTheme="minorHAnsi" w:eastAsiaTheme="minorHAnsi" w:hAnsiTheme="minorHAnsi"/>
          <w:lang w:eastAsia="en-US"/>
        </w:rPr>
        <w:t>1</w:t>
      </w:r>
      <w:r>
        <w:rPr>
          <w:rFonts w:asciiTheme="minorHAnsi" w:eastAsiaTheme="minorHAnsi" w:hAnsiTheme="minorHAnsi"/>
          <w:lang w:eastAsia="en-US"/>
        </w:rPr>
        <w:t xml:space="preserve">, Przyjmującemu zamówienie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nie będą przysługiwały żadne roszczenia wynikające z umowy.</w:t>
      </w:r>
    </w:p>
    <w:p w:rsidR="00B3064C" w:rsidRPr="001155D3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1155D3">
        <w:rPr>
          <w:rFonts w:asciiTheme="minorHAnsi" w:eastAsiaTheme="minorHAnsi" w:hAnsiTheme="minorHAnsi"/>
          <w:lang w:eastAsia="en-US"/>
        </w:rPr>
        <w:t>W wyjątkowych sytuacjach Udzielający zamówienia może kierować materiał na dodatkowe badania nie objęte przedmiotem konkursu, które zostaną wykonane wg. cennika Przyjmującego zamówienie, aktualnego na dzień podpisania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 w:rsidRPr="001155D3">
        <w:rPr>
          <w:rFonts w:eastAsiaTheme="minorHAnsi"/>
          <w:b/>
          <w:lang w:eastAsia="en-US"/>
        </w:rPr>
        <w:t>§</w:t>
      </w:r>
      <w:r w:rsidRPr="001155D3">
        <w:rPr>
          <w:rFonts w:asciiTheme="minorHAnsi" w:eastAsiaTheme="minorHAnsi" w:hAnsiTheme="minorHAnsi"/>
          <w:b/>
          <w:lang w:eastAsia="en-US"/>
        </w:rPr>
        <w:t>6.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Za wykonane przez Przyjmującego zamówienie świadczenia Udzielający zamówienia będzie uiszczał opłaty wyliczone w oparciu o </w:t>
      </w:r>
      <w:r>
        <w:rPr>
          <w:rFonts w:asciiTheme="minorHAnsi" w:eastAsiaTheme="minorHAnsi" w:hAnsiTheme="minorHAnsi"/>
          <w:b/>
          <w:lang w:eastAsia="en-US"/>
        </w:rPr>
        <w:t>cenę jednostkową wg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b/>
          <w:lang w:eastAsia="en-US"/>
        </w:rPr>
        <w:t xml:space="preserve">Załącznika nr </w:t>
      </w:r>
      <w:r w:rsidR="00ED7818">
        <w:rPr>
          <w:rFonts w:asciiTheme="minorHAnsi" w:eastAsiaTheme="minorHAnsi" w:hAnsiTheme="minorHAnsi"/>
          <w:b/>
          <w:lang w:eastAsia="en-US"/>
        </w:rPr>
        <w:t>1</w:t>
      </w:r>
      <w:r>
        <w:rPr>
          <w:rFonts w:asciiTheme="minorHAnsi" w:eastAsiaTheme="minorHAnsi" w:hAnsiTheme="minorHAnsi"/>
          <w:lang w:eastAsia="en-US"/>
        </w:rPr>
        <w:t xml:space="preserve"> do oferty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oraz faktyczną liczbę wykonanych w danym okresie badań.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Strony ustalają, że faktury za wykonane usługi będą wystawiane, co miesiąc, do 10 dnia następnego miesiąca kalendarzowego.</w:t>
      </w:r>
    </w:p>
    <w:p w:rsidR="0050206C" w:rsidRPr="00B3064C" w:rsidRDefault="00F340A5" w:rsidP="00CE299F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>Podstawą do wypłaty wynagrodzenia za wykonane badania o którym mowa w pkt. 1, jest</w:t>
      </w:r>
      <w:r w:rsidR="00B3064C" w:rsidRPr="00B3064C">
        <w:rPr>
          <w:rFonts w:asciiTheme="minorHAnsi" w:eastAsiaTheme="minorHAnsi" w:hAnsiTheme="minorHAnsi"/>
          <w:lang w:eastAsia="en-US"/>
        </w:rPr>
        <w:t xml:space="preserve"> </w:t>
      </w:r>
      <w:r w:rsidRPr="00B3064C">
        <w:rPr>
          <w:rFonts w:asciiTheme="minorHAnsi" w:eastAsiaTheme="minorHAnsi" w:hAnsiTheme="minorHAnsi"/>
          <w:lang w:eastAsia="en-US"/>
        </w:rPr>
        <w:t xml:space="preserve">faktura wystawiona przez Przyjmującego zamówienie płatna przelewem na konto bankowe Przyjmującego zamówienie w terminie </w:t>
      </w:r>
      <w:r w:rsidR="00BE0270">
        <w:rPr>
          <w:rFonts w:asciiTheme="minorHAnsi" w:eastAsiaTheme="minorHAnsi" w:hAnsiTheme="minorHAnsi"/>
          <w:lang w:eastAsia="en-US"/>
        </w:rPr>
        <w:t>60</w:t>
      </w:r>
      <w:r w:rsidRPr="00B3064C">
        <w:rPr>
          <w:rFonts w:asciiTheme="minorHAnsi" w:eastAsiaTheme="minorHAnsi" w:hAnsiTheme="minorHAnsi"/>
          <w:lang w:eastAsia="en-US"/>
        </w:rPr>
        <w:t xml:space="preserve"> dni od daty jej wystawienia wraz z zestawieniem</w:t>
      </w:r>
      <w:r w:rsidRPr="00B3064C">
        <w:rPr>
          <w:rFonts w:asciiTheme="minorHAnsi" w:eastAsiaTheme="minorHAnsi" w:hAnsiTheme="minorHAnsi"/>
          <w:lang w:eastAsia="en-US"/>
        </w:rPr>
        <w:br/>
        <w:t>z realizacji umowy wg następującego wzoru: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Imię i nazwisko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PESEL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Nazwisko lekarza kierującego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Rodzaj badania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Liczba badań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Cena badania</w:t>
      </w:r>
    </w:p>
    <w:p w:rsidR="0050206C" w:rsidRDefault="00F340A5" w:rsidP="00B3064C">
      <w:p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niezałączenia do faktury VAT w/w danych zapłata zostanie wstrzymana</w:t>
      </w:r>
      <w:r>
        <w:rPr>
          <w:rFonts w:asciiTheme="minorHAnsi" w:eastAsiaTheme="minorHAnsi" w:hAnsiTheme="minorHAnsi"/>
          <w:lang w:eastAsia="en-US"/>
        </w:rPr>
        <w:br/>
        <w:t>do dnia uzupełnienia zestawienia.</w:t>
      </w:r>
    </w:p>
    <w:p w:rsidR="0050206C" w:rsidRDefault="00F340A5">
      <w:pPr>
        <w:numPr>
          <w:ilvl w:val="0"/>
          <w:numId w:val="2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zapewnia niezmienność cen przez cały okres trwania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7.</w:t>
      </w:r>
    </w:p>
    <w:p w:rsidR="0050206C" w:rsidRPr="00B3064C" w:rsidRDefault="00F340A5" w:rsidP="00B3064C">
      <w:pPr>
        <w:pStyle w:val="Akapitzlist"/>
        <w:numPr>
          <w:ilvl w:val="0"/>
          <w:numId w:val="13"/>
        </w:numPr>
        <w:ind w:left="426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Umowa zostaje zawarta na okres </w:t>
      </w:r>
      <w:r w:rsidRPr="00B3064C">
        <w:rPr>
          <w:rFonts w:asciiTheme="minorHAnsi" w:eastAsiaTheme="minorHAnsi" w:hAnsiTheme="minorHAnsi"/>
          <w:b/>
          <w:lang w:eastAsia="en-US"/>
        </w:rPr>
        <w:t>od dnia. ………………do dnia……………..</w:t>
      </w:r>
    </w:p>
    <w:p w:rsidR="00B3064C" w:rsidRPr="00B3064C" w:rsidRDefault="00B3064C" w:rsidP="000B1346">
      <w:pPr>
        <w:pStyle w:val="Akapitzlist"/>
        <w:numPr>
          <w:ilvl w:val="0"/>
          <w:numId w:val="13"/>
        </w:num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Umowa może zostać rozwiązana przez każdą ze stron z zachowaniem </w:t>
      </w:r>
      <w:r w:rsidR="000B1346">
        <w:rPr>
          <w:rFonts w:asciiTheme="minorHAnsi" w:eastAsiaTheme="minorHAnsi" w:hAnsiTheme="minorHAnsi"/>
          <w:lang w:eastAsia="en-US"/>
        </w:rPr>
        <w:t>jedno</w:t>
      </w:r>
      <w:r w:rsidR="00ED7818" w:rsidRPr="00ED7818">
        <w:rPr>
          <w:rFonts w:asciiTheme="minorHAnsi" w:eastAsiaTheme="minorHAnsi" w:hAnsiTheme="minorHAnsi"/>
          <w:lang w:eastAsia="en-US"/>
        </w:rPr>
        <w:t>miesięcznego pisemnego okresu wypowiedzenia, ze skutkiem na koniec miesiąca kalendarzowego.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8.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Przyjmujący zamówienie zobowiązuje się do przetwarzania danych osobowych zgodnie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>z powszechnie obowiązującymi przepisami, a w szczególności 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lastRenderedPageBreak/>
        <w:t xml:space="preserve">Strony oświadczają, że każda z nich jest odrębnym administratorem danych osobowych - </w:t>
      </w:r>
      <w:r w:rsidRPr="00641D5F">
        <w:rPr>
          <w:rFonts w:asciiTheme="minorHAnsi" w:eastAsiaTheme="minorHAnsi" w:hAnsiTheme="minorHAnsi"/>
          <w:lang w:eastAsia="en-US"/>
        </w:rPr>
        <w:br/>
        <w:t xml:space="preserve">w szczególności w odniesieniu do danych osobowych osób podlegających badaniu, </w:t>
      </w:r>
      <w:r w:rsidRPr="00641D5F">
        <w:rPr>
          <w:rFonts w:asciiTheme="minorHAnsi" w:eastAsiaTheme="minorHAnsi" w:hAnsiTheme="minorHAnsi"/>
          <w:lang w:eastAsia="en-US"/>
        </w:rPr>
        <w:br/>
        <w:t>a przetwarzanie danych odbywa się w związku z ich udostępnieniem</w:t>
      </w:r>
      <w:r>
        <w:rPr>
          <w:rFonts w:asciiTheme="minorHAnsi" w:eastAsiaTheme="minorHAnsi" w:hAnsiTheme="minorHAnsi"/>
          <w:lang w:eastAsia="en-US"/>
        </w:rPr>
        <w:t>,</w:t>
      </w:r>
      <w:r w:rsidRPr="00641D5F">
        <w:rPr>
          <w:rFonts w:asciiTheme="minorHAnsi" w:eastAsiaTheme="minorHAnsi" w:hAnsiTheme="minorHAnsi"/>
          <w:lang w:eastAsia="en-US"/>
        </w:rPr>
        <w:t xml:space="preserve"> a nie powierzeniem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do przetwarzania. </w:t>
      </w:r>
    </w:p>
    <w:p w:rsidR="0050206C" w:rsidRDefault="00F340A5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9</w:t>
      </w:r>
      <w:r>
        <w:rPr>
          <w:rFonts w:asciiTheme="minorHAnsi" w:eastAsiaTheme="minorHAnsi" w:hAnsiTheme="minorHAnsi"/>
          <w:lang w:eastAsia="en-US"/>
        </w:rPr>
        <w:t>.</w:t>
      </w:r>
    </w:p>
    <w:p w:rsidR="0050206C" w:rsidRPr="00FB6F60" w:rsidRDefault="00F340A5" w:rsidP="00FB6F60">
      <w:pPr>
        <w:pStyle w:val="Akapitzlist"/>
        <w:numPr>
          <w:ilvl w:val="3"/>
          <w:numId w:val="3"/>
        </w:numPr>
        <w:tabs>
          <w:tab w:val="clear" w:pos="216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FB6F60">
        <w:rPr>
          <w:rFonts w:asciiTheme="minorHAnsi" w:eastAsiaTheme="minorHAnsi" w:hAnsiTheme="minorHAnsi"/>
          <w:lang w:eastAsia="en-US"/>
        </w:rPr>
        <w:t>Udzielający zamówienia zastrzega sobie prawo rozwiązania umowy bez zachowania okresu wypowiedzenia w przypadku, gdy Przyjmujący zamówienie:</w:t>
      </w:r>
    </w:p>
    <w:p w:rsidR="0050206C" w:rsidRPr="00F204EA" w:rsidRDefault="00F340A5" w:rsidP="00F204EA">
      <w:pPr>
        <w:pStyle w:val="Akapitzlist"/>
        <w:numPr>
          <w:ilvl w:val="0"/>
          <w:numId w:val="46"/>
        </w:numPr>
        <w:ind w:left="851"/>
        <w:jc w:val="both"/>
        <w:rPr>
          <w:rFonts w:asciiTheme="minorHAnsi" w:eastAsiaTheme="minorHAnsi" w:hAnsiTheme="minorHAnsi"/>
          <w:b/>
          <w:lang w:eastAsia="en-US"/>
        </w:rPr>
      </w:pPr>
      <w:r w:rsidRPr="00F204EA">
        <w:rPr>
          <w:rFonts w:asciiTheme="minorHAnsi" w:eastAsiaTheme="minorHAnsi" w:hAnsiTheme="minorHAnsi"/>
          <w:lang w:eastAsia="en-US"/>
        </w:rPr>
        <w:t>nie udokumentuje zawarcia umowy ubezpieczenia od odpowiedzialności cywilnej</w:t>
      </w:r>
      <w:r w:rsidR="00305495" w:rsidRPr="00F204EA">
        <w:rPr>
          <w:rFonts w:asciiTheme="minorHAnsi" w:eastAsiaTheme="minorHAnsi" w:hAnsiTheme="minorHAnsi"/>
          <w:lang w:eastAsia="en-US"/>
        </w:rPr>
        <w:t xml:space="preserve"> </w:t>
      </w:r>
      <w:r w:rsidR="00305495" w:rsidRPr="00F204EA">
        <w:rPr>
          <w:rFonts w:asciiTheme="minorHAnsi" w:eastAsiaTheme="minorHAnsi" w:hAnsiTheme="minorHAnsi"/>
          <w:lang w:eastAsia="en-US"/>
        </w:rPr>
        <w:br/>
      </w:r>
      <w:r w:rsidRPr="00F204EA">
        <w:rPr>
          <w:rFonts w:asciiTheme="minorHAnsi" w:eastAsiaTheme="minorHAnsi" w:hAnsiTheme="minorHAnsi"/>
          <w:lang w:eastAsia="en-US"/>
        </w:rPr>
        <w:t>w terminie 30 dni od daty podpisania umowy</w:t>
      </w:r>
      <w:r w:rsidR="00305495" w:rsidRPr="00F204EA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F204EA">
      <w:pPr>
        <w:numPr>
          <w:ilvl w:val="0"/>
          <w:numId w:val="3"/>
        </w:numPr>
        <w:tabs>
          <w:tab w:val="clear" w:pos="900"/>
        </w:tabs>
        <w:ind w:left="851"/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narazi pacjenta na utratę życia, uszkodzenia ciała bądź rozstroju zdrowia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nienależycie wykonując przedmiot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utraci uprawnienia bądź możliwość realizacji świadczeń na rzecz Udzielającego zamówienia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Pr="0057082B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rażąco naruszy istotne postanowienia umowy i pomimo uprzedniego pisemnego wezwania do zaniechania naruszeń, nadal się ich dopuszcza.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10.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Prawa i obowiązki Przyjmującego zamówienie wynikające z niniejszej umowy nie mogą być przenoszone na osoby trzecie bez zgody Udzielającego zamówienia.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11.</w:t>
      </w:r>
    </w:p>
    <w:p w:rsidR="00F340A5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Wszelkie zmiany niniejszej umowy wymagają formy pisemnej w postaci aneksu pod rygorem nieważności.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sprawach nieuregulowanych niniejszą umową mają zastosowanie przepisy Kodeksu Cywilnego oraz Ustawy o działalności leczniczej.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12.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zostaje sporządzona w dwóch jednobrzmiących egzemplarzach, po jednym dla każdej</w:t>
      </w:r>
      <w:r>
        <w:rPr>
          <w:rFonts w:asciiTheme="minorHAnsi" w:eastAsiaTheme="minorHAnsi" w:hAnsiTheme="minorHAnsi"/>
          <w:lang w:eastAsia="en-US"/>
        </w:rPr>
        <w:br/>
        <w:t>ze stron.</w:t>
      </w:r>
    </w:p>
    <w:p w:rsidR="00F340A5" w:rsidRDefault="00F340A5">
      <w:pPr>
        <w:rPr>
          <w:rFonts w:asciiTheme="minorHAnsi" w:eastAsiaTheme="minorHAnsi" w:hAnsiTheme="minorHAnsi"/>
          <w:lang w:eastAsia="en-US"/>
        </w:rPr>
      </w:pPr>
    </w:p>
    <w:p w:rsidR="00F4243D" w:rsidRDefault="00305495" w:rsidP="00210251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Przyjmujący zamówienie:</w:t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>Udzielający zamówienia:</w:t>
      </w:r>
    </w:p>
    <w:p w:rsidR="00F4243D" w:rsidRPr="00F4243D" w:rsidRDefault="00F4243D" w:rsidP="00F4243D">
      <w:pPr>
        <w:rPr>
          <w:rFonts w:asciiTheme="minorHAnsi" w:eastAsiaTheme="minorHAnsi" w:hAnsiTheme="minorHAnsi"/>
          <w:lang w:eastAsia="en-US"/>
        </w:rPr>
      </w:pPr>
    </w:p>
    <w:p w:rsidR="00F4243D" w:rsidRPr="00F4243D" w:rsidRDefault="00F4243D" w:rsidP="00F4243D">
      <w:pPr>
        <w:rPr>
          <w:rFonts w:asciiTheme="minorHAnsi" w:eastAsiaTheme="minorHAnsi" w:hAnsiTheme="minorHAnsi"/>
          <w:lang w:eastAsia="en-US"/>
        </w:rPr>
      </w:pPr>
    </w:p>
    <w:p w:rsidR="00F4243D" w:rsidRDefault="00F4243D" w:rsidP="00F4243D">
      <w:pPr>
        <w:rPr>
          <w:rFonts w:asciiTheme="minorHAnsi" w:eastAsiaTheme="minorHAnsi" w:hAnsiTheme="minorHAnsi"/>
          <w:lang w:eastAsia="en-US"/>
        </w:rPr>
      </w:pPr>
    </w:p>
    <w:p w:rsidR="00F4243D" w:rsidRDefault="00F4243D" w:rsidP="00F4243D">
      <w:pPr>
        <w:spacing w:after="25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Pr="00F4243D" w:rsidRDefault="0050206C" w:rsidP="00F4243D">
      <w:pPr>
        <w:rPr>
          <w:rFonts w:asciiTheme="minorHAnsi" w:eastAsiaTheme="minorHAnsi" w:hAnsiTheme="minorHAnsi"/>
          <w:lang w:eastAsia="en-US"/>
        </w:rPr>
      </w:pPr>
    </w:p>
    <w:sectPr w:rsidR="0050206C" w:rsidRPr="00F4243D" w:rsidSect="00CE299F">
      <w:pgSz w:w="12240" w:h="15840"/>
      <w:pgMar w:top="1417" w:right="1417" w:bottom="9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B1D"/>
    <w:multiLevelType w:val="multilevel"/>
    <w:tmpl w:val="2ACC4B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C3519E"/>
    <w:multiLevelType w:val="hybridMultilevel"/>
    <w:tmpl w:val="AA447D8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A7B22F2"/>
    <w:multiLevelType w:val="hybridMultilevel"/>
    <w:tmpl w:val="374CEC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510FDB"/>
    <w:multiLevelType w:val="multilevel"/>
    <w:tmpl w:val="004846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097E"/>
    <w:multiLevelType w:val="multilevel"/>
    <w:tmpl w:val="BDB44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8A1D8A"/>
    <w:multiLevelType w:val="hybridMultilevel"/>
    <w:tmpl w:val="76EA6928"/>
    <w:lvl w:ilvl="0" w:tplc="B59EE116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11251"/>
    <w:multiLevelType w:val="multilevel"/>
    <w:tmpl w:val="8E8C2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15383"/>
    <w:multiLevelType w:val="multilevel"/>
    <w:tmpl w:val="514E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50741"/>
    <w:multiLevelType w:val="hybridMultilevel"/>
    <w:tmpl w:val="0C4E4B94"/>
    <w:lvl w:ilvl="0" w:tplc="B59EE1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80784"/>
    <w:multiLevelType w:val="multilevel"/>
    <w:tmpl w:val="0415001D"/>
    <w:lvl w:ilvl="0">
      <w:start w:val="1"/>
      <w:numFmt w:val="decimal"/>
      <w:lvlText w:val="%1)"/>
      <w:lvlJc w:val="left"/>
      <w:pPr>
        <w:ind w:left="3192" w:hanging="360"/>
      </w:pPr>
    </w:lvl>
    <w:lvl w:ilvl="1">
      <w:start w:val="1"/>
      <w:numFmt w:val="lowerLetter"/>
      <w:lvlText w:val="%2)"/>
      <w:lvlJc w:val="left"/>
      <w:pPr>
        <w:ind w:left="3552" w:hanging="360"/>
      </w:pPr>
    </w:lvl>
    <w:lvl w:ilvl="2">
      <w:start w:val="1"/>
      <w:numFmt w:val="lowerRoman"/>
      <w:lvlText w:val="%3)"/>
      <w:lvlJc w:val="left"/>
      <w:pPr>
        <w:ind w:left="3912" w:hanging="360"/>
      </w:pPr>
    </w:lvl>
    <w:lvl w:ilvl="3">
      <w:start w:val="1"/>
      <w:numFmt w:val="decimal"/>
      <w:lvlText w:val="(%4)"/>
      <w:lvlJc w:val="left"/>
      <w:pPr>
        <w:ind w:left="4272" w:hanging="360"/>
      </w:pPr>
    </w:lvl>
    <w:lvl w:ilvl="4">
      <w:start w:val="1"/>
      <w:numFmt w:val="lowerLetter"/>
      <w:lvlText w:val="(%5)"/>
      <w:lvlJc w:val="left"/>
      <w:pPr>
        <w:ind w:left="4632" w:hanging="360"/>
      </w:pPr>
    </w:lvl>
    <w:lvl w:ilvl="5">
      <w:start w:val="1"/>
      <w:numFmt w:val="lowerRoman"/>
      <w:lvlText w:val="(%6)"/>
      <w:lvlJc w:val="left"/>
      <w:pPr>
        <w:ind w:left="4992" w:hanging="36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left"/>
      <w:pPr>
        <w:ind w:left="6072" w:hanging="360"/>
      </w:pPr>
    </w:lvl>
  </w:abstractNum>
  <w:abstractNum w:abstractNumId="12" w15:restartNumberingAfterBreak="0">
    <w:nsid w:val="33FE425F"/>
    <w:multiLevelType w:val="multilevel"/>
    <w:tmpl w:val="325421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CD7"/>
    <w:multiLevelType w:val="hybridMultilevel"/>
    <w:tmpl w:val="A188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0762"/>
    <w:multiLevelType w:val="hybridMultilevel"/>
    <w:tmpl w:val="F7CCF440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680F74"/>
    <w:multiLevelType w:val="hybridMultilevel"/>
    <w:tmpl w:val="303A96C4"/>
    <w:lvl w:ilvl="0" w:tplc="04150013">
      <w:start w:val="1"/>
      <w:numFmt w:val="upp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D702578"/>
    <w:multiLevelType w:val="multilevel"/>
    <w:tmpl w:val="F40CF160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  <w:sz w:val="23"/>
        <w:szCs w:val="23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66B3211"/>
    <w:multiLevelType w:val="hybridMultilevel"/>
    <w:tmpl w:val="DBB8CEC4"/>
    <w:lvl w:ilvl="0" w:tplc="C94C186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2862"/>
    <w:multiLevelType w:val="hybridMultilevel"/>
    <w:tmpl w:val="B6986D22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1E5116"/>
    <w:multiLevelType w:val="hybridMultilevel"/>
    <w:tmpl w:val="0262E72C"/>
    <w:styleLink w:val="Zaimportowanystyl3"/>
    <w:lvl w:ilvl="0" w:tplc="0BA643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5CF74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8CD44">
      <w:start w:val="1"/>
      <w:numFmt w:val="lowerRoman"/>
      <w:lvlText w:val="%3."/>
      <w:lvlJc w:val="left"/>
      <w:pPr>
        <w:tabs>
          <w:tab w:val="left" w:pos="360"/>
        </w:tabs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337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40F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4A262">
      <w:start w:val="1"/>
      <w:numFmt w:val="lowerRoman"/>
      <w:lvlText w:val="%6."/>
      <w:lvlJc w:val="left"/>
      <w:pPr>
        <w:tabs>
          <w:tab w:val="left" w:pos="360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EAA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0E7A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C4144">
      <w:start w:val="1"/>
      <w:numFmt w:val="lowerRoman"/>
      <w:lvlText w:val="%9."/>
      <w:lvlJc w:val="left"/>
      <w:pPr>
        <w:tabs>
          <w:tab w:val="left" w:pos="360"/>
        </w:tabs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49C1BE6"/>
    <w:multiLevelType w:val="multilevel"/>
    <w:tmpl w:val="7FE87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C6694"/>
    <w:multiLevelType w:val="hybridMultilevel"/>
    <w:tmpl w:val="6F86CB7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6E3463"/>
    <w:multiLevelType w:val="hybridMultilevel"/>
    <w:tmpl w:val="FEE09B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466B29"/>
    <w:multiLevelType w:val="hybridMultilevel"/>
    <w:tmpl w:val="A21211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938098E"/>
    <w:multiLevelType w:val="hybridMultilevel"/>
    <w:tmpl w:val="735E54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102AC8"/>
    <w:multiLevelType w:val="hybridMultilevel"/>
    <w:tmpl w:val="CFAEE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F7ABF"/>
    <w:multiLevelType w:val="hybridMultilevel"/>
    <w:tmpl w:val="9DE4A502"/>
    <w:lvl w:ilvl="0" w:tplc="52F6066E">
      <w:start w:val="8"/>
      <w:numFmt w:val="upperRoman"/>
      <w:lvlText w:val="%1."/>
      <w:lvlJc w:val="right"/>
      <w:pPr>
        <w:ind w:left="1506" w:hanging="360"/>
      </w:pPr>
      <w:rPr>
        <w:rFonts w:asciiTheme="minorHAnsi" w:hAnsiTheme="minorHAnsi" w:cstheme="minorHAnsi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63267018"/>
    <w:multiLevelType w:val="hybridMultilevel"/>
    <w:tmpl w:val="50BED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69C9"/>
    <w:multiLevelType w:val="hybridMultilevel"/>
    <w:tmpl w:val="3C4C8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113E69"/>
    <w:multiLevelType w:val="hybridMultilevel"/>
    <w:tmpl w:val="B7BC5E72"/>
    <w:lvl w:ilvl="0" w:tplc="B4EC7306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23720"/>
    <w:multiLevelType w:val="hybridMultilevel"/>
    <w:tmpl w:val="1FF69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912F24"/>
    <w:multiLevelType w:val="hybridMultilevel"/>
    <w:tmpl w:val="0262E72C"/>
    <w:numStyleLink w:val="Zaimportowanystyl3"/>
  </w:abstractNum>
  <w:abstractNum w:abstractNumId="37" w15:restartNumberingAfterBreak="0">
    <w:nsid w:val="6F7F35CE"/>
    <w:multiLevelType w:val="hybridMultilevel"/>
    <w:tmpl w:val="77101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5A5B6E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9" w15:restartNumberingAfterBreak="0">
    <w:nsid w:val="71691262"/>
    <w:multiLevelType w:val="hybridMultilevel"/>
    <w:tmpl w:val="FB103C74"/>
    <w:lvl w:ilvl="0" w:tplc="B59EE116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587084"/>
    <w:multiLevelType w:val="hybridMultilevel"/>
    <w:tmpl w:val="BAB67F1C"/>
    <w:lvl w:ilvl="0" w:tplc="52F6066E">
      <w:start w:val="8"/>
      <w:numFmt w:val="upperRoman"/>
      <w:lvlText w:val="%1."/>
      <w:lvlJc w:val="right"/>
      <w:pPr>
        <w:ind w:left="786" w:hanging="360"/>
      </w:pPr>
      <w:rPr>
        <w:rFonts w:asciiTheme="minorHAnsi" w:hAnsiTheme="minorHAnsi" w:cstheme="minorHAnsi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3029C"/>
    <w:multiLevelType w:val="multilevel"/>
    <w:tmpl w:val="DD604FC8"/>
    <w:lvl w:ilvl="0">
      <w:start w:val="6"/>
      <w:numFmt w:val="upperRoman"/>
      <w:lvlText w:val="%1."/>
      <w:lvlJc w:val="right"/>
      <w:pPr>
        <w:ind w:left="786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2" w15:restartNumberingAfterBreak="0">
    <w:nsid w:val="72EE5CA9"/>
    <w:multiLevelType w:val="hybridMultilevel"/>
    <w:tmpl w:val="09BA6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E65E0"/>
    <w:multiLevelType w:val="hybridMultilevel"/>
    <w:tmpl w:val="20FA933C"/>
    <w:lvl w:ilvl="0" w:tplc="FFEA3768">
      <w:start w:val="1"/>
      <w:numFmt w:val="decimal"/>
      <w:lvlText w:val="%1."/>
      <w:lvlJc w:val="left"/>
      <w:pPr>
        <w:ind w:left="1146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404DBF"/>
    <w:multiLevelType w:val="hybridMultilevel"/>
    <w:tmpl w:val="DF462206"/>
    <w:lvl w:ilvl="0" w:tplc="04150013">
      <w:start w:val="1"/>
      <w:numFmt w:val="upp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5"/>
  </w:num>
  <w:num w:numId="5">
    <w:abstractNumId w:val="13"/>
  </w:num>
  <w:num w:numId="6">
    <w:abstractNumId w:val="45"/>
  </w:num>
  <w:num w:numId="7">
    <w:abstractNumId w:val="26"/>
  </w:num>
  <w:num w:numId="8">
    <w:abstractNumId w:val="0"/>
  </w:num>
  <w:num w:numId="9">
    <w:abstractNumId w:val="12"/>
  </w:num>
  <w:num w:numId="10">
    <w:abstractNumId w:val="23"/>
  </w:num>
  <w:num w:numId="11">
    <w:abstractNumId w:val="6"/>
  </w:num>
  <w:num w:numId="12">
    <w:abstractNumId w:val="20"/>
  </w:num>
  <w:num w:numId="13">
    <w:abstractNumId w:val="34"/>
  </w:num>
  <w:num w:numId="14">
    <w:abstractNumId w:val="28"/>
  </w:num>
  <w:num w:numId="15">
    <w:abstractNumId w:val="22"/>
  </w:num>
  <w:num w:numId="16">
    <w:abstractNumId w:val="36"/>
  </w:num>
  <w:num w:numId="17">
    <w:abstractNumId w:val="29"/>
  </w:num>
  <w:num w:numId="18">
    <w:abstractNumId w:val="27"/>
  </w:num>
  <w:num w:numId="19">
    <w:abstractNumId w:val="35"/>
  </w:num>
  <w:num w:numId="20">
    <w:abstractNumId w:val="8"/>
  </w:num>
  <w:num w:numId="21">
    <w:abstractNumId w:val="4"/>
  </w:num>
  <w:num w:numId="22">
    <w:abstractNumId w:val="17"/>
  </w:num>
  <w:num w:numId="23">
    <w:abstractNumId w:val="41"/>
  </w:num>
  <w:num w:numId="24">
    <w:abstractNumId w:val="38"/>
  </w:num>
  <w:num w:numId="25">
    <w:abstractNumId w:val="11"/>
  </w:num>
  <w:num w:numId="26">
    <w:abstractNumId w:val="3"/>
  </w:num>
  <w:num w:numId="27">
    <w:abstractNumId w:val="24"/>
  </w:num>
  <w:num w:numId="28">
    <w:abstractNumId w:val="44"/>
  </w:num>
  <w:num w:numId="29">
    <w:abstractNumId w:val="40"/>
  </w:num>
  <w:num w:numId="30">
    <w:abstractNumId w:val="2"/>
  </w:num>
  <w:num w:numId="31">
    <w:abstractNumId w:val="31"/>
  </w:num>
  <w:num w:numId="32">
    <w:abstractNumId w:val="30"/>
  </w:num>
  <w:num w:numId="33">
    <w:abstractNumId w:val="25"/>
  </w:num>
  <w:num w:numId="34">
    <w:abstractNumId w:val="16"/>
  </w:num>
  <w:num w:numId="35">
    <w:abstractNumId w:val="37"/>
  </w:num>
  <w:num w:numId="36">
    <w:abstractNumId w:val="43"/>
  </w:num>
  <w:num w:numId="37">
    <w:abstractNumId w:val="7"/>
  </w:num>
  <w:num w:numId="38">
    <w:abstractNumId w:val="21"/>
  </w:num>
  <w:num w:numId="39">
    <w:abstractNumId w:val="10"/>
  </w:num>
  <w:num w:numId="40">
    <w:abstractNumId w:val="39"/>
  </w:num>
  <w:num w:numId="41">
    <w:abstractNumId w:val="18"/>
  </w:num>
  <w:num w:numId="42">
    <w:abstractNumId w:val="15"/>
  </w:num>
  <w:num w:numId="43">
    <w:abstractNumId w:val="42"/>
  </w:num>
  <w:num w:numId="44">
    <w:abstractNumId w:val="14"/>
  </w:num>
  <w:num w:numId="45">
    <w:abstractNumId w:val="3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C"/>
    <w:rsid w:val="00001BAD"/>
    <w:rsid w:val="00027997"/>
    <w:rsid w:val="0008706D"/>
    <w:rsid w:val="000B1346"/>
    <w:rsid w:val="000D7966"/>
    <w:rsid w:val="00111FBA"/>
    <w:rsid w:val="001155D3"/>
    <w:rsid w:val="00156BDC"/>
    <w:rsid w:val="0017297A"/>
    <w:rsid w:val="001975AD"/>
    <w:rsid w:val="001E32E5"/>
    <w:rsid w:val="00207E55"/>
    <w:rsid w:val="00210251"/>
    <w:rsid w:val="00214E17"/>
    <w:rsid w:val="00281CE7"/>
    <w:rsid w:val="002B4607"/>
    <w:rsid w:val="002B4A76"/>
    <w:rsid w:val="002E231C"/>
    <w:rsid w:val="00305495"/>
    <w:rsid w:val="003121C3"/>
    <w:rsid w:val="003B05F4"/>
    <w:rsid w:val="003D7EEC"/>
    <w:rsid w:val="003F1755"/>
    <w:rsid w:val="00411A5E"/>
    <w:rsid w:val="00411FE6"/>
    <w:rsid w:val="00412E62"/>
    <w:rsid w:val="0042387D"/>
    <w:rsid w:val="004268AE"/>
    <w:rsid w:val="00450CB8"/>
    <w:rsid w:val="00461E72"/>
    <w:rsid w:val="00473C4A"/>
    <w:rsid w:val="00476034"/>
    <w:rsid w:val="004D2D78"/>
    <w:rsid w:val="004D51CF"/>
    <w:rsid w:val="0050206C"/>
    <w:rsid w:val="00531737"/>
    <w:rsid w:val="0057082B"/>
    <w:rsid w:val="0059364D"/>
    <w:rsid w:val="005A3BAA"/>
    <w:rsid w:val="00641D5F"/>
    <w:rsid w:val="00663ADD"/>
    <w:rsid w:val="006D2030"/>
    <w:rsid w:val="006D702F"/>
    <w:rsid w:val="006E0E98"/>
    <w:rsid w:val="006F3413"/>
    <w:rsid w:val="006F546B"/>
    <w:rsid w:val="00730664"/>
    <w:rsid w:val="007334C4"/>
    <w:rsid w:val="00737D57"/>
    <w:rsid w:val="00755620"/>
    <w:rsid w:val="00765472"/>
    <w:rsid w:val="00770594"/>
    <w:rsid w:val="0079535B"/>
    <w:rsid w:val="007A6498"/>
    <w:rsid w:val="007A7FEC"/>
    <w:rsid w:val="007B3F48"/>
    <w:rsid w:val="007C1868"/>
    <w:rsid w:val="007D0ED0"/>
    <w:rsid w:val="007D2D13"/>
    <w:rsid w:val="0082460E"/>
    <w:rsid w:val="008321EF"/>
    <w:rsid w:val="00833C20"/>
    <w:rsid w:val="008748A9"/>
    <w:rsid w:val="00914F24"/>
    <w:rsid w:val="00950E6E"/>
    <w:rsid w:val="00963788"/>
    <w:rsid w:val="00974D3B"/>
    <w:rsid w:val="0098415D"/>
    <w:rsid w:val="009933EA"/>
    <w:rsid w:val="009A3B2A"/>
    <w:rsid w:val="009C1439"/>
    <w:rsid w:val="009D3077"/>
    <w:rsid w:val="009D7380"/>
    <w:rsid w:val="009D787B"/>
    <w:rsid w:val="009F4D48"/>
    <w:rsid w:val="00A056B9"/>
    <w:rsid w:val="00A26426"/>
    <w:rsid w:val="00A37EA4"/>
    <w:rsid w:val="00A40718"/>
    <w:rsid w:val="00A8272B"/>
    <w:rsid w:val="00AD2CE7"/>
    <w:rsid w:val="00AD66D9"/>
    <w:rsid w:val="00AF4908"/>
    <w:rsid w:val="00AF625D"/>
    <w:rsid w:val="00AF68A0"/>
    <w:rsid w:val="00B10D45"/>
    <w:rsid w:val="00B265E9"/>
    <w:rsid w:val="00B3064C"/>
    <w:rsid w:val="00B35631"/>
    <w:rsid w:val="00B4552C"/>
    <w:rsid w:val="00B53BD4"/>
    <w:rsid w:val="00B615DB"/>
    <w:rsid w:val="00B630E1"/>
    <w:rsid w:val="00B92B68"/>
    <w:rsid w:val="00BE0270"/>
    <w:rsid w:val="00BF05EA"/>
    <w:rsid w:val="00BF52C6"/>
    <w:rsid w:val="00C03B7A"/>
    <w:rsid w:val="00C12213"/>
    <w:rsid w:val="00C25310"/>
    <w:rsid w:val="00C5593F"/>
    <w:rsid w:val="00CC0FDE"/>
    <w:rsid w:val="00CC54BE"/>
    <w:rsid w:val="00CE299F"/>
    <w:rsid w:val="00D51D94"/>
    <w:rsid w:val="00D639F8"/>
    <w:rsid w:val="00DA21E9"/>
    <w:rsid w:val="00DA7766"/>
    <w:rsid w:val="00DD2664"/>
    <w:rsid w:val="00DE69FB"/>
    <w:rsid w:val="00E34BAC"/>
    <w:rsid w:val="00E515F6"/>
    <w:rsid w:val="00E82C35"/>
    <w:rsid w:val="00EA1860"/>
    <w:rsid w:val="00EB6555"/>
    <w:rsid w:val="00EB7745"/>
    <w:rsid w:val="00ED7818"/>
    <w:rsid w:val="00F204EA"/>
    <w:rsid w:val="00F260C4"/>
    <w:rsid w:val="00F340A5"/>
    <w:rsid w:val="00F4243D"/>
    <w:rsid w:val="00F83867"/>
    <w:rsid w:val="00F83EDF"/>
    <w:rsid w:val="00F87B8E"/>
    <w:rsid w:val="00FB2E14"/>
    <w:rsid w:val="00FB6F60"/>
    <w:rsid w:val="00FC2526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E005"/>
  <w15:docId w15:val="{D8E0AF21-1446-487E-AD18-9EB447C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C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3DC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6A3DC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A3D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6A3DC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6A3DCE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3DCE"/>
  </w:style>
  <w:style w:type="character" w:styleId="Pogrubienie">
    <w:name w:val="Strong"/>
    <w:basedOn w:val="Domylnaczcionkaakapitu"/>
    <w:uiPriority w:val="22"/>
    <w:qFormat/>
    <w:rsid w:val="006A3DCE"/>
    <w:rPr>
      <w:b/>
      <w:bCs/>
    </w:rPr>
  </w:style>
  <w:style w:type="character" w:customStyle="1" w:styleId="st">
    <w:name w:val="st"/>
    <w:basedOn w:val="Domylnaczcionkaakapitu"/>
    <w:rsid w:val="006A3DCE"/>
  </w:style>
  <w:style w:type="character" w:customStyle="1" w:styleId="Wyrnienie">
    <w:name w:val="Wyróżnienie"/>
    <w:basedOn w:val="Domylnaczcionkaakapitu"/>
    <w:uiPriority w:val="20"/>
    <w:qFormat/>
    <w:rsid w:val="006A3DCE"/>
    <w:rPr>
      <w:i/>
      <w:iCs/>
    </w:rPr>
  </w:style>
  <w:style w:type="character" w:customStyle="1" w:styleId="TekstpodstawowyzwciciemZnak">
    <w:name w:val="Tekst podstawowy z wcięciem Znak"/>
    <w:basedOn w:val="TekstpodstawowyZnak"/>
    <w:link w:val="Wcicietrecitekstu"/>
    <w:rsid w:val="009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  <w:sz w:val="24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A3DCE"/>
    <w:pPr>
      <w:spacing w:after="140" w:line="288" w:lineRule="auto"/>
      <w:jc w:val="both"/>
    </w:pPr>
    <w:rPr>
      <w:sz w:val="28"/>
      <w:szCs w:val="28"/>
    </w:rPr>
  </w:style>
  <w:style w:type="paragraph" w:styleId="Lista">
    <w:name w:val="List"/>
    <w:basedOn w:val="Normalny"/>
    <w:rsid w:val="006A3DCE"/>
    <w:pPr>
      <w:ind w:left="283" w:hanging="283"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6A3DCE"/>
    <w:pPr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A3DC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6A3DC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A3DCE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A3DC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A3D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3DCE"/>
    <w:pPr>
      <w:widowControl w:val="0"/>
      <w:jc w:val="both"/>
    </w:pPr>
    <w:rPr>
      <w:rFonts w:ascii="Arial" w:eastAsia="Lucida Sans Unicode" w:hAnsi="Arial"/>
    </w:rPr>
  </w:style>
  <w:style w:type="paragraph" w:customStyle="1" w:styleId="Tekstpodstawowy31">
    <w:name w:val="Tekst podstawowy 31"/>
    <w:basedOn w:val="Normalny"/>
    <w:rsid w:val="006A3DCE"/>
    <w:pPr>
      <w:widowControl w:val="0"/>
      <w:jc w:val="both"/>
    </w:pPr>
    <w:rPr>
      <w:rFonts w:ascii="Tahoma" w:eastAsia="Lucida Sans Unicode" w:hAnsi="Tahoma"/>
      <w:b/>
    </w:rPr>
  </w:style>
  <w:style w:type="paragraph" w:styleId="Tekstblokowy">
    <w:name w:val="Block Text"/>
    <w:basedOn w:val="Normalny"/>
    <w:rsid w:val="006A3DCE"/>
    <w:pPr>
      <w:spacing w:line="288" w:lineRule="auto"/>
      <w:ind w:left="360" w:right="52" w:hanging="360"/>
      <w:jc w:val="both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A3DCE"/>
    <w:pPr>
      <w:ind w:left="720"/>
      <w:contextualSpacing/>
    </w:pPr>
  </w:style>
  <w:style w:type="paragraph" w:customStyle="1" w:styleId="Default">
    <w:name w:val="Default"/>
    <w:rsid w:val="00BB066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Tretekstu"/>
    <w:link w:val="TekstpodstawowyzwciciemZnak"/>
    <w:rsid w:val="009C506A"/>
    <w:pPr>
      <w:spacing w:after="120"/>
      <w:ind w:firstLine="21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C4"/>
    <w:rPr>
      <w:rFonts w:ascii="Tahoma" w:hAnsi="Tahoma" w:cs="Tahoma"/>
      <w:sz w:val="16"/>
      <w:szCs w:val="16"/>
    </w:rPr>
  </w:style>
  <w:style w:type="character" w:customStyle="1" w:styleId="Brak">
    <w:name w:val="Brak"/>
    <w:rsid w:val="00A8272B"/>
  </w:style>
  <w:style w:type="numbering" w:customStyle="1" w:styleId="Zaimportowanystyl3">
    <w:name w:val="Zaimportowany styl 3"/>
    <w:rsid w:val="00A8272B"/>
    <w:pPr>
      <w:numPr>
        <w:numId w:val="15"/>
      </w:numPr>
    </w:pPr>
  </w:style>
  <w:style w:type="character" w:customStyle="1" w:styleId="Hyperlink3">
    <w:name w:val="Hyperlink.3"/>
    <w:basedOn w:val="Hipercze"/>
    <w:rsid w:val="00A8272B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semiHidden/>
    <w:unhideWhenUsed/>
    <w:rsid w:val="00A827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2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do@csk.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B7D9-9DD6-475E-A928-808A79B5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4438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2</cp:revision>
  <cp:lastPrinted>2020-02-25T13:21:00Z</cp:lastPrinted>
  <dcterms:created xsi:type="dcterms:W3CDTF">2020-10-30T13:06:00Z</dcterms:created>
  <dcterms:modified xsi:type="dcterms:W3CDTF">2020-10-30T13:06:00Z</dcterms:modified>
  <dc:language>pl-PL</dc:language>
</cp:coreProperties>
</file>