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2971CD">
        <w:rPr>
          <w:rFonts w:ascii="Times New Roman" w:eastAsia="Times New Roman" w:hAnsi="Times New Roman"/>
          <w:sz w:val="24"/>
          <w:szCs w:val="24"/>
          <w:lang w:eastAsia="pl-PL"/>
        </w:rPr>
        <w:t>anestezjologii i intensywnej terapii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 xml:space="preserve"> dla dzieci</w:t>
      </w:r>
    </w:p>
    <w:p w:rsidR="00D406F6" w:rsidRDefault="00D406F6" w:rsidP="00D406F6"/>
    <w:p w:rsidR="002971CD" w:rsidRDefault="00D722C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2.01.2021r. do 02.01.2024r.</w:t>
      </w: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722C6" w:rsidRPr="00D722C6" w:rsidRDefault="00D722C6" w:rsidP="00D722C6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</w:t>
      </w:r>
      <w:r w:rsidRPr="00D722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związku ze stanem epidemii w kraju i koniecznością zapobiegania rozprzestrzeniania się wirusa SARS-CoV-2 oferty można składać drogą elektroniczną na adres e-mailowy: </w:t>
      </w:r>
      <w:hyperlink r:id="rId4" w:history="1">
        <w:r w:rsidRPr="00D722C6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pl-PL"/>
          </w:rPr>
          <w:t>a.kaczmarek@csk.umed.pl</w:t>
        </w:r>
      </w:hyperlink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17</w:t>
      </w:r>
      <w:r w:rsidRPr="00D722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.12.2020r. do godziny 11</w:t>
      </w:r>
      <w:r w:rsidRPr="00D722C6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D722C6" w:rsidRPr="00D722C6" w:rsidRDefault="00D722C6" w:rsidP="00D722C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22C6">
        <w:rPr>
          <w:rFonts w:ascii="Times New Roman" w:eastAsia="Times New Roman" w:hAnsi="Times New Roman"/>
          <w:sz w:val="24"/>
          <w:szCs w:val="24"/>
          <w:lang w:eastAsia="pl-PL"/>
        </w:rPr>
        <w:t>Oferty można składać również w Kancelarii Uniwersyteckiego Centrum Pedi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atrii ul. Sporna 36/50 do dnia 17</w:t>
      </w:r>
      <w:r w:rsidRPr="00D722C6">
        <w:rPr>
          <w:rFonts w:ascii="Times New Roman" w:eastAsia="Times New Roman" w:hAnsi="Times New Roman"/>
          <w:sz w:val="24"/>
          <w:szCs w:val="24"/>
          <w:lang w:eastAsia="pl-PL"/>
        </w:rPr>
        <w:t>.12.2020r. do godziny 11</w:t>
      </w:r>
      <w:r w:rsidRPr="00D722C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722C6" w:rsidRPr="00D722C6" w:rsidRDefault="00D722C6" w:rsidP="00D722C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22C6"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D722C6" w:rsidRDefault="00D722C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D722C6"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722C6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722C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03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bookmarkStart w:id="0" w:name="_GoBack"/>
      <w:bookmarkEnd w:id="0"/>
    </w:p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3A47"/>
    <w:rsid w:val="000E5D50"/>
    <w:rsid w:val="002740C0"/>
    <w:rsid w:val="002971CD"/>
    <w:rsid w:val="003A0440"/>
    <w:rsid w:val="00587EA8"/>
    <w:rsid w:val="006342D5"/>
    <w:rsid w:val="007E644B"/>
    <w:rsid w:val="00891BA1"/>
    <w:rsid w:val="0092621C"/>
    <w:rsid w:val="00C057E3"/>
    <w:rsid w:val="00D01015"/>
    <w:rsid w:val="00D406F6"/>
    <w:rsid w:val="00D722C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AFC1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15</cp:revision>
  <cp:lastPrinted>2018-12-03T07:29:00Z</cp:lastPrinted>
  <dcterms:created xsi:type="dcterms:W3CDTF">2018-11-14T13:38:00Z</dcterms:created>
  <dcterms:modified xsi:type="dcterms:W3CDTF">2020-12-03T07:25:00Z</dcterms:modified>
</cp:coreProperties>
</file>