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1148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10.12</w:t>
      </w:r>
      <w:r w:rsidR="000F412F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7F1E36">
        <w:rPr>
          <w:rFonts w:ascii="Georgia" w:hAnsi="Georgia"/>
          <w:sz w:val="22"/>
          <w:szCs w:val="22"/>
        </w:rPr>
        <w:br/>
      </w:r>
      <w:r w:rsidR="00980831" w:rsidRPr="00357378">
        <w:rPr>
          <w:rFonts w:ascii="Georgia" w:hAnsi="Georgia"/>
          <w:sz w:val="22"/>
          <w:szCs w:val="22"/>
        </w:rPr>
        <w:t>(tj. Dz.U. 2020 poz. 1398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C21E25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lastRenderedPageBreak/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21.12</w:t>
      </w:r>
      <w:r w:rsidR="00EC1EB1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9200B4" w:rsidRPr="009200B4" w:rsidRDefault="009200B4" w:rsidP="009200B4">
      <w:pPr>
        <w:suppressAutoHyphens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9200B4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9200B4" w:rsidRPr="009200B4" w:rsidRDefault="009200B4" w:rsidP="009200B4">
      <w:pPr>
        <w:suppressAutoHyphens/>
        <w:jc w:val="both"/>
        <w:rPr>
          <w:rStyle w:val="Hipercze"/>
          <w:rFonts w:ascii="Georgia" w:hAnsi="Georgia" w:cs="Arial"/>
          <w:sz w:val="22"/>
          <w:szCs w:val="22"/>
        </w:rPr>
      </w:pPr>
      <w:r w:rsidRPr="009200B4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9200B4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9" w:history="1">
        <w:r w:rsidRPr="009200B4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</w:p>
    <w:p w:rsidR="009200B4" w:rsidRPr="009200B4" w:rsidRDefault="009200B4" w:rsidP="009200B4">
      <w:pPr>
        <w:suppressAutoHyphens/>
        <w:ind w:left="360" w:hanging="76"/>
        <w:jc w:val="both"/>
        <w:rPr>
          <w:rStyle w:val="Hipercze"/>
          <w:rFonts w:ascii="Georgia" w:hAnsi="Georgia" w:cs="Arial"/>
          <w:sz w:val="22"/>
          <w:szCs w:val="22"/>
        </w:rPr>
      </w:pPr>
    </w:p>
    <w:p w:rsidR="009200B4" w:rsidRPr="009200B4" w:rsidRDefault="009200B4" w:rsidP="009200B4">
      <w:pPr>
        <w:jc w:val="both"/>
        <w:rPr>
          <w:rFonts w:ascii="Georgia" w:hAnsi="Georgia"/>
          <w:b/>
          <w:sz w:val="22"/>
          <w:szCs w:val="22"/>
        </w:rPr>
      </w:pPr>
      <w:r w:rsidRPr="009200B4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9200B4" w:rsidRPr="009200B4" w:rsidRDefault="009200B4" w:rsidP="009200B4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9200B4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21.12</w:t>
      </w:r>
      <w:r w:rsidR="00027D9E">
        <w:rPr>
          <w:rFonts w:ascii="Georgia" w:hAnsi="Georgia" w:cs="Arial"/>
          <w:b/>
          <w:bCs/>
          <w:sz w:val="22"/>
          <w:szCs w:val="22"/>
        </w:rPr>
        <w:t>.2020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D4465">
        <w:rPr>
          <w:rFonts w:ascii="Georgia" w:hAnsi="Georgia" w:cs="Arial"/>
          <w:b/>
          <w:bCs/>
          <w:color w:val="000000"/>
          <w:sz w:val="22"/>
          <w:szCs w:val="22"/>
        </w:rPr>
        <w:t xml:space="preserve"> 21</w:t>
      </w:r>
      <w:r w:rsidR="003D4465">
        <w:rPr>
          <w:rFonts w:ascii="Georgia" w:hAnsi="Georgia" w:cs="Arial"/>
          <w:b/>
          <w:bCs/>
          <w:sz w:val="22"/>
          <w:szCs w:val="22"/>
        </w:rPr>
        <w:t>.12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.2020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3D4465">
        <w:rPr>
          <w:rFonts w:ascii="Georgia" w:hAnsi="Georgia" w:cs="Arial"/>
          <w:color w:val="000000"/>
          <w:sz w:val="22"/>
          <w:szCs w:val="22"/>
        </w:rPr>
        <w:t>301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F106A2">
        <w:rPr>
          <w:rFonts w:ascii="Georgia" w:hAnsi="Georgia"/>
          <w:sz w:val="22"/>
          <w:szCs w:val="22"/>
        </w:rPr>
        <w:t>(t.j. Dz. U. z 2019 r. poz. 1373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752AF2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Kontakt z Inspektorem Ochrony Danych jest możliwy za pośrednictwem adresu mailowego: inspektor.odo@csk.umed.lodz.pl.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 xml:space="preserve">Miejscem wykonywania świadczeń są </w:t>
      </w:r>
      <w:r w:rsidR="00102821">
        <w:rPr>
          <w:rFonts w:ascii="Georgia" w:hAnsi="Georgia"/>
          <w:sz w:val="22"/>
          <w:szCs w:val="22"/>
        </w:rPr>
        <w:t>Izba Przyjęć Psychiatrii</w:t>
      </w:r>
      <w:r w:rsidRPr="00B70362">
        <w:rPr>
          <w:rFonts w:ascii="Georgia" w:hAnsi="Georgia"/>
          <w:sz w:val="22"/>
          <w:szCs w:val="22"/>
        </w:rPr>
        <w:t xml:space="preserve">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</w:t>
      </w:r>
      <w:r w:rsidR="00F346A2">
        <w:rPr>
          <w:rFonts w:ascii="Georgia" w:hAnsi="Georgia"/>
          <w:sz w:val="22"/>
          <w:szCs w:val="22"/>
        </w:rPr>
        <w:t>z-cy Naczelnej Pielęgniarki/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Pr="00961817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51867" w:rsidRDefault="00151867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151867" w:rsidRDefault="00151867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(Naczelną Pielęgniarką</w:t>
      </w:r>
      <w:r w:rsidR="00A805AD">
        <w:rPr>
          <w:rFonts w:ascii="Georgia" w:hAnsi="Georgia"/>
          <w:sz w:val="22"/>
          <w:szCs w:val="22"/>
        </w:rPr>
        <w:t>/z-cą Naczelnej Pielęgniarki/pielęgniarką oddziałową</w:t>
      </w:r>
      <w:r w:rsidR="00A805AD" w:rsidRPr="00961817">
        <w:rPr>
          <w:rFonts w:ascii="Georgia" w:hAnsi="Georgia"/>
          <w:sz w:val="22"/>
          <w:szCs w:val="22"/>
        </w:rPr>
        <w:t>/osob</w:t>
      </w:r>
      <w:r w:rsidR="00A805AD">
        <w:rPr>
          <w:rFonts w:ascii="Georgia" w:hAnsi="Georgia"/>
          <w:sz w:val="22"/>
          <w:szCs w:val="22"/>
        </w:rPr>
        <w:t>ą pełniącą</w:t>
      </w:r>
      <w:r w:rsidR="00A805AD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</w:t>
      </w:r>
      <w:bookmarkStart w:id="1" w:name="_GoBack"/>
      <w:bookmarkEnd w:id="1"/>
      <w:r w:rsidRPr="00FC00AE">
        <w:rPr>
          <w:rFonts w:ascii="Georgia" w:hAnsi="Georgia" w:cs="Arial"/>
          <w:sz w:val="22"/>
          <w:szCs w:val="22"/>
        </w:rPr>
        <w:t>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63" w:rsidRDefault="006F3563" w:rsidP="000B5C22">
      <w:r>
        <w:separator/>
      </w:r>
    </w:p>
  </w:endnote>
  <w:endnote w:type="continuationSeparator" w:id="0">
    <w:p w:rsidR="006F3563" w:rsidRDefault="006F3563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63" w:rsidRDefault="006F3563" w:rsidP="000B5C22">
      <w:r>
        <w:separator/>
      </w:r>
    </w:p>
  </w:footnote>
  <w:footnote w:type="continuationSeparator" w:id="0">
    <w:p w:rsidR="006F3563" w:rsidRDefault="006F3563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5"/>
  </w:num>
  <w:num w:numId="16">
    <w:abstractNumId w:val="24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4E06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81A3A"/>
    <w:rsid w:val="007843D4"/>
    <w:rsid w:val="0078603E"/>
    <w:rsid w:val="00794B07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6C25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6E09-C5E5-456C-8DF6-CE81AA9B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5435</Words>
  <Characters>32615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31</cp:revision>
  <cp:lastPrinted>2020-12-10T12:55:00Z</cp:lastPrinted>
  <dcterms:created xsi:type="dcterms:W3CDTF">2020-12-10T12:29:00Z</dcterms:created>
  <dcterms:modified xsi:type="dcterms:W3CDTF">2020-12-10T12:56:00Z</dcterms:modified>
</cp:coreProperties>
</file>