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</w:t>
      </w:r>
      <w:r w:rsidR="008D322C">
        <w:rPr>
          <w:rFonts w:ascii="Times New Roman" w:eastAsia="Times New Roman" w:hAnsi="Times New Roman"/>
          <w:sz w:val="24"/>
          <w:szCs w:val="24"/>
          <w:lang w:eastAsia="pl-PL"/>
        </w:rPr>
        <w:t>położnictwa i ginekologii</w:t>
      </w:r>
    </w:p>
    <w:p w:rsidR="004B55C9" w:rsidRDefault="004B55C9" w:rsidP="004B55C9"/>
    <w:p w:rsidR="004B55C9" w:rsidRDefault="00DB07D8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04D9E">
        <w:rPr>
          <w:rFonts w:ascii="Times New Roman" w:eastAsia="Times New Roman" w:hAnsi="Times New Roman"/>
          <w:sz w:val="24"/>
          <w:szCs w:val="24"/>
          <w:lang w:eastAsia="pl-PL"/>
        </w:rPr>
        <w:t>mowa zostanie zawarta</w:t>
      </w:r>
      <w:r w:rsidR="00CD6375">
        <w:rPr>
          <w:rFonts w:ascii="Times New Roman" w:eastAsia="Times New Roman" w:hAnsi="Times New Roman"/>
          <w:sz w:val="24"/>
          <w:szCs w:val="24"/>
          <w:lang w:eastAsia="pl-PL"/>
        </w:rPr>
        <w:t xml:space="preserve"> od 01.03.2021r. do 01.03.2024r.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003C4F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Uniwersyteckie Centrum </w:t>
      </w:r>
      <w:r w:rsidR="00D75F87">
        <w:rPr>
          <w:rFonts w:ascii="Times New Roman" w:eastAsia="Times New Roman" w:hAnsi="Times New Roman"/>
          <w:sz w:val="24"/>
          <w:szCs w:val="24"/>
          <w:lang w:eastAsia="pl-PL"/>
        </w:rPr>
        <w:t>Ginekologiczno-Położnicze</w:t>
      </w:r>
      <w:r w:rsidR="00003C4F">
        <w:rPr>
          <w:rFonts w:ascii="Times New Roman" w:eastAsia="Times New Roman" w:hAnsi="Times New Roman"/>
          <w:sz w:val="24"/>
          <w:szCs w:val="24"/>
          <w:lang w:eastAsia="pl-PL"/>
        </w:rPr>
        <w:t xml:space="preserve"> im. Dr L. Rydygiera </w:t>
      </w:r>
      <w:r w:rsidR="00504D9E">
        <w:rPr>
          <w:rFonts w:ascii="Times New Roman" w:eastAsia="Times New Roman" w:hAnsi="Times New Roman"/>
          <w:sz w:val="24"/>
          <w:szCs w:val="24"/>
          <w:lang w:eastAsia="pl-PL"/>
        </w:rPr>
        <w:t>w Łodzi</w:t>
      </w:r>
    </w:p>
    <w:p w:rsidR="00504D9E" w:rsidRDefault="00504D9E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BD37E0" w:rsidRDefault="00BD37E0" w:rsidP="00BD37E0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BD37E0" w:rsidRPr="00786C7C" w:rsidRDefault="00BD37E0" w:rsidP="00BD37E0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6C7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 związku ze stanem epidemii w kraju i koniecznością zapobiegania rozprzestrzeniania się wirusa SARS-CoV-2 oferty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można </w:t>
      </w:r>
      <w:r w:rsidRPr="00786C7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składać drogą elektroniczną na adres e-mailowy: </w:t>
      </w:r>
      <w:hyperlink r:id="rId4" w:history="1">
        <w:r w:rsidRPr="00786C7C">
          <w:rPr>
            <w:rStyle w:val="Hipercze"/>
            <w:rFonts w:ascii="Times New Roman" w:eastAsia="Times New Roman" w:hAnsi="Times New Roman"/>
            <w:b/>
            <w:sz w:val="24"/>
            <w:szCs w:val="24"/>
            <w:lang w:eastAsia="pl-PL"/>
          </w:rPr>
          <w:t>a.kaczmarek@csk.umed.pl</w:t>
        </w:r>
      </w:hyperlink>
      <w:r w:rsidR="00CD637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do dnia 05.02.2021</w:t>
      </w:r>
      <w:r w:rsidRPr="00786C7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r. do godziny 11</w:t>
      </w:r>
      <w:r w:rsidRPr="00786C7C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pl-PL"/>
        </w:rPr>
        <w:t>00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 można również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składać w Kancelarii Uniwersyteckiego Centru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m Pediatrii ul. Sporna 36/50 </w:t>
      </w:r>
      <w:r w:rsidR="00FF5BD8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CD6375">
        <w:rPr>
          <w:rFonts w:ascii="Times New Roman" w:eastAsia="Times New Roman" w:hAnsi="Times New Roman"/>
          <w:sz w:val="24"/>
          <w:szCs w:val="24"/>
          <w:lang w:eastAsia="pl-PL"/>
        </w:rPr>
        <w:t>dnia 05.02.2021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BD37E0" w:rsidRDefault="00BD37E0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może wybrać tylko jeden sposób złożenia oferty.</w:t>
      </w:r>
    </w:p>
    <w:p w:rsidR="00BD37E0" w:rsidRDefault="00BD37E0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</w:t>
      </w:r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w</w:t>
      </w:r>
      <w:r w:rsidR="00CD6375">
        <w:rPr>
          <w:rFonts w:ascii="Times New Roman" w:eastAsia="Times New Roman" w:hAnsi="Times New Roman"/>
          <w:sz w:val="24"/>
          <w:szCs w:val="24"/>
          <w:lang w:eastAsia="pl-PL"/>
        </w:rPr>
        <w:t xml:space="preserve"> dniu 05.02.2021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CD6375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22.01.2021</w:t>
      </w:r>
      <w:bookmarkStart w:id="0" w:name="_GoBack"/>
      <w:bookmarkEnd w:id="0"/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sectPr w:rsidR="004B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6"/>
    <w:rsid w:val="00003C4F"/>
    <w:rsid w:val="001039B8"/>
    <w:rsid w:val="001B736A"/>
    <w:rsid w:val="003C331B"/>
    <w:rsid w:val="004B55C9"/>
    <w:rsid w:val="00504D9E"/>
    <w:rsid w:val="00543927"/>
    <w:rsid w:val="006650AE"/>
    <w:rsid w:val="00786C7C"/>
    <w:rsid w:val="00856292"/>
    <w:rsid w:val="00883FC9"/>
    <w:rsid w:val="00890C7E"/>
    <w:rsid w:val="008D322C"/>
    <w:rsid w:val="00A33218"/>
    <w:rsid w:val="00A42F8C"/>
    <w:rsid w:val="00B3343E"/>
    <w:rsid w:val="00BD37E0"/>
    <w:rsid w:val="00CA7042"/>
    <w:rsid w:val="00CD6375"/>
    <w:rsid w:val="00CF4E81"/>
    <w:rsid w:val="00D123D6"/>
    <w:rsid w:val="00D75F87"/>
    <w:rsid w:val="00DB07D8"/>
    <w:rsid w:val="00DC45F7"/>
    <w:rsid w:val="00E85E04"/>
    <w:rsid w:val="00FB240F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8714"/>
  <w15:docId w15:val="{BFE64A0A-2E37-4069-AEBD-EB0365FE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5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kaczmarek@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30</cp:revision>
  <cp:lastPrinted>2021-01-22T07:41:00Z</cp:lastPrinted>
  <dcterms:created xsi:type="dcterms:W3CDTF">2017-01-25T11:51:00Z</dcterms:created>
  <dcterms:modified xsi:type="dcterms:W3CDTF">2021-01-22T07:41:00Z</dcterms:modified>
</cp:coreProperties>
</file>