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494D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494DA0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anestezjologii</w:t>
      </w:r>
      <w:r w:rsidR="002731D0" w:rsidRPr="00494DA0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494DA0">
        <w:rPr>
          <w:rFonts w:ascii="Georgia" w:hAnsi="Georgia"/>
          <w:b/>
          <w:sz w:val="22"/>
          <w:szCs w:val="22"/>
        </w:rPr>
        <w:t>i intensywnej terapii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4B1F8F">
        <w:rPr>
          <w:rFonts w:ascii="Georgia" w:hAnsi="Georgia"/>
          <w:sz w:val="22"/>
          <w:szCs w:val="22"/>
        </w:rPr>
        <w:t>03</w:t>
      </w:r>
      <w:r w:rsidR="007A7AA6" w:rsidRPr="00494DA0">
        <w:rPr>
          <w:rFonts w:ascii="Georgia" w:hAnsi="Georgia"/>
          <w:sz w:val="22"/>
          <w:szCs w:val="22"/>
        </w:rPr>
        <w:t>.</w:t>
      </w:r>
      <w:r w:rsidR="004B1F8F">
        <w:rPr>
          <w:rFonts w:ascii="Georgia" w:hAnsi="Georgia"/>
          <w:sz w:val="22"/>
          <w:szCs w:val="22"/>
        </w:rPr>
        <w:t>0</w:t>
      </w:r>
      <w:r w:rsidR="009A5342" w:rsidRPr="00494DA0">
        <w:rPr>
          <w:rFonts w:ascii="Georgia" w:hAnsi="Georgia"/>
          <w:sz w:val="22"/>
          <w:szCs w:val="22"/>
        </w:rPr>
        <w:t>2</w:t>
      </w:r>
      <w:r w:rsidR="004B1F8F">
        <w:rPr>
          <w:rFonts w:ascii="Georgia" w:hAnsi="Georgia"/>
          <w:sz w:val="22"/>
          <w:szCs w:val="22"/>
        </w:rPr>
        <w:t>.2021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494D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494DA0">
        <w:rPr>
          <w:rFonts w:ascii="Georgia" w:hAnsi="Georgia" w:cs="Arial"/>
          <w:color w:val="000000"/>
          <w:sz w:val="22"/>
          <w:szCs w:val="22"/>
        </w:rPr>
        <w:t>(tj.2020.295</w:t>
      </w:r>
      <w:r w:rsidR="0088603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94DA0">
        <w:rPr>
          <w:rFonts w:ascii="Georgia" w:hAnsi="Georgia"/>
          <w:sz w:val="22"/>
          <w:szCs w:val="22"/>
        </w:rPr>
        <w:t xml:space="preserve">(tj. Dz.U. 2020 poz. 1398 z późn. zm.),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94DA0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35957" w:rsidRPr="00494DA0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494DA0">
        <w:rPr>
          <w:rFonts w:ascii="Georgia" w:hAnsi="Georgia"/>
          <w:sz w:val="22"/>
          <w:szCs w:val="22"/>
        </w:rPr>
        <w:t>wykonywanie</w:t>
      </w:r>
      <w:r w:rsidR="00925631" w:rsidRPr="00494DA0">
        <w:rPr>
          <w:rFonts w:ascii="Georgia" w:hAnsi="Georgia"/>
          <w:sz w:val="22"/>
          <w:szCs w:val="22"/>
        </w:rPr>
        <w:t xml:space="preserve"> świadczeń </w:t>
      </w:r>
      <w:r w:rsidR="00010166" w:rsidRPr="00494DA0">
        <w:rPr>
          <w:rFonts w:ascii="Georgia" w:hAnsi="Georgia"/>
          <w:sz w:val="22"/>
          <w:szCs w:val="22"/>
        </w:rPr>
        <w:t>zdrowotnych (usług lekarskich</w:t>
      </w:r>
      <w:r w:rsidR="004501F2" w:rsidRPr="00494DA0">
        <w:rPr>
          <w:rFonts w:ascii="Georgia" w:hAnsi="Georgia"/>
          <w:sz w:val="22"/>
          <w:szCs w:val="22"/>
        </w:rPr>
        <w:t xml:space="preserve">) </w:t>
      </w:r>
      <w:r w:rsidR="00925631" w:rsidRPr="00494DA0">
        <w:rPr>
          <w:rFonts w:ascii="Georgia" w:hAnsi="Georgia"/>
          <w:sz w:val="22"/>
          <w:szCs w:val="22"/>
        </w:rPr>
        <w:t>z zakresu anestezjologii i intensywnej terapii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660F07" w:rsidRPr="00494DA0">
        <w:rPr>
          <w:rFonts w:ascii="Georgia" w:hAnsi="Georgia"/>
          <w:sz w:val="22"/>
          <w:szCs w:val="22"/>
        </w:rPr>
        <w:t>w Centrum Kliniczno</w:t>
      </w:r>
      <w:r w:rsidR="000B4696" w:rsidRPr="00494DA0">
        <w:rPr>
          <w:rFonts w:ascii="Georgia" w:hAnsi="Georgia"/>
          <w:sz w:val="22"/>
          <w:szCs w:val="22"/>
        </w:rPr>
        <w:t xml:space="preserve"> – Dydaktycznym </w:t>
      </w:r>
      <w:r w:rsidR="00A62BC3" w:rsidRPr="00494DA0">
        <w:rPr>
          <w:rFonts w:ascii="Georgia" w:hAnsi="Georgia"/>
          <w:sz w:val="22"/>
          <w:szCs w:val="22"/>
        </w:rPr>
        <w:t>(CPV 85111000-0 usługi szpitalne</w:t>
      </w:r>
      <w:r w:rsidR="00C4080B" w:rsidRPr="00494DA0">
        <w:rPr>
          <w:rFonts w:ascii="Georgia" w:hAnsi="Georgia"/>
          <w:sz w:val="22"/>
          <w:szCs w:val="22"/>
        </w:rPr>
        <w:t xml:space="preserve">, </w:t>
      </w:r>
      <w:r w:rsidR="00C4080B" w:rsidRPr="00494DA0">
        <w:rPr>
          <w:rFonts w:ascii="Georgia" w:hAnsi="Georgia" w:cs="Arial"/>
          <w:sz w:val="22"/>
          <w:szCs w:val="22"/>
        </w:rPr>
        <w:t>CPV 85121200-5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983EB7" w:rsidRPr="00494DA0">
        <w:rPr>
          <w:rFonts w:ascii="Georgia" w:hAnsi="Georgia"/>
          <w:sz w:val="22"/>
          <w:szCs w:val="22"/>
        </w:rPr>
        <w:t>)</w:t>
      </w:r>
      <w:r w:rsidR="004501F2" w:rsidRPr="00494DA0">
        <w:rPr>
          <w:rFonts w:ascii="Georgia" w:hAnsi="Georgia"/>
          <w:sz w:val="22"/>
          <w:szCs w:val="22"/>
        </w:rPr>
        <w:t>.</w:t>
      </w:r>
    </w:p>
    <w:p w:rsidR="006F37E0" w:rsidRPr="00494DA0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494DA0">
        <w:rPr>
          <w:rFonts w:ascii="Georgia" w:hAnsi="Georgia" w:cs="Arial"/>
          <w:sz w:val="22"/>
          <w:szCs w:val="22"/>
        </w:rPr>
        <w:t xml:space="preserve"> II stopnia</w:t>
      </w:r>
      <w:r w:rsidRPr="00494DA0">
        <w:rPr>
          <w:rFonts w:ascii="Georgia" w:hAnsi="Georgia" w:cs="Arial"/>
          <w:sz w:val="22"/>
          <w:szCs w:val="22"/>
        </w:rPr>
        <w:t xml:space="preserve">) </w:t>
      </w:r>
      <w:r w:rsidR="00ED094C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dziedzinie anest</w:t>
      </w:r>
      <w:r w:rsidR="005F7BAA" w:rsidRPr="00494DA0">
        <w:rPr>
          <w:rFonts w:ascii="Georgia" w:hAnsi="Georgia" w:cs="Arial"/>
          <w:sz w:val="22"/>
          <w:szCs w:val="22"/>
        </w:rPr>
        <w:t>ezjologii i intensywnej terapii</w:t>
      </w:r>
      <w:r w:rsidR="006C2644" w:rsidRPr="00494DA0">
        <w:rPr>
          <w:rFonts w:ascii="Georgia" w:hAnsi="Georgia" w:cs="Arial"/>
          <w:sz w:val="22"/>
          <w:szCs w:val="22"/>
        </w:rPr>
        <w:t xml:space="preserve"> </w:t>
      </w:r>
      <w:r w:rsidR="00753E01" w:rsidRPr="00494DA0">
        <w:rPr>
          <w:rFonts w:ascii="Georgia" w:hAnsi="Georgia" w:cs="Arial"/>
          <w:sz w:val="22"/>
          <w:szCs w:val="22"/>
        </w:rPr>
        <w:t>bądź powinien być w trakcie specjalizacji z anestezjologii i intensywnej terapii (po ukończeniu trzeciego roku).</w:t>
      </w:r>
    </w:p>
    <w:p w:rsidR="00710A4F" w:rsidRPr="00494DA0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494DA0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494DA0">
        <w:rPr>
          <w:rFonts w:ascii="Georgia" w:hAnsi="Georgia" w:cs="Arial"/>
          <w:sz w:val="22"/>
          <w:szCs w:val="22"/>
        </w:rPr>
        <w:t xml:space="preserve"> </w:t>
      </w:r>
      <w:r w:rsidR="00F13610" w:rsidRPr="00494DA0">
        <w:rPr>
          <w:rFonts w:ascii="Georgia" w:hAnsi="Georgia" w:cs="Arial"/>
          <w:sz w:val="22"/>
          <w:szCs w:val="22"/>
        </w:rPr>
        <w:t>zobowiązany do:</w:t>
      </w:r>
    </w:p>
    <w:p w:rsidR="008316DE" w:rsidRPr="00494DA0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pracy na blokach operacyjnych,</w:t>
      </w:r>
      <w:r w:rsidR="00F93ABF" w:rsidRPr="00494DA0">
        <w:rPr>
          <w:rFonts w:ascii="Georgia" w:hAnsi="Georgia" w:cs="Arial"/>
        </w:rPr>
        <w:t xml:space="preserve"> </w:t>
      </w:r>
      <w:r w:rsidR="00412B94" w:rsidRPr="00494DA0">
        <w:rPr>
          <w:rFonts w:ascii="Georgia" w:hAnsi="Georgia" w:cs="Arial"/>
        </w:rPr>
        <w:t>na</w:t>
      </w:r>
      <w:r w:rsidRPr="00494DA0">
        <w:rPr>
          <w:rFonts w:ascii="Georgia" w:hAnsi="Georgia" w:cs="Arial"/>
        </w:rPr>
        <w:t xml:space="preserve"> salach zabiegowych, w oddziałach i klinikach, pracowniach </w:t>
      </w:r>
      <w:r w:rsidR="00AF41F1" w:rsidRPr="00494DA0">
        <w:rPr>
          <w:rFonts w:ascii="Georgia" w:hAnsi="Georgia" w:cs="Arial"/>
        </w:rPr>
        <w:t>diagnostycznych i Izbie Przyjęć</w:t>
      </w:r>
      <w:r w:rsidRPr="00494DA0">
        <w:rPr>
          <w:rFonts w:ascii="Georgia" w:hAnsi="Georgia" w:cs="Arial"/>
        </w:rPr>
        <w:t xml:space="preserve">, polegającej na </w:t>
      </w:r>
      <w:r w:rsidR="00AA2E2B" w:rsidRPr="00494DA0">
        <w:rPr>
          <w:rFonts w:ascii="Georgia" w:hAnsi="Georgia" w:cs="Arial"/>
        </w:rPr>
        <w:t xml:space="preserve">przygotowaniu chorych do znieczulenia, </w:t>
      </w:r>
      <w:r w:rsidR="00F93ABF" w:rsidRPr="00494DA0">
        <w:rPr>
          <w:rFonts w:ascii="Georgia" w:hAnsi="Georgia" w:cs="Arial"/>
        </w:rPr>
        <w:t>wykonaniu znieczulenia</w:t>
      </w:r>
      <w:r w:rsidR="004B6B8E" w:rsidRPr="00494DA0">
        <w:rPr>
          <w:rFonts w:ascii="Georgia" w:hAnsi="Georgia" w:cs="Arial"/>
        </w:rPr>
        <w:t xml:space="preserve"> oraz nadzoru nad personelem sprawującym opiekę pooperacyjną,</w:t>
      </w:r>
    </w:p>
    <w:p w:rsidR="00066CB4" w:rsidRPr="00494DA0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całodobowej opieki medycznej</w:t>
      </w:r>
      <w:r w:rsidR="005F1435" w:rsidRPr="00494DA0">
        <w:rPr>
          <w:rFonts w:ascii="Georgia" w:hAnsi="Georgia" w:cs="Arial"/>
        </w:rPr>
        <w:t xml:space="preserve"> nad chorymi oddziałów, klinik i Izb</w:t>
      </w:r>
      <w:r w:rsidR="00AF41F1" w:rsidRPr="00494DA0">
        <w:rPr>
          <w:rFonts w:ascii="Georgia" w:hAnsi="Georgia" w:cs="Arial"/>
        </w:rPr>
        <w:t xml:space="preserve">y Przyjęć </w:t>
      </w:r>
      <w:r w:rsidR="005F1435" w:rsidRPr="00494DA0">
        <w:rPr>
          <w:rFonts w:ascii="Georgia" w:hAnsi="Georgia" w:cs="Arial"/>
        </w:rPr>
        <w:t>Udzielającego zamówienia</w:t>
      </w:r>
      <w:r w:rsidR="000444B0" w:rsidRPr="00494DA0">
        <w:rPr>
          <w:rFonts w:ascii="Georgia" w:hAnsi="Georgia" w:cs="Arial"/>
        </w:rPr>
        <w:t>,</w:t>
      </w:r>
    </w:p>
    <w:p w:rsidR="000444B0" w:rsidRPr="00494DA0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wykonywania zabiegów medycznych u chorych poddanych terapii lub anestezji w odd</w:t>
      </w:r>
      <w:r w:rsidR="00AF41F1" w:rsidRPr="00494DA0">
        <w:rPr>
          <w:rFonts w:ascii="Georgia" w:hAnsi="Georgia" w:cs="Arial"/>
        </w:rPr>
        <w:t>ziałach, klinikach oraz Izbie</w:t>
      </w:r>
      <w:r w:rsidRPr="00494DA0">
        <w:rPr>
          <w:rFonts w:ascii="Georgia" w:hAnsi="Georgia" w:cs="Arial"/>
        </w:rPr>
        <w:t xml:space="preserve"> Przyjęć Udzielającego zamówienia</w:t>
      </w:r>
      <w:r w:rsidR="00AF54A5" w:rsidRPr="00494DA0">
        <w:rPr>
          <w:rFonts w:ascii="Georgia" w:hAnsi="Georgia" w:cs="Arial"/>
        </w:rPr>
        <w:t>, adekwatnych do stanu chorego i potrzeb terapeutycznych</w:t>
      </w:r>
      <w:r w:rsidR="008D50E2" w:rsidRPr="00494DA0">
        <w:rPr>
          <w:rFonts w:ascii="Georgia" w:hAnsi="Georgia" w:cs="Arial"/>
        </w:rPr>
        <w:t>,</w:t>
      </w:r>
    </w:p>
    <w:p w:rsidR="008D50E2" w:rsidRPr="00494DA0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zachowania bezpieczeństwa oraz procedur i standardów pracy przyjętych w </w:t>
      </w:r>
      <w:r w:rsidR="006B58C1" w:rsidRPr="00494DA0">
        <w:rPr>
          <w:rFonts w:ascii="Georgia" w:hAnsi="Georgia"/>
        </w:rPr>
        <w:t>Szpitalu,</w:t>
      </w:r>
    </w:p>
    <w:p w:rsidR="008D50E2" w:rsidRPr="00494DA0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udzielania</w:t>
      </w:r>
      <w:r w:rsidR="008D50E2" w:rsidRPr="00494DA0">
        <w:rPr>
          <w:rFonts w:ascii="Georgia" w:hAnsi="Georgia"/>
        </w:rPr>
        <w:t xml:space="preserve"> konsultacji w innych klinikach</w:t>
      </w:r>
      <w:r w:rsidR="00D64957" w:rsidRPr="00494DA0">
        <w:rPr>
          <w:rFonts w:ascii="Georgia" w:hAnsi="Georgia"/>
        </w:rPr>
        <w:t>/oddziałach</w:t>
      </w:r>
      <w:r w:rsidR="008D50E2" w:rsidRPr="00494DA0">
        <w:rPr>
          <w:rFonts w:ascii="Georgia" w:hAnsi="Georgia"/>
        </w:rPr>
        <w:t xml:space="preserve"> i Izbie Przyjęć będących w strukturz</w:t>
      </w:r>
      <w:r w:rsidR="00D64957" w:rsidRPr="00494DA0">
        <w:rPr>
          <w:rFonts w:ascii="Georgia" w:hAnsi="Georgia"/>
        </w:rPr>
        <w:t>e organizacyjnej Udzielającego z</w:t>
      </w:r>
      <w:r w:rsidR="0016264D" w:rsidRPr="00494DA0">
        <w:rPr>
          <w:rFonts w:ascii="Georgia" w:hAnsi="Georgia"/>
        </w:rPr>
        <w:t xml:space="preserve">amówienia oraz korzystania </w:t>
      </w:r>
      <w:r w:rsidR="008D50E2" w:rsidRPr="00494DA0">
        <w:rPr>
          <w:rFonts w:ascii="Georgia" w:hAnsi="Georgia"/>
        </w:rPr>
        <w:t>z konsultacji specjalistów zat</w:t>
      </w:r>
      <w:r w:rsidR="00D64957" w:rsidRPr="00494DA0">
        <w:rPr>
          <w:rFonts w:ascii="Georgia" w:hAnsi="Georgia"/>
        </w:rPr>
        <w:t>rudnionych przez Udzielającego z</w:t>
      </w:r>
      <w:r w:rsidR="008D50E2" w:rsidRPr="00494DA0">
        <w:rPr>
          <w:rFonts w:ascii="Georgia" w:hAnsi="Georgia"/>
        </w:rPr>
        <w:t xml:space="preserve">amówienia lub (w szczególnie uzasadnionych przypadkach) osób lub jednostek ochrony </w:t>
      </w:r>
      <w:r w:rsidR="008B4A5C" w:rsidRPr="00494DA0">
        <w:rPr>
          <w:rFonts w:ascii="Georgia" w:hAnsi="Georgia"/>
        </w:rPr>
        <w:t>zdrowia, z którymi Udzielający z</w:t>
      </w:r>
      <w:r w:rsidR="008D50E2" w:rsidRPr="00494DA0">
        <w:rPr>
          <w:rFonts w:ascii="Georgia" w:hAnsi="Georgia"/>
        </w:rPr>
        <w:t xml:space="preserve">amówienia ma zawarte umowy </w:t>
      </w:r>
      <w:r w:rsidR="00941474" w:rsidRPr="00494DA0">
        <w:rPr>
          <w:rFonts w:ascii="Georgia" w:hAnsi="Georgia"/>
        </w:rPr>
        <w:br/>
      </w:r>
      <w:r w:rsidR="008D50E2" w:rsidRPr="00494DA0">
        <w:rPr>
          <w:rFonts w:ascii="Georgia" w:hAnsi="Georgia"/>
        </w:rPr>
        <w:t>na takie konsultacje</w:t>
      </w:r>
      <w:r w:rsidR="00CA3BF4" w:rsidRPr="00494DA0">
        <w:rPr>
          <w:rFonts w:ascii="Georgia" w:hAnsi="Georgia" w:cs="Arial"/>
        </w:rPr>
        <w:t>.</w:t>
      </w:r>
    </w:p>
    <w:p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494DA0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041D41" w:rsidRPr="00494DA0" w:rsidRDefault="008109A3" w:rsidP="00D34394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DC5931" w:rsidRPr="00494DA0">
        <w:rPr>
          <w:rFonts w:ascii="Georgia" w:hAnsi="Georgia" w:cs="Arial"/>
          <w:color w:val="000000"/>
        </w:rPr>
        <w:t>(tj.2020.295</w:t>
      </w:r>
      <w:r w:rsidR="00C77C89">
        <w:rPr>
          <w:rFonts w:ascii="Georgia" w:hAnsi="Georgia" w:cs="Arial"/>
          <w:color w:val="000000"/>
        </w:rPr>
        <w:t xml:space="preserve"> z późn. zm.</w:t>
      </w:r>
      <w:r w:rsidR="00DC5931" w:rsidRPr="00494DA0">
        <w:rPr>
          <w:rFonts w:ascii="Georgia" w:hAnsi="Georgia" w:cs="Arial"/>
          <w:color w:val="000000"/>
        </w:rPr>
        <w:t>)</w:t>
      </w:r>
      <w:r w:rsidR="00041D41" w:rsidRPr="00494DA0">
        <w:rPr>
          <w:rFonts w:ascii="Georgia" w:hAnsi="Georgia"/>
        </w:rPr>
        <w:t xml:space="preserve">, </w:t>
      </w:r>
    </w:p>
    <w:p w:rsidR="008109A3" w:rsidRPr="00494DA0" w:rsidRDefault="008109A3" w:rsidP="00ED04FF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A3F86" w:rsidRPr="00494DA0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III. TERMIN WYKONANIA UMOWY: </w:t>
      </w:r>
    </w:p>
    <w:p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494DA0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494DA0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Pr="00494DA0" w:rsidRDefault="005C33F6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</w:p>
    <w:p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494D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</w:t>
      </w:r>
      <w:r w:rsidR="00A63159" w:rsidRPr="00494DA0">
        <w:rPr>
          <w:rFonts w:ascii="Georgia" w:hAnsi="Georgia"/>
          <w:b/>
          <w:sz w:val="22"/>
          <w:szCs w:val="22"/>
        </w:rPr>
        <w:t>nestezjologii</w:t>
      </w:r>
      <w:r w:rsidR="002731D0" w:rsidRPr="00494DA0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13846">
        <w:rPr>
          <w:rFonts w:ascii="Georgia" w:hAnsi="Georgia" w:cs="Arial"/>
          <w:b/>
          <w:bCs/>
          <w:sz w:val="22"/>
          <w:szCs w:val="22"/>
        </w:rPr>
        <w:t>12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02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646FB5" w:rsidRPr="00494D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494DA0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13846">
        <w:rPr>
          <w:rFonts w:ascii="Georgia" w:hAnsi="Georgia" w:cs="Arial"/>
          <w:b/>
          <w:bCs/>
          <w:sz w:val="22"/>
          <w:szCs w:val="22"/>
        </w:rPr>
        <w:t>12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0</w:t>
      </w:r>
      <w:r w:rsidR="00093CE9">
        <w:rPr>
          <w:rFonts w:ascii="Georgia" w:hAnsi="Georgia" w:cs="Arial"/>
          <w:b/>
          <w:bCs/>
          <w:sz w:val="22"/>
          <w:szCs w:val="22"/>
        </w:rPr>
        <w:t>2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13846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0</w:t>
      </w:r>
      <w:r w:rsidR="00093CE9">
        <w:rPr>
          <w:rFonts w:ascii="Georgia" w:hAnsi="Georgia" w:cs="Arial"/>
          <w:b/>
          <w:bCs/>
          <w:sz w:val="22"/>
          <w:szCs w:val="22"/>
        </w:rPr>
        <w:t>2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2021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885F46">
        <w:rPr>
          <w:rFonts w:ascii="Georgia" w:hAnsi="Georgia" w:cs="Arial"/>
          <w:color w:val="000000"/>
          <w:sz w:val="22"/>
          <w:szCs w:val="22"/>
        </w:rPr>
        <w:t>405B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 xml:space="preserve">, w Łodzi przy </w:t>
      </w:r>
      <w:r w:rsidR="00495288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ul. Pomorskiej 251.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91A03" w:rsidRPr="00494DA0" w:rsidRDefault="00A91A03" w:rsidP="00A91A0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91A03" w:rsidRPr="00494DA0" w:rsidRDefault="00A91A0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494DA0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494DA0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494DA0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494DA0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494DA0" w:rsidRDefault="00D15A19" w:rsidP="00D15A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904DA6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494DA0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94DA0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94DA0">
        <w:rPr>
          <w:rFonts w:ascii="Georgia" w:hAnsi="Georgia"/>
          <w:b/>
          <w:sz w:val="22"/>
          <w:szCs w:val="22"/>
        </w:rPr>
        <w:t>i intensywnej terapii.</w:t>
      </w:r>
    </w:p>
    <w:p w:rsidR="00A63159" w:rsidRPr="00494D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494DA0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494DA0" w:rsidRDefault="00CC5AFE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554273" w:rsidRPr="00494DA0" w:rsidRDefault="00554273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494DA0">
        <w:rPr>
          <w:rFonts w:ascii="Georgia" w:hAnsi="Georgia"/>
          <w:b/>
          <w:sz w:val="22"/>
          <w:szCs w:val="22"/>
        </w:rPr>
        <w:t xml:space="preserve"> medycznych</w:t>
      </w:r>
      <w:r w:rsidRPr="00494DA0">
        <w:rPr>
          <w:rFonts w:ascii="Georgia" w:hAnsi="Georgia"/>
          <w:b/>
          <w:sz w:val="22"/>
          <w:szCs w:val="22"/>
        </w:rPr>
        <w:t xml:space="preserve"> …………….. zł brutto.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2073C" w:rsidRPr="00494DA0" w:rsidRDefault="0022073C" w:rsidP="007A2090">
      <w:pPr>
        <w:rPr>
          <w:rFonts w:ascii="Georgia" w:hAnsi="Georgia"/>
          <w:b/>
          <w:sz w:val="22"/>
          <w:szCs w:val="22"/>
        </w:rPr>
      </w:pPr>
    </w:p>
    <w:p w:rsidR="007A2090" w:rsidRPr="00494DA0" w:rsidRDefault="007A2090" w:rsidP="007A2090">
      <w:pPr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Pr="00494DA0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96B26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     </w:t>
      </w:r>
    </w:p>
    <w:p w:rsidR="00BF5A9E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713F03" w:rsidRPr="00494DA0">
        <w:rPr>
          <w:rFonts w:ascii="Georgia" w:hAnsi="Georgia" w:cs="Arial"/>
          <w:color w:val="000000"/>
          <w:sz w:val="22"/>
          <w:szCs w:val="22"/>
        </w:rPr>
        <w:t>(tj.2020.295</w:t>
      </w:r>
      <w:r w:rsidR="00380BD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bookmarkStart w:id="1" w:name="_GoBack"/>
      <w:bookmarkEnd w:id="1"/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:rsidR="00E402BE" w:rsidRPr="00494DA0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Udzielający zamówienia zleca, a Przyjmujący zamówienie przyjmuje obowiązek udzielania świadczeń zdrowotnych z zakresu </w:t>
      </w:r>
      <w:r w:rsidRPr="00494DA0">
        <w:rPr>
          <w:rFonts w:ascii="Georgia" w:hAnsi="Georgia"/>
          <w:b/>
        </w:rPr>
        <w:t>anestezjologii i intensywnej terapii</w:t>
      </w:r>
      <w:r w:rsidR="007E0101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Usługi lekarskie, o których mowa w ust. 1 obejmują w szczególności:</w:t>
      </w:r>
    </w:p>
    <w:p w:rsidR="00CE36D7" w:rsidRPr="00494DA0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494DA0">
        <w:rPr>
          <w:rFonts w:ascii="Georgia" w:hAnsi="Georgia" w:cs="Arial"/>
        </w:rPr>
        <w:t xml:space="preserve"> oraz nadzoru nad personelem sprawującym opiekę pooperacyjną,</w:t>
      </w:r>
    </w:p>
    <w:p w:rsidR="00CE36D7" w:rsidRPr="00494DA0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wykonywanie</w:t>
      </w:r>
      <w:r w:rsidR="00CE36D7" w:rsidRPr="00494DA0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zachowanie</w:t>
      </w:r>
      <w:r w:rsidR="00CE36D7" w:rsidRPr="00494DA0">
        <w:rPr>
          <w:rFonts w:ascii="Georgia" w:hAnsi="Georgia"/>
        </w:rPr>
        <w:t xml:space="preserve"> bezpieczeństwa oraz procedur i standardów pracy przyjętych w Szpitalu,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udzielanie</w:t>
      </w:r>
      <w:r w:rsidR="00CE36D7" w:rsidRPr="00494DA0">
        <w:rPr>
          <w:rFonts w:ascii="Georgia" w:hAnsi="Georgia"/>
        </w:rPr>
        <w:t xml:space="preserve"> konsultacji w innych klinikach/oddziałach i Izbie Przyjęć będących w strukturz</w:t>
      </w:r>
      <w:r w:rsidRPr="00494DA0">
        <w:rPr>
          <w:rFonts w:ascii="Georgia" w:hAnsi="Georgia"/>
        </w:rPr>
        <w:t xml:space="preserve">e organizacyjnej </w:t>
      </w:r>
      <w:r w:rsidR="00CE36D7" w:rsidRPr="00494DA0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494DA0">
        <w:rPr>
          <w:rFonts w:ascii="Georgia" w:hAnsi="Georgia"/>
        </w:rPr>
        <w:t xml:space="preserve">lnie uzasadnionych przypadkach) </w:t>
      </w:r>
      <w:r w:rsidR="00CE36D7" w:rsidRPr="00494DA0">
        <w:rPr>
          <w:rFonts w:ascii="Georgia" w:hAnsi="Georgia"/>
        </w:rPr>
        <w:t xml:space="preserve">osób lub jednostek ochrony zdrowia, z którymi Udzielający zamówienia ma zawarte umowy </w:t>
      </w:r>
      <w:r w:rsidRPr="00494DA0">
        <w:rPr>
          <w:rFonts w:ascii="Georgia" w:hAnsi="Georgia"/>
        </w:rPr>
        <w:br/>
      </w:r>
      <w:r w:rsidR="00CE36D7" w:rsidRPr="00494DA0">
        <w:rPr>
          <w:rFonts w:ascii="Georgia" w:hAnsi="Georgia"/>
        </w:rPr>
        <w:t>na takie konsultacje</w:t>
      </w:r>
      <w:r w:rsidR="00CE36D7" w:rsidRPr="00494DA0">
        <w:rPr>
          <w:rFonts w:ascii="Georgia" w:hAnsi="Georgia" w:cs="Arial"/>
        </w:rPr>
        <w:t>.</w:t>
      </w:r>
    </w:p>
    <w:p w:rsidR="00CE36D7" w:rsidRPr="00494DA0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494DA0" w:rsidRDefault="00E402BE" w:rsidP="00E402BE">
      <w:pPr>
        <w:pStyle w:val="Tekstpodstawowy2Georgia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1. 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494DA0" w:rsidRDefault="00E402BE" w:rsidP="003702E5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</w:r>
      <w:r w:rsidRPr="00494DA0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:rsidR="00E402BE" w:rsidRPr="00494DA0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494DA0" w:rsidRDefault="00E402B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3702E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494DA0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14E12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0F5E56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494DA0" w:rsidRDefault="00E402BE" w:rsidP="00FE7129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494DA0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94DA0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 w:rsidRPr="00494DA0">
        <w:rPr>
          <w:rFonts w:ascii="Georgia" w:hAnsi="Georgia"/>
          <w:color w:val="000000"/>
        </w:rPr>
        <w:t xml:space="preserve">uje regres w stosunku </w:t>
      </w:r>
      <w:r w:rsidRPr="00494DA0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:rsidR="005A228C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za usługi wymienione w § 1 będzie otrzymywał wynagrodzenie obliczone według poniższych stawek:</w:t>
      </w:r>
    </w:p>
    <w:p w:rsidR="0099003A" w:rsidRPr="00494DA0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:rsidR="004B0C55" w:rsidRPr="00494DA0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494DA0">
        <w:rPr>
          <w:rFonts w:ascii="Georgia" w:hAnsi="Georgia"/>
          <w:b/>
        </w:rPr>
        <w:t xml:space="preserve">Kwota </w:t>
      </w:r>
      <w:r w:rsidR="00D95E3E" w:rsidRPr="00494DA0">
        <w:rPr>
          <w:rFonts w:ascii="Georgia" w:hAnsi="Georgia"/>
          <w:b/>
        </w:rPr>
        <w:t>z 1 godzinę wykonanych</w:t>
      </w:r>
      <w:r w:rsidRPr="00494DA0">
        <w:rPr>
          <w:rFonts w:ascii="Georgia" w:hAnsi="Georgia"/>
          <w:b/>
        </w:rPr>
        <w:t xml:space="preserve"> świadczeń</w:t>
      </w:r>
      <w:r w:rsidR="0099003A" w:rsidRPr="00494DA0">
        <w:rPr>
          <w:rFonts w:ascii="Georgia" w:hAnsi="Georgia"/>
          <w:b/>
        </w:rPr>
        <w:t xml:space="preserve"> medycznych ………</w:t>
      </w:r>
      <w:r w:rsidRPr="00494DA0">
        <w:rPr>
          <w:rFonts w:ascii="Georgia" w:hAnsi="Georgia"/>
          <w:b/>
        </w:rPr>
        <w:t xml:space="preserve"> zł brutto.</w:t>
      </w:r>
    </w:p>
    <w:p w:rsidR="005A228C" w:rsidRPr="00494DA0" w:rsidRDefault="005A228C" w:rsidP="0099003A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:rsidR="003F4B39" w:rsidRPr="00494DA0" w:rsidRDefault="003F4B39" w:rsidP="003F4B39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:rsidR="00E402BE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:rsidR="00E402BE" w:rsidRPr="00494DA0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E402BE" w:rsidRP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C05A05" w:rsidRP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C05A05" w:rsidRDefault="00C05A05" w:rsidP="00E402BE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:rsidR="00E402BE" w:rsidRPr="00494DA0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94DA0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494DA0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494DA0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 ewentualnego negatywnego wyniku kontroli przeprowadzonej przez NFZ </w:t>
      </w:r>
      <w:r w:rsidRPr="00494DA0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E402BE" w:rsidRPr="00494DA0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494DA0" w:rsidRDefault="00E402BE" w:rsidP="00E402BE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:rsidR="002A064C" w:rsidRPr="00494DA0" w:rsidRDefault="00E402BE" w:rsidP="002A064C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494DA0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:rsidR="00574602" w:rsidRPr="00494DA0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494DA0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494DA0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:rsidR="003425EE" w:rsidRPr="00357378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>(tj. Dz.U. 2020 poz. 1398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494DA0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494DA0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494DA0">
        <w:rPr>
          <w:rFonts w:ascii="Georgia" w:hAnsi="Georgia"/>
          <w:sz w:val="22"/>
          <w:szCs w:val="22"/>
        </w:rPr>
        <w:t xml:space="preserve">isy Kodeksu Cywilnego, ustawy o </w:t>
      </w:r>
      <w:r w:rsidRPr="00494DA0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494DA0">
        <w:rPr>
          <w:rFonts w:ascii="Georgia" w:hAnsi="Georgia"/>
          <w:sz w:val="22"/>
          <w:szCs w:val="22"/>
        </w:rPr>
        <w:t xml:space="preserve">pieki zdrowotnej finansowanych </w:t>
      </w:r>
      <w:r w:rsidRPr="00494DA0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:rsidR="00E37419" w:rsidRPr="00494DA0" w:rsidRDefault="00E37419">
      <w:pPr>
        <w:rPr>
          <w:rFonts w:ascii="Georgia" w:hAnsi="Georgia"/>
          <w:sz w:val="22"/>
          <w:szCs w:val="22"/>
        </w:rPr>
      </w:pPr>
    </w:p>
    <w:p w:rsidR="00E37419" w:rsidRPr="00494DA0" w:rsidRDefault="00E37419">
      <w:pPr>
        <w:rPr>
          <w:rFonts w:ascii="Georgia" w:hAnsi="Georgia"/>
          <w:sz w:val="22"/>
          <w:szCs w:val="22"/>
        </w:rPr>
      </w:pPr>
    </w:p>
    <w:p w:rsidR="0069087E" w:rsidRPr="00494DA0" w:rsidRDefault="0069087E" w:rsidP="003425EE">
      <w:pPr>
        <w:rPr>
          <w:rFonts w:ascii="Georgia" w:hAnsi="Georgia" w:cs="Arial"/>
          <w:b/>
          <w:sz w:val="22"/>
          <w:szCs w:val="22"/>
        </w:rPr>
      </w:pPr>
    </w:p>
    <w:p w:rsidR="0069087E" w:rsidRPr="00494DA0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494DA0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7D" w:rsidRDefault="005F237D" w:rsidP="00EB60F5">
      <w:r>
        <w:separator/>
      </w:r>
    </w:p>
  </w:endnote>
  <w:endnote w:type="continuationSeparator" w:id="0">
    <w:p w:rsidR="005F237D" w:rsidRDefault="005F237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7D" w:rsidRDefault="005F237D" w:rsidP="00EB60F5">
      <w:r>
        <w:separator/>
      </w:r>
    </w:p>
  </w:footnote>
  <w:footnote w:type="continuationSeparator" w:id="0">
    <w:p w:rsidR="005F237D" w:rsidRDefault="005F237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846446"/>
    <w:multiLevelType w:val="hybridMultilevel"/>
    <w:tmpl w:val="4F42E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5"/>
  </w:num>
  <w:num w:numId="5">
    <w:abstractNumId w:val="6"/>
  </w:num>
  <w:num w:numId="6">
    <w:abstractNumId w:val="7"/>
  </w:num>
  <w:num w:numId="7">
    <w:abstractNumId w:val="39"/>
  </w:num>
  <w:num w:numId="8">
    <w:abstractNumId w:val="36"/>
  </w:num>
  <w:num w:numId="9">
    <w:abstractNumId w:val="30"/>
  </w:num>
  <w:num w:numId="10">
    <w:abstractNumId w:val="13"/>
  </w:num>
  <w:num w:numId="11">
    <w:abstractNumId w:val="9"/>
  </w:num>
  <w:num w:numId="12">
    <w:abstractNumId w:val="26"/>
  </w:num>
  <w:num w:numId="13">
    <w:abstractNumId w:val="41"/>
  </w:num>
  <w:num w:numId="14">
    <w:abstractNumId w:val="24"/>
  </w:num>
  <w:num w:numId="15">
    <w:abstractNumId w:val="43"/>
  </w:num>
  <w:num w:numId="16">
    <w:abstractNumId w:val="35"/>
  </w:num>
  <w:num w:numId="17">
    <w:abstractNumId w:val="15"/>
  </w:num>
  <w:num w:numId="18">
    <w:abstractNumId w:val="18"/>
  </w:num>
  <w:num w:numId="19">
    <w:abstractNumId w:val="40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4"/>
  </w:num>
  <w:num w:numId="23">
    <w:abstractNumId w:val="8"/>
  </w:num>
  <w:num w:numId="24">
    <w:abstractNumId w:val="20"/>
  </w:num>
  <w:num w:numId="25">
    <w:abstractNumId w:val="45"/>
  </w:num>
  <w:num w:numId="26">
    <w:abstractNumId w:val="17"/>
  </w:num>
  <w:num w:numId="27">
    <w:abstractNumId w:val="22"/>
  </w:num>
  <w:num w:numId="28">
    <w:abstractNumId w:val="37"/>
  </w:num>
  <w:num w:numId="29">
    <w:abstractNumId w:val="29"/>
  </w:num>
  <w:num w:numId="30">
    <w:abstractNumId w:val="28"/>
  </w:num>
  <w:num w:numId="31">
    <w:abstractNumId w:val="32"/>
  </w:num>
  <w:num w:numId="32">
    <w:abstractNumId w:val="14"/>
  </w:num>
  <w:num w:numId="33">
    <w:abstractNumId w:val="3"/>
  </w:num>
  <w:num w:numId="34">
    <w:abstractNumId w:val="23"/>
  </w:num>
  <w:num w:numId="35">
    <w:abstractNumId w:val="46"/>
  </w:num>
  <w:num w:numId="36">
    <w:abstractNumId w:val="44"/>
  </w:num>
  <w:num w:numId="37">
    <w:abstractNumId w:val="4"/>
  </w:num>
  <w:num w:numId="38">
    <w:abstractNumId w:val="5"/>
  </w:num>
  <w:num w:numId="39">
    <w:abstractNumId w:val="12"/>
  </w:num>
  <w:num w:numId="40">
    <w:abstractNumId w:val="33"/>
  </w:num>
  <w:num w:numId="41">
    <w:abstractNumId w:val="1"/>
  </w:num>
  <w:num w:numId="42">
    <w:abstractNumId w:val="20"/>
    <w:lvlOverride w:ilvl="0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0"/>
  </w:num>
  <w:num w:numId="46">
    <w:abstractNumId w:val="38"/>
  </w:num>
  <w:num w:numId="47">
    <w:abstractNumId w:val="2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11DB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4732"/>
    <w:rsid w:val="002D24CA"/>
    <w:rsid w:val="002D2BB9"/>
    <w:rsid w:val="002F0558"/>
    <w:rsid w:val="002F4750"/>
    <w:rsid w:val="00300045"/>
    <w:rsid w:val="0031039D"/>
    <w:rsid w:val="00314580"/>
    <w:rsid w:val="003223CE"/>
    <w:rsid w:val="0032405C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43419"/>
    <w:rsid w:val="00444F21"/>
    <w:rsid w:val="0044651F"/>
    <w:rsid w:val="004501F2"/>
    <w:rsid w:val="00451BA3"/>
    <w:rsid w:val="00457F8B"/>
    <w:rsid w:val="00463EB9"/>
    <w:rsid w:val="00465A27"/>
    <w:rsid w:val="00473819"/>
    <w:rsid w:val="00475CDF"/>
    <w:rsid w:val="0047628E"/>
    <w:rsid w:val="004822A8"/>
    <w:rsid w:val="00494DA0"/>
    <w:rsid w:val="00495288"/>
    <w:rsid w:val="00496357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4644"/>
    <w:rsid w:val="004D0E28"/>
    <w:rsid w:val="004D12F3"/>
    <w:rsid w:val="004D14CA"/>
    <w:rsid w:val="004E2CFF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237D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46FB5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2AFD"/>
    <w:rsid w:val="007D6C10"/>
    <w:rsid w:val="007E0101"/>
    <w:rsid w:val="007E33DE"/>
    <w:rsid w:val="007E4F67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213E1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A380B"/>
    <w:rsid w:val="009A4240"/>
    <w:rsid w:val="009A5342"/>
    <w:rsid w:val="009A559E"/>
    <w:rsid w:val="009B19CF"/>
    <w:rsid w:val="009B7044"/>
    <w:rsid w:val="009C4E66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91A03"/>
    <w:rsid w:val="00AA2824"/>
    <w:rsid w:val="00AA2E2B"/>
    <w:rsid w:val="00AB1BD0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3B75"/>
    <w:rsid w:val="00BA271B"/>
    <w:rsid w:val="00BA7FAD"/>
    <w:rsid w:val="00BB2F46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4EB2"/>
    <w:rsid w:val="00C159FE"/>
    <w:rsid w:val="00C270C1"/>
    <w:rsid w:val="00C27D34"/>
    <w:rsid w:val="00C4080B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EAD"/>
    <w:rsid w:val="00F705DF"/>
    <w:rsid w:val="00F76212"/>
    <w:rsid w:val="00F771A5"/>
    <w:rsid w:val="00F9110D"/>
    <w:rsid w:val="00F93602"/>
    <w:rsid w:val="00F93ABF"/>
    <w:rsid w:val="00F96C6F"/>
    <w:rsid w:val="00F979A3"/>
    <w:rsid w:val="00FA024B"/>
    <w:rsid w:val="00FB18DF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A0231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658A-98EE-4B85-BC54-A9E01677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4898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</cp:revision>
  <cp:lastPrinted>2016-05-20T10:42:00Z</cp:lastPrinted>
  <dcterms:created xsi:type="dcterms:W3CDTF">2021-02-03T12:27:00Z</dcterms:created>
  <dcterms:modified xsi:type="dcterms:W3CDTF">2021-02-03T12:34:00Z</dcterms:modified>
</cp:coreProperties>
</file>