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0017E">
        <w:rPr>
          <w:rFonts w:ascii="Georgia" w:hAnsi="Georgia"/>
          <w:sz w:val="22"/>
          <w:szCs w:val="22"/>
        </w:rPr>
        <w:t>18.02.2021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</w:t>
      </w:r>
      <w:proofErr w:type="spellStart"/>
      <w:r w:rsidRPr="00D85C33">
        <w:rPr>
          <w:rFonts w:ascii="Georgia" w:hAnsi="Georgia"/>
          <w:sz w:val="22"/>
          <w:szCs w:val="22"/>
        </w:rPr>
        <w:t>SWKO</w:t>
      </w:r>
      <w:proofErr w:type="spellEnd"/>
      <w:r w:rsidRPr="00D85C33">
        <w:rPr>
          <w:rFonts w:ascii="Georgia" w:hAnsi="Georgia"/>
          <w:sz w:val="22"/>
          <w:szCs w:val="22"/>
        </w:rPr>
        <w:t>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późn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 xml:space="preserve">(tj. Dz.U. 2020 poz. 1398 z </w:t>
      </w:r>
      <w:proofErr w:type="spellStart"/>
      <w:r w:rsidR="000A3BC8" w:rsidRPr="00AA63C8">
        <w:rPr>
          <w:rFonts w:ascii="Georgia" w:hAnsi="Georgia"/>
          <w:sz w:val="22"/>
          <w:szCs w:val="22"/>
        </w:rPr>
        <w:t>późn</w:t>
      </w:r>
      <w:proofErr w:type="spellEnd"/>
      <w:r w:rsidR="000A3BC8" w:rsidRPr="00AA63C8">
        <w:rPr>
          <w:rFonts w:ascii="Georgia" w:hAnsi="Georgia"/>
          <w:sz w:val="22"/>
          <w:szCs w:val="22"/>
        </w:rPr>
        <w:t>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</w:t>
      </w:r>
      <w:proofErr w:type="spellStart"/>
      <w:r w:rsidR="00CE6868">
        <w:rPr>
          <w:rFonts w:ascii="Georgia" w:hAnsi="Georgia"/>
          <w:sz w:val="22"/>
          <w:szCs w:val="22"/>
        </w:rPr>
        <w:t>CPV</w:t>
      </w:r>
      <w:proofErr w:type="spellEnd"/>
      <w:r w:rsidR="00CE6868">
        <w:rPr>
          <w:rFonts w:ascii="Georgia" w:hAnsi="Georgia"/>
          <w:sz w:val="22"/>
          <w:szCs w:val="22"/>
        </w:rPr>
        <w:t xml:space="preserve">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 xml:space="preserve">Centrum </w:t>
      </w:r>
      <w:proofErr w:type="spellStart"/>
      <w:r w:rsidR="00EE3E04">
        <w:rPr>
          <w:rFonts w:ascii="Georgia" w:hAnsi="Georgia"/>
          <w:sz w:val="22"/>
          <w:szCs w:val="22"/>
        </w:rPr>
        <w:t>Kliniczno</w:t>
      </w:r>
      <w:proofErr w:type="spellEnd"/>
      <w:r w:rsidR="00EE3E04">
        <w:rPr>
          <w:rFonts w:ascii="Georgia" w:hAnsi="Georgia"/>
          <w:sz w:val="22"/>
          <w:szCs w:val="22"/>
        </w:rPr>
        <w:t xml:space="preserve">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820D25" w:rsidRPr="00820D25" w:rsidRDefault="00820D25" w:rsidP="00820D25">
      <w:pPr>
        <w:jc w:val="both"/>
        <w:rPr>
          <w:rFonts w:ascii="Georgia" w:hAnsi="Georgia"/>
          <w:sz w:val="22"/>
          <w:szCs w:val="22"/>
        </w:rPr>
      </w:pPr>
    </w:p>
    <w:p w:rsidR="00CF30E1" w:rsidRDefault="00A97750" w:rsidP="00334AE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Kardiologia</w:t>
      </w:r>
    </w:p>
    <w:p w:rsidR="00A97750" w:rsidRDefault="00A97750" w:rsidP="00334AE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Stacja dializ</w:t>
      </w:r>
    </w:p>
    <w:p w:rsidR="0010331B" w:rsidRDefault="0010331B" w:rsidP="00334AE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Elektrokardiologia i hemodynamika w zespole pracowni kardiologii inwazyjnej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poźn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D0017E">
        <w:rPr>
          <w:rFonts w:ascii="Georgia" w:hAnsi="Georgia"/>
          <w:sz w:val="22"/>
          <w:szCs w:val="22"/>
        </w:rPr>
        <w:t xml:space="preserve">Joanna Barden </w:t>
      </w:r>
      <w:r>
        <w:rPr>
          <w:rFonts w:ascii="Georgia" w:hAnsi="Georgia"/>
          <w:sz w:val="22"/>
          <w:szCs w:val="22"/>
        </w:rPr>
        <w:t>42 675-</w:t>
      </w:r>
      <w:r w:rsidR="00D0017E">
        <w:rPr>
          <w:rFonts w:ascii="Georgia" w:hAnsi="Georgia"/>
          <w:sz w:val="22"/>
          <w:szCs w:val="22"/>
        </w:rPr>
        <w:t>74-59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E4241" w:rsidRDefault="002E424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A027B1" w:rsidRDefault="00A027B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726A8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726A8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726A8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726A8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726A8">
        <w:rPr>
          <w:rFonts w:ascii="Georgia" w:hAnsi="Georgia" w:cs="Arial"/>
          <w:b/>
          <w:bCs/>
          <w:sz w:val="22"/>
          <w:szCs w:val="22"/>
        </w:rPr>
        <w:t>26.02.2021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C33D6">
        <w:rPr>
          <w:rFonts w:ascii="Georgia" w:hAnsi="Georgia" w:cs="Arial"/>
          <w:b/>
          <w:bCs/>
          <w:sz w:val="22"/>
          <w:szCs w:val="22"/>
        </w:rPr>
        <w:t>26.0</w:t>
      </w:r>
      <w:r w:rsidR="004C5440">
        <w:rPr>
          <w:rFonts w:ascii="Georgia" w:hAnsi="Georgia" w:cs="Arial"/>
          <w:b/>
          <w:bCs/>
          <w:sz w:val="22"/>
          <w:szCs w:val="22"/>
        </w:rPr>
        <w:t>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C33D6">
        <w:rPr>
          <w:rFonts w:ascii="Georgia" w:hAnsi="Georgia" w:cs="Arial"/>
          <w:b/>
          <w:bCs/>
          <w:color w:val="000000"/>
          <w:sz w:val="22"/>
          <w:szCs w:val="22"/>
        </w:rPr>
        <w:t xml:space="preserve"> 26.02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A97750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 xml:space="preserve">Oceniane będą tylko te oferty, które spełniają w całości wymagania </w:t>
      </w:r>
      <w:proofErr w:type="spellStart"/>
      <w:r w:rsidRPr="00EA550A">
        <w:rPr>
          <w:rFonts w:ascii="Georgia" w:hAnsi="Georgia" w:cs="Arial"/>
          <w:sz w:val="22"/>
          <w:szCs w:val="22"/>
        </w:rPr>
        <w:t>SWKO</w:t>
      </w:r>
      <w:proofErr w:type="spellEnd"/>
      <w:r w:rsidRPr="00EA550A">
        <w:rPr>
          <w:rFonts w:ascii="Georgia" w:hAnsi="Georgia" w:cs="Arial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11609" w:rsidRPr="003E2EB0"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C10472" w:rsidRDefault="00C1047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 xml:space="preserve">(tj. Dz.U. 2020 poz. 1398 z </w:t>
      </w:r>
      <w:proofErr w:type="spellStart"/>
      <w:r w:rsidR="000C14EA" w:rsidRPr="00AA63C8">
        <w:rPr>
          <w:rFonts w:ascii="Georgia" w:hAnsi="Georgia"/>
          <w:sz w:val="22"/>
          <w:szCs w:val="22"/>
        </w:rPr>
        <w:t>późn</w:t>
      </w:r>
      <w:proofErr w:type="spellEnd"/>
      <w:r w:rsidR="000C14EA" w:rsidRPr="00AA63C8">
        <w:rPr>
          <w:rFonts w:ascii="Georgia" w:hAnsi="Georgia"/>
          <w:sz w:val="22"/>
          <w:szCs w:val="22"/>
        </w:rPr>
        <w:t>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proofErr w:type="spellStart"/>
      <w:r w:rsidR="00FB1A77" w:rsidRPr="00136DF6">
        <w:rPr>
          <w:rFonts w:ascii="Georgia" w:hAnsi="Georgia"/>
          <w:b/>
          <w:sz w:val="22"/>
          <w:szCs w:val="22"/>
          <w:u w:val="thick"/>
        </w:rPr>
        <w:t>ZAŁACZNIKI</w:t>
      </w:r>
      <w:proofErr w:type="spellEnd"/>
      <w:r w:rsidR="00FB1A77"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3C691D" w:rsidRPr="00357378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 xml:space="preserve">XV. KLAUZULA </w:t>
      </w:r>
      <w:proofErr w:type="spellStart"/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INFROMACYJNA</w:t>
      </w:r>
      <w:proofErr w:type="spellEnd"/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</w:t>
      </w:r>
      <w:proofErr w:type="spellStart"/>
      <w:r w:rsidRPr="00357378">
        <w:rPr>
          <w:rFonts w:ascii="Georgia" w:hAnsi="Georgia" w:cs="Arial"/>
          <w:sz w:val="22"/>
          <w:szCs w:val="22"/>
        </w:rPr>
        <w:t>RODO</w:t>
      </w:r>
      <w:proofErr w:type="spellEnd"/>
      <w:r w:rsidRPr="00357378">
        <w:rPr>
          <w:rFonts w:ascii="Georgia" w:hAnsi="Georgia" w:cs="Arial"/>
          <w:sz w:val="22"/>
          <w:szCs w:val="22"/>
        </w:rPr>
        <w:t xml:space="preserve">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A97750" w:rsidRPr="00A97750">
        <w:rPr>
          <w:rFonts w:ascii="Georgia" w:hAnsi="Georgia"/>
          <w:b/>
          <w:sz w:val="22"/>
          <w:szCs w:val="22"/>
        </w:rPr>
        <w:t>kardiologii</w:t>
      </w:r>
      <w:r w:rsidR="00A97750">
        <w:rPr>
          <w:rFonts w:ascii="Georgia" w:hAnsi="Georgia"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  <w:r w:rsidR="00BB5237">
        <w:rPr>
          <w:rFonts w:ascii="Georgia" w:hAnsi="Georgia"/>
          <w:sz w:val="22"/>
          <w:szCs w:val="22"/>
        </w:rPr>
        <w:br/>
      </w:r>
    </w:p>
    <w:p w:rsidR="000E0507" w:rsidRPr="000E0507" w:rsidRDefault="00816C95" w:rsidP="00816C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A97750" w:rsidRPr="00A97750">
        <w:rPr>
          <w:rFonts w:ascii="Georgia" w:hAnsi="Georgia"/>
          <w:b/>
          <w:sz w:val="22"/>
          <w:szCs w:val="22"/>
        </w:rPr>
        <w:t xml:space="preserve">stacji dializ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</w:p>
    <w:p w:rsidR="00816C95" w:rsidRPr="000E0507" w:rsidRDefault="00BB5237" w:rsidP="000E0507">
      <w:pPr>
        <w:pStyle w:val="Akapitzlist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  <w:r w:rsidR="000E0507" w:rsidRPr="000E0507">
        <w:rPr>
          <w:rFonts w:ascii="Georgia" w:hAnsi="Georgia"/>
          <w:b/>
          <w:sz w:val="22"/>
          <w:szCs w:val="22"/>
        </w:rPr>
        <w:t>Zespół Pracowni Kardiologii Inwazyjnej:</w:t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>
        <w:rPr>
          <w:rFonts w:ascii="Georgia" w:hAnsi="Georgia"/>
          <w:sz w:val="22"/>
          <w:szCs w:val="22"/>
        </w:rPr>
        <w:t xml:space="preserve">wota za 1 godzinę wykonanych świadczeń medycznych na Bloku Operacyjnym </w:t>
      </w:r>
      <w:r>
        <w:rPr>
          <w:rFonts w:ascii="Georgia" w:hAnsi="Georgia"/>
          <w:sz w:val="22"/>
          <w:szCs w:val="22"/>
        </w:rPr>
        <w:t xml:space="preserve">  </w:t>
      </w:r>
      <w:r w:rsidR="00826F4D">
        <w:rPr>
          <w:rFonts w:ascii="Georgia" w:hAnsi="Georgia"/>
          <w:sz w:val="22"/>
          <w:szCs w:val="22"/>
        </w:rPr>
        <w:t xml:space="preserve">Elektrokardiologii </w:t>
      </w:r>
      <w:r w:rsidR="00826F4D" w:rsidRPr="00BB5237">
        <w:rPr>
          <w:rFonts w:ascii="Georgia" w:hAnsi="Georgia"/>
          <w:b/>
          <w:sz w:val="22"/>
          <w:szCs w:val="22"/>
        </w:rPr>
        <w:t>do godz. 14:30</w:t>
      </w:r>
      <w:r w:rsidR="00826F4D" w:rsidRPr="00BB5237">
        <w:rPr>
          <w:rFonts w:ascii="Georgia" w:hAnsi="Georgia"/>
          <w:sz w:val="22"/>
          <w:szCs w:val="22"/>
        </w:rPr>
        <w:t xml:space="preserve"> -</w:t>
      </w:r>
      <w:r w:rsidR="00826F4D">
        <w:rPr>
          <w:rFonts w:ascii="Georgia" w:hAnsi="Georgia"/>
          <w:sz w:val="22"/>
          <w:szCs w:val="22"/>
        </w:rPr>
        <w:t xml:space="preserve"> </w:t>
      </w:r>
      <w:r w:rsidR="00826F4D">
        <w:rPr>
          <w:rFonts w:ascii="Georgia" w:hAnsi="Georgia"/>
          <w:sz w:val="22"/>
          <w:szCs w:val="22"/>
        </w:rPr>
        <w:t xml:space="preserve"> …………..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="00826F4D" w:rsidRPr="00BB5237">
        <w:rPr>
          <w:rFonts w:ascii="Georgia" w:hAnsi="Georgia"/>
          <w:b/>
          <w:sz w:val="22"/>
          <w:szCs w:val="22"/>
        </w:rPr>
        <w:t>po godzinie 14:30</w:t>
      </w:r>
      <w:r w:rsidR="00826F4D" w:rsidRPr="00BB5237">
        <w:rPr>
          <w:rFonts w:ascii="Georgia" w:hAnsi="Georgia"/>
          <w:sz w:val="22"/>
          <w:szCs w:val="22"/>
        </w:rPr>
        <w:t xml:space="preserve"> </w:t>
      </w:r>
      <w:r w:rsidR="00826F4D" w:rsidRPr="00BB5237">
        <w:rPr>
          <w:rFonts w:ascii="Georgia" w:hAnsi="Georgia"/>
          <w:b/>
          <w:sz w:val="22"/>
          <w:szCs w:val="22"/>
        </w:rPr>
        <w:t>-</w:t>
      </w:r>
      <w:r w:rsidR="00826F4D" w:rsidRPr="00BB5237">
        <w:rPr>
          <w:rFonts w:ascii="Georgia" w:hAnsi="Georgia"/>
          <w:b/>
          <w:sz w:val="22"/>
          <w:szCs w:val="22"/>
        </w:rPr>
        <w:t xml:space="preserve"> …………… </w:t>
      </w:r>
      <w:r w:rsidR="00826F4D"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="00826F4D"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="00826F4D"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</w:t>
      </w:r>
      <w:r w:rsidRPr="00BB5237">
        <w:rPr>
          <w:rFonts w:ascii="Georgia" w:hAnsi="Georgia"/>
          <w:sz w:val="22"/>
          <w:szCs w:val="22"/>
        </w:rPr>
        <w:t>…………….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>●</w:t>
      </w:r>
      <w:r w:rsidRPr="00BB5237">
        <w:rPr>
          <w:rFonts w:ascii="Georgia" w:hAnsi="Georgia"/>
          <w:sz w:val="22"/>
          <w:szCs w:val="22"/>
        </w:rPr>
        <w:t xml:space="preserve"> </w:t>
      </w:r>
      <w:r w:rsidRPr="00BB5237">
        <w:rPr>
          <w:rFonts w:ascii="Georgia" w:hAnsi="Georgia"/>
          <w:b/>
          <w:bCs/>
          <w:sz w:val="22"/>
          <w:szCs w:val="22"/>
        </w:rPr>
        <w:t xml:space="preserve">……. </w:t>
      </w:r>
      <w:r w:rsidR="00826F4D" w:rsidRPr="00BB5237">
        <w:rPr>
          <w:rFonts w:ascii="Georgia" w:hAnsi="Georgia"/>
          <w:b/>
          <w:bCs/>
          <w:sz w:val="22"/>
          <w:szCs w:val="22"/>
        </w:rPr>
        <w:t>%</w:t>
      </w:r>
      <w:r w:rsidR="00826F4D"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 w:rsidR="00826F4D" w:rsidRPr="00BB5237">
        <w:rPr>
          <w:rFonts w:ascii="Georgia" w:hAnsi="Georgia"/>
          <w:sz w:val="22"/>
          <w:szCs w:val="22"/>
        </w:rPr>
        <w:t>Pracowni Hemodynamiki”.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/>
    <w:p w:rsidR="00271C78" w:rsidRDefault="00271C78" w:rsidP="005B793B"/>
    <w:p w:rsidR="00271C78" w:rsidRDefault="00271C78" w:rsidP="005B793B"/>
    <w:p w:rsidR="0010331B" w:rsidRDefault="0010331B" w:rsidP="0010331B">
      <w:pPr>
        <w:tabs>
          <w:tab w:val="left" w:pos="1450"/>
        </w:tabs>
      </w:pPr>
      <w:r>
        <w:lastRenderedPageBreak/>
        <w:tab/>
      </w:r>
      <w:bookmarkStart w:id="1" w:name="_GoBack"/>
      <w:bookmarkEnd w:id="1"/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>oraz Załącznik nr 5A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2A0C38">
        <w:rPr>
          <w:rFonts w:ascii="Georgia" w:hAnsi="Georgia"/>
          <w:sz w:val="22"/>
          <w:szCs w:val="22"/>
        </w:rPr>
        <w:t xml:space="preserve"> (</w:t>
      </w:r>
      <w:r w:rsidR="00FD7DD5">
        <w:rPr>
          <w:rFonts w:ascii="Georgia" w:hAnsi="Georgia"/>
          <w:sz w:val="22"/>
          <w:szCs w:val="22"/>
        </w:rPr>
        <w:t>zależy od złożonej oferty</w:t>
      </w:r>
      <w:r w:rsidR="002A0C38">
        <w:rPr>
          <w:rFonts w:ascii="Georgia" w:hAnsi="Georgia"/>
          <w:sz w:val="22"/>
          <w:szCs w:val="22"/>
        </w:rPr>
        <w:t>)</w:t>
      </w:r>
      <w:r w:rsidRPr="005800E3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Miejscem wykonywania świadczeń jest Centrum </w:t>
      </w:r>
      <w:proofErr w:type="spellStart"/>
      <w:r w:rsidRPr="00961817">
        <w:rPr>
          <w:rFonts w:ascii="Georgia" w:hAnsi="Georgia"/>
          <w:sz w:val="22"/>
          <w:szCs w:val="22"/>
        </w:rPr>
        <w:t>Kliniczno</w:t>
      </w:r>
      <w:proofErr w:type="spellEnd"/>
      <w:r w:rsidRPr="00961817">
        <w:rPr>
          <w:rFonts w:ascii="Georgia" w:hAnsi="Georgia"/>
          <w:sz w:val="22"/>
          <w:szCs w:val="22"/>
        </w:rPr>
        <w:t xml:space="preserve">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</w:t>
      </w:r>
      <w:proofErr w:type="spellStart"/>
      <w:r w:rsidRPr="00961817">
        <w:rPr>
          <w:rFonts w:ascii="Georgia" w:hAnsi="Georgia"/>
          <w:sz w:val="22"/>
          <w:szCs w:val="22"/>
        </w:rPr>
        <w:t>poż</w:t>
      </w:r>
      <w:proofErr w:type="spellEnd"/>
      <w:r w:rsidRPr="00961817">
        <w:rPr>
          <w:rFonts w:ascii="Georgia" w:hAnsi="Georgia"/>
          <w:sz w:val="22"/>
          <w:szCs w:val="22"/>
        </w:rPr>
        <w:t>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</w:t>
      </w:r>
      <w:proofErr w:type="spellStart"/>
      <w:r w:rsidR="00912ACC" w:rsidRPr="00C01AF3">
        <w:rPr>
          <w:rFonts w:ascii="Georgia" w:hAnsi="Georgia" w:cs="Arial"/>
          <w:sz w:val="22"/>
          <w:szCs w:val="22"/>
        </w:rPr>
        <w:t>RODO</w:t>
      </w:r>
      <w:proofErr w:type="spellEnd"/>
      <w:r w:rsidR="00912ACC" w:rsidRPr="00C01AF3">
        <w:rPr>
          <w:rFonts w:ascii="Georgia" w:hAnsi="Georgia" w:cs="Arial"/>
          <w:sz w:val="22"/>
          <w:szCs w:val="22"/>
        </w:rPr>
        <w:t xml:space="preserve"> oraz w ustawie z dnia 10 maja 2018 r. o ochronie danych osobowych (</w:t>
      </w:r>
      <w:proofErr w:type="spellStart"/>
      <w:r w:rsidR="00912ACC" w:rsidRPr="00C01AF3">
        <w:rPr>
          <w:rFonts w:ascii="Georgia" w:hAnsi="Georgia" w:cs="Arial"/>
          <w:sz w:val="22"/>
          <w:szCs w:val="22"/>
        </w:rPr>
        <w:t>t.j</w:t>
      </w:r>
      <w:proofErr w:type="spellEnd"/>
      <w:r w:rsidR="00912ACC" w:rsidRPr="00C01AF3">
        <w:rPr>
          <w:rFonts w:ascii="Georgia" w:hAnsi="Georgia" w:cs="Arial"/>
          <w:sz w:val="22"/>
          <w:szCs w:val="22"/>
        </w:rPr>
        <w:t>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</w:t>
      </w:r>
      <w:proofErr w:type="spellStart"/>
      <w:r w:rsidR="00912ACC" w:rsidRPr="00156DE3">
        <w:rPr>
          <w:rFonts w:ascii="Georgia" w:hAnsi="Georgia"/>
          <w:sz w:val="22"/>
          <w:szCs w:val="22"/>
        </w:rPr>
        <w:t>t.j</w:t>
      </w:r>
      <w:proofErr w:type="spellEnd"/>
      <w:r w:rsidR="00912ACC" w:rsidRPr="00156DE3">
        <w:rPr>
          <w:rFonts w:ascii="Georgia" w:hAnsi="Georgia"/>
          <w:sz w:val="22"/>
          <w:szCs w:val="22"/>
        </w:rPr>
        <w:t>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</w:t>
      </w:r>
      <w:proofErr w:type="spellStart"/>
      <w:r w:rsidRPr="00961817">
        <w:rPr>
          <w:rFonts w:ascii="Georgia" w:hAnsi="Georgia"/>
          <w:sz w:val="22"/>
          <w:szCs w:val="22"/>
        </w:rPr>
        <w:t>BMS</w:t>
      </w:r>
      <w:proofErr w:type="spellEnd"/>
      <w:r w:rsidRPr="00961817">
        <w:rPr>
          <w:rFonts w:ascii="Georgia" w:hAnsi="Georgia"/>
          <w:sz w:val="22"/>
          <w:szCs w:val="22"/>
        </w:rPr>
        <w:t xml:space="preserve"> oraz kluczy do szafek. Niedopełnienie tego obowiązku skutkować będzie koniecznością pobrania od Przyjmującego zamówienie kwoty w wysokości 100 zł na pokrycie kosztów związanych z wyrobieniem nowych kart i kluczy.</w:t>
      </w:r>
    </w:p>
    <w:p w:rsidR="0021371E" w:rsidRDefault="0021371E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A0C38" w:rsidRDefault="002A0C3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A2145" w:rsidRDefault="009A2145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</w:t>
      </w:r>
      <w:proofErr w:type="spellStart"/>
      <w:r w:rsidRPr="00423CC7">
        <w:rPr>
          <w:rFonts w:ascii="Georgia" w:hAnsi="Georgia" w:cs="Arial"/>
          <w:sz w:val="22"/>
          <w:szCs w:val="22"/>
        </w:rPr>
        <w:t>diagnostyczno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</w:t>
      </w:r>
      <w:proofErr w:type="spellStart"/>
      <w:r w:rsidRPr="00423CC7">
        <w:rPr>
          <w:rFonts w:ascii="Georgia" w:hAnsi="Georgia" w:cs="Arial"/>
          <w:sz w:val="22"/>
          <w:szCs w:val="22"/>
        </w:rPr>
        <w:t>ułożeniowy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systematycznej obserwacji chorego w zakresie jego samopoczucia, wyglądu, reakcji, </w:t>
      </w:r>
      <w:proofErr w:type="spellStart"/>
      <w:r w:rsidRPr="00423CC7">
        <w:rPr>
          <w:rFonts w:ascii="Georgia" w:hAnsi="Georgia" w:cs="Arial"/>
          <w:sz w:val="22"/>
          <w:szCs w:val="22"/>
        </w:rPr>
        <w:t>zachowań</w:t>
      </w:r>
      <w:proofErr w:type="spellEnd"/>
      <w:r w:rsidRPr="00423CC7">
        <w:rPr>
          <w:rFonts w:ascii="Georgia" w:hAnsi="Georgia" w:cs="Arial"/>
          <w:sz w:val="22"/>
          <w:szCs w:val="22"/>
        </w:rPr>
        <w:t>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</w:t>
      </w:r>
      <w:proofErr w:type="spellStart"/>
      <w:r w:rsidRPr="00423CC7">
        <w:rPr>
          <w:rFonts w:ascii="Georgia" w:hAnsi="Georgia" w:cs="Arial"/>
          <w:sz w:val="22"/>
          <w:szCs w:val="22"/>
        </w:rPr>
        <w:t>kaniulacji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</w:t>
      </w:r>
      <w:proofErr w:type="spellStart"/>
      <w:r w:rsidRPr="00423CC7">
        <w:rPr>
          <w:rFonts w:ascii="Georgia" w:hAnsi="Georgia" w:cs="Arial"/>
          <w:sz w:val="22"/>
          <w:szCs w:val="22"/>
        </w:rPr>
        <w:t>sal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</w:t>
      </w:r>
      <w:proofErr w:type="spellStart"/>
      <w:r w:rsidRPr="00423CC7">
        <w:rPr>
          <w:rFonts w:ascii="Georgia" w:hAnsi="Georgia" w:cs="Arial"/>
          <w:sz w:val="22"/>
          <w:szCs w:val="22"/>
        </w:rPr>
        <w:t>sanitarno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 xml:space="preserve">ze standardami i procedurami przyjętymi w oddziale/klinice oraz udzielania wskazówek odnośnie </w:t>
      </w:r>
      <w:proofErr w:type="spellStart"/>
      <w:r w:rsidRPr="00423CC7">
        <w:rPr>
          <w:rFonts w:ascii="Georgia" w:hAnsi="Georgia" w:cs="Arial"/>
          <w:sz w:val="22"/>
          <w:szCs w:val="22"/>
        </w:rPr>
        <w:t>zachowań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 xml:space="preserve">na organizację oraz stan </w:t>
      </w:r>
      <w:proofErr w:type="spellStart"/>
      <w:r w:rsidRPr="00423CC7">
        <w:rPr>
          <w:rFonts w:ascii="Georgia" w:hAnsi="Georgia" w:cs="Arial"/>
          <w:sz w:val="22"/>
          <w:szCs w:val="22"/>
        </w:rPr>
        <w:t>sanitarno</w:t>
      </w:r>
      <w:proofErr w:type="spellEnd"/>
      <w:r w:rsidRPr="00423CC7">
        <w:rPr>
          <w:rFonts w:ascii="Georgia" w:hAnsi="Georgia" w:cs="Arial"/>
          <w:sz w:val="22"/>
          <w:szCs w:val="22"/>
        </w:rPr>
        <w:t xml:space="preserve">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21371E" w:rsidRDefault="0021371E" w:rsidP="0021371E">
      <w:pPr>
        <w:ind w:left="6372"/>
        <w:rPr>
          <w:rFonts w:ascii="Georgia" w:hAnsi="Georgia"/>
          <w:b/>
        </w:rPr>
      </w:pPr>
      <w:r>
        <w:rPr>
          <w:rFonts w:ascii="Georgia" w:hAnsi="Georgia"/>
          <w:b/>
        </w:rPr>
        <w:t>Załącznik nr 5A.</w:t>
      </w:r>
    </w:p>
    <w:p w:rsidR="0021371E" w:rsidRDefault="0021371E" w:rsidP="0021371E">
      <w:pPr>
        <w:rPr>
          <w:rFonts w:ascii="Georgia" w:hAnsi="Georgia"/>
          <w:sz w:val="22"/>
          <w:szCs w:val="22"/>
        </w:rPr>
      </w:pPr>
    </w:p>
    <w:p w:rsidR="0021371E" w:rsidRDefault="0021371E" w:rsidP="0021371E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21371E" w:rsidRDefault="0021371E" w:rsidP="0021371E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21371E" w:rsidRDefault="0021371E" w:rsidP="0021371E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21371E" w:rsidRDefault="0021371E" w:rsidP="0021371E">
      <w:pPr>
        <w:pStyle w:val="Akapitzlist"/>
        <w:jc w:val="both"/>
        <w:rPr>
          <w:b/>
        </w:rPr>
      </w:pP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przygotowanie właściwych leków, płynów, środków dezynfekcyjnych, materiału </w:t>
      </w:r>
      <w:proofErr w:type="spellStart"/>
      <w:r>
        <w:rPr>
          <w:rFonts w:ascii="Georgia" w:hAnsi="Georgia"/>
          <w:sz w:val="22"/>
          <w:szCs w:val="22"/>
        </w:rPr>
        <w:t>szewnego</w:t>
      </w:r>
      <w:proofErr w:type="spellEnd"/>
      <w:r>
        <w:rPr>
          <w:rFonts w:ascii="Georgia" w:hAnsi="Georgia"/>
          <w:sz w:val="22"/>
          <w:szCs w:val="22"/>
        </w:rPr>
        <w:t xml:space="preserve"> i sprzętu dodatkowego,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21371E" w:rsidRDefault="0021371E" w:rsidP="0021371E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przygotowanie </w:t>
      </w:r>
      <w:proofErr w:type="spellStart"/>
      <w:r>
        <w:rPr>
          <w:rFonts w:ascii="Georgia" w:hAnsi="Georgia"/>
          <w:sz w:val="22"/>
          <w:szCs w:val="22"/>
        </w:rPr>
        <w:t>wymazówek</w:t>
      </w:r>
      <w:proofErr w:type="spellEnd"/>
      <w:r>
        <w:rPr>
          <w:rFonts w:ascii="Georgia" w:hAnsi="Georgia"/>
          <w:sz w:val="22"/>
          <w:szCs w:val="22"/>
        </w:rPr>
        <w:t>/pojemników przeznaczonych do pobierania materiału do badań mikrobiologicznych.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</w:t>
      </w:r>
      <w:proofErr w:type="spellStart"/>
      <w:r>
        <w:rPr>
          <w:rFonts w:ascii="Georgia" w:hAnsi="Georgia"/>
          <w:sz w:val="22"/>
          <w:szCs w:val="22"/>
        </w:rPr>
        <w:t>bio</w:t>
      </w:r>
      <w:proofErr w:type="spellEnd"/>
      <w:r>
        <w:rPr>
          <w:rFonts w:ascii="Georgia" w:hAnsi="Georgia"/>
          <w:sz w:val="22"/>
          <w:szCs w:val="22"/>
        </w:rPr>
        <w:t xml:space="preserve"> psychospołecznego pacjenta. 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pacjenta przed ekspozycjami </w:t>
      </w:r>
      <w:proofErr w:type="spellStart"/>
      <w:r>
        <w:rPr>
          <w:rFonts w:ascii="Georgia" w:hAnsi="Georgia"/>
          <w:sz w:val="22"/>
          <w:szCs w:val="22"/>
        </w:rPr>
        <w:t>rtg</w:t>
      </w:r>
      <w:proofErr w:type="spellEnd"/>
      <w:r>
        <w:rPr>
          <w:rFonts w:ascii="Georgia" w:hAnsi="Georgia"/>
          <w:sz w:val="22"/>
          <w:szCs w:val="22"/>
        </w:rPr>
        <w:t xml:space="preserve"> w czasie wykonywania zdjęć śródoperacyjnych,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21371E" w:rsidRDefault="0021371E" w:rsidP="0021371E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21371E" w:rsidRDefault="0021371E" w:rsidP="0021371E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21371E" w:rsidRDefault="0021371E" w:rsidP="0021371E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21371E" w:rsidRDefault="0021371E" w:rsidP="0021371E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pomoc w pobraniu materiału biologicznego do badań diagnostycznych,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21371E" w:rsidRDefault="0021371E" w:rsidP="0021371E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21371E" w:rsidRDefault="0021371E" w:rsidP="0021371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generalne sprzątanie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sal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operacyjnych i pomieszczeń przygotowania pacjenta - szafy, stoliki, szafki,</w:t>
      </w:r>
    </w:p>
    <w:p w:rsidR="0021371E" w:rsidRDefault="0021371E" w:rsidP="0021371E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Dbanie o ekonomię Szpitala poprzez rozsądne gospodarowanie materiałem opatrunkowym, </w:t>
      </w:r>
      <w:proofErr w:type="spellStart"/>
      <w:r>
        <w:rPr>
          <w:rFonts w:ascii="Georgia" w:hAnsi="Georgia"/>
          <w:sz w:val="22"/>
          <w:szCs w:val="22"/>
        </w:rPr>
        <w:t>szewnym</w:t>
      </w:r>
      <w:proofErr w:type="spellEnd"/>
      <w:r>
        <w:rPr>
          <w:rFonts w:ascii="Georgia" w:hAnsi="Georgia"/>
          <w:sz w:val="22"/>
          <w:szCs w:val="22"/>
        </w:rPr>
        <w:t xml:space="preserve"> oraz mediami.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21371E" w:rsidRDefault="0021371E" w:rsidP="0021371E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Wykonywanie innych zleconych doraźnych czynności, a nieobjętych niniejszym zakresem zadań, nie wykraczających poza kompetencje, poziom i wiedzę.</w:t>
      </w:r>
    </w:p>
    <w:p w:rsidR="0021371E" w:rsidRPr="00FC00A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64" w:rsidRDefault="00427864" w:rsidP="000B5C22">
      <w:r>
        <w:separator/>
      </w:r>
    </w:p>
  </w:endnote>
  <w:endnote w:type="continuationSeparator" w:id="0">
    <w:p w:rsidR="00427864" w:rsidRDefault="0042786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64" w:rsidRDefault="00427864" w:rsidP="000B5C22">
      <w:r>
        <w:separator/>
      </w:r>
    </w:p>
  </w:footnote>
  <w:footnote w:type="continuationSeparator" w:id="0">
    <w:p w:rsidR="00427864" w:rsidRDefault="0042786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33"/>
  </w:num>
  <w:num w:numId="5">
    <w:abstractNumId w:val="9"/>
  </w:num>
  <w:num w:numId="6">
    <w:abstractNumId w:val="7"/>
  </w:num>
  <w:num w:numId="7">
    <w:abstractNumId w:val="13"/>
  </w:num>
  <w:num w:numId="8">
    <w:abstractNumId w:val="27"/>
  </w:num>
  <w:num w:numId="9">
    <w:abstractNumId w:val="3"/>
  </w:num>
  <w:num w:numId="10">
    <w:abstractNumId w:val="36"/>
  </w:num>
  <w:num w:numId="11">
    <w:abstractNumId w:val="21"/>
  </w:num>
  <w:num w:numId="12">
    <w:abstractNumId w:val="6"/>
  </w:num>
  <w:num w:numId="13">
    <w:abstractNumId w:val="37"/>
  </w:num>
  <w:num w:numId="14">
    <w:abstractNumId w:val="0"/>
  </w:num>
  <w:num w:numId="15">
    <w:abstractNumId w:val="29"/>
  </w:num>
  <w:num w:numId="16">
    <w:abstractNumId w:val="41"/>
  </w:num>
  <w:num w:numId="17">
    <w:abstractNumId w:val="20"/>
  </w:num>
  <w:num w:numId="18">
    <w:abstractNumId w:val="5"/>
  </w:num>
  <w:num w:numId="19">
    <w:abstractNumId w:val="25"/>
  </w:num>
  <w:num w:numId="20">
    <w:abstractNumId w:val="10"/>
  </w:num>
  <w:num w:numId="21">
    <w:abstractNumId w:val="12"/>
  </w:num>
  <w:num w:numId="22">
    <w:abstractNumId w:val="30"/>
  </w:num>
  <w:num w:numId="23">
    <w:abstractNumId w:val="40"/>
  </w:num>
  <w:num w:numId="24">
    <w:abstractNumId w:val="8"/>
  </w:num>
  <w:num w:numId="25">
    <w:abstractNumId w:val="31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8"/>
  </w:num>
  <w:num w:numId="34">
    <w:abstractNumId w:val="26"/>
  </w:num>
  <w:num w:numId="35">
    <w:abstractNumId w:val="24"/>
  </w:num>
  <w:num w:numId="36">
    <w:abstractNumId w:val="15"/>
  </w:num>
  <w:num w:numId="37">
    <w:abstractNumId w:val="28"/>
  </w:num>
  <w:num w:numId="38">
    <w:abstractNumId w:val="19"/>
  </w:num>
  <w:num w:numId="39">
    <w:abstractNumId w:val="32"/>
  </w:num>
  <w:num w:numId="40">
    <w:abstractNumId w:val="17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746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A1F"/>
    <w:rsid w:val="00BF406C"/>
    <w:rsid w:val="00BF500C"/>
    <w:rsid w:val="00BF7405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50D7E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CE5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E83B-A54D-487B-A7BE-3B24B17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6905</Words>
  <Characters>41432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Joanna Barden</cp:lastModifiedBy>
  <cp:revision>8</cp:revision>
  <cp:lastPrinted>2021-01-13T11:25:00Z</cp:lastPrinted>
  <dcterms:created xsi:type="dcterms:W3CDTF">2021-02-18T12:51:00Z</dcterms:created>
  <dcterms:modified xsi:type="dcterms:W3CDTF">2021-02-18T13:30:00Z</dcterms:modified>
</cp:coreProperties>
</file>