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9C" w:rsidRDefault="005E119C" w:rsidP="005E1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5E119C" w:rsidRDefault="005E119C" w:rsidP="005E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 zdrowotnych</w:t>
      </w:r>
    </w:p>
    <w:p w:rsidR="005E119C" w:rsidRDefault="005E119C" w:rsidP="00005B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anestezjologii i intensywnej terapii dla dzieci </w:t>
      </w:r>
    </w:p>
    <w:p w:rsidR="005E119C" w:rsidRDefault="005E119C" w:rsidP="005E119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 xml:space="preserve">postępowania konkursowego na udzielanie świadczeń zdrowotnych </w:t>
      </w:r>
      <w:r>
        <w:rPr>
          <w:rFonts w:ascii="Times New Roman" w:hAnsi="Times New Roman"/>
          <w:sz w:val="24"/>
          <w:szCs w:val="24"/>
        </w:rPr>
        <w:br/>
        <w:t>ww. zakresie została wybrana oferta:</w:t>
      </w: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A1A" w:rsidRPr="00253A1A" w:rsidRDefault="00253A1A" w:rsidP="00253A1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53A1A">
        <w:rPr>
          <w:rFonts w:ascii="Times New Roman" w:hAnsi="Times New Roman"/>
          <w:sz w:val="24"/>
          <w:szCs w:val="24"/>
        </w:rPr>
        <w:t>Prywatna Specjalistyczna Praktyka Lekarska WANDA SIEMIĄTKOWSKA-STENGERT</w:t>
      </w:r>
    </w:p>
    <w:p w:rsidR="00253A1A" w:rsidRDefault="00253A1A" w:rsidP="00253A1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Borchówka nr 15BB</w:t>
      </w:r>
      <w:bookmarkStart w:id="0" w:name="_GoBack"/>
      <w:bookmarkEnd w:id="0"/>
    </w:p>
    <w:p w:rsidR="005E119C" w:rsidRDefault="00253A1A" w:rsidP="00253A1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53A1A">
        <w:rPr>
          <w:rFonts w:ascii="Times New Roman" w:hAnsi="Times New Roman"/>
          <w:sz w:val="24"/>
          <w:szCs w:val="24"/>
        </w:rPr>
        <w:t>92-701 Nowosolna</w:t>
      </w:r>
    </w:p>
    <w:p w:rsidR="00253A1A" w:rsidRDefault="00253A1A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53A1A" w:rsidRDefault="00253A1A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53A1A" w:rsidRDefault="00253A1A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P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Default="005E119C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253A1A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19.04.2021</w:t>
      </w:r>
      <w:r w:rsidR="005E119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5E119C" w:rsidRDefault="005E119C" w:rsidP="005E119C">
      <w:pPr>
        <w:spacing w:after="0" w:line="360" w:lineRule="auto"/>
        <w:rPr>
          <w:sz w:val="24"/>
          <w:szCs w:val="24"/>
        </w:rPr>
      </w:pPr>
    </w:p>
    <w:p w:rsidR="005E119C" w:rsidRDefault="005E119C" w:rsidP="005E119C"/>
    <w:p w:rsidR="005E119C" w:rsidRDefault="005E119C" w:rsidP="005E119C"/>
    <w:p w:rsidR="00852B40" w:rsidRDefault="00852B40"/>
    <w:sectPr w:rsidR="0085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8"/>
    <w:rsid w:val="00005B89"/>
    <w:rsid w:val="00253A1A"/>
    <w:rsid w:val="005E119C"/>
    <w:rsid w:val="00852B40"/>
    <w:rsid w:val="00D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4CAF"/>
  <w15:docId w15:val="{54925A44-DE2C-4927-A233-4D9AA1B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6</cp:revision>
  <cp:lastPrinted>2021-04-19T08:27:00Z</cp:lastPrinted>
  <dcterms:created xsi:type="dcterms:W3CDTF">2017-11-14T06:50:00Z</dcterms:created>
  <dcterms:modified xsi:type="dcterms:W3CDTF">2021-04-19T08:28:00Z</dcterms:modified>
</cp:coreProperties>
</file>