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9C" w:rsidRDefault="005E119C" w:rsidP="005E1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Rozstrzygnięcie konkursu ofert</w:t>
      </w:r>
    </w:p>
    <w:p w:rsidR="005E119C" w:rsidRDefault="005E119C" w:rsidP="005E11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udzielanie świadczeń zdrowotnych</w:t>
      </w:r>
    </w:p>
    <w:p w:rsidR="005E119C" w:rsidRDefault="005E119C" w:rsidP="00005B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 anestezjologii i intensywnej terapii dla dzieci </w:t>
      </w:r>
    </w:p>
    <w:p w:rsidR="005E119C" w:rsidRDefault="005E119C" w:rsidP="005E119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19C" w:rsidRDefault="005E119C" w:rsidP="005E119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>
        <w:rPr>
          <w:rFonts w:ascii="Times New Roman" w:hAnsi="Times New Roman"/>
          <w:sz w:val="24"/>
          <w:szCs w:val="24"/>
        </w:rPr>
        <w:t>postępowania konkursowego na udzielanie świadczeń z</w:t>
      </w:r>
      <w:r w:rsidR="00242257">
        <w:rPr>
          <w:rFonts w:ascii="Times New Roman" w:hAnsi="Times New Roman"/>
          <w:sz w:val="24"/>
          <w:szCs w:val="24"/>
        </w:rPr>
        <w:t xml:space="preserve">drowotnych </w:t>
      </w:r>
      <w:r w:rsidR="00242257">
        <w:rPr>
          <w:rFonts w:ascii="Times New Roman" w:hAnsi="Times New Roman"/>
          <w:sz w:val="24"/>
          <w:szCs w:val="24"/>
        </w:rPr>
        <w:br/>
        <w:t>ww. zakresie zostały wybrane następujące oferty</w:t>
      </w:r>
      <w:r>
        <w:rPr>
          <w:rFonts w:ascii="Times New Roman" w:hAnsi="Times New Roman"/>
          <w:sz w:val="24"/>
          <w:szCs w:val="24"/>
        </w:rPr>
        <w:t>:</w:t>
      </w:r>
    </w:p>
    <w:p w:rsidR="005E119C" w:rsidRDefault="005E119C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A1A" w:rsidRDefault="00242257" w:rsidP="002422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Indywidualna </w:t>
      </w:r>
      <w:r w:rsidR="00253A1A" w:rsidRPr="00253A1A">
        <w:rPr>
          <w:rFonts w:ascii="Times New Roman" w:hAnsi="Times New Roman"/>
          <w:sz w:val="24"/>
          <w:szCs w:val="24"/>
        </w:rPr>
        <w:t xml:space="preserve">Specjalistyczna Praktyka Lekarska </w:t>
      </w:r>
    </w:p>
    <w:p w:rsidR="00242257" w:rsidRDefault="00242257" w:rsidP="002422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„AKESO” Jakub Tadeusiak</w:t>
      </w:r>
    </w:p>
    <w:p w:rsidR="00253A1A" w:rsidRDefault="00253A1A" w:rsidP="002422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r w:rsidR="00242257">
        <w:rPr>
          <w:rFonts w:ascii="Times New Roman" w:hAnsi="Times New Roman"/>
          <w:sz w:val="24"/>
          <w:szCs w:val="24"/>
        </w:rPr>
        <w:t>Liściasta 74F/12</w:t>
      </w:r>
    </w:p>
    <w:p w:rsidR="00242257" w:rsidRDefault="00242257" w:rsidP="002422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91-357 Łódź</w:t>
      </w:r>
    </w:p>
    <w:p w:rsidR="005E119C" w:rsidRDefault="005E119C" w:rsidP="0024225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2257" w:rsidRDefault="00242257" w:rsidP="002422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EMSO </w:t>
      </w:r>
      <w:r w:rsidRPr="00253A1A">
        <w:rPr>
          <w:rFonts w:ascii="Times New Roman" w:hAnsi="Times New Roman"/>
          <w:sz w:val="24"/>
          <w:szCs w:val="24"/>
        </w:rPr>
        <w:t>Specjalistyczna Praktyka Lekarska</w:t>
      </w:r>
    </w:p>
    <w:p w:rsidR="00242257" w:rsidRDefault="00242257" w:rsidP="002422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Michał Sobociński</w:t>
      </w:r>
    </w:p>
    <w:p w:rsidR="00242257" w:rsidRDefault="00242257" w:rsidP="002422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Armii Krajowej 40/75</w:t>
      </w:r>
    </w:p>
    <w:p w:rsidR="00242257" w:rsidRPr="005E119C" w:rsidRDefault="00242257" w:rsidP="002422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94-046 Łódź</w:t>
      </w:r>
    </w:p>
    <w:p w:rsidR="005E119C" w:rsidRDefault="005E119C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2257" w:rsidRDefault="00242257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2257" w:rsidRDefault="00242257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2257" w:rsidRDefault="00242257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2257" w:rsidRDefault="00242257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253A1A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</w:t>
      </w:r>
      <w:r w:rsidR="00242257">
        <w:rPr>
          <w:rFonts w:ascii="Times New Roman" w:eastAsia="Times New Roman" w:hAnsi="Times New Roman"/>
          <w:sz w:val="24"/>
          <w:szCs w:val="24"/>
          <w:lang w:eastAsia="pl-PL"/>
        </w:rPr>
        <w:t>8.06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5E119C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5E119C" w:rsidRDefault="005E119C" w:rsidP="005E119C">
      <w:pPr>
        <w:spacing w:after="0" w:line="360" w:lineRule="auto"/>
        <w:rPr>
          <w:sz w:val="24"/>
          <w:szCs w:val="24"/>
        </w:rPr>
      </w:pPr>
    </w:p>
    <w:p w:rsidR="005E119C" w:rsidRDefault="005E119C" w:rsidP="005E119C"/>
    <w:p w:rsidR="005E119C" w:rsidRDefault="005E119C" w:rsidP="005E119C"/>
    <w:p w:rsidR="00852B40" w:rsidRDefault="00852B40"/>
    <w:sectPr w:rsidR="0085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A8"/>
    <w:rsid w:val="00005B89"/>
    <w:rsid w:val="00242257"/>
    <w:rsid w:val="00253A1A"/>
    <w:rsid w:val="005E119C"/>
    <w:rsid w:val="00852B40"/>
    <w:rsid w:val="00D9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D5E7"/>
  <w15:docId w15:val="{54925A44-DE2C-4927-A233-4D9AA1B8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1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7</cp:revision>
  <cp:lastPrinted>2021-06-21T07:03:00Z</cp:lastPrinted>
  <dcterms:created xsi:type="dcterms:W3CDTF">2017-11-14T06:50:00Z</dcterms:created>
  <dcterms:modified xsi:type="dcterms:W3CDTF">2021-06-21T07:04:00Z</dcterms:modified>
</cp:coreProperties>
</file>