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E2D69">
        <w:rPr>
          <w:rFonts w:ascii="Georgia" w:hAnsi="Georgia"/>
          <w:sz w:val="22"/>
          <w:szCs w:val="22"/>
        </w:rPr>
        <w:t>06.05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F138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obrotu </w:t>
      </w:r>
      <w:r>
        <w:rPr>
          <w:rFonts w:ascii="Georgia" w:hAnsi="Georgia"/>
        </w:rPr>
        <w:t xml:space="preserve">(w przypadku wykonywania świadczeń z zakresu: </w:t>
      </w:r>
      <w:r w:rsidR="001B6122">
        <w:rPr>
          <w:rFonts w:ascii="Georgia" w:hAnsi="Georgia"/>
          <w:b/>
        </w:rPr>
        <w:t>endodoncji</w:t>
      </w:r>
      <w:r w:rsidR="00DE56D9">
        <w:rPr>
          <w:rFonts w:ascii="Georgia" w:hAnsi="Georgia"/>
          <w:b/>
        </w:rPr>
        <w:t>, protetyki</w:t>
      </w:r>
      <w:r w:rsidR="00D72985">
        <w:rPr>
          <w:rFonts w:ascii="Georgia" w:hAnsi="Georgia"/>
          <w:b/>
        </w:rPr>
        <w:t>, stomatologii ogólnej</w:t>
      </w:r>
      <w:r w:rsidRPr="00746949">
        <w:rPr>
          <w:rFonts w:ascii="Georgia" w:hAnsi="Georgia"/>
        </w:rPr>
        <w:t>)</w:t>
      </w:r>
      <w:r w:rsidRPr="004F321A">
        <w:rPr>
          <w:rFonts w:ascii="Georgia" w:hAnsi="Georgia"/>
        </w:rPr>
        <w:t xml:space="preserve"> 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Pr="009B6D72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</w:t>
      </w:r>
      <w:r w:rsidR="004B1547">
        <w:rPr>
          <w:rFonts w:ascii="Georgia" w:hAnsi="Georgia"/>
          <w:sz w:val="22"/>
          <w:szCs w:val="22"/>
        </w:rPr>
        <w:t xml:space="preserve"> i implantologicznymi</w:t>
      </w:r>
      <w:r w:rsidRPr="009B6D72">
        <w:rPr>
          <w:rFonts w:ascii="Georgia" w:hAnsi="Georgia"/>
          <w:sz w:val="22"/>
          <w:szCs w:val="22"/>
        </w:rPr>
        <w:t>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AF13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</w:t>
      </w:r>
      <w:r w:rsidR="00B94996">
        <w:rPr>
          <w:rFonts w:ascii="Georgia" w:hAnsi="Georgia" w:cs="Arial"/>
          <w:color w:val="000000"/>
          <w:sz w:val="22"/>
          <w:szCs w:val="22"/>
        </w:rPr>
        <w:t>Dz.U.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 xml:space="preserve">633 </w:t>
      </w:r>
      <w:r w:rsidR="00924111">
        <w:rPr>
          <w:rFonts w:ascii="Georgia" w:hAnsi="Georgia" w:cs="Arial"/>
          <w:color w:val="000000"/>
          <w:sz w:val="22"/>
          <w:szCs w:val="22"/>
        </w:rPr>
        <w:t>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AF1383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6C33FC" w:rsidRPr="00D85C33" w:rsidRDefault="006C33FC" w:rsidP="008109A3">
      <w:pPr>
        <w:jc w:val="both"/>
        <w:rPr>
          <w:rFonts w:ascii="Georgia" w:hAnsi="Georgia"/>
          <w:sz w:val="22"/>
          <w:szCs w:val="22"/>
        </w:rPr>
      </w:pPr>
    </w:p>
    <w:p w:rsidR="0081507E" w:rsidRDefault="0081507E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>
        <w:rPr>
          <w:rFonts w:ascii="Georgia" w:hAnsi="Georgia"/>
          <w:sz w:val="22"/>
          <w:szCs w:val="22"/>
        </w:rPr>
        <w:t>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0218F"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BE2D69">
        <w:rPr>
          <w:rFonts w:ascii="Georgia" w:hAnsi="Georgia" w:cs="Arial"/>
          <w:b/>
          <w:bCs/>
          <w:sz w:val="22"/>
          <w:szCs w:val="22"/>
        </w:rPr>
        <w:t>13.05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AF138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E2D69">
        <w:rPr>
          <w:rFonts w:ascii="Georgia" w:hAnsi="Georgia" w:cs="Arial"/>
          <w:b/>
          <w:bCs/>
          <w:sz w:val="22"/>
          <w:szCs w:val="22"/>
        </w:rPr>
        <w:t>13.05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E2D69">
        <w:rPr>
          <w:rFonts w:ascii="Georgia" w:hAnsi="Georgia" w:cs="Arial"/>
          <w:b/>
          <w:bCs/>
          <w:color w:val="000000"/>
          <w:sz w:val="22"/>
          <w:szCs w:val="22"/>
        </w:rPr>
        <w:t>13.05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E669A" w:rsidRDefault="009E669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Pr="00250F9E" w:rsidRDefault="00CE0310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4B1547" w:rsidRDefault="004B1547" w:rsidP="004B1547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zakresie </w:t>
      </w:r>
      <w:r w:rsidRPr="00DD1776">
        <w:rPr>
          <w:rFonts w:ascii="Georgia" w:hAnsi="Georgia"/>
          <w:i/>
          <w:u w:val="single"/>
        </w:rPr>
        <w:t>(zaznaczyć krzyżykiem właściwy zakres</w:t>
      </w:r>
      <w:r w:rsidRPr="00DD1776">
        <w:rPr>
          <w:rFonts w:ascii="Georgia" w:hAnsi="Georgia"/>
          <w:i/>
        </w:rPr>
        <w:t>):</w:t>
      </w:r>
      <w:r>
        <w:rPr>
          <w:rFonts w:ascii="Georgia" w:hAnsi="Georgia"/>
        </w:rPr>
        <w:t xml:space="preserve"> </w:t>
      </w:r>
    </w:p>
    <w:p w:rsidR="004B1547" w:rsidRDefault="004B1547" w:rsidP="004B1547">
      <w:pPr>
        <w:pStyle w:val="Akapitzlist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>□</w:t>
      </w:r>
      <w:r>
        <w:rPr>
          <w:rFonts w:ascii="Georgia" w:hAnsi="Georgia" w:cs="Arial"/>
          <w:b/>
        </w:rPr>
        <w:t xml:space="preserve"> endodoncji,</w:t>
      </w:r>
      <w:r>
        <w:rPr>
          <w:rFonts w:ascii="Georgia" w:hAnsi="Georgia" w:cs="Arial"/>
          <w:b/>
        </w:rPr>
        <w:br/>
      </w:r>
      <w:r w:rsidRPr="00424CD2">
        <w:rPr>
          <w:rFonts w:ascii="Georgia" w:hAnsi="Georgia" w:cs="Arial"/>
          <w:b/>
        </w:rPr>
        <w:t xml:space="preserve">□ </w:t>
      </w:r>
      <w:r w:rsidR="00D72985">
        <w:rPr>
          <w:rFonts w:ascii="Georgia" w:hAnsi="Georgia"/>
          <w:b/>
        </w:rPr>
        <w:t>protetyki,</w:t>
      </w:r>
      <w:bookmarkStart w:id="1" w:name="_GoBack"/>
      <w:bookmarkEnd w:id="1"/>
    </w:p>
    <w:p w:rsidR="00D72985" w:rsidRPr="004B1547" w:rsidRDefault="00D72985" w:rsidP="004B1547">
      <w:pPr>
        <w:pStyle w:val="Akapitzlist"/>
        <w:rPr>
          <w:rFonts w:ascii="Georgia" w:hAnsi="Georgia"/>
          <w:b/>
        </w:rPr>
      </w:pPr>
      <w:r>
        <w:rPr>
          <w:rFonts w:ascii="Georgia" w:hAnsi="Georgia"/>
          <w:b/>
        </w:rPr>
        <w:t>□ stomatologii ogólnej.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9B6D72" w:rsidRP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</w:t>
      </w:r>
      <w:r w:rsidR="00A13AAD">
        <w:rPr>
          <w:rFonts w:ascii="Georgia" w:hAnsi="Georgia"/>
          <w:sz w:val="22"/>
          <w:szCs w:val="22"/>
        </w:rPr>
        <w:t xml:space="preserve"> protetycznymi, ortodontycznymi i implantologicznymi.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</w:t>
      </w:r>
      <w:r>
        <w:rPr>
          <w:rFonts w:ascii="Georgia" w:hAnsi="Georgia" w:cs="Arial"/>
        </w:rPr>
        <w:lastRenderedPageBreak/>
        <w:t>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07689"/>
    <w:multiLevelType w:val="hybridMultilevel"/>
    <w:tmpl w:val="677213CA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27"/>
  </w:num>
  <w:num w:numId="7">
    <w:abstractNumId w:val="25"/>
  </w:num>
  <w:num w:numId="8">
    <w:abstractNumId w:val="22"/>
  </w:num>
  <w:num w:numId="9">
    <w:abstractNumId w:val="10"/>
  </w:num>
  <w:num w:numId="10">
    <w:abstractNumId w:val="19"/>
  </w:num>
  <w:num w:numId="11">
    <w:abstractNumId w:val="29"/>
  </w:num>
  <w:num w:numId="12">
    <w:abstractNumId w:val="17"/>
  </w:num>
  <w:num w:numId="13">
    <w:abstractNumId w:val="30"/>
  </w:num>
  <w:num w:numId="14">
    <w:abstractNumId w:val="28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6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23"/>
  </w:num>
  <w:num w:numId="24">
    <w:abstractNumId w:val="1"/>
  </w:num>
  <w:num w:numId="25">
    <w:abstractNumId w:val="12"/>
  </w:num>
  <w:num w:numId="26">
    <w:abstractNumId w:val="0"/>
  </w:num>
  <w:num w:numId="27">
    <w:abstractNumId w:val="18"/>
  </w:num>
  <w:num w:numId="28">
    <w:abstractNumId w:val="2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36CC"/>
    <w:rsid w:val="00207477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3E5"/>
    <w:rsid w:val="00A46D6A"/>
    <w:rsid w:val="00A52B4F"/>
    <w:rsid w:val="00A53FA3"/>
    <w:rsid w:val="00A554CC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331F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6868-B124-44E0-93DB-3AC29A31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4130</Words>
  <Characters>24780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13</cp:revision>
  <cp:lastPrinted>2022-05-06T07:27:00Z</cp:lastPrinted>
  <dcterms:created xsi:type="dcterms:W3CDTF">2022-05-05T08:20:00Z</dcterms:created>
  <dcterms:modified xsi:type="dcterms:W3CDTF">2022-05-06T07:32:00Z</dcterms:modified>
</cp:coreProperties>
</file>