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EE311F">
        <w:rPr>
          <w:rFonts w:ascii="Georgia" w:hAnsi="Georgia"/>
          <w:sz w:val="20"/>
          <w:szCs w:val="20"/>
        </w:rPr>
        <w:t>24.05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905B04">
        <w:rPr>
          <w:rFonts w:ascii="Georgia" w:hAnsi="Georgia"/>
          <w:sz w:val="20"/>
          <w:szCs w:val="20"/>
        </w:rPr>
        <w:t>psychiatrii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EE311F">
        <w:rPr>
          <w:rFonts w:ascii="Georgia" w:hAnsi="Georgia"/>
          <w:sz w:val="20"/>
          <w:szCs w:val="20"/>
        </w:rPr>
        <w:t>24.05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905B04">
        <w:rPr>
          <w:rFonts w:ascii="Georgia" w:hAnsi="Georgia"/>
          <w:b/>
          <w:sz w:val="20"/>
          <w:szCs w:val="20"/>
        </w:rPr>
        <w:t>Bartosz Kaczmarek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905B04">
        <w:rPr>
          <w:rFonts w:ascii="Georgia" w:hAnsi="Georgia"/>
          <w:b/>
          <w:sz w:val="20"/>
          <w:szCs w:val="20"/>
        </w:rPr>
        <w:t>95-020</w:t>
      </w:r>
      <w:r w:rsidR="00C738BE">
        <w:rPr>
          <w:rFonts w:ascii="Georgia" w:hAnsi="Georgia"/>
          <w:b/>
          <w:sz w:val="20"/>
          <w:szCs w:val="20"/>
        </w:rPr>
        <w:t xml:space="preserve"> </w:t>
      </w:r>
      <w:r w:rsidR="00905B04">
        <w:rPr>
          <w:rFonts w:ascii="Georgia" w:hAnsi="Georgia"/>
          <w:b/>
          <w:sz w:val="20"/>
          <w:szCs w:val="20"/>
        </w:rPr>
        <w:t>Andrespol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5B0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05B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5C5F186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2022-05-24T11:33:00Z</cp:lastPrinted>
  <dcterms:created xsi:type="dcterms:W3CDTF">2022-05-24T11:34:00Z</dcterms:created>
  <dcterms:modified xsi:type="dcterms:W3CDTF">2022-05-24T11:34:00Z</dcterms:modified>
</cp:coreProperties>
</file>