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913245">
        <w:rPr>
          <w:rFonts w:ascii="Georgia" w:hAnsi="Georgia"/>
          <w:color w:val="000000"/>
          <w:sz w:val="20"/>
        </w:rPr>
        <w:t>26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942C62">
        <w:rPr>
          <w:rFonts w:ascii="Georgia" w:hAnsi="Georgia"/>
          <w:color w:val="000000"/>
          <w:sz w:val="20"/>
        </w:rPr>
        <w:t>0</w:t>
      </w:r>
      <w:r w:rsidR="00913245">
        <w:rPr>
          <w:rFonts w:ascii="Georgia" w:hAnsi="Georgia"/>
          <w:color w:val="000000"/>
          <w:sz w:val="20"/>
        </w:rPr>
        <w:t>5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913245">
        <w:rPr>
          <w:rFonts w:ascii="Georgia" w:hAnsi="Georgia"/>
          <w:color w:val="000000"/>
          <w:sz w:val="20"/>
        </w:rPr>
        <w:t>2022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913245">
        <w:rPr>
          <w:rFonts w:ascii="Georgia" w:hAnsi="Georgia" w:cs="Arial"/>
          <w:color w:val="000000"/>
          <w:sz w:val="20"/>
          <w:szCs w:val="20"/>
        </w:rPr>
        <w:t>(tj.2022.633</w:t>
      </w:r>
      <w:r w:rsidR="00853B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F166D">
        <w:rPr>
          <w:rFonts w:ascii="Georgia" w:hAnsi="Georgia"/>
          <w:color w:val="000000" w:themeColor="text1"/>
          <w:sz w:val="20"/>
          <w:szCs w:val="20"/>
        </w:rPr>
        <w:t>toksykologii klinicznej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03CC3" w:rsidRPr="00403CC3" w:rsidRDefault="00403CC3" w:rsidP="00403CC3">
      <w:pPr>
        <w:pStyle w:val="Akapitzlist"/>
        <w:numPr>
          <w:ilvl w:val="0"/>
          <w:numId w:val="4"/>
        </w:numPr>
        <w:suppressAutoHyphens/>
        <w:spacing w:after="200"/>
        <w:jc w:val="both"/>
        <w:rPr>
          <w:sz w:val="20"/>
          <w:szCs w:val="20"/>
        </w:rPr>
      </w:pPr>
      <w:r w:rsidRPr="00403CC3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8F1004">
        <w:rPr>
          <w:rFonts w:ascii="Georgia" w:hAnsi="Georgia" w:cs="Arial"/>
          <w:color w:val="000000"/>
          <w:sz w:val="20"/>
          <w:szCs w:val="20"/>
        </w:rPr>
        <w:t>działalności leczniczej (tj.2022.633</w:t>
      </w:r>
      <w:r w:rsidRPr="00403CC3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Pr="00403CC3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403CC3">
        <w:rPr>
          <w:rFonts w:ascii="Georgia" w:hAnsi="Georgia" w:cs="Arial"/>
          <w:color w:val="000000"/>
          <w:sz w:val="20"/>
          <w:szCs w:val="20"/>
        </w:rPr>
        <w:t>. zm.)</w:t>
      </w:r>
      <w:r w:rsidRPr="00403CC3">
        <w:rPr>
          <w:rFonts w:ascii="Georgia" w:hAnsi="Georgia" w:cs="Georgia"/>
          <w:sz w:val="20"/>
          <w:szCs w:val="20"/>
        </w:rPr>
        <w:t>, z zastrzeżeniem, że wykonują zawód w formie indywidualnej praktyki lekarskiej,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>posiadają uprawnienia do udzie</w:t>
      </w:r>
      <w:r w:rsidR="00403CC3">
        <w:rPr>
          <w:rFonts w:ascii="Georgia" w:hAnsi="Georgia"/>
          <w:color w:val="000000" w:themeColor="text1"/>
          <w:sz w:val="20"/>
          <w:szCs w:val="20"/>
        </w:rPr>
        <w:t>lania świadczeń medycznych w oferowanym</w:t>
      </w:r>
      <w:r w:rsidRPr="00DB785C">
        <w:rPr>
          <w:rFonts w:ascii="Georgia" w:hAnsi="Georgia"/>
          <w:color w:val="000000" w:themeColor="text1"/>
          <w:sz w:val="20"/>
          <w:szCs w:val="20"/>
        </w:rPr>
        <w:t xml:space="preserve">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403CC3">
        <w:rPr>
          <w:rFonts w:ascii="Georgia" w:hAnsi="Georgia"/>
          <w:sz w:val="20"/>
          <w:szCs w:val="20"/>
        </w:rPr>
        <w:t>toksykologii klinicznej</w:t>
      </w:r>
      <w:r w:rsidRPr="00DB785C">
        <w:rPr>
          <w:rFonts w:ascii="Georgia" w:hAnsi="Georgia"/>
          <w:sz w:val="20"/>
          <w:szCs w:val="20"/>
        </w:rPr>
        <w:t>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Dorota Kwiatkowska 42 675-75-88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403CC3">
        <w:rPr>
          <w:rFonts w:ascii="Georgia" w:hAnsi="Georgia"/>
          <w:b/>
          <w:sz w:val="20"/>
          <w:szCs w:val="20"/>
        </w:rPr>
        <w:t>toksykologii klinicznej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F1004">
        <w:rPr>
          <w:rFonts w:ascii="Georgia" w:hAnsi="Georgia" w:cs="Arial"/>
          <w:b/>
          <w:bCs/>
          <w:sz w:val="20"/>
          <w:szCs w:val="20"/>
        </w:rPr>
        <w:t>03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06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2022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DB785C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F1004">
        <w:rPr>
          <w:rFonts w:ascii="Georgia" w:hAnsi="Georgia" w:cs="Arial"/>
          <w:b/>
          <w:bCs/>
          <w:sz w:val="20"/>
          <w:szCs w:val="20"/>
        </w:rPr>
        <w:t>03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06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2022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F1004">
        <w:rPr>
          <w:rFonts w:ascii="Georgia" w:hAnsi="Georgia" w:cs="Arial"/>
          <w:b/>
          <w:bCs/>
          <w:color w:val="000000"/>
          <w:sz w:val="20"/>
          <w:szCs w:val="20"/>
        </w:rPr>
        <w:t>03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06</w:t>
      </w:r>
      <w:bookmarkStart w:id="0" w:name="_GoBack"/>
      <w:bookmarkEnd w:id="0"/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8F1004">
        <w:rPr>
          <w:rFonts w:ascii="Georgia" w:hAnsi="Georgia" w:cs="Arial"/>
          <w:b/>
          <w:bCs/>
          <w:sz w:val="20"/>
          <w:szCs w:val="20"/>
        </w:rPr>
        <w:t>2022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D95947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403CC3" w:rsidRPr="00403CC3" w:rsidRDefault="00403CC3" w:rsidP="00403CC3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– Załącznik nr 2;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Kopie nadania: NIP, REGON;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ukończenia wyższej szkoły medycznej</w:t>
      </w:r>
      <w:r w:rsidRPr="00403CC3">
        <w:rPr>
          <w:rFonts w:ascii="Georgia" w:hAnsi="Georgia" w:cs="Arial"/>
          <w:sz w:val="20"/>
          <w:szCs w:val="20"/>
        </w:rPr>
        <w:t>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</w:t>
      </w:r>
      <w:r w:rsidRPr="00403CC3">
        <w:rPr>
          <w:rFonts w:ascii="Georgia" w:hAnsi="Georgia" w:cs="Georgia"/>
          <w:sz w:val="20"/>
          <w:szCs w:val="20"/>
        </w:rPr>
        <w:t xml:space="preserve"> prawa wykonywania zawodu lekarza;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 xml:space="preserve">Kopię dyplomu uzyskania </w:t>
      </w:r>
      <w:r w:rsidRPr="00403CC3">
        <w:rPr>
          <w:rFonts w:ascii="Georgia" w:hAnsi="Georgia" w:cs="Georgia"/>
          <w:sz w:val="20"/>
          <w:szCs w:val="20"/>
          <w:lang w:eastAsia="en-US"/>
        </w:rPr>
        <w:t xml:space="preserve">tytułu specjalisty w dziedzinie toksykologii; 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Georgia"/>
          <w:sz w:val="20"/>
          <w:szCs w:val="20"/>
        </w:rPr>
      </w:pPr>
      <w:r w:rsidRPr="00403CC3">
        <w:rPr>
          <w:rFonts w:ascii="Georgia" w:hAnsi="Georgia" w:cs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03CC3" w:rsidRPr="00403CC3" w:rsidRDefault="00403CC3" w:rsidP="00403CC3">
      <w:pPr>
        <w:numPr>
          <w:ilvl w:val="0"/>
          <w:numId w:val="6"/>
        </w:numPr>
        <w:suppressAutoHyphens/>
        <w:jc w:val="both"/>
        <w:rPr>
          <w:rFonts w:ascii="Georgia" w:hAnsi="Georgia" w:cs="Arial"/>
          <w:sz w:val="20"/>
          <w:szCs w:val="20"/>
        </w:rPr>
      </w:pPr>
      <w:r w:rsidRPr="00403CC3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dokumentu potwierdzającego odbycie szkolenia BHP;</w:t>
      </w:r>
    </w:p>
    <w:p w:rsidR="00403CC3" w:rsidRPr="00403CC3" w:rsidRDefault="00403CC3" w:rsidP="00403CC3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403CC3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3CC3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75AA"/>
    <w:rsid w:val="007329F6"/>
    <w:rsid w:val="00745018"/>
    <w:rsid w:val="00747B02"/>
    <w:rsid w:val="00750039"/>
    <w:rsid w:val="0075306B"/>
    <w:rsid w:val="00756E9C"/>
    <w:rsid w:val="007A1B3B"/>
    <w:rsid w:val="007C42C9"/>
    <w:rsid w:val="007D3B2D"/>
    <w:rsid w:val="007E2B7E"/>
    <w:rsid w:val="007F166D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8F1004"/>
    <w:rsid w:val="00903B34"/>
    <w:rsid w:val="00913245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120"/>
    <w:rsid w:val="00C34C6B"/>
    <w:rsid w:val="00C43064"/>
    <w:rsid w:val="00C55547"/>
    <w:rsid w:val="00D004CB"/>
    <w:rsid w:val="00D41257"/>
    <w:rsid w:val="00D52909"/>
    <w:rsid w:val="00D55116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0A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2022-05-25T10:09:00Z</dcterms:created>
  <dcterms:modified xsi:type="dcterms:W3CDTF">2022-05-26T09:15:00Z</dcterms:modified>
</cp:coreProperties>
</file>