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E013F7">
        <w:rPr>
          <w:rFonts w:ascii="Georgia" w:hAnsi="Georgia"/>
          <w:sz w:val="20"/>
          <w:szCs w:val="20"/>
        </w:rPr>
        <w:t>Łódź, dn. 21.06</w:t>
      </w:r>
      <w:r w:rsidR="00DB1625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DB1625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</w:t>
      </w:r>
      <w:r w:rsidR="00E3291F">
        <w:rPr>
          <w:rFonts w:ascii="Georgia" w:hAnsi="Georgia"/>
          <w:sz w:val="20"/>
          <w:szCs w:val="20"/>
        </w:rPr>
        <w:t xml:space="preserve"> </w:t>
      </w:r>
      <w:r w:rsidR="00E3291F">
        <w:rPr>
          <w:rFonts w:ascii="Georgia" w:hAnsi="Georgia"/>
          <w:sz w:val="20"/>
          <w:szCs w:val="20"/>
        </w:rPr>
        <w:br/>
        <w:t>w Klinice Kardiochirurgii z Pododdziałem Intensywnej Opieki Medycznej.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E013F7">
        <w:rPr>
          <w:rFonts w:ascii="Georgia" w:hAnsi="Georgia"/>
          <w:sz w:val="20"/>
          <w:szCs w:val="20"/>
        </w:rPr>
        <w:t xml:space="preserve"> składania ofert, tj. do dnia 20</w:t>
      </w:r>
      <w:r w:rsidR="00E013F7">
        <w:rPr>
          <w:rFonts w:ascii="Georgia" w:hAnsi="Georgia"/>
          <w:bCs/>
          <w:color w:val="000000"/>
          <w:sz w:val="20"/>
          <w:szCs w:val="20"/>
        </w:rPr>
        <w:t>.06</w:t>
      </w:r>
      <w:r w:rsidR="00B25CAE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E3291F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E3291F">
        <w:rPr>
          <w:rFonts w:ascii="Georgia" w:hAnsi="Georgia"/>
          <w:b/>
          <w:sz w:val="20"/>
          <w:szCs w:val="20"/>
        </w:rPr>
        <w:t xml:space="preserve"> –</w:t>
      </w:r>
      <w:r w:rsidR="00E013F7">
        <w:rPr>
          <w:rFonts w:ascii="Georgia" w:hAnsi="Georgia"/>
          <w:b/>
          <w:sz w:val="20"/>
          <w:szCs w:val="20"/>
        </w:rPr>
        <w:t xml:space="preserve"> „Łukasz Szlachciński Praktyka Lekarska”, 91-426 Łódź</w:t>
      </w:r>
      <w:bookmarkStart w:id="0" w:name="_GoBack"/>
      <w:bookmarkEnd w:id="0"/>
      <w:r w:rsidR="00E3291F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E3291F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DB0" w:rsidRDefault="000A5DB0" w:rsidP="005B120F">
      <w:pPr>
        <w:spacing w:after="0" w:line="240" w:lineRule="auto"/>
      </w:pPr>
      <w:r>
        <w:separator/>
      </w:r>
    </w:p>
  </w:endnote>
  <w:endnote w:type="continuationSeparator" w:id="0">
    <w:p w:rsidR="000A5DB0" w:rsidRDefault="000A5DB0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DB0" w:rsidRDefault="000A5DB0" w:rsidP="005B120F">
      <w:pPr>
        <w:spacing w:after="0" w:line="240" w:lineRule="auto"/>
      </w:pPr>
      <w:r>
        <w:separator/>
      </w:r>
    </w:p>
  </w:footnote>
  <w:footnote w:type="continuationSeparator" w:id="0">
    <w:p w:rsidR="000A5DB0" w:rsidRDefault="000A5DB0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47E9A"/>
    <w:rsid w:val="0006181B"/>
    <w:rsid w:val="00077AF4"/>
    <w:rsid w:val="000A5DB0"/>
    <w:rsid w:val="000C6116"/>
    <w:rsid w:val="000E2F0E"/>
    <w:rsid w:val="001A680A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5D4F04"/>
    <w:rsid w:val="00632B4C"/>
    <w:rsid w:val="00657913"/>
    <w:rsid w:val="006B20B1"/>
    <w:rsid w:val="006E52E4"/>
    <w:rsid w:val="0075316B"/>
    <w:rsid w:val="00792EAD"/>
    <w:rsid w:val="007A1D33"/>
    <w:rsid w:val="007B2E2F"/>
    <w:rsid w:val="00811DA3"/>
    <w:rsid w:val="008250B2"/>
    <w:rsid w:val="008252D4"/>
    <w:rsid w:val="008A2AA8"/>
    <w:rsid w:val="008C40E5"/>
    <w:rsid w:val="008D5104"/>
    <w:rsid w:val="00960043"/>
    <w:rsid w:val="00A1021F"/>
    <w:rsid w:val="00A84FBF"/>
    <w:rsid w:val="00AA5616"/>
    <w:rsid w:val="00B25CAE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B1625"/>
    <w:rsid w:val="00DD58D1"/>
    <w:rsid w:val="00E013F7"/>
    <w:rsid w:val="00E03D2A"/>
    <w:rsid w:val="00E04321"/>
    <w:rsid w:val="00E3291F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24A125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2022-06-21T07:55:00Z</dcterms:created>
  <dcterms:modified xsi:type="dcterms:W3CDTF">2022-06-21T07:56:00Z</dcterms:modified>
</cp:coreProperties>
</file>