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5C9" w:rsidRPr="005E669D" w:rsidRDefault="004B55C9" w:rsidP="004B55C9">
      <w:pPr>
        <w:spacing w:after="0" w:line="240" w:lineRule="auto"/>
        <w:jc w:val="center"/>
        <w:rPr>
          <w:rFonts w:ascii="Georgia" w:eastAsia="Times New Roman" w:hAnsi="Georgia"/>
          <w:b/>
          <w:sz w:val="24"/>
          <w:szCs w:val="24"/>
          <w:lang w:eastAsia="pl-PL"/>
        </w:rPr>
      </w:pPr>
      <w:r w:rsidRPr="005E669D">
        <w:rPr>
          <w:rFonts w:ascii="Georgia" w:eastAsia="Times New Roman" w:hAnsi="Georgia"/>
          <w:b/>
          <w:sz w:val="24"/>
          <w:szCs w:val="24"/>
          <w:lang w:eastAsia="pl-PL"/>
        </w:rPr>
        <w:t>OGŁOSZENIE O KONKURSIE</w:t>
      </w:r>
    </w:p>
    <w:p w:rsidR="004B55C9" w:rsidRPr="005E669D" w:rsidRDefault="004B55C9" w:rsidP="004B55C9">
      <w:pPr>
        <w:spacing w:after="0" w:line="240" w:lineRule="auto"/>
        <w:jc w:val="both"/>
        <w:rPr>
          <w:rFonts w:ascii="Georgia" w:eastAsia="Times New Roman" w:hAnsi="Georgia"/>
          <w:sz w:val="24"/>
          <w:szCs w:val="24"/>
          <w:lang w:eastAsia="pl-PL"/>
        </w:rPr>
      </w:pPr>
    </w:p>
    <w:p w:rsidR="004B55C9" w:rsidRPr="005E669D" w:rsidRDefault="004B55C9" w:rsidP="00624362">
      <w:pPr>
        <w:spacing w:after="0" w:line="240" w:lineRule="auto"/>
        <w:jc w:val="center"/>
        <w:rPr>
          <w:rFonts w:ascii="Georgia" w:eastAsia="Times New Roman" w:hAnsi="Georgia"/>
          <w:sz w:val="24"/>
          <w:szCs w:val="24"/>
          <w:lang w:eastAsia="pl-PL"/>
        </w:rPr>
      </w:pPr>
      <w:r w:rsidRPr="005E669D">
        <w:rPr>
          <w:rFonts w:ascii="Georgia" w:eastAsia="Times New Roman" w:hAnsi="Georgia"/>
          <w:sz w:val="24"/>
          <w:szCs w:val="24"/>
          <w:lang w:eastAsia="pl-PL"/>
        </w:rPr>
        <w:t>Samodzielny Publiczny Zakład Opieki Zdrowotnej Centralny Szpital Kliniczny Uniwersytetu Medycznego w Łodzi ul. Pomorska 251, 92-213 Łódź</w:t>
      </w:r>
    </w:p>
    <w:p w:rsidR="004201EA" w:rsidRPr="005E669D" w:rsidRDefault="004201EA" w:rsidP="004B55C9">
      <w:pPr>
        <w:spacing w:after="0" w:line="240" w:lineRule="auto"/>
        <w:rPr>
          <w:rFonts w:ascii="Georgia" w:eastAsia="Times New Roman" w:hAnsi="Georgia"/>
          <w:sz w:val="24"/>
          <w:szCs w:val="24"/>
          <w:lang w:eastAsia="pl-PL"/>
        </w:rPr>
      </w:pPr>
    </w:p>
    <w:p w:rsidR="00552ACD" w:rsidRPr="005E669D" w:rsidRDefault="004B55C9" w:rsidP="00552ACD">
      <w:pPr>
        <w:spacing w:after="0" w:line="240" w:lineRule="auto"/>
        <w:jc w:val="center"/>
        <w:rPr>
          <w:rFonts w:ascii="Georgia" w:eastAsia="Times New Roman" w:hAnsi="Georgia"/>
          <w:sz w:val="24"/>
          <w:szCs w:val="24"/>
          <w:lang w:eastAsia="pl-PL"/>
        </w:rPr>
      </w:pPr>
      <w:r w:rsidRPr="005E669D">
        <w:rPr>
          <w:rFonts w:ascii="Georgia" w:eastAsia="Times New Roman" w:hAnsi="Georgia"/>
          <w:sz w:val="24"/>
          <w:szCs w:val="24"/>
          <w:lang w:eastAsia="pl-PL"/>
        </w:rPr>
        <w:t xml:space="preserve">ogłasza konkurs ofert </w:t>
      </w:r>
      <w:r w:rsidR="00552ACD" w:rsidRPr="005E669D">
        <w:rPr>
          <w:rFonts w:ascii="Georgia" w:eastAsia="Times New Roman" w:hAnsi="Georgia"/>
          <w:sz w:val="24"/>
          <w:szCs w:val="24"/>
          <w:lang w:eastAsia="pl-PL"/>
        </w:rPr>
        <w:t xml:space="preserve">na udzielanie świadczeń zdrowotnych </w:t>
      </w:r>
    </w:p>
    <w:p w:rsidR="004201EA" w:rsidRPr="005E669D" w:rsidRDefault="00552ACD" w:rsidP="00552ACD">
      <w:pPr>
        <w:spacing w:after="0" w:line="240" w:lineRule="auto"/>
        <w:jc w:val="center"/>
        <w:rPr>
          <w:rFonts w:ascii="Georgia" w:eastAsia="Times New Roman" w:hAnsi="Georgia"/>
          <w:sz w:val="24"/>
          <w:szCs w:val="24"/>
          <w:lang w:eastAsia="pl-PL"/>
        </w:rPr>
      </w:pPr>
      <w:r w:rsidRPr="005E669D">
        <w:rPr>
          <w:rFonts w:ascii="Georgia" w:eastAsia="Times New Roman" w:hAnsi="Georgia"/>
          <w:sz w:val="24"/>
          <w:szCs w:val="24"/>
          <w:lang w:eastAsia="pl-PL"/>
        </w:rPr>
        <w:t xml:space="preserve">w </w:t>
      </w:r>
      <w:r w:rsidR="00965F2A">
        <w:rPr>
          <w:rFonts w:ascii="Georgia" w:eastAsia="Times New Roman" w:hAnsi="Georgia"/>
          <w:sz w:val="24"/>
          <w:szCs w:val="24"/>
          <w:lang w:eastAsia="pl-PL"/>
        </w:rPr>
        <w:t xml:space="preserve">zakresie </w:t>
      </w:r>
      <w:r w:rsidR="00445EA3" w:rsidRPr="00445EA3">
        <w:rPr>
          <w:rFonts w:ascii="Georgia" w:eastAsia="Times New Roman" w:hAnsi="Georgia"/>
          <w:sz w:val="24"/>
          <w:szCs w:val="24"/>
          <w:lang w:eastAsia="pl-PL"/>
        </w:rPr>
        <w:t>kardiologii dziecięcej</w:t>
      </w:r>
      <w:r w:rsidR="002F3603" w:rsidRPr="005E669D">
        <w:rPr>
          <w:rFonts w:ascii="Georgia" w:eastAsia="Times New Roman" w:hAnsi="Georgia"/>
          <w:sz w:val="24"/>
          <w:szCs w:val="24"/>
          <w:lang w:eastAsia="pl-PL"/>
        </w:rPr>
        <w:t>.</w:t>
      </w:r>
    </w:p>
    <w:p w:rsidR="00846B30" w:rsidRPr="005E669D" w:rsidRDefault="00846B30" w:rsidP="004B55C9">
      <w:pPr>
        <w:spacing w:after="0" w:line="240" w:lineRule="auto"/>
        <w:rPr>
          <w:rFonts w:ascii="Georgia" w:eastAsia="Times New Roman" w:hAnsi="Georgia"/>
          <w:sz w:val="24"/>
          <w:szCs w:val="24"/>
          <w:lang w:eastAsia="pl-PL"/>
        </w:rPr>
      </w:pPr>
    </w:p>
    <w:p w:rsidR="004B55C9" w:rsidRPr="005E669D" w:rsidRDefault="00DB07D8" w:rsidP="004B55C9">
      <w:pPr>
        <w:spacing w:after="0" w:line="240" w:lineRule="auto"/>
        <w:rPr>
          <w:rFonts w:ascii="Georgia" w:eastAsia="Times New Roman" w:hAnsi="Georgia"/>
          <w:sz w:val="24"/>
          <w:szCs w:val="24"/>
          <w:lang w:eastAsia="pl-PL"/>
        </w:rPr>
      </w:pPr>
      <w:r w:rsidRPr="005E669D">
        <w:rPr>
          <w:rFonts w:ascii="Georgia" w:eastAsia="Times New Roman" w:hAnsi="Georgia"/>
          <w:sz w:val="24"/>
          <w:szCs w:val="24"/>
          <w:lang w:eastAsia="pl-PL"/>
        </w:rPr>
        <w:t>U</w:t>
      </w:r>
      <w:r w:rsidR="00504D9E" w:rsidRPr="005E669D">
        <w:rPr>
          <w:rFonts w:ascii="Georgia" w:eastAsia="Times New Roman" w:hAnsi="Georgia"/>
          <w:sz w:val="24"/>
          <w:szCs w:val="24"/>
          <w:lang w:eastAsia="pl-PL"/>
        </w:rPr>
        <w:t xml:space="preserve">mowa zostanie zawarta </w:t>
      </w:r>
      <w:r w:rsidR="00E8029A" w:rsidRPr="005E669D">
        <w:rPr>
          <w:rFonts w:ascii="Georgia" w:eastAsia="Times New Roman" w:hAnsi="Georgia"/>
          <w:sz w:val="24"/>
          <w:szCs w:val="24"/>
          <w:lang w:eastAsia="pl-PL"/>
        </w:rPr>
        <w:t>na okres 3 lat</w:t>
      </w:r>
      <w:r w:rsidR="006E4BFF" w:rsidRPr="005E669D">
        <w:rPr>
          <w:rFonts w:ascii="Georgia" w:eastAsia="Times New Roman" w:hAnsi="Georgia"/>
          <w:sz w:val="24"/>
          <w:szCs w:val="24"/>
          <w:lang w:eastAsia="pl-PL"/>
        </w:rPr>
        <w:t>.</w:t>
      </w:r>
    </w:p>
    <w:p w:rsidR="004B55C9" w:rsidRPr="005E669D" w:rsidRDefault="004B55C9" w:rsidP="004B55C9">
      <w:pPr>
        <w:spacing w:after="0" w:line="240" w:lineRule="auto"/>
        <w:rPr>
          <w:rFonts w:ascii="Georgia" w:eastAsia="Times New Roman" w:hAnsi="Georgia"/>
          <w:sz w:val="24"/>
          <w:szCs w:val="24"/>
          <w:lang w:eastAsia="pl-PL"/>
        </w:rPr>
      </w:pPr>
    </w:p>
    <w:p w:rsidR="004B55C9" w:rsidRPr="005E669D" w:rsidRDefault="004B55C9" w:rsidP="004B55C9">
      <w:pPr>
        <w:spacing w:after="0" w:line="240" w:lineRule="auto"/>
        <w:jc w:val="center"/>
        <w:rPr>
          <w:rFonts w:ascii="Georgia" w:eastAsia="Times New Roman" w:hAnsi="Georgia"/>
          <w:sz w:val="24"/>
          <w:szCs w:val="24"/>
          <w:lang w:eastAsia="pl-PL"/>
        </w:rPr>
      </w:pPr>
      <w:r w:rsidRPr="005E669D">
        <w:rPr>
          <w:rFonts w:ascii="Georgia" w:eastAsia="Times New Roman" w:hAnsi="Georgia"/>
          <w:sz w:val="24"/>
          <w:szCs w:val="24"/>
          <w:lang w:eastAsia="pl-PL"/>
        </w:rPr>
        <w:t xml:space="preserve">Miejsce wykonywania świadczeń: </w:t>
      </w:r>
    </w:p>
    <w:p w:rsidR="0037530C" w:rsidRPr="005E669D" w:rsidRDefault="00965F2A" w:rsidP="004B55C9">
      <w:pPr>
        <w:spacing w:after="0" w:line="240" w:lineRule="auto"/>
        <w:jc w:val="center"/>
        <w:rPr>
          <w:rFonts w:ascii="Georgia" w:eastAsia="Times New Roman" w:hAnsi="Georgia"/>
          <w:sz w:val="24"/>
          <w:szCs w:val="24"/>
          <w:lang w:eastAsia="pl-PL"/>
        </w:rPr>
      </w:pPr>
      <w:r w:rsidRPr="00965F2A">
        <w:rPr>
          <w:rFonts w:ascii="Georgia" w:eastAsia="Times New Roman" w:hAnsi="Georgia"/>
          <w:sz w:val="24"/>
          <w:szCs w:val="24"/>
          <w:lang w:eastAsia="pl-PL"/>
        </w:rPr>
        <w:t>Uniwersyteckie Centrum Pediatrii im. M. Konopnickiej w Łodzi</w:t>
      </w:r>
    </w:p>
    <w:p w:rsidR="0037530C" w:rsidRPr="005E669D" w:rsidRDefault="0037530C" w:rsidP="004B55C9">
      <w:pPr>
        <w:spacing w:after="0" w:line="240" w:lineRule="auto"/>
        <w:jc w:val="center"/>
        <w:rPr>
          <w:rFonts w:ascii="Georgia" w:eastAsia="Times New Roman" w:hAnsi="Georgia"/>
          <w:sz w:val="24"/>
          <w:szCs w:val="24"/>
          <w:lang w:eastAsia="pl-PL"/>
        </w:rPr>
      </w:pPr>
    </w:p>
    <w:p w:rsidR="004B55C9" w:rsidRPr="005E669D" w:rsidRDefault="004B55C9" w:rsidP="004B55C9">
      <w:pPr>
        <w:spacing w:after="0" w:line="240" w:lineRule="auto"/>
        <w:jc w:val="center"/>
        <w:rPr>
          <w:rFonts w:ascii="Georgia" w:eastAsia="Times New Roman" w:hAnsi="Georgia"/>
          <w:sz w:val="24"/>
          <w:szCs w:val="24"/>
          <w:lang w:eastAsia="pl-PL"/>
        </w:rPr>
      </w:pPr>
      <w:r w:rsidRPr="005E669D">
        <w:rPr>
          <w:rFonts w:ascii="Georgia" w:eastAsia="Times New Roman" w:hAnsi="Georgia"/>
          <w:sz w:val="24"/>
          <w:szCs w:val="24"/>
          <w:lang w:eastAsia="pl-PL"/>
        </w:rPr>
        <w:t>i zaprasza do składania ofert.</w:t>
      </w:r>
    </w:p>
    <w:p w:rsidR="004B55C9" w:rsidRPr="005E669D" w:rsidRDefault="004B55C9" w:rsidP="004B55C9">
      <w:pPr>
        <w:spacing w:after="0" w:line="240" w:lineRule="auto"/>
        <w:jc w:val="both"/>
        <w:rPr>
          <w:rFonts w:ascii="Georgia" w:eastAsia="Times New Roman" w:hAnsi="Georgia"/>
          <w:sz w:val="24"/>
          <w:szCs w:val="24"/>
          <w:lang w:eastAsia="pl-PL"/>
        </w:rPr>
      </w:pPr>
    </w:p>
    <w:p w:rsidR="00A254CB" w:rsidRPr="005E669D" w:rsidRDefault="00A254CB" w:rsidP="00A254CB">
      <w:pPr>
        <w:jc w:val="both"/>
        <w:rPr>
          <w:rFonts w:ascii="Georgia" w:eastAsia="Times New Roman" w:hAnsi="Georgia"/>
          <w:sz w:val="24"/>
          <w:szCs w:val="24"/>
          <w:lang w:eastAsia="pl-PL"/>
        </w:rPr>
      </w:pPr>
      <w:r w:rsidRPr="005E669D">
        <w:rPr>
          <w:rFonts w:ascii="Georgia" w:eastAsia="Times New Roman" w:hAnsi="Georgia"/>
          <w:sz w:val="24"/>
          <w:szCs w:val="24"/>
          <w:lang w:eastAsia="pl-PL"/>
        </w:rPr>
        <w:t xml:space="preserve">Oferenci zainteresowani udziałem w konkursie mogą zapoznać się ze szczegółowymi warunkami konkursu na stronie internetowej Szpitala </w:t>
      </w:r>
      <w:hyperlink w:history="1"/>
      <w:r w:rsidRPr="005E669D">
        <w:rPr>
          <w:rStyle w:val="Hipercze"/>
          <w:rFonts w:ascii="Georgia" w:eastAsia="Times New Roman" w:hAnsi="Georgia"/>
          <w:sz w:val="24"/>
          <w:szCs w:val="24"/>
          <w:lang w:eastAsia="pl-PL"/>
        </w:rPr>
        <w:t>www.csk.umed.pl</w:t>
      </w:r>
      <w:r w:rsidRPr="005E669D">
        <w:rPr>
          <w:rFonts w:ascii="Georgia" w:eastAsia="Times New Roman" w:hAnsi="Georgia"/>
          <w:color w:val="0000FF" w:themeColor="hyperlink"/>
          <w:sz w:val="24"/>
          <w:szCs w:val="24"/>
          <w:lang w:eastAsia="pl-PL"/>
        </w:rPr>
        <w:t xml:space="preserve"> </w:t>
      </w:r>
      <w:r w:rsidRPr="005E669D">
        <w:rPr>
          <w:rFonts w:ascii="Georgia" w:eastAsia="Times New Roman" w:hAnsi="Georgia"/>
          <w:sz w:val="24"/>
          <w:szCs w:val="24"/>
          <w:lang w:eastAsia="pl-PL"/>
        </w:rPr>
        <w:t>w zakładce Ogłoszenia - Konkursy.</w:t>
      </w:r>
    </w:p>
    <w:p w:rsidR="00A254CB" w:rsidRPr="005E669D" w:rsidRDefault="00A254CB" w:rsidP="00A254CB">
      <w:pPr>
        <w:spacing w:before="120" w:after="120" w:line="240" w:lineRule="auto"/>
        <w:jc w:val="both"/>
        <w:rPr>
          <w:rFonts w:ascii="Georgia" w:eastAsia="Times New Roman" w:hAnsi="Georgia"/>
          <w:sz w:val="24"/>
          <w:szCs w:val="24"/>
          <w:lang w:eastAsia="pl-PL"/>
        </w:rPr>
      </w:pPr>
      <w:r w:rsidRPr="005E669D">
        <w:rPr>
          <w:rFonts w:ascii="Georgia" w:eastAsia="Times New Roman" w:hAnsi="Georgia"/>
          <w:sz w:val="24"/>
          <w:szCs w:val="24"/>
          <w:lang w:eastAsia="pl-PL"/>
        </w:rPr>
        <w:t xml:space="preserve">Oferty należy składać w sekretariacie Szpitala - pok. 216/w kancelarii Szpitala (parter, budynek A-3) w Łodzi przy ul. Pomorskiej 251 do dnia </w:t>
      </w:r>
      <w:r w:rsidR="00445EA3">
        <w:rPr>
          <w:rFonts w:ascii="Georgia" w:eastAsia="Times New Roman" w:hAnsi="Georgia"/>
          <w:sz w:val="24"/>
          <w:szCs w:val="24"/>
          <w:lang w:eastAsia="pl-PL"/>
        </w:rPr>
        <w:t>02.12</w:t>
      </w:r>
      <w:r w:rsidRPr="005E669D">
        <w:rPr>
          <w:rFonts w:ascii="Georgia" w:eastAsia="Times New Roman" w:hAnsi="Georgia"/>
          <w:sz w:val="24"/>
          <w:szCs w:val="24"/>
          <w:lang w:eastAsia="pl-PL"/>
        </w:rPr>
        <w:t>.2022 r. do godziny 11</w:t>
      </w:r>
      <w:r w:rsidRPr="005E669D">
        <w:rPr>
          <w:rFonts w:ascii="Georgia" w:eastAsia="Times New Roman" w:hAnsi="Georgia"/>
          <w:sz w:val="24"/>
          <w:szCs w:val="24"/>
          <w:vertAlign w:val="superscript"/>
          <w:lang w:eastAsia="pl-PL"/>
        </w:rPr>
        <w:t>00</w:t>
      </w:r>
      <w:r w:rsidRPr="005E669D">
        <w:rPr>
          <w:rFonts w:ascii="Georgia" w:eastAsia="Times New Roman" w:hAnsi="Georgia"/>
          <w:sz w:val="24"/>
          <w:szCs w:val="24"/>
          <w:lang w:eastAsia="pl-PL"/>
        </w:rPr>
        <w:t>.</w:t>
      </w:r>
    </w:p>
    <w:p w:rsidR="00A254CB" w:rsidRPr="005E669D" w:rsidRDefault="00A254CB" w:rsidP="00A254CB">
      <w:pPr>
        <w:spacing w:before="120" w:after="120" w:line="240" w:lineRule="auto"/>
        <w:jc w:val="both"/>
        <w:rPr>
          <w:rFonts w:ascii="Georgia" w:eastAsia="Times New Roman" w:hAnsi="Georgia"/>
          <w:sz w:val="24"/>
          <w:szCs w:val="24"/>
          <w:lang w:eastAsia="pl-PL"/>
        </w:rPr>
      </w:pPr>
      <w:r w:rsidRPr="005E669D">
        <w:rPr>
          <w:rFonts w:ascii="Georgia" w:eastAsia="Times New Roman" w:hAnsi="Georgia"/>
          <w:sz w:val="24"/>
          <w:szCs w:val="24"/>
          <w:lang w:eastAsia="pl-PL"/>
        </w:rPr>
        <w:t>Otwarcie ofert nastąpi w siedzibie Samodzielnego Publicznego Zakładu Opieki Zdrowotnej Centralny Szpital Kliniczny Uniwersytetu Medyczn</w:t>
      </w:r>
      <w:r w:rsidR="00624362">
        <w:rPr>
          <w:rFonts w:ascii="Georgia" w:eastAsia="Times New Roman" w:hAnsi="Georgia"/>
          <w:sz w:val="24"/>
          <w:szCs w:val="24"/>
          <w:lang w:eastAsia="pl-PL"/>
        </w:rPr>
        <w:t xml:space="preserve">ego w Łodzi </w:t>
      </w:r>
      <w:r w:rsidR="00624362">
        <w:rPr>
          <w:rFonts w:ascii="Georgia" w:eastAsia="Times New Roman" w:hAnsi="Georgia"/>
          <w:sz w:val="24"/>
          <w:szCs w:val="24"/>
          <w:lang w:eastAsia="pl-PL"/>
        </w:rPr>
        <w:br/>
        <w:t>ul. Pomorska 251</w:t>
      </w:r>
      <w:r w:rsidRPr="005E669D">
        <w:rPr>
          <w:rFonts w:ascii="Georgia" w:eastAsia="Times New Roman" w:hAnsi="Georgia"/>
          <w:sz w:val="24"/>
          <w:szCs w:val="24"/>
          <w:lang w:eastAsia="pl-PL"/>
        </w:rPr>
        <w:t xml:space="preserve"> w dniu </w:t>
      </w:r>
      <w:r w:rsidR="00445EA3">
        <w:rPr>
          <w:rFonts w:ascii="Georgia" w:eastAsia="Times New Roman" w:hAnsi="Georgia"/>
          <w:sz w:val="24"/>
          <w:szCs w:val="24"/>
          <w:lang w:eastAsia="pl-PL"/>
        </w:rPr>
        <w:t>02.12</w:t>
      </w:r>
      <w:r w:rsidRPr="005E669D">
        <w:rPr>
          <w:rFonts w:ascii="Georgia" w:eastAsia="Times New Roman" w:hAnsi="Georgia"/>
          <w:sz w:val="24"/>
          <w:szCs w:val="24"/>
          <w:lang w:eastAsia="pl-PL"/>
        </w:rPr>
        <w:t>.2022 r. o godzinie 11</w:t>
      </w:r>
      <w:r w:rsidRPr="005E669D">
        <w:rPr>
          <w:rFonts w:ascii="Georgia" w:eastAsia="Times New Roman" w:hAnsi="Georgia"/>
          <w:sz w:val="24"/>
          <w:szCs w:val="24"/>
          <w:vertAlign w:val="superscript"/>
          <w:lang w:eastAsia="pl-PL"/>
        </w:rPr>
        <w:t>30</w:t>
      </w:r>
      <w:r w:rsidRPr="005E669D">
        <w:rPr>
          <w:rFonts w:ascii="Georgia" w:eastAsia="Times New Roman" w:hAnsi="Georgia"/>
          <w:sz w:val="24"/>
          <w:szCs w:val="24"/>
          <w:lang w:eastAsia="pl-PL"/>
        </w:rPr>
        <w:t xml:space="preserve"> w pok. 405d.</w:t>
      </w:r>
    </w:p>
    <w:p w:rsidR="00A254CB" w:rsidRPr="005E669D" w:rsidRDefault="00A254CB" w:rsidP="00A254CB">
      <w:pPr>
        <w:spacing w:before="120" w:after="120" w:line="240" w:lineRule="auto"/>
        <w:jc w:val="both"/>
        <w:rPr>
          <w:rFonts w:ascii="Georgia" w:eastAsia="Times New Roman" w:hAnsi="Georgia"/>
          <w:sz w:val="24"/>
          <w:szCs w:val="24"/>
          <w:lang w:eastAsia="pl-PL"/>
        </w:rPr>
      </w:pPr>
      <w:r w:rsidRPr="005E669D">
        <w:rPr>
          <w:rFonts w:ascii="Georgia" w:eastAsia="Times New Roman" w:hAnsi="Georgia"/>
          <w:sz w:val="24"/>
          <w:szCs w:val="24"/>
          <w:lang w:eastAsia="pl-PL"/>
        </w:rPr>
        <w:t>Informacja o wynikach konkursu zostanie umieszczona na stronie inter</w:t>
      </w:r>
      <w:r w:rsidR="00624362">
        <w:rPr>
          <w:rFonts w:ascii="Georgia" w:eastAsia="Times New Roman" w:hAnsi="Georgia"/>
          <w:sz w:val="24"/>
          <w:szCs w:val="24"/>
          <w:lang w:eastAsia="pl-PL"/>
        </w:rPr>
        <w:t>netowej Szpitala</w:t>
      </w:r>
      <w:r w:rsidRPr="005E669D">
        <w:rPr>
          <w:rFonts w:ascii="Georgia" w:eastAsia="Times New Roman" w:hAnsi="Georgia"/>
          <w:sz w:val="24"/>
          <w:szCs w:val="24"/>
          <w:lang w:eastAsia="pl-PL"/>
        </w:rPr>
        <w:t xml:space="preserve"> i na tablicy ogłoszeń Samodzielnego Publicznego Zakładu Opieki Zdrowotnej Centralny Szpital Kliniczny Uniwersytetu Medycznego w Łodzi. </w:t>
      </w:r>
    </w:p>
    <w:p w:rsidR="00A254CB" w:rsidRPr="005E669D" w:rsidRDefault="00A254CB" w:rsidP="00A254CB">
      <w:pPr>
        <w:spacing w:before="120" w:after="120" w:line="240" w:lineRule="auto"/>
        <w:jc w:val="both"/>
        <w:rPr>
          <w:rFonts w:ascii="Georgia" w:eastAsia="Times New Roman" w:hAnsi="Georgia"/>
          <w:sz w:val="24"/>
          <w:szCs w:val="24"/>
          <w:lang w:eastAsia="pl-PL"/>
        </w:rPr>
      </w:pPr>
      <w:r w:rsidRPr="005E669D">
        <w:rPr>
          <w:rFonts w:ascii="Georgia" w:eastAsia="Times New Roman" w:hAnsi="Georgia"/>
          <w:sz w:val="24"/>
          <w:szCs w:val="24"/>
          <w:lang w:eastAsia="pl-PL"/>
        </w:rPr>
        <w:t>Oferent jest związany ofertą przez 30 dni od upływu terminu składania ofert.</w:t>
      </w:r>
    </w:p>
    <w:p w:rsidR="004B55C9" w:rsidRPr="005E669D" w:rsidRDefault="00A254CB" w:rsidP="00A254CB">
      <w:pPr>
        <w:spacing w:before="120" w:after="120" w:line="240" w:lineRule="auto"/>
        <w:jc w:val="both"/>
        <w:rPr>
          <w:rFonts w:ascii="Georgia" w:eastAsia="Times New Roman" w:hAnsi="Georgia"/>
          <w:sz w:val="24"/>
          <w:szCs w:val="24"/>
          <w:lang w:eastAsia="pl-PL"/>
        </w:rPr>
      </w:pPr>
      <w:r w:rsidRPr="005E669D">
        <w:rPr>
          <w:rFonts w:ascii="Georgia" w:eastAsia="Times New Roman" w:hAnsi="Georgia"/>
          <w:sz w:val="24"/>
          <w:szCs w:val="24"/>
          <w:lang w:eastAsia="pl-PL"/>
        </w:rPr>
        <w:t xml:space="preserve">Bez podania przyczyny Szpital zastrzega sobie prawo do odwołania </w:t>
      </w:r>
      <w:r w:rsidR="00624362">
        <w:rPr>
          <w:rFonts w:ascii="Georgia" w:eastAsia="Times New Roman" w:hAnsi="Georgia"/>
          <w:sz w:val="24"/>
          <w:szCs w:val="24"/>
          <w:lang w:eastAsia="pl-PL"/>
        </w:rPr>
        <w:t>Konkursu oraz prawo</w:t>
      </w:r>
      <w:r w:rsidRPr="005E669D">
        <w:rPr>
          <w:rFonts w:ascii="Georgia" w:eastAsia="Times New Roman" w:hAnsi="Georgia"/>
          <w:sz w:val="24"/>
          <w:szCs w:val="24"/>
          <w:lang w:eastAsia="pl-PL"/>
        </w:rPr>
        <w:t xml:space="preserve"> do przesunięcia terminu składania ofert.</w:t>
      </w:r>
    </w:p>
    <w:p w:rsidR="004B55C9" w:rsidRPr="005E669D" w:rsidRDefault="004B55C9" w:rsidP="004B55C9">
      <w:pPr>
        <w:spacing w:after="0" w:line="240" w:lineRule="auto"/>
        <w:rPr>
          <w:rFonts w:ascii="Georgia" w:eastAsia="Times New Roman" w:hAnsi="Georgia"/>
          <w:sz w:val="24"/>
          <w:szCs w:val="24"/>
          <w:lang w:eastAsia="pl-PL"/>
        </w:rPr>
      </w:pPr>
    </w:p>
    <w:p w:rsidR="004B55C9" w:rsidRPr="005E669D" w:rsidRDefault="004B55C9" w:rsidP="004B55C9">
      <w:pPr>
        <w:spacing w:after="0" w:line="240" w:lineRule="auto"/>
        <w:rPr>
          <w:rFonts w:ascii="Georgia" w:eastAsia="Times New Roman" w:hAnsi="Georgia"/>
          <w:sz w:val="24"/>
          <w:szCs w:val="24"/>
          <w:lang w:eastAsia="pl-PL"/>
        </w:rPr>
      </w:pPr>
    </w:p>
    <w:p w:rsidR="004201EA" w:rsidRPr="005E669D" w:rsidRDefault="004201EA" w:rsidP="004B55C9">
      <w:pPr>
        <w:spacing w:after="0" w:line="240" w:lineRule="auto"/>
        <w:rPr>
          <w:rFonts w:ascii="Georgia" w:eastAsia="Times New Roman" w:hAnsi="Georgia"/>
          <w:sz w:val="24"/>
          <w:szCs w:val="24"/>
          <w:lang w:eastAsia="pl-PL"/>
        </w:rPr>
      </w:pPr>
    </w:p>
    <w:p w:rsidR="004B55C9" w:rsidRPr="005E669D" w:rsidRDefault="004B55C9" w:rsidP="004B55C9">
      <w:pPr>
        <w:spacing w:after="0" w:line="240" w:lineRule="auto"/>
        <w:rPr>
          <w:rFonts w:ascii="Georgia" w:eastAsia="Times New Roman" w:hAnsi="Georgia"/>
          <w:sz w:val="24"/>
          <w:szCs w:val="24"/>
          <w:lang w:eastAsia="pl-PL"/>
        </w:rPr>
      </w:pPr>
    </w:p>
    <w:p w:rsidR="008B4505" w:rsidRPr="005E669D" w:rsidRDefault="008B4505" w:rsidP="004B55C9">
      <w:pPr>
        <w:spacing w:after="0" w:line="240" w:lineRule="auto"/>
        <w:rPr>
          <w:rFonts w:ascii="Georgia" w:eastAsia="Times New Roman" w:hAnsi="Georgia"/>
          <w:sz w:val="24"/>
          <w:szCs w:val="24"/>
          <w:lang w:eastAsia="pl-PL"/>
        </w:rPr>
      </w:pPr>
    </w:p>
    <w:p w:rsidR="008B4505" w:rsidRPr="005E669D" w:rsidRDefault="008B4505" w:rsidP="004B55C9">
      <w:pPr>
        <w:spacing w:after="0" w:line="240" w:lineRule="auto"/>
        <w:rPr>
          <w:rFonts w:ascii="Georgia" w:eastAsia="Times New Roman" w:hAnsi="Georgia"/>
          <w:sz w:val="24"/>
          <w:szCs w:val="24"/>
          <w:lang w:eastAsia="pl-PL"/>
        </w:rPr>
      </w:pPr>
    </w:p>
    <w:p w:rsidR="008B4505" w:rsidRPr="005E669D" w:rsidRDefault="008B4505" w:rsidP="004B55C9">
      <w:pPr>
        <w:spacing w:after="0" w:line="240" w:lineRule="auto"/>
        <w:rPr>
          <w:rFonts w:ascii="Georgia" w:eastAsia="Times New Roman" w:hAnsi="Georgia"/>
          <w:sz w:val="24"/>
          <w:szCs w:val="24"/>
          <w:lang w:eastAsia="pl-PL"/>
        </w:rPr>
      </w:pPr>
    </w:p>
    <w:p w:rsidR="004201EA" w:rsidRPr="005E669D" w:rsidRDefault="004201EA" w:rsidP="004B55C9">
      <w:pPr>
        <w:spacing w:after="0" w:line="240" w:lineRule="auto"/>
        <w:rPr>
          <w:rFonts w:ascii="Georgia" w:eastAsia="Times New Roman" w:hAnsi="Georgia"/>
          <w:sz w:val="24"/>
          <w:szCs w:val="24"/>
          <w:lang w:eastAsia="pl-PL"/>
        </w:rPr>
      </w:pPr>
    </w:p>
    <w:p w:rsidR="006E4BFF" w:rsidRPr="005E669D" w:rsidRDefault="006E4BFF" w:rsidP="004B55C9">
      <w:pPr>
        <w:spacing w:after="0" w:line="240" w:lineRule="auto"/>
        <w:rPr>
          <w:rFonts w:ascii="Georgia" w:eastAsia="Times New Roman" w:hAnsi="Georgia"/>
          <w:sz w:val="24"/>
          <w:szCs w:val="24"/>
          <w:lang w:eastAsia="pl-PL"/>
        </w:rPr>
      </w:pPr>
    </w:p>
    <w:p w:rsidR="004B55C9" w:rsidRPr="005E669D" w:rsidRDefault="004B55C9" w:rsidP="004B55C9">
      <w:pPr>
        <w:spacing w:after="0" w:line="240" w:lineRule="auto"/>
        <w:rPr>
          <w:rFonts w:ascii="Georgia" w:eastAsia="Times New Roman" w:hAnsi="Georgia"/>
          <w:sz w:val="24"/>
          <w:szCs w:val="24"/>
          <w:lang w:eastAsia="pl-PL"/>
        </w:rPr>
      </w:pPr>
    </w:p>
    <w:p w:rsidR="00F27F37" w:rsidRPr="005E669D" w:rsidRDefault="00F27F37" w:rsidP="004B55C9">
      <w:pPr>
        <w:spacing w:after="0" w:line="240" w:lineRule="auto"/>
        <w:rPr>
          <w:rFonts w:ascii="Georgia" w:eastAsia="Times New Roman" w:hAnsi="Georgia"/>
          <w:sz w:val="24"/>
          <w:szCs w:val="24"/>
          <w:lang w:eastAsia="pl-PL"/>
        </w:rPr>
      </w:pPr>
    </w:p>
    <w:p w:rsidR="00F27F37" w:rsidRPr="005E669D" w:rsidRDefault="00F27F37" w:rsidP="004B55C9">
      <w:pPr>
        <w:spacing w:after="0" w:line="240" w:lineRule="auto"/>
        <w:rPr>
          <w:rFonts w:ascii="Georgia" w:eastAsia="Times New Roman" w:hAnsi="Georgia"/>
          <w:sz w:val="24"/>
          <w:szCs w:val="24"/>
          <w:lang w:eastAsia="pl-PL"/>
        </w:rPr>
      </w:pPr>
    </w:p>
    <w:p w:rsidR="00F27F37" w:rsidRPr="005E669D" w:rsidRDefault="00F27F37" w:rsidP="004B55C9">
      <w:pPr>
        <w:spacing w:after="0" w:line="240" w:lineRule="auto"/>
        <w:rPr>
          <w:rFonts w:ascii="Georgia" w:eastAsia="Times New Roman" w:hAnsi="Georgia"/>
          <w:sz w:val="24"/>
          <w:szCs w:val="24"/>
          <w:lang w:eastAsia="pl-PL"/>
        </w:rPr>
      </w:pPr>
    </w:p>
    <w:p w:rsidR="004B55C9" w:rsidRPr="005E669D" w:rsidRDefault="00F73460" w:rsidP="004B55C9">
      <w:pPr>
        <w:spacing w:after="0" w:line="240" w:lineRule="auto"/>
        <w:rPr>
          <w:rFonts w:ascii="Georgia" w:eastAsia="Times New Roman" w:hAnsi="Georgia"/>
          <w:sz w:val="24"/>
          <w:szCs w:val="24"/>
          <w:lang w:eastAsia="pl-PL"/>
        </w:rPr>
      </w:pPr>
      <w:r w:rsidRPr="005E669D">
        <w:rPr>
          <w:rFonts w:ascii="Georgia" w:eastAsia="Times New Roman" w:hAnsi="Georgia"/>
          <w:sz w:val="24"/>
          <w:szCs w:val="24"/>
          <w:lang w:eastAsia="pl-PL"/>
        </w:rPr>
        <w:t xml:space="preserve">Łódź, dn. </w:t>
      </w:r>
      <w:r w:rsidR="00445EA3">
        <w:rPr>
          <w:rFonts w:ascii="Georgia" w:eastAsia="Times New Roman" w:hAnsi="Georgia"/>
          <w:sz w:val="24"/>
          <w:szCs w:val="24"/>
          <w:lang w:eastAsia="pl-PL"/>
        </w:rPr>
        <w:t>24</w:t>
      </w:r>
      <w:bookmarkStart w:id="0" w:name="_GoBack"/>
      <w:bookmarkEnd w:id="0"/>
      <w:r w:rsidR="00552ACD" w:rsidRPr="005E669D">
        <w:rPr>
          <w:rFonts w:ascii="Georgia" w:eastAsia="Times New Roman" w:hAnsi="Georgia"/>
          <w:sz w:val="24"/>
          <w:szCs w:val="24"/>
          <w:lang w:eastAsia="pl-PL"/>
        </w:rPr>
        <w:t>.11</w:t>
      </w:r>
      <w:r w:rsidR="00A254CB" w:rsidRPr="005E669D">
        <w:rPr>
          <w:rFonts w:ascii="Georgia" w:eastAsia="Times New Roman" w:hAnsi="Georgia"/>
          <w:sz w:val="24"/>
          <w:szCs w:val="24"/>
          <w:lang w:eastAsia="pl-PL"/>
        </w:rPr>
        <w:t xml:space="preserve">.2022 </w:t>
      </w:r>
      <w:r w:rsidR="004B55C9" w:rsidRPr="005E669D">
        <w:rPr>
          <w:rFonts w:ascii="Georgia" w:eastAsia="Times New Roman" w:hAnsi="Georgia"/>
          <w:sz w:val="24"/>
          <w:szCs w:val="24"/>
          <w:lang w:eastAsia="pl-PL"/>
        </w:rPr>
        <w:t>r.</w:t>
      </w:r>
    </w:p>
    <w:sectPr w:rsidR="004B55C9" w:rsidRPr="005E66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3D6"/>
    <w:rsid w:val="0000070C"/>
    <w:rsid w:val="00003C4F"/>
    <w:rsid w:val="000C6A59"/>
    <w:rsid w:val="001039B8"/>
    <w:rsid w:val="001B736A"/>
    <w:rsid w:val="0020101F"/>
    <w:rsid w:val="002F3603"/>
    <w:rsid w:val="0037530C"/>
    <w:rsid w:val="003C331B"/>
    <w:rsid w:val="004201EA"/>
    <w:rsid w:val="00445EA3"/>
    <w:rsid w:val="00494D83"/>
    <w:rsid w:val="004B55C9"/>
    <w:rsid w:val="00504D9E"/>
    <w:rsid w:val="00543927"/>
    <w:rsid w:val="00552ACD"/>
    <w:rsid w:val="005E669D"/>
    <w:rsid w:val="00624362"/>
    <w:rsid w:val="006650AE"/>
    <w:rsid w:val="006E4BFF"/>
    <w:rsid w:val="00786C7C"/>
    <w:rsid w:val="00846B30"/>
    <w:rsid w:val="00856292"/>
    <w:rsid w:val="00883FC9"/>
    <w:rsid w:val="00890C7E"/>
    <w:rsid w:val="008B4505"/>
    <w:rsid w:val="008D322C"/>
    <w:rsid w:val="00922F5E"/>
    <w:rsid w:val="009338D3"/>
    <w:rsid w:val="00951DFB"/>
    <w:rsid w:val="00965F2A"/>
    <w:rsid w:val="00A254CB"/>
    <w:rsid w:val="00A33218"/>
    <w:rsid w:val="00A42F8C"/>
    <w:rsid w:val="00A6599A"/>
    <w:rsid w:val="00A80E0B"/>
    <w:rsid w:val="00AD15B9"/>
    <w:rsid w:val="00AF4A23"/>
    <w:rsid w:val="00B3343E"/>
    <w:rsid w:val="00B912D8"/>
    <w:rsid w:val="00BD37E0"/>
    <w:rsid w:val="00CA7042"/>
    <w:rsid w:val="00CF4E81"/>
    <w:rsid w:val="00D123D6"/>
    <w:rsid w:val="00D75F87"/>
    <w:rsid w:val="00DA0DDA"/>
    <w:rsid w:val="00DB07D8"/>
    <w:rsid w:val="00DC45F7"/>
    <w:rsid w:val="00E13940"/>
    <w:rsid w:val="00E8029A"/>
    <w:rsid w:val="00E82EC3"/>
    <w:rsid w:val="00E85E04"/>
    <w:rsid w:val="00E97735"/>
    <w:rsid w:val="00F266F6"/>
    <w:rsid w:val="00F27F37"/>
    <w:rsid w:val="00F73460"/>
    <w:rsid w:val="00FB240F"/>
    <w:rsid w:val="00FF5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46F02"/>
  <w15:docId w15:val="{BFE64A0A-2E37-4069-AEBD-EB0365FE2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45F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C45F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3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392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4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USK 4</Company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Radcy Prawni</dc:creator>
  <cp:lastModifiedBy>Jarosław Rzepkowski</cp:lastModifiedBy>
  <cp:revision>2</cp:revision>
  <cp:lastPrinted>2022-07-01T08:35:00Z</cp:lastPrinted>
  <dcterms:created xsi:type="dcterms:W3CDTF">2022-11-24T11:32:00Z</dcterms:created>
  <dcterms:modified xsi:type="dcterms:W3CDTF">2022-11-24T11:32:00Z</dcterms:modified>
</cp:coreProperties>
</file>