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23313D">
        <w:rPr>
          <w:rFonts w:ascii="Georgia" w:hAnsi="Georgia"/>
          <w:sz w:val="20"/>
          <w:szCs w:val="20"/>
        </w:rPr>
        <w:t>29</w:t>
      </w:r>
      <w:bookmarkStart w:id="0" w:name="_GoBack"/>
      <w:bookmarkEnd w:id="0"/>
      <w:r w:rsidR="00987288">
        <w:rPr>
          <w:rFonts w:ascii="Georgia" w:hAnsi="Georgia"/>
          <w:sz w:val="20"/>
          <w:szCs w:val="20"/>
        </w:rPr>
        <w:t>.12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987288" w:rsidRPr="00987288">
        <w:rPr>
          <w:rFonts w:ascii="Georgia" w:hAnsi="Georgia"/>
          <w:sz w:val="20"/>
          <w:szCs w:val="20"/>
        </w:rPr>
        <w:t xml:space="preserve">w zakresie </w:t>
      </w:r>
      <w:r w:rsidR="0023313D">
        <w:rPr>
          <w:rFonts w:ascii="Georgia" w:hAnsi="Georgia"/>
          <w:sz w:val="20"/>
          <w:szCs w:val="20"/>
        </w:rPr>
        <w:t>alergologii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23313D">
        <w:rPr>
          <w:rFonts w:ascii="Georgia" w:hAnsi="Georgia"/>
          <w:sz w:val="20"/>
          <w:szCs w:val="20"/>
        </w:rPr>
        <w:t>29</w:t>
      </w:r>
      <w:r w:rsidR="00987288">
        <w:rPr>
          <w:rFonts w:ascii="Georgia" w:hAnsi="Georgia"/>
          <w:sz w:val="20"/>
          <w:szCs w:val="20"/>
        </w:rPr>
        <w:t>.12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987288" w:rsidRDefault="00C87DD9" w:rsidP="00C87DD9">
      <w:pPr>
        <w:pStyle w:val="Tekstpodstawowy"/>
        <w:ind w:left="2124" w:hanging="2124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23313D" w:rsidRPr="0023313D">
        <w:rPr>
          <w:rFonts w:ascii="Georgia" w:hAnsi="Georgia"/>
          <w:bCs/>
          <w:sz w:val="20"/>
          <w:szCs w:val="20"/>
        </w:rPr>
        <w:t>Prywatna Praktyka Alergologiczna SŁAWOMIR KOSIŃSKI</w:t>
      </w:r>
      <w:r w:rsidR="00034FB3" w:rsidRPr="00987288">
        <w:rPr>
          <w:rFonts w:ascii="Georgia" w:hAnsi="Georgia"/>
          <w:sz w:val="20"/>
          <w:szCs w:val="20"/>
        </w:rPr>
        <w:t>”,</w:t>
      </w:r>
      <w:r w:rsidR="004D0E13" w:rsidRPr="00987288">
        <w:rPr>
          <w:rFonts w:ascii="Georgia" w:hAnsi="Georgia"/>
          <w:sz w:val="20"/>
          <w:szCs w:val="20"/>
        </w:rPr>
        <w:t xml:space="preserve"> </w:t>
      </w:r>
      <w:r w:rsidR="004D0E13" w:rsidRPr="00987288">
        <w:rPr>
          <w:rFonts w:ascii="Georgia" w:hAnsi="Georgia"/>
          <w:sz w:val="20"/>
          <w:szCs w:val="20"/>
        </w:rPr>
        <w:br/>
      </w:r>
      <w:r w:rsidR="0023313D" w:rsidRPr="0023313D">
        <w:rPr>
          <w:rFonts w:ascii="Georgia" w:hAnsi="Georgia"/>
          <w:sz w:val="20"/>
          <w:szCs w:val="20"/>
        </w:rPr>
        <w:t>98-100</w:t>
      </w:r>
      <w:r w:rsidR="0023313D">
        <w:rPr>
          <w:rFonts w:ascii="Georgia" w:hAnsi="Georgia"/>
          <w:sz w:val="20"/>
          <w:szCs w:val="20"/>
        </w:rPr>
        <w:t xml:space="preserve"> Łask</w:t>
      </w:r>
      <w:r w:rsidR="00034FB3" w:rsidRPr="00987288">
        <w:rPr>
          <w:rFonts w:ascii="Georgia" w:hAnsi="Georgia"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313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3313D"/>
    <w:rsid w:val="00252110"/>
    <w:rsid w:val="0025669F"/>
    <w:rsid w:val="00282EFF"/>
    <w:rsid w:val="00293C38"/>
    <w:rsid w:val="002B26D3"/>
    <w:rsid w:val="002C683C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987288"/>
    <w:rsid w:val="00A1021F"/>
    <w:rsid w:val="00A84FBF"/>
    <w:rsid w:val="00AA5616"/>
    <w:rsid w:val="00B34631"/>
    <w:rsid w:val="00BF2C24"/>
    <w:rsid w:val="00C02B60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CA49B8E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2022-12-29T11:43:00Z</cp:lastPrinted>
  <dcterms:created xsi:type="dcterms:W3CDTF">2022-12-29T11:43:00Z</dcterms:created>
  <dcterms:modified xsi:type="dcterms:W3CDTF">2022-12-29T11:43:00Z</dcterms:modified>
</cp:coreProperties>
</file>