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bookmarkStart w:id="0" w:name="_GoBack"/>
      <w:bookmarkEnd w:id="0"/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2E6D55">
        <w:rPr>
          <w:rFonts w:ascii="Georgia" w:hAnsi="Georgia"/>
          <w:sz w:val="20"/>
          <w:szCs w:val="20"/>
        </w:rPr>
        <w:t>Łódź, dn. 07.03.2023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Samodzielny Publiczny Zakład Opieki Zdrowotnej Centralny Szpital Kliniczny Uniwersytetu Medycznego w Łodzi, ul. Pomorska 251, działając w oparciu o ustawę z dnia 15 kwietnia 2011r.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2E6D55">
        <w:rPr>
          <w:rFonts w:ascii="Georgia" w:hAnsi="Georgia" w:cs="Arial"/>
          <w:color w:val="000000"/>
          <w:sz w:val="20"/>
          <w:szCs w:val="20"/>
        </w:rPr>
        <w:t>(tj.2022.633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>, informuje Państwa o wyniku postępowania konkursowego na udzielanie świadczeń zdrowotnych w zakresie anestezjologii i intensywnej terapii</w:t>
      </w:r>
      <w:r w:rsidR="00E3291F">
        <w:rPr>
          <w:rFonts w:ascii="Georgia" w:hAnsi="Georgia"/>
          <w:sz w:val="20"/>
          <w:szCs w:val="20"/>
        </w:rPr>
        <w:t xml:space="preserve"> </w:t>
      </w:r>
      <w:r w:rsidR="00E3291F">
        <w:rPr>
          <w:rFonts w:ascii="Georgia" w:hAnsi="Georgia"/>
          <w:sz w:val="20"/>
          <w:szCs w:val="20"/>
        </w:rPr>
        <w:br/>
        <w:t>w Klinice Kardiochirurgii z Pododdziałem Intensywnej Opieki Medycznej.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0</w:t>
      </w:r>
      <w:r w:rsidR="002E6D55">
        <w:rPr>
          <w:rFonts w:ascii="Georgia" w:hAnsi="Georgia"/>
          <w:sz w:val="20"/>
          <w:szCs w:val="20"/>
        </w:rPr>
        <w:t>7</w:t>
      </w:r>
      <w:r w:rsidR="002E6D55">
        <w:rPr>
          <w:rFonts w:ascii="Georgia" w:hAnsi="Georgia"/>
          <w:bCs/>
          <w:color w:val="000000"/>
          <w:sz w:val="20"/>
          <w:szCs w:val="20"/>
        </w:rPr>
        <w:t>.03.2023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2E6D55">
        <w:rPr>
          <w:rFonts w:ascii="Georgia" w:hAnsi="Georgia"/>
          <w:sz w:val="20"/>
          <w:szCs w:val="20"/>
        </w:rPr>
        <w:t>wpłynęły 2 oferty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E3291F">
        <w:rPr>
          <w:rFonts w:ascii="Georgia" w:hAnsi="Georgia"/>
          <w:b/>
          <w:sz w:val="20"/>
          <w:szCs w:val="20"/>
        </w:rPr>
        <w:t xml:space="preserve"> –</w:t>
      </w:r>
      <w:r w:rsidR="002E6D55">
        <w:rPr>
          <w:rFonts w:ascii="Georgia" w:hAnsi="Georgia"/>
          <w:b/>
          <w:sz w:val="20"/>
          <w:szCs w:val="20"/>
        </w:rPr>
        <w:t xml:space="preserve"> „USŁUGI LEKARSKIE ELŻBIETA JANOWSKA”, 93-031 Łódź,</w:t>
      </w:r>
    </w:p>
    <w:p w:rsidR="002E6D55" w:rsidRDefault="002E6D55" w:rsidP="002E6D55">
      <w:pPr>
        <w:pStyle w:val="NormalnyWeb"/>
        <w:spacing w:before="0" w:beforeAutospacing="0" w:after="0" w:afterAutospacing="0"/>
        <w:jc w:val="both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b/>
          <w:sz w:val="20"/>
          <w:szCs w:val="20"/>
          <w:u w:val="single"/>
        </w:rPr>
        <w:t>Oferta nr 2</w:t>
      </w:r>
      <w:r>
        <w:rPr>
          <w:rFonts w:ascii="Georgia" w:hAnsi="Georgia"/>
          <w:b/>
          <w:sz w:val="20"/>
          <w:szCs w:val="20"/>
        </w:rPr>
        <w:t xml:space="preserve"> – „KATARZYNA WOŹNIAK INDYWIDUALNA PRAKTYKA LEKARSKA”, </w:t>
      </w:r>
    </w:p>
    <w:p w:rsidR="00077AF4" w:rsidRDefault="002E6D55" w:rsidP="002E6D55">
      <w:pPr>
        <w:pStyle w:val="NormalnyWeb"/>
        <w:spacing w:before="0" w:beforeAutospacing="0" w:after="0" w:afterAutospacing="0"/>
        <w:ind w:left="1416" w:firstLine="708"/>
        <w:jc w:val="both"/>
        <w:rPr>
          <w:rFonts w:ascii="Georgia" w:hAnsi="Georgia"/>
          <w:sz w:val="20"/>
          <w:szCs w:val="20"/>
        </w:rPr>
      </w:pPr>
      <w:r>
        <w:rPr>
          <w:rFonts w:ascii="Georgia" w:hAnsi="Georgia"/>
          <w:b/>
          <w:sz w:val="20"/>
          <w:szCs w:val="20"/>
        </w:rPr>
        <w:t>91-757 Łódź.</w:t>
      </w: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2E6D55">
        <w:rPr>
          <w:rFonts w:ascii="Georgia" w:hAnsi="Georgia"/>
          <w:sz w:val="20"/>
          <w:szCs w:val="20"/>
        </w:rPr>
        <w:t xml:space="preserve"> Oferentami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1BE5" w:rsidRDefault="00AC1BE5" w:rsidP="005B120F">
      <w:pPr>
        <w:spacing w:after="0" w:line="240" w:lineRule="auto"/>
      </w:pPr>
      <w:r>
        <w:separator/>
      </w:r>
    </w:p>
  </w:endnote>
  <w:endnote w:type="continuationSeparator" w:id="0">
    <w:p w:rsidR="00AC1BE5" w:rsidRDefault="00AC1BE5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1BE5" w:rsidRDefault="00AC1BE5" w:rsidP="005B120F">
      <w:pPr>
        <w:spacing w:after="0" w:line="240" w:lineRule="auto"/>
      </w:pPr>
      <w:r>
        <w:separator/>
      </w:r>
    </w:p>
  </w:footnote>
  <w:footnote w:type="continuationSeparator" w:id="0">
    <w:p w:rsidR="00AC1BE5" w:rsidRDefault="00AC1BE5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71F4"/>
    <w:rsid w:val="0006181B"/>
    <w:rsid w:val="00077AF4"/>
    <w:rsid w:val="000A5DB0"/>
    <w:rsid w:val="000C6116"/>
    <w:rsid w:val="000D68CC"/>
    <w:rsid w:val="000E2F0E"/>
    <w:rsid w:val="001678BF"/>
    <w:rsid w:val="001869F4"/>
    <w:rsid w:val="001A680A"/>
    <w:rsid w:val="001C5403"/>
    <w:rsid w:val="00252110"/>
    <w:rsid w:val="00282EFF"/>
    <w:rsid w:val="00293C38"/>
    <w:rsid w:val="002B26D3"/>
    <w:rsid w:val="002E0C30"/>
    <w:rsid w:val="002E6D55"/>
    <w:rsid w:val="003177B7"/>
    <w:rsid w:val="00320667"/>
    <w:rsid w:val="003213A6"/>
    <w:rsid w:val="00497851"/>
    <w:rsid w:val="004A1DAF"/>
    <w:rsid w:val="004B50B1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5D4F04"/>
    <w:rsid w:val="00632B4C"/>
    <w:rsid w:val="006B20B1"/>
    <w:rsid w:val="006E52E4"/>
    <w:rsid w:val="0075316B"/>
    <w:rsid w:val="00792EAD"/>
    <w:rsid w:val="007A1D33"/>
    <w:rsid w:val="007B2E2F"/>
    <w:rsid w:val="00811DA3"/>
    <w:rsid w:val="008250B2"/>
    <w:rsid w:val="008252D4"/>
    <w:rsid w:val="008A2AA8"/>
    <w:rsid w:val="008C40E5"/>
    <w:rsid w:val="008D5104"/>
    <w:rsid w:val="00960043"/>
    <w:rsid w:val="00A1021F"/>
    <w:rsid w:val="00A84FBF"/>
    <w:rsid w:val="00AA5616"/>
    <w:rsid w:val="00AC1BE5"/>
    <w:rsid w:val="00B34631"/>
    <w:rsid w:val="00BF2C24"/>
    <w:rsid w:val="00C02B60"/>
    <w:rsid w:val="00C66335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291F"/>
    <w:rsid w:val="00E348E0"/>
    <w:rsid w:val="00E460AD"/>
    <w:rsid w:val="00E74C93"/>
    <w:rsid w:val="00F614B6"/>
    <w:rsid w:val="00F76F82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2</cp:revision>
  <cp:lastPrinted>2020-06-04T11:23:00Z</cp:lastPrinted>
  <dcterms:created xsi:type="dcterms:W3CDTF">2023-03-07T11:15:00Z</dcterms:created>
  <dcterms:modified xsi:type="dcterms:W3CDTF">2023-03-07T11:15:00Z</dcterms:modified>
</cp:coreProperties>
</file>