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Pr="00D85C33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Pr="00D85C3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380AEF">
        <w:rPr>
          <w:rFonts w:ascii="Georgia" w:hAnsi="Georgia"/>
          <w:sz w:val="22"/>
          <w:szCs w:val="22"/>
        </w:rPr>
        <w:t>22.03</w:t>
      </w:r>
      <w:r w:rsidR="00652B9E">
        <w:rPr>
          <w:rFonts w:ascii="Georgia" w:hAnsi="Georgia"/>
          <w:sz w:val="22"/>
          <w:szCs w:val="22"/>
        </w:rPr>
        <w:t>.</w:t>
      </w:r>
      <w:r w:rsidR="00371071">
        <w:rPr>
          <w:rFonts w:ascii="Georgia" w:hAnsi="Georgia"/>
          <w:sz w:val="22"/>
          <w:szCs w:val="22"/>
        </w:rPr>
        <w:t>202</w:t>
      </w:r>
      <w:r w:rsidR="00125332">
        <w:rPr>
          <w:rFonts w:ascii="Georgia" w:hAnsi="Georgia"/>
          <w:sz w:val="22"/>
          <w:szCs w:val="22"/>
        </w:rPr>
        <w:t>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7E1FA9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D1B62" w:rsidRPr="00357378" w:rsidRDefault="007D1B62" w:rsidP="007E1FA9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3158B3">
        <w:rPr>
          <w:rFonts w:ascii="Georgia" w:hAnsi="Georgia" w:cs="Arial"/>
          <w:color w:val="000000"/>
          <w:sz w:val="22"/>
          <w:szCs w:val="22"/>
        </w:rPr>
        <w:t>(Dz.U</w:t>
      </w:r>
      <w:r w:rsidR="00E27965">
        <w:rPr>
          <w:rFonts w:ascii="Georgia" w:hAnsi="Georgia" w:cs="Arial"/>
          <w:color w:val="000000"/>
          <w:sz w:val="22"/>
          <w:szCs w:val="22"/>
        </w:rPr>
        <w:t>.</w:t>
      </w:r>
      <w:r w:rsidR="003158B3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E27965">
        <w:rPr>
          <w:rFonts w:ascii="Georgia" w:hAnsi="Georgia" w:cs="Arial"/>
          <w:color w:val="000000"/>
          <w:sz w:val="22"/>
          <w:szCs w:val="22"/>
        </w:rPr>
        <w:t>2022</w:t>
      </w:r>
      <w:r w:rsidR="003158B3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E27965">
        <w:rPr>
          <w:rFonts w:ascii="Georgia" w:hAnsi="Georgia" w:cs="Arial"/>
          <w:color w:val="000000"/>
          <w:sz w:val="22"/>
          <w:szCs w:val="22"/>
        </w:rPr>
        <w:t>.633</w:t>
      </w:r>
      <w:r w:rsidR="00DB6B6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3158B3">
        <w:rPr>
          <w:rFonts w:ascii="Georgia" w:hAnsi="Georgia"/>
          <w:sz w:val="22"/>
          <w:szCs w:val="22"/>
        </w:rPr>
        <w:t>(</w:t>
      </w:r>
      <w:r w:rsidR="007F076B">
        <w:rPr>
          <w:rFonts w:ascii="Georgia" w:hAnsi="Georgia"/>
          <w:sz w:val="22"/>
          <w:szCs w:val="22"/>
        </w:rPr>
        <w:t xml:space="preserve">Dz.U. </w:t>
      </w:r>
      <w:r w:rsidR="00125332">
        <w:rPr>
          <w:rFonts w:ascii="Georgia" w:hAnsi="Georgia"/>
          <w:sz w:val="22"/>
          <w:szCs w:val="22"/>
        </w:rPr>
        <w:t>2022</w:t>
      </w:r>
      <w:r w:rsidR="00C9698C">
        <w:rPr>
          <w:rFonts w:ascii="Georgia" w:hAnsi="Georgia"/>
          <w:sz w:val="22"/>
          <w:szCs w:val="22"/>
        </w:rPr>
        <w:t xml:space="preserve"> poz. </w:t>
      </w:r>
      <w:r w:rsidR="00125332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7E1FA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9C7CE3">
      <w:pPr>
        <w:numPr>
          <w:ilvl w:val="0"/>
          <w:numId w:val="5"/>
        </w:numPr>
        <w:tabs>
          <w:tab w:val="clear" w:pos="1080"/>
          <w:tab w:val="left" w:pos="360"/>
        </w:tabs>
        <w:spacing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7E1FA9">
      <w:pPr>
        <w:pStyle w:val="Nagwek2"/>
        <w:spacing w:before="0" w:line="276" w:lineRule="auto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  <w:r w:rsid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M</w:t>
      </w:r>
      <w:r w:rsidR="00125332" w:rsidRP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>iejsc</w:t>
      </w:r>
      <w:r w:rsid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>em</w:t>
      </w:r>
      <w:r w:rsidR="00125332" w:rsidRP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świadczenia usług </w:t>
      </w:r>
      <w:r w:rsid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>będzie</w:t>
      </w:r>
      <w:r w:rsidR="00125332" w:rsidRP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Uniwersyteckie Centrum Pediatrii </w:t>
      </w:r>
      <w:r w:rsid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im. M. Konopnickiej </w:t>
      </w:r>
      <w:r w:rsidR="00125332" w:rsidRP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>przy ul. Pankiewicza 16 w Łodzi</w:t>
      </w:r>
      <w:r w:rsidR="00125332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</w:p>
    <w:p w:rsidR="007A2BBA" w:rsidRDefault="00194C07" w:rsidP="007E1FA9">
      <w:pPr>
        <w:pStyle w:val="Nagwek2"/>
        <w:spacing w:before="0" w:line="276" w:lineRule="auto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371071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7A2BBA" w:rsidRDefault="00286C1E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AD75E7"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 w:rsidRPr="00AD75E7">
        <w:rPr>
          <w:rFonts w:ascii="Georgia" w:eastAsiaTheme="minorHAnsi" w:hAnsi="Georgia" w:cs="Calibri"/>
          <w:lang w:eastAsia="en-US"/>
        </w:rPr>
        <w:t>e organizacyjnej Udzielającego z</w:t>
      </w:r>
      <w:r w:rsidRPr="00AD75E7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AD75E7">
        <w:rPr>
          <w:rFonts w:ascii="Georgia" w:eastAsiaTheme="minorHAnsi" w:hAnsi="Georgia" w:cs="Calibri"/>
          <w:lang w:eastAsia="en-US"/>
        </w:rPr>
        <w:t xml:space="preserve">zatrudnionych przez </w:t>
      </w:r>
      <w:r w:rsidRPr="00AD75E7">
        <w:rPr>
          <w:rFonts w:ascii="Georgia" w:eastAsiaTheme="minorHAnsi" w:hAnsi="Georgia" w:cs="Calibri"/>
          <w:lang w:eastAsia="en-US"/>
        </w:rPr>
        <w:t>Udzielaj</w:t>
      </w:r>
      <w:r w:rsidR="00A43808" w:rsidRPr="00AD75E7">
        <w:rPr>
          <w:rFonts w:ascii="Georgia" w:eastAsiaTheme="minorHAnsi" w:hAnsi="Georgia" w:cs="Calibri"/>
          <w:lang w:eastAsia="en-US"/>
        </w:rPr>
        <w:t>ącego z</w:t>
      </w:r>
      <w:r w:rsidRPr="00AD75E7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AD75E7">
        <w:rPr>
          <w:rFonts w:ascii="Georgia" w:eastAsiaTheme="minorHAnsi" w:hAnsi="Georgia" w:cs="Calibri"/>
          <w:lang w:eastAsia="en-US"/>
        </w:rPr>
        <w:t>lub (w szczególnie uzasadnionych przypadkach</w:t>
      </w:r>
      <w:r w:rsidRPr="00AD75E7">
        <w:rPr>
          <w:rFonts w:ascii="Georgia" w:eastAsiaTheme="minorHAnsi" w:hAnsi="Georgia" w:cs="Calibri"/>
          <w:lang w:eastAsia="en-US"/>
        </w:rPr>
        <w:t xml:space="preserve">) </w:t>
      </w:r>
      <w:r w:rsidR="00B20CDC" w:rsidRPr="00AD75E7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AD75E7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AD75E7">
        <w:rPr>
          <w:rFonts w:ascii="Georgia" w:eastAsiaTheme="minorHAnsi" w:hAnsi="Georgia" w:cs="Calibri"/>
          <w:lang w:eastAsia="en-US"/>
        </w:rPr>
        <w:t>amówienia ma zaw</w:t>
      </w:r>
      <w:r w:rsidR="008E5A95" w:rsidRPr="00AD75E7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AD75E7">
        <w:rPr>
          <w:rFonts w:ascii="Georgia" w:eastAsiaTheme="minorHAnsi" w:hAnsi="Georgia" w:cs="Calibri"/>
          <w:lang w:eastAsia="en-US"/>
        </w:rPr>
        <w:br/>
      </w:r>
      <w:r w:rsidR="001316D5">
        <w:rPr>
          <w:rFonts w:ascii="Georgia" w:eastAsiaTheme="minorHAnsi" w:hAnsi="Georgia" w:cs="Calibri"/>
          <w:lang w:eastAsia="en-US"/>
        </w:rPr>
        <w:t>na takie konsultacje,</w:t>
      </w:r>
    </w:p>
    <w:p w:rsidR="001316D5" w:rsidRDefault="001316D5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16D5">
        <w:rPr>
          <w:rFonts w:ascii="Georgia" w:eastAsiaTheme="minorHAnsi" w:hAnsi="Georgia" w:cs="Calibri"/>
          <w:lang w:eastAsia="en-US"/>
        </w:rPr>
        <w:t xml:space="preserve">za porozumieniem Stron możliwe jest świadczenie usług przez Przyjmującego zamówienie </w:t>
      </w:r>
      <w:r w:rsidRPr="001316D5">
        <w:rPr>
          <w:rFonts w:ascii="Georgia" w:eastAsiaTheme="minorHAnsi" w:hAnsi="Georgia" w:cs="Calibri"/>
          <w:lang w:eastAsia="en-US"/>
        </w:rPr>
        <w:br/>
        <w:t>w innej jednostce organizacyjnej Udzielającego zamówienia.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7E1FA9">
      <w:pPr>
        <w:spacing w:line="276" w:lineRule="auto"/>
      </w:pPr>
    </w:p>
    <w:p w:rsidR="008109A3" w:rsidRPr="003158B3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hanging="938"/>
        <w:jc w:val="both"/>
        <w:rPr>
          <w:rFonts w:ascii="Georgia" w:hAnsi="Georgia"/>
          <w:b/>
          <w:color w:val="000000" w:themeColor="text1"/>
          <w:u w:val="single"/>
        </w:rPr>
      </w:pPr>
      <w:r w:rsidRPr="003158B3">
        <w:rPr>
          <w:rFonts w:ascii="Georgia" w:hAnsi="Georgia"/>
          <w:b/>
          <w:color w:val="000000" w:themeColor="text1"/>
          <w:u w:val="single"/>
        </w:rPr>
        <w:t>OBOWIĄZKI OFERENT</w:t>
      </w:r>
      <w:r w:rsidR="00005374" w:rsidRPr="003158B3">
        <w:rPr>
          <w:rFonts w:ascii="Georgia" w:hAnsi="Georgia"/>
          <w:b/>
          <w:color w:val="000000" w:themeColor="text1"/>
          <w:u w:val="single"/>
        </w:rPr>
        <w:t>A I SPOSÓB PRZYGOTOWANIA OFERTY</w:t>
      </w:r>
      <w:r w:rsidRPr="003158B3">
        <w:rPr>
          <w:rFonts w:ascii="Georgia" w:hAnsi="Georgia"/>
          <w:b/>
          <w:color w:val="000000" w:themeColor="text1"/>
          <w:u w:val="single"/>
        </w:rPr>
        <w:t xml:space="preserve">     </w:t>
      </w:r>
    </w:p>
    <w:p w:rsidR="008109A3" w:rsidRPr="005C1F74" w:rsidRDefault="008109A3" w:rsidP="00CF57F7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Georgia" w:hAnsi="Georgia"/>
          <w:color w:val="000000" w:themeColor="text1"/>
        </w:rPr>
      </w:pPr>
      <w:r w:rsidRPr="005C1F74">
        <w:rPr>
          <w:rFonts w:ascii="Georgia" w:hAnsi="Georgia"/>
          <w:color w:val="000000" w:themeColor="text1"/>
        </w:rPr>
        <w:t xml:space="preserve">Do konkursu mogą przystąpić </w:t>
      </w:r>
      <w:r w:rsidR="007A74A7" w:rsidRPr="005C1F74">
        <w:rPr>
          <w:rFonts w:ascii="Georgia" w:hAnsi="Georgia"/>
          <w:color w:val="000000" w:themeColor="text1"/>
        </w:rPr>
        <w:t>O</w:t>
      </w:r>
      <w:r w:rsidRPr="005C1F74">
        <w:rPr>
          <w:rFonts w:ascii="Georgia" w:hAnsi="Georgia"/>
          <w:color w:val="000000" w:themeColor="text1"/>
        </w:rPr>
        <w:t>ferenci, którzy:</w:t>
      </w:r>
    </w:p>
    <w:p w:rsidR="008109A3" w:rsidRPr="00D85C33" w:rsidRDefault="008109A3" w:rsidP="009C7CE3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9C7CE3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9C7CE3">
      <w:pPr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9C7CE3">
      <w:pPr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7E1FA9" w:rsidRPr="00125332" w:rsidRDefault="008109A3" w:rsidP="007E1FA9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374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3352D8" w:rsidRDefault="00F57915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ind w:left="426" w:hanging="142"/>
        <w:jc w:val="both"/>
        <w:rPr>
          <w:rFonts w:ascii="Georgia" w:hAnsi="Georgia"/>
          <w:b/>
          <w:bCs/>
          <w:u w:val="single"/>
        </w:rPr>
      </w:pPr>
      <w:r w:rsidRPr="003352D8">
        <w:rPr>
          <w:rFonts w:ascii="Georgia" w:hAnsi="Georgia"/>
          <w:b/>
          <w:bCs/>
          <w:u w:val="single"/>
        </w:rPr>
        <w:lastRenderedPageBreak/>
        <w:t>TERMIN WYKONANIA UMOWY</w:t>
      </w:r>
      <w:r w:rsidR="008109A3" w:rsidRPr="003352D8">
        <w:rPr>
          <w:rFonts w:ascii="Georgia" w:hAnsi="Georgia"/>
          <w:b/>
          <w:bCs/>
          <w:u w:val="single"/>
        </w:rPr>
        <w:t xml:space="preserve">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087AF8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ind w:left="426" w:hanging="142"/>
        <w:jc w:val="both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5C1F74" w:rsidP="009C7CE3">
      <w:pPr>
        <w:pStyle w:val="Tytu"/>
        <w:numPr>
          <w:ilvl w:val="3"/>
          <w:numId w:val="34"/>
        </w:numPr>
        <w:tabs>
          <w:tab w:val="clear" w:pos="2880"/>
          <w:tab w:val="num" w:pos="2552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</w:t>
      </w:r>
      <w:r>
        <w:rPr>
          <w:rFonts w:ascii="Georgia" w:hAnsi="Georgia"/>
          <w:b w:val="0"/>
          <w:bCs w:val="0"/>
          <w:sz w:val="22"/>
          <w:szCs w:val="22"/>
        </w:rPr>
        <w:t>eptują wszystkie wymagania SWKO,</w:t>
      </w:r>
    </w:p>
    <w:p w:rsidR="008109A3" w:rsidRPr="00D85C33" w:rsidRDefault="005C1F74" w:rsidP="009C7CE3">
      <w:pPr>
        <w:pStyle w:val="Tytu"/>
        <w:numPr>
          <w:ilvl w:val="3"/>
          <w:numId w:val="34"/>
        </w:numPr>
        <w:tabs>
          <w:tab w:val="clear" w:pos="2880"/>
          <w:tab w:val="num" w:pos="2552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</w:t>
      </w:r>
      <w:r>
        <w:rPr>
          <w:rFonts w:ascii="Georgia" w:hAnsi="Georgia"/>
          <w:b w:val="0"/>
          <w:bCs w:val="0"/>
          <w:sz w:val="22"/>
          <w:szCs w:val="22"/>
        </w:rPr>
        <w:t>y wymagane postanowieniami SWKO,</w:t>
      </w:r>
    </w:p>
    <w:p w:rsidR="008109A3" w:rsidRPr="00D85C33" w:rsidRDefault="005C1F74" w:rsidP="009C7CE3">
      <w:pPr>
        <w:pStyle w:val="Tytu"/>
        <w:numPr>
          <w:ilvl w:val="3"/>
          <w:numId w:val="34"/>
        </w:numPr>
        <w:tabs>
          <w:tab w:val="clear" w:pos="2880"/>
          <w:tab w:val="num" w:pos="2552"/>
        </w:tabs>
        <w:spacing w:line="276" w:lineRule="auto"/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C7CE3">
      <w:pPr>
        <w:pStyle w:val="Tytu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284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7E1FA9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5C1F74" w:rsidP="009C7CE3">
      <w:pPr>
        <w:pStyle w:val="Tekstpodstawowywcity3"/>
        <w:numPr>
          <w:ilvl w:val="0"/>
          <w:numId w:val="35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>ane o Oferencie - Załącznik nr 1;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9F2D18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A70089">
        <w:rPr>
          <w:rFonts w:ascii="Georgia" w:hAnsi="Georgia"/>
          <w:sz w:val="22"/>
          <w:szCs w:val="22"/>
        </w:rPr>
        <w:t>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 w:rsidR="00A70089"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260219" w:rsidRPr="00260219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60219" w:rsidRPr="00357378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70089">
        <w:rPr>
          <w:rFonts w:ascii="Georgia" w:hAnsi="Georgia"/>
          <w:sz w:val="22"/>
          <w:szCs w:val="22"/>
        </w:rPr>
        <w:t>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 w:rsidR="00A70089"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70089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</w:t>
      </w:r>
      <w:r>
        <w:rPr>
          <w:rFonts w:ascii="Georgia" w:hAnsi="Georgia"/>
          <w:sz w:val="22"/>
          <w:szCs w:val="22"/>
        </w:rPr>
        <w:t xml:space="preserve"> poz</w:t>
      </w:r>
      <w:r w:rsidR="00301A89">
        <w:rPr>
          <w:rFonts w:ascii="Georgia" w:hAnsi="Georgia"/>
          <w:sz w:val="22"/>
          <w:szCs w:val="22"/>
        </w:rPr>
        <w:t>.</w:t>
      </w:r>
      <w:r w:rsidR="00CD43E6">
        <w:rPr>
          <w:rFonts w:ascii="Georgia" w:hAnsi="Georgia"/>
          <w:sz w:val="22"/>
          <w:szCs w:val="22"/>
        </w:rPr>
        <w:t xml:space="preserve"> </w:t>
      </w:r>
      <w:r w:rsidR="00301A89">
        <w:rPr>
          <w:rFonts w:ascii="Georgia" w:hAnsi="Georgia"/>
          <w:sz w:val="22"/>
          <w:szCs w:val="22"/>
        </w:rPr>
        <w:t>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70089">
        <w:rPr>
          <w:rFonts w:ascii="Georgia" w:hAnsi="Georgia"/>
          <w:sz w:val="22"/>
          <w:szCs w:val="22"/>
        </w:rPr>
        <w:t>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 w:rsidR="005141FF"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8F55FB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325E1">
        <w:rPr>
          <w:rFonts w:ascii="Georgia" w:hAnsi="Georgia"/>
          <w:sz w:val="22"/>
          <w:szCs w:val="22"/>
        </w:rPr>
        <w:t>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5C1F74" w:rsidP="009C7CE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2"/>
          <w:szCs w:val="22"/>
        </w:rPr>
      </w:pPr>
      <w:r>
        <w:t>k</w:t>
      </w:r>
      <w:r w:rsidR="00200D83" w:rsidRPr="008D0D3E">
        <w:t>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="00200D83" w:rsidRPr="008D0D3E">
        <w:rPr>
          <w:rFonts w:ascii="Georgia" w:hAnsi="Georgia"/>
          <w:sz w:val="22"/>
          <w:szCs w:val="22"/>
        </w:rPr>
        <w:t>potwierdzających nabycie fachowych umiejętności</w:t>
      </w:r>
      <w:r w:rsidR="00CE6C7F">
        <w:rPr>
          <w:rFonts w:ascii="Georgia" w:hAnsi="Georgia"/>
          <w:sz w:val="22"/>
          <w:szCs w:val="22"/>
        </w:rPr>
        <w:t xml:space="preserve"> lub </w:t>
      </w:r>
      <w:r w:rsidR="00200D83" w:rsidRPr="008D0D3E">
        <w:rPr>
          <w:rFonts w:ascii="Georgia" w:hAnsi="Georgia"/>
          <w:sz w:val="22"/>
          <w:szCs w:val="22"/>
        </w:rPr>
        <w:t xml:space="preserve"> – w przypadku ich posiadania;</w:t>
      </w:r>
    </w:p>
    <w:p w:rsidR="008109A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325E1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260219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60219" w:rsidRPr="00C035FC">
        <w:rPr>
          <w:rFonts w:ascii="Georgia" w:hAnsi="Georgia"/>
          <w:sz w:val="22"/>
          <w:szCs w:val="22"/>
        </w:rPr>
        <w:t>opię dokumentu potwierdzającego odbycie szkolenia BHP</w:t>
      </w:r>
      <w:r w:rsidR="00260219">
        <w:rPr>
          <w:rFonts w:ascii="Georgia" w:hAnsi="Georgia"/>
          <w:sz w:val="22"/>
          <w:szCs w:val="22"/>
        </w:rPr>
        <w:t>;</w:t>
      </w:r>
    </w:p>
    <w:p w:rsidR="00B530A8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 w:rsidR="00B530A8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426" w:hanging="142"/>
        <w:jc w:val="both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E31F1" w:rsidRPr="00DE31F1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Osoby uprawnione do kontaktów z Oferentami:</w:t>
      </w:r>
    </w:p>
    <w:p w:rsidR="00DE31F1" w:rsidRPr="00DE31F1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od strony proceduralnej – Jarosław Rzepkowski 42 675-75-88,</w:t>
      </w:r>
    </w:p>
    <w:p w:rsidR="00DE31F1" w:rsidRPr="00DE31F1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od strony merytorycznej </w:t>
      </w:r>
      <w:r w:rsidRPr="00DE31F1">
        <w:rPr>
          <w:rFonts w:ascii="Georgia" w:hAnsi="Georgia"/>
          <w:i/>
          <w:sz w:val="22"/>
          <w:szCs w:val="22"/>
        </w:rPr>
        <w:t xml:space="preserve">– </w:t>
      </w:r>
      <w:r w:rsidRPr="00DE31F1">
        <w:rPr>
          <w:rFonts w:ascii="Georgia" w:hAnsi="Georgia"/>
          <w:sz w:val="22"/>
          <w:szCs w:val="22"/>
        </w:rPr>
        <w:t>prof. dr hab. n. med. Agata Majos  42 201-42-06.</w:t>
      </w:r>
    </w:p>
    <w:p w:rsidR="008109A3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A1692" w:rsidRDefault="005A1692" w:rsidP="00DE31F1">
      <w:pPr>
        <w:spacing w:line="276" w:lineRule="auto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jc w:val="both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Termin związania ofertą wynosi 30 dni.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567"/>
        </w:tabs>
        <w:spacing w:after="0"/>
        <w:ind w:hanging="654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124E77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7E1FA9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A1692">
        <w:rPr>
          <w:rFonts w:ascii="Georgia" w:hAnsi="Georgia" w:cs="Arial"/>
          <w:b/>
          <w:bCs/>
          <w:sz w:val="22"/>
          <w:szCs w:val="22"/>
        </w:rPr>
        <w:t>29.03</w:t>
      </w:r>
      <w:r w:rsidR="000C0671">
        <w:rPr>
          <w:rFonts w:ascii="Georgia" w:hAnsi="Georgia" w:cs="Arial"/>
          <w:b/>
          <w:bCs/>
          <w:sz w:val="22"/>
          <w:szCs w:val="22"/>
        </w:rPr>
        <w:t>.202</w:t>
      </w:r>
      <w:r w:rsidR="00125332">
        <w:rPr>
          <w:rFonts w:ascii="Georgia" w:hAnsi="Georgia" w:cs="Arial"/>
          <w:b/>
          <w:bCs/>
          <w:sz w:val="22"/>
          <w:szCs w:val="22"/>
        </w:rPr>
        <w:t>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456FC3" w:rsidRPr="003A5648" w:rsidRDefault="008109A3" w:rsidP="00E71B1A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9C7CE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0C0671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A1692">
        <w:rPr>
          <w:rFonts w:ascii="Georgia" w:hAnsi="Georgia" w:cs="Arial"/>
          <w:b/>
          <w:bCs/>
          <w:sz w:val="22"/>
          <w:szCs w:val="22"/>
        </w:rPr>
        <w:t>29.03</w:t>
      </w:r>
      <w:r w:rsidR="000C0671">
        <w:rPr>
          <w:rFonts w:ascii="Georgia" w:hAnsi="Georgia" w:cs="Arial"/>
          <w:b/>
          <w:bCs/>
          <w:sz w:val="22"/>
          <w:szCs w:val="22"/>
        </w:rPr>
        <w:t>.202</w:t>
      </w:r>
      <w:r w:rsidR="00125332">
        <w:rPr>
          <w:rFonts w:ascii="Georgia" w:hAnsi="Georgia" w:cs="Arial"/>
          <w:b/>
          <w:bCs/>
          <w:sz w:val="22"/>
          <w:szCs w:val="22"/>
        </w:rPr>
        <w:t>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7E1FA9">
      <w:pPr>
        <w:suppressAutoHyphens/>
        <w:spacing w:line="276" w:lineRule="auto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A1692">
        <w:rPr>
          <w:rFonts w:ascii="Georgia" w:hAnsi="Georgia" w:cs="Arial"/>
          <w:b/>
          <w:bCs/>
          <w:color w:val="000000"/>
          <w:sz w:val="22"/>
          <w:szCs w:val="22"/>
        </w:rPr>
        <w:t>29.03</w:t>
      </w:r>
      <w:r w:rsidR="000C0671">
        <w:rPr>
          <w:rFonts w:ascii="Georgia" w:hAnsi="Georgia" w:cs="Arial"/>
          <w:b/>
          <w:bCs/>
          <w:sz w:val="22"/>
          <w:szCs w:val="22"/>
        </w:rPr>
        <w:t>.202</w:t>
      </w:r>
      <w:r w:rsidR="00125332">
        <w:rPr>
          <w:rFonts w:ascii="Georgia" w:hAnsi="Georgia" w:cs="Arial"/>
          <w:b/>
          <w:bCs/>
          <w:sz w:val="22"/>
          <w:szCs w:val="22"/>
        </w:rPr>
        <w:t>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E71B1A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="009F776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456FC3" w:rsidRPr="00456FC3" w:rsidRDefault="00456FC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9C7CE3">
      <w:pPr>
        <w:pStyle w:val="Tekstpodstawowy"/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426" w:hanging="66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9C7CE3">
      <w:pPr>
        <w:pStyle w:val="Tekstpodstawowy"/>
        <w:numPr>
          <w:ilvl w:val="3"/>
          <w:numId w:val="36"/>
        </w:numPr>
        <w:spacing w:line="276" w:lineRule="auto"/>
        <w:ind w:left="426" w:hanging="426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C7CE3">
      <w:pPr>
        <w:pStyle w:val="Tekstpodstawowy"/>
        <w:numPr>
          <w:ilvl w:val="3"/>
          <w:numId w:val="36"/>
        </w:numPr>
        <w:spacing w:line="276" w:lineRule="auto"/>
        <w:ind w:left="426" w:hanging="426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9C7CE3">
      <w:pPr>
        <w:pStyle w:val="Akapitzlist"/>
        <w:numPr>
          <w:ilvl w:val="3"/>
          <w:numId w:val="36"/>
        </w:numPr>
        <w:ind w:left="426" w:hanging="426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C1F74" w:rsidRPr="00AB2737" w:rsidRDefault="005C1F74" w:rsidP="005C1F74">
      <w:pPr>
        <w:pStyle w:val="Akapitzlist"/>
        <w:ind w:left="426"/>
        <w:jc w:val="both"/>
        <w:rPr>
          <w:rFonts w:ascii="Georgia" w:hAnsi="Georgia" w:cs="Arial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ind w:hanging="796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63276" w:rsidRPr="00124E77" w:rsidRDefault="00663276" w:rsidP="009C7CE3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426" w:hanging="66"/>
        <w:jc w:val="both"/>
        <w:rPr>
          <w:rFonts w:ascii="Georgia" w:hAnsi="Georgia"/>
          <w:b/>
          <w:u w:val="single"/>
        </w:rPr>
      </w:pPr>
      <w:r w:rsidRPr="00124E77">
        <w:rPr>
          <w:rFonts w:ascii="Georgia" w:hAnsi="Georgia"/>
          <w:b/>
          <w:u w:val="single"/>
        </w:rPr>
        <w:t>ODRZUCA SIĘ OFERTĘ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6618B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6618B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wymag</w:t>
      </w:r>
      <w:r w:rsidR="007C610A">
        <w:rPr>
          <w:rFonts w:ascii="Georgia" w:hAnsi="Georgia"/>
          <w:sz w:val="22"/>
          <w:szCs w:val="22"/>
        </w:rPr>
        <w:t>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37684E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6618B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463115">
        <w:rPr>
          <w:rFonts w:ascii="Georgia" w:hAnsi="Georgia"/>
          <w:sz w:val="22"/>
          <w:szCs w:val="22"/>
        </w:rPr>
        <w:t>a przez Udzielającego zamówienia</w:t>
      </w:r>
      <w:r w:rsidR="006618B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="006618B1"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607C5E" w:rsidRDefault="00607C5E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642049" w:rsidRDefault="00642049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125332" w:rsidRDefault="00125332" w:rsidP="00125332">
      <w:pPr>
        <w:pStyle w:val="Akapitzlist"/>
        <w:spacing w:after="0"/>
        <w:ind w:left="426"/>
        <w:jc w:val="both"/>
        <w:rPr>
          <w:rFonts w:ascii="Georgia" w:hAnsi="Georgia"/>
          <w:b/>
          <w:u w:val="single"/>
        </w:rPr>
      </w:pPr>
    </w:p>
    <w:p w:rsidR="0037684E" w:rsidRPr="00124E77" w:rsidRDefault="004C1F08" w:rsidP="009C7CE3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426" w:hanging="66"/>
        <w:jc w:val="both"/>
        <w:rPr>
          <w:rFonts w:ascii="Georgia" w:hAnsi="Georgia"/>
          <w:b/>
          <w:u w:val="single"/>
        </w:rPr>
      </w:pPr>
      <w:r w:rsidRPr="00124E77">
        <w:rPr>
          <w:rFonts w:ascii="Georgia" w:hAnsi="Georgia"/>
          <w:b/>
          <w:u w:val="single"/>
        </w:rPr>
        <w:lastRenderedPageBreak/>
        <w:t>UNIEWAŻNIENIE KONKURSU</w:t>
      </w:r>
    </w:p>
    <w:p w:rsidR="0037684E" w:rsidRPr="005A781C" w:rsidRDefault="0037684E" w:rsidP="009C7CE3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5C1F74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37684E" w:rsidRPr="005A781C" w:rsidRDefault="0037684E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FD7ADC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37684E" w:rsidRPr="005A781C" w:rsidRDefault="0037684E" w:rsidP="009C7CE3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607C5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9C7CE3">
      <w:pPr>
        <w:pStyle w:val="Nagwek3"/>
        <w:numPr>
          <w:ilvl w:val="0"/>
          <w:numId w:val="30"/>
        </w:numPr>
        <w:spacing w:line="276" w:lineRule="auto"/>
        <w:ind w:left="426" w:hanging="66"/>
        <w:jc w:val="both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Default="008109A3" w:rsidP="009C7CE3">
      <w:pPr>
        <w:pStyle w:val="Tekstpodstawowy"/>
        <w:numPr>
          <w:ilvl w:val="3"/>
          <w:numId w:val="7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9C7CE3">
      <w:pPr>
        <w:pStyle w:val="Tekstpodstawowy"/>
        <w:numPr>
          <w:ilvl w:val="3"/>
          <w:numId w:val="7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9C7CE3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E5B3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FB6508" w:rsidRPr="00953B62" w:rsidRDefault="008109A3" w:rsidP="007E1FA9">
      <w:pPr>
        <w:pStyle w:val="Tekstpodstawowy"/>
        <w:spacing w:line="276" w:lineRule="auto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FD7ADC" w:rsidP="009C7CE3">
      <w:pPr>
        <w:pStyle w:val="Tekstpodstawowy"/>
        <w:numPr>
          <w:ilvl w:val="0"/>
          <w:numId w:val="31"/>
        </w:numPr>
        <w:spacing w:line="276" w:lineRule="auto"/>
        <w:ind w:hanging="76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1A5681" w:rsidRDefault="008109A3" w:rsidP="009C7CE3">
      <w:pPr>
        <w:pStyle w:val="Tekstpodstawowywcity3"/>
        <w:numPr>
          <w:ilvl w:val="0"/>
          <w:numId w:val="4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456FC3" w:rsidRDefault="008109A3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56FC3" w:rsidRPr="00357378" w:rsidRDefault="00456FC3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456FC3">
      <w:pPr>
        <w:rPr>
          <w:rFonts w:ascii="Georgia" w:hAnsi="Georgia"/>
          <w:b/>
          <w:sz w:val="22"/>
          <w:szCs w:val="22"/>
        </w:rPr>
      </w:pPr>
    </w:p>
    <w:p w:rsidR="00456FC3" w:rsidRPr="00357378" w:rsidRDefault="00456FC3" w:rsidP="009C7CE3">
      <w:pPr>
        <w:pStyle w:val="Tekstpodstawowy"/>
        <w:numPr>
          <w:ilvl w:val="0"/>
          <w:numId w:val="31"/>
        </w:numPr>
        <w:ind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456FC3" w:rsidRPr="00357378" w:rsidRDefault="00456FC3" w:rsidP="007E1FA9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456FC3" w:rsidRPr="00357378" w:rsidRDefault="00456FC3" w:rsidP="009C7CE3">
      <w:pPr>
        <w:pStyle w:val="Tekstpodstawowywcity3"/>
        <w:numPr>
          <w:ilvl w:val="1"/>
          <w:numId w:val="28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456FC3" w:rsidRPr="00357378" w:rsidRDefault="00456FC3" w:rsidP="009C7CE3">
      <w:pPr>
        <w:pStyle w:val="Tekstpodstawowywcity3"/>
        <w:numPr>
          <w:ilvl w:val="1"/>
          <w:numId w:val="28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710B14">
        <w:rPr>
          <w:rFonts w:ascii="Georgia" w:hAnsi="Georgia"/>
          <w:sz w:val="22"/>
          <w:szCs w:val="22"/>
        </w:rPr>
        <w:t>i celu, na który wyrażono zgod</w:t>
      </w:r>
      <w:r w:rsidR="00710B14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456FC3" w:rsidRPr="00357378" w:rsidRDefault="00456FC3" w:rsidP="007E1FA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56FC3" w:rsidRPr="00357378" w:rsidRDefault="00456FC3" w:rsidP="007E1FA9">
      <w:pPr>
        <w:pStyle w:val="Tekstpodstawowy2Georgia"/>
        <w:spacing w:line="276" w:lineRule="auto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56FC3" w:rsidRPr="00357378" w:rsidRDefault="00456FC3" w:rsidP="00456FC3">
      <w:pPr>
        <w:rPr>
          <w:rFonts w:ascii="Georgia" w:hAnsi="Georgia"/>
          <w:sz w:val="22"/>
          <w:szCs w:val="22"/>
        </w:rPr>
      </w:pPr>
    </w:p>
    <w:p w:rsidR="008109A3" w:rsidRDefault="008109A3" w:rsidP="00456FC3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E1FA9" w:rsidRDefault="007E1FA9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DE31F1">
      <w:pPr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42049" w:rsidRPr="00D85C33" w:rsidRDefault="0064204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42049" w:rsidRPr="001A64FF" w:rsidRDefault="00642049" w:rsidP="0064204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diagnostyki obrazowej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42049" w:rsidRPr="001A64FF" w:rsidRDefault="00642049" w:rsidP="00642049">
      <w:pPr>
        <w:jc w:val="both"/>
        <w:rPr>
          <w:rFonts w:ascii="Georgia" w:hAnsi="Georgia"/>
          <w:sz w:val="22"/>
          <w:szCs w:val="22"/>
        </w:rPr>
      </w:pPr>
    </w:p>
    <w:p w:rsidR="00642049" w:rsidRPr="0027658A" w:rsidRDefault="00642049" w:rsidP="00642049">
      <w:pPr>
        <w:jc w:val="both"/>
        <w:rPr>
          <w:rFonts w:ascii="Georgia" w:hAnsi="Georgia"/>
          <w:b/>
          <w:sz w:val="22"/>
          <w:szCs w:val="22"/>
        </w:rPr>
      </w:pPr>
    </w:p>
    <w:p w:rsidR="00642049" w:rsidRPr="001C63FF" w:rsidRDefault="00642049" w:rsidP="00642049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642049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……………………………………………………………………………………………………………………………..….</w:t>
      </w:r>
    </w:p>
    <w:p w:rsidR="00642049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42049" w:rsidRPr="00DD0768" w:rsidRDefault="00642049" w:rsidP="00642049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…………………………………………………………………………………………………………. </w:t>
      </w:r>
    </w:p>
    <w:p w:rsidR="00642049" w:rsidRPr="001A64FF" w:rsidRDefault="00642049" w:rsidP="00642049">
      <w:pPr>
        <w:jc w:val="both"/>
        <w:rPr>
          <w:rFonts w:ascii="Georgia" w:hAnsi="Georgia"/>
          <w:sz w:val="22"/>
          <w:szCs w:val="22"/>
        </w:rPr>
      </w:pPr>
    </w:p>
    <w:p w:rsidR="00642049" w:rsidRPr="001A64FF" w:rsidRDefault="00642049" w:rsidP="00642049">
      <w:pPr>
        <w:jc w:val="both"/>
        <w:rPr>
          <w:rFonts w:ascii="Georgia" w:hAnsi="Georgia"/>
          <w:sz w:val="22"/>
          <w:szCs w:val="22"/>
        </w:rPr>
      </w:pPr>
    </w:p>
    <w:p w:rsidR="00642049" w:rsidRPr="001A64FF" w:rsidRDefault="00642049" w:rsidP="00642049">
      <w:pPr>
        <w:jc w:val="both"/>
        <w:rPr>
          <w:rFonts w:ascii="Georgia" w:hAnsi="Georgia"/>
          <w:sz w:val="22"/>
          <w:szCs w:val="22"/>
        </w:rPr>
      </w:pPr>
    </w:p>
    <w:p w:rsidR="00642049" w:rsidRPr="001A64FF" w:rsidRDefault="00642049" w:rsidP="00642049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642049" w:rsidRPr="00D85C33" w:rsidRDefault="00642049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642049" w:rsidRDefault="00642049" w:rsidP="00E165AA">
      <w:pPr>
        <w:ind w:left="7788"/>
        <w:rPr>
          <w:rFonts w:ascii="Georgia" w:hAnsi="Georgia"/>
          <w:b/>
          <w:sz w:val="22"/>
          <w:szCs w:val="22"/>
        </w:rPr>
      </w:pPr>
    </w:p>
    <w:p w:rsidR="00642049" w:rsidRDefault="00642049" w:rsidP="00E165AA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300E4" w:rsidRPr="00357378" w:rsidRDefault="002300E4" w:rsidP="002300E4">
      <w:pPr>
        <w:jc w:val="right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300E4" w:rsidRPr="00357378" w:rsidRDefault="002300E4" w:rsidP="002300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300E4" w:rsidRPr="00357378" w:rsidRDefault="002300E4" w:rsidP="009C7CE3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300E4" w:rsidRPr="00357378" w:rsidRDefault="002300E4" w:rsidP="009C7CE3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0E1D06">
        <w:rPr>
          <w:rFonts w:ascii="Georgia" w:hAnsi="Georgia" w:cs="Arial"/>
          <w:sz w:val="22"/>
          <w:szCs w:val="22"/>
        </w:rPr>
        <w:t xml:space="preserve"> ochronie danych osobowych (Dz. U. 2019 poz. 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6A2E7A" w:rsidRDefault="006A2E7A" w:rsidP="008109A3">
      <w:pPr>
        <w:jc w:val="right"/>
        <w:rPr>
          <w:rFonts w:ascii="Georgia" w:hAnsi="Georgia"/>
          <w:sz w:val="20"/>
          <w:szCs w:val="20"/>
        </w:rPr>
      </w:pPr>
      <w:r w:rsidRPr="006A2E7A">
        <w:rPr>
          <w:rFonts w:ascii="Georgia" w:hAnsi="Georgia"/>
          <w:sz w:val="20"/>
          <w:szCs w:val="20"/>
        </w:rPr>
        <w:t xml:space="preserve">Załącznik nr </w:t>
      </w:r>
      <w:r w:rsidR="006845E3">
        <w:rPr>
          <w:rFonts w:ascii="Georgia" w:hAnsi="Georgia"/>
          <w:sz w:val="20"/>
          <w:szCs w:val="20"/>
        </w:rPr>
        <w:t>2</w:t>
      </w:r>
      <w:r w:rsidRPr="006A2E7A">
        <w:rPr>
          <w:rFonts w:ascii="Georgia" w:hAnsi="Georgia"/>
          <w:sz w:val="20"/>
          <w:szCs w:val="20"/>
        </w:rPr>
        <w:t xml:space="preserve"> do umowy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72DA2" w:rsidRDefault="00672DA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2133F2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FORMULARZ CENOWY </w:t>
      </w:r>
      <w:r w:rsidR="008109A3" w:rsidRPr="00D85C33">
        <w:rPr>
          <w:rFonts w:ascii="Georgia" w:hAnsi="Georgia"/>
          <w:b/>
          <w:sz w:val="22"/>
          <w:szCs w:val="22"/>
        </w:rPr>
        <w:t>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72DA2" w:rsidRDefault="00672DA2" w:rsidP="004463DE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927DE" w:rsidRDefault="00D00965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F7F15">
        <w:rPr>
          <w:rFonts w:ascii="Georgia" w:hAnsi="Georgia"/>
          <w:b/>
          <w:sz w:val="22"/>
          <w:szCs w:val="22"/>
        </w:rPr>
        <w:t>Z</w:t>
      </w:r>
      <w:r w:rsidR="008109A3" w:rsidRPr="009F7F15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F7F15">
        <w:rPr>
          <w:rFonts w:ascii="Georgia" w:hAnsi="Georgia"/>
          <w:sz w:val="22"/>
          <w:szCs w:val="22"/>
        </w:rPr>
        <w:t>:</w:t>
      </w:r>
    </w:p>
    <w:p w:rsidR="004463DE" w:rsidRDefault="004463DE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672DA2" w:rsidRPr="004463DE" w:rsidRDefault="00672DA2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957469" w:rsidRPr="00AD294F" w:rsidRDefault="00957469" w:rsidP="00AD294F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>W dni powszednie</w:t>
      </w:r>
      <w:r w:rsidR="002B345A">
        <w:rPr>
          <w:rFonts w:ascii="Georgia" w:hAnsi="Georgia" w:cstheme="minorHAnsi"/>
          <w:b/>
          <w:sz w:val="22"/>
          <w:szCs w:val="22"/>
          <w:u w:val="single"/>
        </w:rPr>
        <w:t xml:space="preserve"> (pn-pt)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 xml:space="preserve"> w godz.</w:t>
      </w:r>
      <w:r w:rsidR="00AD294F">
        <w:rPr>
          <w:rFonts w:ascii="Georgia" w:hAnsi="Georgia" w:cstheme="minorHAnsi"/>
          <w:b/>
          <w:sz w:val="22"/>
          <w:szCs w:val="22"/>
          <w:u w:val="single"/>
        </w:rPr>
        <w:t xml:space="preserve"> 8:00 – 14:00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>: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Default="002B345A" w:rsidP="002B345A">
      <w:pPr>
        <w:pStyle w:val="Akapitzlist"/>
        <w:numPr>
          <w:ilvl w:val="0"/>
          <w:numId w:val="37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Pracownie RM i TK:</w:t>
      </w:r>
    </w:p>
    <w:p w:rsidR="002B345A" w:rsidRDefault="002B345A" w:rsidP="002B345A">
      <w:pPr>
        <w:pStyle w:val="Akapitzlis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 ………………… zł brutto za 1 godzinę</w:t>
      </w:r>
    </w:p>
    <w:p w:rsidR="002B345A" w:rsidRDefault="002B345A" w:rsidP="002B345A">
      <w:pPr>
        <w:pStyle w:val="Akapitzlist"/>
        <w:jc w:val="both"/>
        <w:rPr>
          <w:rFonts w:ascii="Georgia" w:hAnsi="Georgia" w:cstheme="minorHAnsi"/>
        </w:rPr>
      </w:pPr>
    </w:p>
    <w:p w:rsidR="002B345A" w:rsidRDefault="002B345A" w:rsidP="002B345A">
      <w:pPr>
        <w:pStyle w:val="Akapitzlist"/>
        <w:numPr>
          <w:ilvl w:val="0"/>
          <w:numId w:val="37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Pracownie USG:</w:t>
      </w:r>
    </w:p>
    <w:p w:rsidR="002B345A" w:rsidRDefault="002B345A" w:rsidP="002B345A">
      <w:pPr>
        <w:pStyle w:val="Akapitzlis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 ………………... zł brutto za 1 badanie USG</w:t>
      </w:r>
    </w:p>
    <w:p w:rsidR="002B345A" w:rsidRPr="002B345A" w:rsidRDefault="002B345A" w:rsidP="002B345A">
      <w:pPr>
        <w:pStyle w:val="Akapitzlis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 ………………… zł brutto za 1 badanie USG-D</w:t>
      </w:r>
    </w:p>
    <w:p w:rsidR="00957469" w:rsidRPr="00EC451E" w:rsidRDefault="00957469" w:rsidP="00957469">
      <w:pPr>
        <w:jc w:val="both"/>
        <w:rPr>
          <w:rFonts w:ascii="Georgia" w:hAnsi="Georgia" w:cstheme="minorHAnsi"/>
          <w:sz w:val="22"/>
          <w:szCs w:val="22"/>
        </w:rPr>
      </w:pPr>
    </w:p>
    <w:p w:rsidR="00957469" w:rsidRDefault="00957469" w:rsidP="00957469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EC451E">
        <w:rPr>
          <w:rFonts w:ascii="Georgia" w:hAnsi="Georgia" w:cstheme="minorHAnsi"/>
          <w:sz w:val="22"/>
          <w:szCs w:val="22"/>
        </w:rPr>
        <w:t xml:space="preserve"> </w:t>
      </w:r>
      <w:r w:rsidR="00AD294F" w:rsidRPr="00AD294F">
        <w:rPr>
          <w:rFonts w:ascii="Georgia" w:hAnsi="Georgia" w:cstheme="minorHAnsi"/>
          <w:b/>
          <w:sz w:val="22"/>
          <w:szCs w:val="22"/>
        </w:rPr>
        <w:t>DYŻURY</w:t>
      </w:r>
    </w:p>
    <w:p w:rsidR="00AD294F" w:rsidRDefault="00AD294F" w:rsidP="00AD294F">
      <w:pPr>
        <w:spacing w:after="240"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AD294F">
        <w:rPr>
          <w:rFonts w:ascii="Georgia" w:hAnsi="Georgia" w:cstheme="minorHAnsi"/>
          <w:b/>
          <w:sz w:val="22"/>
          <w:szCs w:val="22"/>
          <w:u w:val="single"/>
        </w:rPr>
        <w:t>W dni powszednie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 (pn-pt)</w:t>
      </w:r>
      <w:r w:rsidRPr="00AD294F">
        <w:rPr>
          <w:rFonts w:ascii="Georgia" w:hAnsi="Georgia" w:cstheme="minorHAnsi"/>
          <w:b/>
          <w:sz w:val="22"/>
          <w:szCs w:val="22"/>
          <w:u w:val="single"/>
        </w:rPr>
        <w:t xml:space="preserve"> w godz.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 14:00 – 8:00:</w:t>
      </w:r>
    </w:p>
    <w:p w:rsidR="00AD294F" w:rsidRPr="00AD294F" w:rsidRDefault="00AD294F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ab/>
      </w:r>
      <w:r>
        <w:rPr>
          <w:rFonts w:ascii="Georgia" w:hAnsi="Georgia" w:cstheme="minorHAnsi"/>
          <w:sz w:val="22"/>
          <w:szCs w:val="22"/>
        </w:rPr>
        <w:t>- ………………….. zł brutto za 1 godzinę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Default="00957469" w:rsidP="00AD294F">
      <w:pPr>
        <w:spacing w:after="240"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 xml:space="preserve">W </w:t>
      </w:r>
      <w:r w:rsidR="00AD294F">
        <w:rPr>
          <w:rFonts w:ascii="Georgia" w:hAnsi="Georgia" w:cstheme="minorHAnsi"/>
          <w:b/>
          <w:sz w:val="22"/>
          <w:szCs w:val="22"/>
          <w:u w:val="single"/>
        </w:rPr>
        <w:t xml:space="preserve">soboty, niedziele i święta 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>w godz.</w:t>
      </w:r>
      <w:r w:rsidR="00AD294F">
        <w:rPr>
          <w:rFonts w:ascii="Georgia" w:hAnsi="Georgia" w:cstheme="minorHAnsi"/>
          <w:b/>
          <w:sz w:val="22"/>
          <w:szCs w:val="22"/>
          <w:u w:val="single"/>
        </w:rPr>
        <w:t xml:space="preserve"> 8:00 – 8:00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>:</w:t>
      </w:r>
    </w:p>
    <w:p w:rsidR="00AD294F" w:rsidRPr="00AD294F" w:rsidRDefault="00AD294F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ab/>
        <w:t>- ………………….. zł brutto za 1 godzinę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EA51F3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/>
          <w:sz w:val="22"/>
          <w:szCs w:val="22"/>
        </w:rPr>
        <w:t>Dodatkowo za każde badanie wykonywane podczas dyżurów:</w:t>
      </w:r>
      <w:r w:rsidR="00957469" w:rsidRPr="00EC451E">
        <w:rPr>
          <w:rFonts w:ascii="Georgia" w:hAnsi="Georgia"/>
          <w:sz w:val="22"/>
          <w:szCs w:val="22"/>
        </w:rPr>
        <w:t xml:space="preserve"> 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 w:rsidRPr="00EC451E">
        <w:rPr>
          <w:rFonts w:ascii="Georgia" w:hAnsi="Georgia" w:cstheme="minorHAnsi"/>
          <w:b/>
        </w:rPr>
        <w:t>RTG:</w:t>
      </w:r>
    </w:p>
    <w:p w:rsidR="00957469" w:rsidRDefault="00CD1A94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………..</w:t>
      </w:r>
      <w:r w:rsidR="00957469" w:rsidRPr="00EC451E">
        <w:rPr>
          <w:rFonts w:ascii="Georgia" w:hAnsi="Georgia" w:cstheme="minorHAnsi"/>
        </w:rPr>
        <w:t xml:space="preserve"> zł </w:t>
      </w:r>
    </w:p>
    <w:p w:rsidR="00672DA2" w:rsidRPr="00EC451E" w:rsidRDefault="00672DA2" w:rsidP="00672DA2">
      <w:pPr>
        <w:pStyle w:val="Akapitzlist"/>
        <w:ind w:left="1440"/>
        <w:jc w:val="both"/>
        <w:rPr>
          <w:rFonts w:ascii="Georgia" w:hAnsi="Georgia" w:cstheme="minorHAnsi"/>
        </w:rPr>
      </w:pPr>
    </w:p>
    <w:p w:rsidR="00957469" w:rsidRPr="00EC451E" w:rsidRDefault="00EA51F3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USG</w:t>
      </w:r>
      <w:r w:rsidR="00957469" w:rsidRPr="00EC451E">
        <w:rPr>
          <w:rFonts w:ascii="Georgia" w:hAnsi="Georgia" w:cstheme="minorHAnsi"/>
          <w:b/>
        </w:rPr>
        <w:t>:</w:t>
      </w:r>
    </w:p>
    <w:p w:rsidR="00957469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A51F3">
        <w:rPr>
          <w:rFonts w:ascii="Georgia" w:hAnsi="Georgia" w:cstheme="minorHAnsi"/>
        </w:rPr>
        <w:t>za każde wykonane badanie ……….. zł</w:t>
      </w:r>
    </w:p>
    <w:p w:rsidR="00672DA2" w:rsidRPr="00EC451E" w:rsidRDefault="00672DA2" w:rsidP="00672DA2">
      <w:pPr>
        <w:pStyle w:val="Akapitzlist"/>
        <w:ind w:left="1440"/>
        <w:jc w:val="both"/>
        <w:rPr>
          <w:rFonts w:ascii="Georgia" w:hAnsi="Georgia" w:cstheme="minorHAnsi"/>
        </w:rPr>
      </w:pPr>
    </w:p>
    <w:p w:rsidR="00957469" w:rsidRPr="00EC451E" w:rsidRDefault="00EA51F3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TK</w:t>
      </w:r>
      <w:r w:rsidR="00957469" w:rsidRPr="00EC451E">
        <w:rPr>
          <w:rFonts w:ascii="Georgia" w:hAnsi="Georgia" w:cstheme="minorHAnsi"/>
          <w:b/>
        </w:rPr>
        <w:t>: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jedna okolica</w:t>
      </w:r>
      <w:r w:rsidR="00CD1A94">
        <w:rPr>
          <w:rFonts w:ascii="Georgia" w:hAnsi="Georgia" w:cstheme="minorHAnsi"/>
        </w:rPr>
        <w:t xml:space="preserve"> – ………. </w:t>
      </w:r>
      <w:r w:rsidR="00957469" w:rsidRPr="00EC451E">
        <w:rPr>
          <w:rFonts w:ascii="Georgia" w:hAnsi="Georgia" w:cstheme="minorHAnsi"/>
        </w:rPr>
        <w:t>zł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dwie okolice</w:t>
      </w:r>
      <w:r w:rsidR="00CD1A94">
        <w:rPr>
          <w:rFonts w:ascii="Georgia" w:hAnsi="Georgia" w:cstheme="minorHAnsi"/>
        </w:rPr>
        <w:t xml:space="preserve"> – ………..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trzy okolice</w:t>
      </w:r>
      <w:r w:rsidR="00CD1A94">
        <w:rPr>
          <w:rFonts w:ascii="Georgia" w:hAnsi="Georgia" w:cstheme="minorHAnsi"/>
        </w:rPr>
        <w:t xml:space="preserve"> – ……….</w:t>
      </w:r>
      <w:r w:rsidR="00957469" w:rsidRPr="00EC451E">
        <w:rPr>
          <w:rFonts w:ascii="Georgia" w:hAnsi="Georgia" w:cstheme="minorHAnsi"/>
        </w:rPr>
        <w:t xml:space="preserve"> zł  </w:t>
      </w:r>
    </w:p>
    <w:p w:rsidR="00957469" w:rsidRPr="00EC451E" w:rsidRDefault="0095746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</w:t>
      </w:r>
      <w:r w:rsidR="00EA51F3">
        <w:rPr>
          <w:rFonts w:ascii="Georgia" w:hAnsi="Georgia" w:cstheme="minorHAnsi"/>
        </w:rPr>
        <w:t>anie angio-</w:t>
      </w:r>
      <w:r w:rsidR="00CD1A94">
        <w:rPr>
          <w:rFonts w:ascii="Georgia" w:hAnsi="Georgia" w:cstheme="minorHAnsi"/>
        </w:rPr>
        <w:t xml:space="preserve">TK </w:t>
      </w:r>
      <w:r w:rsidR="00EA51F3">
        <w:rPr>
          <w:rFonts w:ascii="Georgia" w:hAnsi="Georgia" w:cstheme="minorHAnsi"/>
        </w:rPr>
        <w:t>jedna okolica</w:t>
      </w:r>
      <w:r w:rsidR="00CD1A94">
        <w:rPr>
          <w:rFonts w:ascii="Georgia" w:hAnsi="Georgia" w:cstheme="minorHAnsi"/>
        </w:rPr>
        <w:t xml:space="preserve"> – ……….</w:t>
      </w:r>
      <w:r w:rsidRPr="00EC451E">
        <w:rPr>
          <w:rFonts w:ascii="Georgia" w:hAnsi="Georgia" w:cstheme="minorHAnsi"/>
        </w:rPr>
        <w:t xml:space="preserve"> zł</w:t>
      </w:r>
    </w:p>
    <w:p w:rsidR="00957469" w:rsidRPr="00EC451E" w:rsidRDefault="0095746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badanie</w:t>
      </w:r>
      <w:r w:rsidR="00CD1A94">
        <w:rPr>
          <w:rFonts w:ascii="Georgia" w:hAnsi="Georgia" w:cstheme="minorHAnsi"/>
        </w:rPr>
        <w:t xml:space="preserve"> </w:t>
      </w:r>
      <w:r w:rsidR="00EA51F3">
        <w:rPr>
          <w:rFonts w:ascii="Georgia" w:hAnsi="Georgia" w:cstheme="minorHAnsi"/>
        </w:rPr>
        <w:t>angio-</w:t>
      </w:r>
      <w:r w:rsidR="00CD1A94">
        <w:rPr>
          <w:rFonts w:ascii="Georgia" w:hAnsi="Georgia" w:cstheme="minorHAnsi"/>
        </w:rPr>
        <w:t xml:space="preserve">TK  </w:t>
      </w:r>
      <w:r w:rsidR="00EA51F3">
        <w:rPr>
          <w:rFonts w:ascii="Georgia" w:hAnsi="Georgia" w:cstheme="minorHAnsi"/>
        </w:rPr>
        <w:t>dwie okolice/TAVI</w:t>
      </w:r>
      <w:r w:rsidR="00CD1A94">
        <w:rPr>
          <w:rFonts w:ascii="Georgia" w:hAnsi="Georgia" w:cstheme="minorHAnsi"/>
        </w:rPr>
        <w:t xml:space="preserve"> - …………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95746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</w:t>
      </w:r>
      <w:r w:rsidR="00CD1A94">
        <w:rPr>
          <w:rFonts w:ascii="Georgia" w:hAnsi="Georgia" w:cstheme="minorHAnsi"/>
        </w:rPr>
        <w:t>e</w:t>
      </w:r>
      <w:r w:rsidR="00EA51F3">
        <w:rPr>
          <w:rFonts w:ascii="Georgia" w:hAnsi="Georgia" w:cstheme="minorHAnsi"/>
        </w:rPr>
        <w:t xml:space="preserve"> angio-</w:t>
      </w:r>
      <w:r w:rsidR="00CD1A94">
        <w:rPr>
          <w:rFonts w:ascii="Georgia" w:hAnsi="Georgia" w:cstheme="minorHAnsi"/>
        </w:rPr>
        <w:t xml:space="preserve">TK  </w:t>
      </w:r>
      <w:r w:rsidR="00EA51F3">
        <w:rPr>
          <w:rFonts w:ascii="Georgia" w:hAnsi="Georgia" w:cstheme="minorHAnsi"/>
        </w:rPr>
        <w:t>trzy okolice</w:t>
      </w:r>
      <w:r w:rsidR="00CD1A94">
        <w:rPr>
          <w:rFonts w:ascii="Georgia" w:hAnsi="Georgia" w:cstheme="minorHAnsi"/>
        </w:rPr>
        <w:t xml:space="preserve"> – …………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serce</w:t>
      </w:r>
      <w:r w:rsidR="00CD1A94">
        <w:rPr>
          <w:rFonts w:ascii="Georgia" w:hAnsi="Georgia" w:cstheme="minorHAnsi"/>
        </w:rPr>
        <w:t xml:space="preserve"> - ………….</w:t>
      </w:r>
      <w:r w:rsidR="00957469" w:rsidRPr="00EC451E">
        <w:rPr>
          <w:rFonts w:ascii="Georgia" w:hAnsi="Georgia" w:cstheme="minorHAnsi"/>
        </w:rPr>
        <w:t xml:space="preserve"> zł </w:t>
      </w:r>
    </w:p>
    <w:p w:rsidR="00957469" w:rsidRPr="00EC451E" w:rsidRDefault="00CD1A94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uraz wielonarządowy – …………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Default="00CD1A94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perfuzja – ……….</w:t>
      </w:r>
      <w:r w:rsidR="00957469" w:rsidRPr="00EC451E">
        <w:rPr>
          <w:rFonts w:ascii="Georgia" w:hAnsi="Georgia" w:cstheme="minorHAnsi"/>
        </w:rPr>
        <w:t xml:space="preserve"> zł</w:t>
      </w:r>
    </w:p>
    <w:p w:rsidR="00672DA2" w:rsidRPr="00EC451E" w:rsidRDefault="00672DA2" w:rsidP="00672DA2">
      <w:pPr>
        <w:pStyle w:val="Akapitzlist"/>
        <w:ind w:left="1440"/>
        <w:jc w:val="both"/>
        <w:rPr>
          <w:rFonts w:ascii="Georgia" w:hAnsi="Georgia" w:cstheme="minorHAnsi"/>
        </w:rPr>
      </w:pPr>
    </w:p>
    <w:p w:rsidR="00957469" w:rsidRPr="00EC451E" w:rsidRDefault="00EA51F3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RM</w:t>
      </w:r>
      <w:r w:rsidR="00957469" w:rsidRPr="00EC451E">
        <w:rPr>
          <w:rFonts w:ascii="Georgia" w:hAnsi="Georgia" w:cstheme="minorHAnsi"/>
          <w:b/>
        </w:rPr>
        <w:t>: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jedna okolica</w:t>
      </w:r>
      <w:r w:rsidR="00957469" w:rsidRPr="00EC451E">
        <w:rPr>
          <w:rFonts w:ascii="Georgia" w:hAnsi="Georgia" w:cstheme="minorHAnsi"/>
        </w:rPr>
        <w:t xml:space="preserve"> – </w:t>
      </w:r>
      <w:r>
        <w:rPr>
          <w:rFonts w:ascii="Georgia" w:hAnsi="Georgia" w:cstheme="minorHAnsi"/>
        </w:rPr>
        <w:t>…………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957469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dwie okolice</w:t>
      </w:r>
      <w:r w:rsidR="00CD1A94">
        <w:rPr>
          <w:rFonts w:ascii="Georgia" w:hAnsi="Georgia" w:cstheme="minorHAnsi"/>
        </w:rPr>
        <w:t xml:space="preserve"> – …</w:t>
      </w:r>
      <w:r w:rsidR="00F955F5">
        <w:rPr>
          <w:rFonts w:ascii="Georgia" w:hAnsi="Georgia" w:cstheme="minorHAnsi"/>
        </w:rPr>
        <w:t>….</w:t>
      </w:r>
      <w:r w:rsidR="00642049">
        <w:rPr>
          <w:rFonts w:ascii="Georgia" w:hAnsi="Georgia" w:cstheme="minorHAnsi"/>
        </w:rPr>
        <w:t>.</w:t>
      </w:r>
      <w:r w:rsidR="00CD1A94">
        <w:rPr>
          <w:rFonts w:ascii="Georgia" w:hAnsi="Georgia" w:cstheme="minorHAnsi"/>
        </w:rPr>
        <w:t>…..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642049" w:rsidRPr="00EC451E" w:rsidRDefault="0064204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642049">
        <w:rPr>
          <w:rFonts w:ascii="Georgia" w:hAnsi="Georgia" w:cstheme="minorHAnsi"/>
        </w:rPr>
        <w:t xml:space="preserve">trzy okolice – </w:t>
      </w:r>
      <w:r>
        <w:rPr>
          <w:rFonts w:ascii="Georgia" w:hAnsi="Georgia" w:cstheme="minorHAnsi"/>
        </w:rPr>
        <w:t>……………</w:t>
      </w:r>
      <w:r w:rsidRPr="00642049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</w:t>
      </w:r>
      <w:r w:rsidR="00CD1A94">
        <w:rPr>
          <w:rFonts w:ascii="Georgia" w:hAnsi="Georgia" w:cstheme="minorHAnsi"/>
        </w:rPr>
        <w:t xml:space="preserve"> – ……</w:t>
      </w:r>
      <w:r w:rsidR="00F955F5">
        <w:rPr>
          <w:rFonts w:ascii="Georgia" w:hAnsi="Georgia" w:cstheme="minorHAnsi"/>
        </w:rPr>
        <w:t>…</w:t>
      </w:r>
      <w:r w:rsidR="00CD1A94">
        <w:rPr>
          <w:rFonts w:ascii="Georgia" w:hAnsi="Georgia" w:cstheme="minorHAnsi"/>
        </w:rPr>
        <w:t>…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badania zaawansowane, np. spectro, fMRI</w:t>
      </w:r>
      <w:r w:rsidR="00CD1A94">
        <w:rPr>
          <w:rFonts w:ascii="Georgia" w:hAnsi="Georgia" w:cstheme="minorHAnsi"/>
        </w:rPr>
        <w:t xml:space="preserve"> – ……….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136E32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42771" w:rsidRDefault="00242771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B247B1">
      <w:pPr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A1692" w:rsidRDefault="005A169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2133F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D7ADC">
        <w:rPr>
          <w:rFonts w:ascii="Georgia" w:hAnsi="Georgia" w:cs="Arial"/>
          <w:color w:val="000000"/>
          <w:sz w:val="22"/>
          <w:szCs w:val="22"/>
        </w:rPr>
        <w:t>(</w:t>
      </w:r>
      <w:r w:rsidR="002133F2">
        <w:rPr>
          <w:rFonts w:ascii="Georgia" w:hAnsi="Georgia" w:cs="Arial"/>
          <w:color w:val="000000"/>
          <w:sz w:val="22"/>
          <w:szCs w:val="22"/>
        </w:rPr>
        <w:t xml:space="preserve">Dz. U. </w:t>
      </w:r>
      <w:r w:rsidR="00FD7ADC">
        <w:rPr>
          <w:rFonts w:ascii="Georgia" w:hAnsi="Georgia" w:cs="Arial"/>
          <w:color w:val="000000"/>
          <w:sz w:val="22"/>
          <w:szCs w:val="22"/>
        </w:rPr>
        <w:t>20</w:t>
      </w:r>
      <w:r w:rsidR="002133F2">
        <w:rPr>
          <w:rFonts w:ascii="Georgia" w:hAnsi="Georgia" w:cs="Arial"/>
          <w:color w:val="000000"/>
          <w:sz w:val="22"/>
          <w:szCs w:val="22"/>
        </w:rPr>
        <w:t>22 poz</w:t>
      </w:r>
      <w:r w:rsidR="00FD7ADC">
        <w:rPr>
          <w:rFonts w:ascii="Georgia" w:hAnsi="Georgia" w:cs="Arial"/>
          <w:color w:val="000000"/>
          <w:sz w:val="22"/>
          <w:szCs w:val="22"/>
        </w:rPr>
        <w:t>.</w:t>
      </w:r>
      <w:r w:rsidR="002133F2">
        <w:rPr>
          <w:rFonts w:ascii="Georgia" w:hAnsi="Georgia" w:cs="Arial"/>
          <w:color w:val="000000"/>
          <w:sz w:val="22"/>
          <w:szCs w:val="22"/>
        </w:rPr>
        <w:t xml:space="preserve"> 633</w:t>
      </w:r>
      <w:r w:rsidR="007238F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)</w:t>
      </w:r>
      <w:r w:rsidR="00AA23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1</w:t>
      </w:r>
    </w:p>
    <w:p w:rsidR="008109A3" w:rsidRDefault="00736594" w:rsidP="009C7CE3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954E63">
        <w:rPr>
          <w:rFonts w:ascii="Georgia" w:hAnsi="Georgia"/>
          <w:b/>
        </w:rPr>
        <w:t>diagnostyki obrazowej</w:t>
      </w:r>
      <w:r w:rsidR="008109A3" w:rsidRPr="009513D0">
        <w:rPr>
          <w:rFonts w:ascii="Georgia" w:hAnsi="Georgia"/>
        </w:rPr>
        <w:t>.</w:t>
      </w:r>
    </w:p>
    <w:p w:rsidR="00642049" w:rsidRDefault="00642049" w:rsidP="009C7CE3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642049">
        <w:rPr>
          <w:rFonts w:ascii="Georgia" w:hAnsi="Georgia"/>
        </w:rPr>
        <w:t>Miejscem wykonywania świadczeń, o których mowa w ust. 1 jest Uniwersyteckie Centrum Pediatrii im. M. Konopnickiej w Łodzi.</w:t>
      </w:r>
    </w:p>
    <w:p w:rsidR="009513D0" w:rsidRPr="00E17C21" w:rsidRDefault="009513D0" w:rsidP="009C7CE3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E17C21" w:rsidRDefault="00364D5B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 xml:space="preserve">amówienia ma zawarte umowy </w:t>
      </w:r>
      <w:r w:rsidR="006A2E7A">
        <w:rPr>
          <w:rFonts w:ascii="Georgia" w:hAnsi="Georgia"/>
          <w:sz w:val="22"/>
          <w:szCs w:val="22"/>
        </w:rPr>
        <w:br/>
      </w:r>
      <w:r w:rsidRPr="00364D5B">
        <w:rPr>
          <w:rFonts w:ascii="Georgia" w:hAnsi="Georgia"/>
          <w:sz w:val="22"/>
          <w:szCs w:val="22"/>
        </w:rPr>
        <w:t>na takie konsultacje.</w:t>
      </w:r>
    </w:p>
    <w:p w:rsidR="00046FD8" w:rsidRDefault="00046FD8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046FD8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046FD8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4E6F7E" w:rsidRDefault="006845E3" w:rsidP="006845E3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Szczegółowy z</w:t>
      </w:r>
      <w:r w:rsidRPr="006845E3">
        <w:rPr>
          <w:rFonts w:ascii="Georgia" w:hAnsi="Georgia"/>
        </w:rPr>
        <w:t>akres zadań wykonywanych przez Przyjmującego zamówienie zawiera Załącznik nr 1 do umowy</w:t>
      </w:r>
      <w:r>
        <w:rPr>
          <w:rFonts w:ascii="Georgia" w:hAnsi="Georgia"/>
        </w:rPr>
        <w:t>.</w:t>
      </w:r>
    </w:p>
    <w:p w:rsidR="006845E3" w:rsidRPr="006845E3" w:rsidRDefault="006845E3" w:rsidP="006845E3">
      <w:pPr>
        <w:pStyle w:val="Akapitzlist"/>
        <w:ind w:left="426"/>
        <w:jc w:val="both"/>
        <w:rPr>
          <w:rFonts w:ascii="Georgia" w:hAnsi="Georgia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2</w:t>
      </w:r>
    </w:p>
    <w:p w:rsidR="00163EF0" w:rsidRPr="00D85C3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="00D03263">
        <w:rPr>
          <w:sz w:val="22"/>
          <w:szCs w:val="22"/>
        </w:rPr>
        <w:t>amówienia</w:t>
      </w:r>
      <w:r w:rsidRPr="00D85C33">
        <w:rPr>
          <w:sz w:val="22"/>
          <w:szCs w:val="22"/>
        </w:rPr>
        <w:t>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9C7CE3">
      <w:pPr>
        <w:numPr>
          <w:ilvl w:val="0"/>
          <w:numId w:val="8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9C7CE3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9C7CE3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9C7CE3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9C7C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163EF0" w:rsidRPr="00B66BE4" w:rsidRDefault="00A95165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5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9C7CE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4E6F7E" w:rsidRDefault="004E6F7E" w:rsidP="00B247B1">
      <w:pPr>
        <w:spacing w:line="276" w:lineRule="auto"/>
        <w:ind w:left="4248" w:firstLine="708"/>
        <w:jc w:val="both"/>
        <w:rPr>
          <w:b/>
        </w:rPr>
      </w:pPr>
    </w:p>
    <w:p w:rsidR="00A43F27" w:rsidRPr="00A43F27" w:rsidRDefault="00AC3C1B" w:rsidP="004E6F7E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>ze względu na</w:t>
      </w:r>
      <w:r w:rsidR="005A1692">
        <w:rPr>
          <w:rFonts w:ascii="Georgia" w:hAnsi="Georgia"/>
          <w:sz w:val="22"/>
          <w:szCs w:val="22"/>
        </w:rPr>
        <w:t> </w:t>
      </w:r>
      <w:bookmarkStart w:id="1" w:name="_GoBack"/>
      <w:bookmarkEnd w:id="1"/>
      <w:r w:rsidRPr="00E17C21">
        <w:rPr>
          <w:rFonts w:ascii="Georgia" w:hAnsi="Georgia"/>
          <w:sz w:val="22"/>
          <w:szCs w:val="22"/>
        </w:rPr>
        <w:t xml:space="preserve">zagrożenie życia lub zdrowia. </w:t>
      </w:r>
    </w:p>
    <w:p w:rsidR="004E6F7E" w:rsidRDefault="004E5E1C" w:rsidP="00F16BBA">
      <w:pPr>
        <w:pStyle w:val="Akapitzlist"/>
        <w:tabs>
          <w:tab w:val="left" w:pos="3686"/>
        </w:tabs>
        <w:spacing w:after="0"/>
      </w:pPr>
      <w:r>
        <w:tab/>
      </w:r>
      <w:r>
        <w:tab/>
      </w:r>
      <w:r>
        <w:tab/>
      </w:r>
    </w:p>
    <w:p w:rsidR="004E5E1C" w:rsidRPr="004E5E1C" w:rsidRDefault="004E5E1C" w:rsidP="004E6F7E">
      <w:pPr>
        <w:pStyle w:val="Akapitzlist"/>
        <w:tabs>
          <w:tab w:val="left" w:pos="3686"/>
        </w:tabs>
        <w:spacing w:after="0"/>
        <w:ind w:left="0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</w:p>
    <w:p w:rsidR="008109A3" w:rsidRDefault="008109A3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9C7CE3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2D54F4" w:rsidRPr="006845E3" w:rsidRDefault="003A4B91" w:rsidP="006845E3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2D54F4" w:rsidRDefault="002D54F4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</w:p>
    <w:p w:rsidR="00392C85" w:rsidRPr="00642012" w:rsidRDefault="008109A3" w:rsidP="009C7CE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A2E7A">
        <w:rPr>
          <w:rFonts w:ascii="Georgia" w:hAnsi="Georgia"/>
        </w:rPr>
        <w:t xml:space="preserve">formularza cenowego, stanowiącego załącznik nr </w:t>
      </w:r>
      <w:r w:rsidR="006845E3">
        <w:rPr>
          <w:rFonts w:ascii="Georgia" w:hAnsi="Georgia"/>
        </w:rPr>
        <w:t>2</w:t>
      </w:r>
      <w:r w:rsidR="006A2E7A">
        <w:rPr>
          <w:rFonts w:ascii="Georgia" w:hAnsi="Georgia"/>
        </w:rPr>
        <w:t xml:space="preserve"> do umowy</w:t>
      </w:r>
      <w:r w:rsidR="00DD01C4">
        <w:rPr>
          <w:rFonts w:ascii="Georgia" w:hAnsi="Georgia"/>
        </w:rPr>
        <w:t>.</w:t>
      </w:r>
    </w:p>
    <w:p w:rsidR="008109A3" w:rsidRDefault="008109A3" w:rsidP="009C7CE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9C7CE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9C7CE3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4E6F7E" w:rsidRDefault="004E6F7E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Default="00403596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0A51C9" w:rsidRP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0A51C9">
        <w:rPr>
          <w:rFonts w:ascii="Georgia" w:hAnsi="Georgia" w:cs="Arial"/>
        </w:rPr>
        <w:t xml:space="preserve"> Rozporządzeniu Parlamentu Europejskiego </w:t>
      </w:r>
      <w:r w:rsidRPr="000A51C9">
        <w:rPr>
          <w:rFonts w:ascii="Georgia" w:hAnsi="Georgia" w:cs="Arial"/>
        </w:rPr>
        <w:br/>
        <w:t xml:space="preserve">w sprawie ochrony osób fizycznych w związku z przetwarzaniem danych osobowych i w sprawie swobodnego przepływu takich </w:t>
      </w:r>
      <w:r w:rsidR="004A2D36">
        <w:rPr>
          <w:rFonts w:ascii="Georgia" w:hAnsi="Georgia" w:cs="Arial"/>
        </w:rPr>
        <w:t xml:space="preserve">danych oraz uchylenia dyrektywy </w:t>
      </w:r>
      <w:r w:rsidRPr="000A51C9">
        <w:rPr>
          <w:rFonts w:ascii="Georgia" w:hAnsi="Georgia" w:cs="Arial"/>
        </w:rPr>
        <w:t xml:space="preserve">95/46/WE (ogólne rozporządzenie o ochronie danych) – RODO oraz w ustawie z dnia 10 maja 2018 r. o </w:t>
      </w:r>
      <w:r w:rsidR="00B4752A">
        <w:rPr>
          <w:rFonts w:ascii="Georgia" w:hAnsi="Georgia" w:cs="Arial"/>
        </w:rPr>
        <w:t>ochronie danych osobowych (</w:t>
      </w:r>
      <w:r w:rsidRPr="000A51C9">
        <w:rPr>
          <w:rFonts w:ascii="Georgia" w:hAnsi="Georgia" w:cs="Arial"/>
        </w:rPr>
        <w:t>Dz. U. 2019</w:t>
      </w:r>
      <w:r w:rsidR="00642049">
        <w:rPr>
          <w:rFonts w:ascii="Georgia" w:hAnsi="Georgia" w:cs="Arial"/>
        </w:rPr>
        <w:t xml:space="preserve"> poz</w:t>
      </w:r>
      <w:r w:rsidRPr="000A51C9">
        <w:rPr>
          <w:rFonts w:ascii="Georgia" w:hAnsi="Georgia" w:cs="Arial"/>
        </w:rPr>
        <w:t>. 1781),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wszelkich informacji, które otrzymał w związku z wykonywaniem niniejszej umowy,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0A51C9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0A51C9">
        <w:rPr>
          <w:rFonts w:ascii="Georgia" w:hAnsi="Georgia"/>
        </w:rPr>
        <w:t xml:space="preserve">10 maja 2018 roku o </w:t>
      </w:r>
      <w:r w:rsidR="00B4752A">
        <w:rPr>
          <w:rFonts w:ascii="Georgia" w:hAnsi="Georgia"/>
        </w:rPr>
        <w:t>ochronie danych osobowych (</w:t>
      </w:r>
      <w:r w:rsidR="00642049">
        <w:rPr>
          <w:rFonts w:ascii="Georgia" w:hAnsi="Georgia"/>
        </w:rPr>
        <w:t xml:space="preserve">Dz.U. 2019 poz. </w:t>
      </w:r>
      <w:r w:rsidRPr="000A51C9">
        <w:rPr>
          <w:rFonts w:ascii="Georgia" w:hAnsi="Georgia"/>
        </w:rPr>
        <w:t>1781),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uzyskania od Udzielającego zamówienie upoważnienia do przetwarzania danych osobowych  </w:t>
      </w:r>
      <w:r w:rsidRPr="000A51C9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0A51C9">
        <w:rPr>
          <w:rFonts w:ascii="Georgia" w:hAnsi="Georgia"/>
        </w:rPr>
        <w:br/>
        <w:t>z niniejszej umowy,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03596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0D3214">
        <w:rPr>
          <w:rFonts w:ascii="Georgia" w:hAnsi="Georgia"/>
        </w:rPr>
        <w:t>mowy jak również po jej ustaniu,</w:t>
      </w:r>
    </w:p>
    <w:p w:rsidR="002D54F4" w:rsidRPr="00046FD8" w:rsidRDefault="000D3214" w:rsidP="00046FD8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6845E3" w:rsidRDefault="006845E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</w:p>
    <w:p w:rsidR="00155FD6" w:rsidRPr="00164CE1" w:rsidRDefault="008109A3" w:rsidP="009C7CE3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C7CE3">
      <w:pPr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9C7CE3">
      <w:pPr>
        <w:pStyle w:val="Lista"/>
        <w:numPr>
          <w:ilvl w:val="0"/>
          <w:numId w:val="10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9C7CE3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</w:p>
    <w:p w:rsidR="008109A3" w:rsidRPr="00D85C33" w:rsidRDefault="008109A3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9C7CE3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9C7CE3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4E6F7E" w:rsidRDefault="004E6F7E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</w:p>
    <w:p w:rsidR="002C69EC" w:rsidRPr="00B66BE4" w:rsidRDefault="002C69EC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4E6F7E" w:rsidRDefault="004E6F7E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</w:p>
    <w:p w:rsidR="008109A3" w:rsidRPr="00D85C33" w:rsidRDefault="004A2D36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0D3214">
        <w:rPr>
          <w:rFonts w:ascii="Georgia" w:hAnsi="Georgia"/>
          <w:sz w:val="22"/>
          <w:szCs w:val="22"/>
        </w:rPr>
        <w:t xml:space="preserve">ków publicznych </w:t>
      </w:r>
      <w:r w:rsidR="000D3214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45E3" w:rsidRDefault="006845E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45E3" w:rsidRDefault="006845E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</w:p>
    <w:p w:rsidR="0091554C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2D54F4" w:rsidRDefault="002D54F4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</w:p>
    <w:p w:rsidR="00B455C2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2771" w:rsidRDefault="00242771" w:rsidP="00B66BE4">
      <w:pPr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7A203C" w:rsidRDefault="007A203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954E63" w:rsidP="00954E6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B66BE4" w:rsidRDefault="00B66BE4" w:rsidP="00B66BE4">
      <w:pPr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DE31F1">
      <w:pPr>
        <w:tabs>
          <w:tab w:val="left" w:pos="3030"/>
        </w:tabs>
        <w:jc w:val="right"/>
        <w:rPr>
          <w:rFonts w:ascii="Georgia" w:eastAsia="Batang" w:hAnsi="Georgia"/>
          <w:sz w:val="16"/>
          <w:szCs w:val="16"/>
        </w:rPr>
      </w:pPr>
    </w:p>
    <w:p w:rsidR="00DE31F1" w:rsidRDefault="00DE31F1" w:rsidP="00DE31F1">
      <w:pPr>
        <w:tabs>
          <w:tab w:val="left" w:pos="3030"/>
        </w:tabs>
        <w:jc w:val="right"/>
        <w:rPr>
          <w:rFonts w:ascii="Georgia" w:eastAsia="Batang" w:hAnsi="Georgia"/>
          <w:sz w:val="16"/>
          <w:szCs w:val="16"/>
        </w:rPr>
      </w:pPr>
    </w:p>
    <w:p w:rsidR="00DE31F1" w:rsidRPr="00DE31F1" w:rsidRDefault="00DE31F1" w:rsidP="00DE31F1">
      <w:pPr>
        <w:tabs>
          <w:tab w:val="left" w:pos="3030"/>
        </w:tabs>
        <w:jc w:val="right"/>
        <w:rPr>
          <w:rFonts w:ascii="Georgia" w:eastAsia="Batang" w:hAnsi="Georgia"/>
          <w:sz w:val="16"/>
          <w:szCs w:val="16"/>
        </w:rPr>
      </w:pPr>
      <w:r w:rsidRPr="00DE31F1">
        <w:rPr>
          <w:rFonts w:ascii="Georgia" w:eastAsia="Batang" w:hAnsi="Georgia"/>
          <w:sz w:val="16"/>
          <w:szCs w:val="16"/>
        </w:rPr>
        <w:t>Załącznik nr 1 do umowy</w:t>
      </w:r>
    </w:p>
    <w:p w:rsidR="00DE31F1" w:rsidRPr="00DE31F1" w:rsidRDefault="00DE31F1" w:rsidP="00DE31F1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E31F1" w:rsidRPr="00DE31F1" w:rsidRDefault="00DE31F1" w:rsidP="00DE31F1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DE31F1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DE31F1" w:rsidRPr="00DE31F1" w:rsidRDefault="00DE31F1" w:rsidP="00DE31F1">
      <w:pPr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18"/>
          <w:szCs w:val="18"/>
        </w:rPr>
      </w:pPr>
    </w:p>
    <w:p w:rsidR="00DE31F1" w:rsidRPr="00DE31F1" w:rsidRDefault="00DE31F1" w:rsidP="00DE31F1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i/>
          <w:sz w:val="22"/>
          <w:szCs w:val="22"/>
        </w:rPr>
      </w:pPr>
    </w:p>
    <w:p w:rsidR="00DE31F1" w:rsidRPr="00DE31F1" w:rsidRDefault="00DE31F1" w:rsidP="00DE31F1">
      <w:pPr>
        <w:widowControl w:val="0"/>
        <w:numPr>
          <w:ilvl w:val="0"/>
          <w:numId w:val="42"/>
        </w:numPr>
        <w:tabs>
          <w:tab w:val="left" w:pos="720"/>
        </w:tabs>
        <w:suppressAutoHyphens/>
        <w:ind w:right="-144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DE31F1">
        <w:rPr>
          <w:rFonts w:ascii="Georgia" w:hAnsi="Georgia"/>
          <w:b/>
          <w:bCs/>
          <w:sz w:val="22"/>
          <w:szCs w:val="22"/>
        </w:rPr>
        <w:t>OGÓLNY ZAKRES OBOWIĄZKÓW</w:t>
      </w:r>
    </w:p>
    <w:p w:rsidR="00DE31F1" w:rsidRPr="00DE31F1" w:rsidRDefault="00DE31F1" w:rsidP="00DE31F1">
      <w:pPr>
        <w:numPr>
          <w:ilvl w:val="0"/>
          <w:numId w:val="43"/>
        </w:numPr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DE31F1" w:rsidRPr="00DE31F1" w:rsidRDefault="00DE31F1" w:rsidP="00DE31F1">
      <w:pPr>
        <w:numPr>
          <w:ilvl w:val="0"/>
          <w:numId w:val="43"/>
        </w:numPr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DE31F1" w:rsidRPr="00DE31F1" w:rsidRDefault="00DE31F1" w:rsidP="00DE31F1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DE31F1" w:rsidRPr="00DE31F1" w:rsidRDefault="00DE31F1" w:rsidP="00DE31F1">
      <w:pPr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DE31F1">
        <w:rPr>
          <w:rFonts w:ascii="Georgia" w:hAnsi="Georgia"/>
          <w:b/>
          <w:bCs/>
          <w:sz w:val="22"/>
          <w:szCs w:val="22"/>
          <w:lang w:eastAsia="en-US"/>
        </w:rPr>
        <w:t>SZCZEGÓŁOWY ZAKRES OBOWIĄZKÓW: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Przeprowadzanie procesów diagnostycznych i leczniczych u powierzonych jego opiece pacjentów.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Staranne prowadzenie dokumentacji medycznej.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Branie udziału w naradach lekarskich oraz uczestniczenie przy sekcji zwłok chorych, którzy pozostawali pod jego opieką.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Wykonywanie poleceń Kierownika Oddziału/Kliniki/Zakładu i procedur przez niego zleconych.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Powiadamianie Kierownika Oddziału/Kliniki/Zakładu o wszelkich ważniejszych wydarzeniach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 xml:space="preserve">w Oddziale/Klinice/Zakładu.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Stałe podnoszenie własnych kwalifikacji zawodowych.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Szkolenie podległych lekarzy i dzielenie się nimi wszelkimi zdobytymi wiadomościami             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 </w:t>
      </w:r>
      <w:r w:rsidRPr="00DE31F1">
        <w:rPr>
          <w:rFonts w:ascii="Georgia" w:hAnsi="Georgia"/>
          <w:sz w:val="22"/>
          <w:szCs w:val="22"/>
        </w:rPr>
        <w:t>spostrzeżeniami.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Nadzorowanie, aby wszystkie badania diagnostyczne i zabiegi były wykonane w terminie ustalonym przez Kierownika Oddziału/Kliniki/Zakładu.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Pełnienie dyżurów lekarskich w Szpitalu.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Kontrolowanie wykonywania procedur diagnostycznych i terapeutycznych przez personel średni zleceń lekarskich.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Uczestniczenie w posiedzeniach naukowych odbywających się na terenie Szpitala </w:t>
      </w:r>
      <w:r w:rsidRPr="00DE31F1">
        <w:rPr>
          <w:rFonts w:ascii="Georgia" w:hAnsi="Georgia"/>
          <w:sz w:val="22"/>
          <w:szCs w:val="22"/>
        </w:rPr>
        <w:br/>
        <w:t>po uzgodnieniu z Kierownikiem Kliniki/Oddziału/Zakładu.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:rsidR="00DE31F1" w:rsidRPr="00DE31F1" w:rsidRDefault="00DE31F1" w:rsidP="00DE31F1">
      <w:pPr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:rsidR="00DE31F1" w:rsidRPr="00DE31F1" w:rsidRDefault="00DE31F1" w:rsidP="00DE31F1">
      <w:pPr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DE31F1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przepisów bhp, ppoż. oraz zakładowego regulaminu pracy.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Współpraca z rodziną pacjenta oraz zespołami Klinik/Oddziałów.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Zapewnienie bezpieczeństwa diagnozowanym pacjentom, m.in. poprzez postępowanie zgodne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z obowiązującymi procedurami.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</w:rPr>
      </w:pPr>
      <w:r w:rsidRPr="00DE31F1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i pomieszczeń pracy.</w:t>
      </w:r>
    </w:p>
    <w:p w:rsidR="00DE31F1" w:rsidRPr="00DE31F1" w:rsidRDefault="00DE31F1" w:rsidP="00DE31F1">
      <w:pPr>
        <w:spacing w:line="276" w:lineRule="auto"/>
        <w:ind w:left="360"/>
        <w:jc w:val="both"/>
        <w:rPr>
          <w:rFonts w:ascii="Georgia" w:hAnsi="Georgia"/>
        </w:rPr>
      </w:pPr>
    </w:p>
    <w:p w:rsidR="00DE31F1" w:rsidRPr="00DE31F1" w:rsidRDefault="00DE31F1" w:rsidP="00DE31F1">
      <w:pPr>
        <w:numPr>
          <w:ilvl w:val="0"/>
          <w:numId w:val="42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DE31F1">
        <w:rPr>
          <w:rFonts w:ascii="Georgia" w:hAnsi="Georgia"/>
          <w:b/>
          <w:bCs/>
          <w:sz w:val="22"/>
          <w:szCs w:val="22"/>
        </w:rPr>
        <w:t>ZAKRES UPRAWNIEŃ:</w:t>
      </w:r>
      <w:r w:rsidRPr="00DE31F1">
        <w:rPr>
          <w:rFonts w:ascii="Georgia" w:hAnsi="Georgia"/>
          <w:b/>
          <w:sz w:val="22"/>
          <w:szCs w:val="22"/>
        </w:rPr>
        <w:t xml:space="preserve"> </w:t>
      </w:r>
    </w:p>
    <w:p w:rsidR="00DE31F1" w:rsidRPr="00DE31F1" w:rsidRDefault="00DE31F1" w:rsidP="00DE31F1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Dobieranie właściwych metod i techniki pracy, zgodnie z posiadaną wiedzą </w:t>
      </w:r>
      <w:r w:rsidRPr="00DE31F1">
        <w:rPr>
          <w:rFonts w:ascii="Georgia" w:hAnsi="Georgia"/>
          <w:sz w:val="22"/>
          <w:szCs w:val="22"/>
        </w:rPr>
        <w:br/>
        <w:t>i kwalifikacjami oraz przyjętymi normami postepowania.</w:t>
      </w:r>
    </w:p>
    <w:p w:rsidR="00DE31F1" w:rsidRPr="00DE31F1" w:rsidRDefault="00DE31F1" w:rsidP="00DE31F1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DE31F1" w:rsidRPr="00DE31F1" w:rsidRDefault="00DE31F1" w:rsidP="00DE31F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DE31F1" w:rsidRPr="00DE31F1" w:rsidRDefault="00DE31F1" w:rsidP="00DE31F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DE31F1" w:rsidRPr="00DE31F1" w:rsidRDefault="00DE31F1" w:rsidP="00DE31F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w systemie zarządzania jakością.</w:t>
      </w:r>
    </w:p>
    <w:p w:rsidR="00DE31F1" w:rsidRPr="00DE31F1" w:rsidRDefault="00DE31F1" w:rsidP="00DE31F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E31F1" w:rsidRPr="00DE31F1" w:rsidRDefault="00DE31F1" w:rsidP="00DE31F1">
      <w:pPr>
        <w:jc w:val="both"/>
        <w:rPr>
          <w:rFonts w:ascii="Georgia" w:hAnsi="Georgia"/>
          <w:bCs/>
          <w:sz w:val="22"/>
          <w:szCs w:val="22"/>
        </w:rPr>
      </w:pPr>
      <w:r w:rsidRPr="00DE31F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Pr="00DE31F1">
        <w:rPr>
          <w:rFonts w:ascii="Georgia" w:hAnsi="Georgia"/>
          <w:bCs/>
          <w:sz w:val="22"/>
          <w:szCs w:val="22"/>
        </w:rPr>
        <w:br/>
        <w:t xml:space="preserve">i ścisłego przestrzegania. </w:t>
      </w:r>
    </w:p>
    <w:p w:rsidR="00DE31F1" w:rsidRPr="00DE31F1" w:rsidRDefault="00DE31F1" w:rsidP="00DE31F1">
      <w:pPr>
        <w:jc w:val="both"/>
        <w:rPr>
          <w:rFonts w:ascii="Georgia" w:hAnsi="Georgia"/>
          <w:bCs/>
          <w:sz w:val="22"/>
          <w:szCs w:val="22"/>
        </w:rPr>
      </w:pPr>
    </w:p>
    <w:p w:rsidR="00DE31F1" w:rsidRPr="00DE31F1" w:rsidRDefault="00DE31F1" w:rsidP="00DE31F1">
      <w:pPr>
        <w:jc w:val="both"/>
        <w:rPr>
          <w:rFonts w:ascii="Georgia" w:hAnsi="Georgia"/>
          <w:b/>
          <w:szCs w:val="22"/>
        </w:rPr>
      </w:pPr>
      <w:r w:rsidRPr="00DE31F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DE31F1" w:rsidRPr="00DE31F1" w:rsidRDefault="00DE31F1" w:rsidP="00DE31F1">
      <w:pPr>
        <w:jc w:val="both"/>
        <w:rPr>
          <w:rFonts w:ascii="Georgia" w:hAnsi="Georgia"/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E31F1" w:rsidRPr="00DE31F1" w:rsidTr="00642049">
        <w:tc>
          <w:tcPr>
            <w:tcW w:w="4530" w:type="dxa"/>
          </w:tcPr>
          <w:p w:rsidR="00DE31F1" w:rsidRPr="00DE31F1" w:rsidRDefault="00DE31F1" w:rsidP="00DE31F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E31F1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DE31F1" w:rsidRPr="00DE31F1" w:rsidRDefault="00DE31F1" w:rsidP="00DE31F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E31F1">
              <w:rPr>
                <w:sz w:val="22"/>
                <w:szCs w:val="22"/>
              </w:rPr>
              <w:t>Przyjmujący do wiadomości i stosowania</w:t>
            </w:r>
          </w:p>
          <w:p w:rsidR="00DE31F1" w:rsidRPr="00DE31F1" w:rsidRDefault="00DE31F1" w:rsidP="00DE31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E31F1" w:rsidRPr="00DE31F1" w:rsidTr="00642049">
        <w:tc>
          <w:tcPr>
            <w:tcW w:w="4530" w:type="dxa"/>
          </w:tcPr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…………………………….………….…...</w:t>
            </w:r>
          </w:p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…………………………….………….…...</w:t>
            </w:r>
          </w:p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data i podpis</w:t>
            </w:r>
          </w:p>
        </w:tc>
      </w:tr>
    </w:tbl>
    <w:p w:rsidR="00DE31F1" w:rsidRPr="00DE31F1" w:rsidRDefault="00DE31F1" w:rsidP="00DE31F1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="00DE31F1" w:rsidRPr="00DE31F1" w:rsidRDefault="00DE31F1" w:rsidP="00DE31F1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Załącznik nr 5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46BB4" w:rsidRPr="004A5415" w:rsidRDefault="00C46BB4" w:rsidP="00C46BB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46BB4" w:rsidRPr="004A5415" w:rsidRDefault="00C46BB4" w:rsidP="00C46BB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9C7CE3">
      <w:pPr>
        <w:pStyle w:val="Akapitzlist"/>
        <w:numPr>
          <w:ilvl w:val="3"/>
          <w:numId w:val="2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46BB4" w:rsidRPr="004A5415" w:rsidRDefault="00C46BB4" w:rsidP="00C46BB4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9C7CE3">
      <w:pPr>
        <w:pStyle w:val="Akapitzlist"/>
        <w:numPr>
          <w:ilvl w:val="3"/>
          <w:numId w:val="2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46BB4" w:rsidRPr="004A5415" w:rsidRDefault="00C46BB4" w:rsidP="00C46BB4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 w:rsidR="001A0053">
        <w:rPr>
          <w:rFonts w:ascii="Georgia" w:hAnsi="Georgia" w:cs="Arial"/>
          <w:sz w:val="22"/>
          <w:szCs w:val="22"/>
        </w:rPr>
        <w:t xml:space="preserve">  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 w:rsidR="001A0053"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rPr>
          <w:rFonts w:ascii="Georgia" w:hAnsi="Georgia"/>
          <w:sz w:val="20"/>
          <w:szCs w:val="20"/>
        </w:rPr>
      </w:pP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49" w:rsidRDefault="00642049" w:rsidP="00EB60F5">
      <w:r>
        <w:separator/>
      </w:r>
    </w:p>
  </w:endnote>
  <w:endnote w:type="continuationSeparator" w:id="0">
    <w:p w:rsidR="00642049" w:rsidRDefault="0064204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49" w:rsidRDefault="0064204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049" w:rsidRDefault="0064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49" w:rsidRDefault="00642049" w:rsidP="00EB60F5">
      <w:r>
        <w:separator/>
      </w:r>
    </w:p>
  </w:footnote>
  <w:footnote w:type="continuationSeparator" w:id="0">
    <w:p w:rsidR="00642049" w:rsidRDefault="0064204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3FE7"/>
    <w:multiLevelType w:val="hybridMultilevel"/>
    <w:tmpl w:val="6B7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3D7F"/>
    <w:multiLevelType w:val="hybridMultilevel"/>
    <w:tmpl w:val="CAAA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8586B"/>
    <w:multiLevelType w:val="hybridMultilevel"/>
    <w:tmpl w:val="CF5A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0C38"/>
    <w:multiLevelType w:val="hybridMultilevel"/>
    <w:tmpl w:val="F68CDF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9685C"/>
    <w:multiLevelType w:val="hybridMultilevel"/>
    <w:tmpl w:val="75B29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98DE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27F7"/>
    <w:multiLevelType w:val="hybridMultilevel"/>
    <w:tmpl w:val="F746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570E8"/>
    <w:multiLevelType w:val="hybridMultilevel"/>
    <w:tmpl w:val="7878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70F9C"/>
    <w:multiLevelType w:val="multilevel"/>
    <w:tmpl w:val="31B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73BC621A"/>
    <w:lvl w:ilvl="0" w:tplc="ED0A6202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A62E5"/>
    <w:multiLevelType w:val="hybridMultilevel"/>
    <w:tmpl w:val="82104662"/>
    <w:lvl w:ilvl="0" w:tplc="6E529856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74FC2"/>
    <w:multiLevelType w:val="multilevel"/>
    <w:tmpl w:val="B85C3E84"/>
    <w:lvl w:ilvl="0">
      <w:start w:val="1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455C0C"/>
    <w:multiLevelType w:val="hybridMultilevel"/>
    <w:tmpl w:val="EF74DD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7"/>
  </w:num>
  <w:num w:numId="5">
    <w:abstractNumId w:val="33"/>
  </w:num>
  <w:num w:numId="6">
    <w:abstractNumId w:val="25"/>
  </w:num>
  <w:num w:numId="7">
    <w:abstractNumId w:val="21"/>
  </w:num>
  <w:num w:numId="8">
    <w:abstractNumId w:val="39"/>
  </w:num>
  <w:num w:numId="9">
    <w:abstractNumId w:val="20"/>
  </w:num>
  <w:num w:numId="10">
    <w:abstractNumId w:val="42"/>
  </w:num>
  <w:num w:numId="11">
    <w:abstractNumId w:val="31"/>
  </w:num>
  <w:num w:numId="12">
    <w:abstractNumId w:val="38"/>
  </w:num>
  <w:num w:numId="13">
    <w:abstractNumId w:val="29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35"/>
  </w:num>
  <w:num w:numId="19">
    <w:abstractNumId w:val="16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1"/>
  </w:num>
  <w:num w:numId="25">
    <w:abstractNumId w:val="11"/>
  </w:num>
  <w:num w:numId="26">
    <w:abstractNumId w:val="28"/>
  </w:num>
  <w:num w:numId="27">
    <w:abstractNumId w:val="13"/>
  </w:num>
  <w:num w:numId="28">
    <w:abstractNumId w:val="36"/>
  </w:num>
  <w:num w:numId="29">
    <w:abstractNumId w:val="3"/>
  </w:num>
  <w:num w:numId="30">
    <w:abstractNumId w:val="34"/>
  </w:num>
  <w:num w:numId="31">
    <w:abstractNumId w:val="41"/>
  </w:num>
  <w:num w:numId="32">
    <w:abstractNumId w:val="24"/>
  </w:num>
  <w:num w:numId="33">
    <w:abstractNumId w:val="5"/>
  </w:num>
  <w:num w:numId="34">
    <w:abstractNumId w:val="30"/>
  </w:num>
  <w:num w:numId="35">
    <w:abstractNumId w:val="14"/>
  </w:num>
  <w:num w:numId="36">
    <w:abstractNumId w:val="8"/>
  </w:num>
  <w:num w:numId="37">
    <w:abstractNumId w:val="15"/>
  </w:num>
  <w:num w:numId="38">
    <w:abstractNumId w:val="43"/>
  </w:num>
  <w:num w:numId="39">
    <w:abstractNumId w:val="26"/>
  </w:num>
  <w:num w:numId="40">
    <w:abstractNumId w:val="2"/>
  </w:num>
  <w:num w:numId="41">
    <w:abstractNumId w:val="32"/>
  </w:num>
  <w:num w:numId="42">
    <w:abstractNumId w:val="27"/>
  </w:num>
  <w:num w:numId="43">
    <w:abstractNumId w:val="22"/>
  </w:num>
  <w:num w:numId="44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374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6FD8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87AF8"/>
    <w:rsid w:val="000977FE"/>
    <w:rsid w:val="000A16F5"/>
    <w:rsid w:val="000A51C9"/>
    <w:rsid w:val="000B76C8"/>
    <w:rsid w:val="000C0671"/>
    <w:rsid w:val="000C63A3"/>
    <w:rsid w:val="000D3214"/>
    <w:rsid w:val="000D4285"/>
    <w:rsid w:val="000E0391"/>
    <w:rsid w:val="000E09BE"/>
    <w:rsid w:val="000E13B8"/>
    <w:rsid w:val="000E1D06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24E77"/>
    <w:rsid w:val="00125332"/>
    <w:rsid w:val="001316D5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94C07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33F2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345A"/>
    <w:rsid w:val="002B459D"/>
    <w:rsid w:val="002B749D"/>
    <w:rsid w:val="002B7EDC"/>
    <w:rsid w:val="002C0ED0"/>
    <w:rsid w:val="002C2855"/>
    <w:rsid w:val="002C2BA2"/>
    <w:rsid w:val="002C69EC"/>
    <w:rsid w:val="002D4746"/>
    <w:rsid w:val="002D54F4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158B3"/>
    <w:rsid w:val="00321CAD"/>
    <w:rsid w:val="003253F7"/>
    <w:rsid w:val="00325945"/>
    <w:rsid w:val="003352D8"/>
    <w:rsid w:val="00342CF5"/>
    <w:rsid w:val="00343FF6"/>
    <w:rsid w:val="00353025"/>
    <w:rsid w:val="00354A8A"/>
    <w:rsid w:val="00364D5B"/>
    <w:rsid w:val="00370A4F"/>
    <w:rsid w:val="00371071"/>
    <w:rsid w:val="00374F35"/>
    <w:rsid w:val="00375A57"/>
    <w:rsid w:val="0037684E"/>
    <w:rsid w:val="00380AEF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115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E6F7E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25FE3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692"/>
    <w:rsid w:val="005A1903"/>
    <w:rsid w:val="005A1947"/>
    <w:rsid w:val="005A5527"/>
    <w:rsid w:val="005A781C"/>
    <w:rsid w:val="005B3EBB"/>
    <w:rsid w:val="005C0294"/>
    <w:rsid w:val="005C1F74"/>
    <w:rsid w:val="005C2447"/>
    <w:rsid w:val="005D240A"/>
    <w:rsid w:val="005D5C4B"/>
    <w:rsid w:val="005D6021"/>
    <w:rsid w:val="005D7023"/>
    <w:rsid w:val="005D78A0"/>
    <w:rsid w:val="005D7AFC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07C5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049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72DA2"/>
    <w:rsid w:val="00681B65"/>
    <w:rsid w:val="00683187"/>
    <w:rsid w:val="006845E3"/>
    <w:rsid w:val="00687E06"/>
    <w:rsid w:val="00692AD6"/>
    <w:rsid w:val="006A1770"/>
    <w:rsid w:val="006A2E7A"/>
    <w:rsid w:val="006A3F0B"/>
    <w:rsid w:val="006B24AE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0B14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651C"/>
    <w:rsid w:val="0077738F"/>
    <w:rsid w:val="0079341C"/>
    <w:rsid w:val="007A203C"/>
    <w:rsid w:val="007A2BBA"/>
    <w:rsid w:val="007A74A7"/>
    <w:rsid w:val="007B3C2B"/>
    <w:rsid w:val="007B554C"/>
    <w:rsid w:val="007C105B"/>
    <w:rsid w:val="007C1FE6"/>
    <w:rsid w:val="007C2C42"/>
    <w:rsid w:val="007C610A"/>
    <w:rsid w:val="007D1B62"/>
    <w:rsid w:val="007E1FA9"/>
    <w:rsid w:val="007E3003"/>
    <w:rsid w:val="007E5B37"/>
    <w:rsid w:val="007E7D2A"/>
    <w:rsid w:val="007F076B"/>
    <w:rsid w:val="00802597"/>
    <w:rsid w:val="00807A96"/>
    <w:rsid w:val="00810321"/>
    <w:rsid w:val="008109A3"/>
    <w:rsid w:val="008151DF"/>
    <w:rsid w:val="00821489"/>
    <w:rsid w:val="00823E36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55605"/>
    <w:rsid w:val="00866DCA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2E87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55FB"/>
    <w:rsid w:val="008F6277"/>
    <w:rsid w:val="008F7B3A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4E63"/>
    <w:rsid w:val="009558F0"/>
    <w:rsid w:val="00955CFD"/>
    <w:rsid w:val="00957469"/>
    <w:rsid w:val="00966D82"/>
    <w:rsid w:val="00972935"/>
    <w:rsid w:val="00983F03"/>
    <w:rsid w:val="00996A32"/>
    <w:rsid w:val="009A36D9"/>
    <w:rsid w:val="009B7042"/>
    <w:rsid w:val="009C7CE3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E6CD5"/>
    <w:rsid w:val="009F0FB1"/>
    <w:rsid w:val="009F2D18"/>
    <w:rsid w:val="009F7764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15A1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294F"/>
    <w:rsid w:val="00AD62B1"/>
    <w:rsid w:val="00AD724E"/>
    <w:rsid w:val="00AD75E7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B1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4752A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006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9698C"/>
    <w:rsid w:val="00CA03AC"/>
    <w:rsid w:val="00CA4103"/>
    <w:rsid w:val="00CA6DE6"/>
    <w:rsid w:val="00CA7153"/>
    <w:rsid w:val="00CB1B20"/>
    <w:rsid w:val="00CC1029"/>
    <w:rsid w:val="00CD1A94"/>
    <w:rsid w:val="00CD3C29"/>
    <w:rsid w:val="00CD3F73"/>
    <w:rsid w:val="00CD43E6"/>
    <w:rsid w:val="00CE22F4"/>
    <w:rsid w:val="00CE63B2"/>
    <w:rsid w:val="00CE6C7F"/>
    <w:rsid w:val="00CF57F7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32B6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01C4"/>
    <w:rsid w:val="00DD7ECE"/>
    <w:rsid w:val="00DE026E"/>
    <w:rsid w:val="00DE170C"/>
    <w:rsid w:val="00DE31F1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27965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3F91"/>
    <w:rsid w:val="00EA51F3"/>
    <w:rsid w:val="00EA54A1"/>
    <w:rsid w:val="00EA5F2F"/>
    <w:rsid w:val="00EA7104"/>
    <w:rsid w:val="00EA7647"/>
    <w:rsid w:val="00EB1628"/>
    <w:rsid w:val="00EB1661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57915"/>
    <w:rsid w:val="00F601E4"/>
    <w:rsid w:val="00F6078F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55F5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152"/>
    <w:rsid w:val="00FC25BB"/>
    <w:rsid w:val="00FC45E4"/>
    <w:rsid w:val="00FC7053"/>
    <w:rsid w:val="00FD1890"/>
    <w:rsid w:val="00FD21CC"/>
    <w:rsid w:val="00FD2A1B"/>
    <w:rsid w:val="00FD7ADC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74C1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4FB8-2C22-48FD-92FD-C93ABF58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5813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2023-03-22T11:28:00Z</cp:lastPrinted>
  <dcterms:created xsi:type="dcterms:W3CDTF">2023-03-21T13:12:00Z</dcterms:created>
  <dcterms:modified xsi:type="dcterms:W3CDTF">2023-03-22T11:31:00Z</dcterms:modified>
</cp:coreProperties>
</file>