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40529A">
        <w:rPr>
          <w:rFonts w:ascii="Georgia" w:hAnsi="Georgia"/>
          <w:color w:val="000000"/>
          <w:sz w:val="20"/>
        </w:rPr>
        <w:t>25.08</w:t>
      </w:r>
      <w:r w:rsidR="002328B8">
        <w:rPr>
          <w:rFonts w:ascii="Georgia" w:hAnsi="Georgia"/>
          <w:color w:val="000000"/>
          <w:sz w:val="20"/>
        </w:rPr>
        <w:t>.2023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40529A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80093A">
        <w:rPr>
          <w:rFonts w:ascii="Georgia" w:hAnsi="Georgia" w:cs="Arial"/>
          <w:color w:val="000000" w:themeColor="text1"/>
          <w:sz w:val="20"/>
          <w:szCs w:val="20"/>
        </w:rPr>
        <w:t>Dz.U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80093A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20</w:t>
      </w:r>
      <w:r w:rsidR="0080093A">
        <w:rPr>
          <w:rFonts w:ascii="Georgia" w:hAnsi="Georgia" w:cs="Arial"/>
          <w:color w:val="000000" w:themeColor="text1"/>
          <w:sz w:val="20"/>
          <w:szCs w:val="20"/>
        </w:rPr>
        <w:t>23 poz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80093A">
        <w:rPr>
          <w:rFonts w:ascii="Georgia" w:hAnsi="Georgia" w:cs="Arial"/>
          <w:color w:val="000000" w:themeColor="text1"/>
          <w:sz w:val="20"/>
          <w:szCs w:val="20"/>
        </w:rPr>
        <w:t>991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40529A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282633">
        <w:rPr>
          <w:rFonts w:ascii="Georgia" w:hAnsi="Georgia" w:cs="Arial"/>
          <w:color w:val="000000" w:themeColor="text1"/>
          <w:sz w:val="20"/>
          <w:szCs w:val="20"/>
        </w:rPr>
        <w:t>Dz.U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282633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20</w:t>
      </w:r>
      <w:r w:rsidR="00282633">
        <w:rPr>
          <w:rFonts w:ascii="Georgia" w:hAnsi="Georgia" w:cs="Arial"/>
          <w:color w:val="000000" w:themeColor="text1"/>
          <w:sz w:val="20"/>
          <w:szCs w:val="20"/>
        </w:rPr>
        <w:t>23 poz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80093A">
        <w:rPr>
          <w:rFonts w:ascii="Georgia" w:hAnsi="Georgia" w:cs="Arial"/>
          <w:color w:val="000000" w:themeColor="text1"/>
          <w:sz w:val="20"/>
          <w:szCs w:val="20"/>
        </w:rPr>
        <w:t>991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</w:t>
      </w:r>
      <w:r w:rsidR="00282633">
        <w:rPr>
          <w:rFonts w:ascii="Georgia" w:hAnsi="Georgia"/>
          <w:sz w:val="20"/>
          <w:szCs w:val="20"/>
        </w:rPr>
        <w:t>y</w:t>
      </w:r>
      <w:r w:rsidRPr="00C711C8">
        <w:rPr>
          <w:rFonts w:ascii="Georgia" w:hAnsi="Georgia"/>
          <w:sz w:val="20"/>
          <w:szCs w:val="20"/>
        </w:rPr>
        <w:t xml:space="preserve"> uprawniona do kontaktów z Oferentami:</w:t>
      </w:r>
      <w:r w:rsidR="00312AB5">
        <w:rPr>
          <w:rFonts w:ascii="Georgia" w:hAnsi="Georgia"/>
          <w:sz w:val="20"/>
          <w:szCs w:val="20"/>
        </w:rPr>
        <w:t xml:space="preserve"> </w:t>
      </w:r>
      <w:r w:rsidR="00282633">
        <w:rPr>
          <w:rFonts w:ascii="Georgia" w:hAnsi="Georgia"/>
          <w:sz w:val="20"/>
          <w:szCs w:val="20"/>
        </w:rPr>
        <w:t xml:space="preserve">Jarosław Rzepkowski, </w:t>
      </w:r>
      <w:r w:rsidR="00312AB5">
        <w:rPr>
          <w:rFonts w:ascii="Georgia" w:hAnsi="Georgia"/>
          <w:sz w:val="20"/>
          <w:szCs w:val="20"/>
        </w:rPr>
        <w:t xml:space="preserve">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2328B8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40529A">
        <w:rPr>
          <w:rFonts w:ascii="Georgia" w:hAnsi="Georgia" w:cs="Arial"/>
          <w:b/>
          <w:bCs/>
          <w:sz w:val="20"/>
          <w:szCs w:val="20"/>
        </w:rPr>
        <w:t>01.09</w:t>
      </w:r>
      <w:r w:rsidR="002328B8">
        <w:rPr>
          <w:rFonts w:ascii="Georgia" w:hAnsi="Georgia" w:cs="Arial"/>
          <w:b/>
          <w:bCs/>
          <w:sz w:val="20"/>
          <w:szCs w:val="20"/>
        </w:rPr>
        <w:t xml:space="preserve">.2023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0529A">
        <w:rPr>
          <w:rFonts w:ascii="Georgia" w:hAnsi="Georgia" w:cs="Arial"/>
          <w:b/>
          <w:bCs/>
          <w:sz w:val="20"/>
          <w:szCs w:val="20"/>
        </w:rPr>
        <w:t>01.09</w:t>
      </w:r>
      <w:r w:rsidR="002328B8">
        <w:rPr>
          <w:rFonts w:ascii="Georgia" w:hAnsi="Georgia" w:cs="Arial"/>
          <w:b/>
          <w:bCs/>
          <w:sz w:val="20"/>
          <w:szCs w:val="20"/>
        </w:rPr>
        <w:t>.2023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0529A">
        <w:rPr>
          <w:rFonts w:ascii="Georgia" w:hAnsi="Georgia" w:cs="Arial"/>
          <w:b/>
          <w:bCs/>
          <w:color w:val="000000"/>
          <w:sz w:val="20"/>
          <w:szCs w:val="20"/>
        </w:rPr>
        <w:t>01.09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2328B8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2633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0529A"/>
    <w:rsid w:val="00425156"/>
    <w:rsid w:val="0042589B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0093A"/>
    <w:rsid w:val="00807A96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8C9A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2023-06-16T11:21:00Z</cp:lastPrinted>
  <dcterms:created xsi:type="dcterms:W3CDTF">2023-08-25T07:29:00Z</dcterms:created>
  <dcterms:modified xsi:type="dcterms:W3CDTF">2023-08-25T07:29:00Z</dcterms:modified>
</cp:coreProperties>
</file>