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A25EAA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2507FB">
        <w:rPr>
          <w:rFonts w:ascii="Georgia" w:hAnsi="Georgia"/>
          <w:color w:val="000000"/>
          <w:sz w:val="22"/>
          <w:szCs w:val="22"/>
        </w:rPr>
        <w:t>8</w:t>
      </w:r>
      <w:r w:rsidR="00A92BC6" w:rsidRPr="00A25EAA">
        <w:rPr>
          <w:rFonts w:ascii="Georgia" w:hAnsi="Georgia"/>
          <w:color w:val="000000"/>
          <w:sz w:val="22"/>
          <w:szCs w:val="22"/>
        </w:rPr>
        <w:t xml:space="preserve"> listopada </w:t>
      </w:r>
      <w:r w:rsidR="00DA488F" w:rsidRPr="00A25EAA">
        <w:rPr>
          <w:rFonts w:ascii="Georgia" w:hAnsi="Georgia"/>
          <w:color w:val="000000"/>
          <w:sz w:val="22"/>
          <w:szCs w:val="22"/>
        </w:rPr>
        <w:t>2023</w:t>
      </w:r>
      <w:r w:rsidRPr="00A25EAA">
        <w:rPr>
          <w:rFonts w:ascii="Georgia" w:hAnsi="Georgia"/>
          <w:color w:val="000000"/>
          <w:sz w:val="22"/>
          <w:szCs w:val="22"/>
        </w:rPr>
        <w:t xml:space="preserve"> r.</w:t>
      </w:r>
    </w:p>
    <w:p w:rsidR="009860D5" w:rsidRPr="00A25EAA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9860D5" w:rsidRPr="00A25EAA" w:rsidRDefault="009860D5" w:rsidP="009860D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25EAA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9860D5" w:rsidRPr="00A25EAA" w:rsidRDefault="009860D5" w:rsidP="009860D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25EAA">
        <w:rPr>
          <w:rFonts w:ascii="Georgia" w:hAnsi="Georgia"/>
          <w:b/>
          <w:sz w:val="22"/>
          <w:szCs w:val="22"/>
        </w:rPr>
        <w:t>Centralny Szpital Kliniczny UM w Łodzi</w:t>
      </w:r>
    </w:p>
    <w:p w:rsidR="009860D5" w:rsidRPr="00A25EAA" w:rsidRDefault="009860D5" w:rsidP="009860D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25EAA">
        <w:rPr>
          <w:rFonts w:ascii="Georgia" w:hAnsi="Georgia"/>
          <w:b/>
          <w:sz w:val="22"/>
          <w:szCs w:val="22"/>
        </w:rPr>
        <w:t>ul. Pomorska 251</w:t>
      </w:r>
    </w:p>
    <w:p w:rsidR="009860D5" w:rsidRPr="00A25EAA" w:rsidRDefault="009860D5" w:rsidP="009860D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9860D5" w:rsidRPr="00A25EAA" w:rsidRDefault="009860D5" w:rsidP="009860D5">
      <w:pPr>
        <w:pStyle w:val="Tekstpodstawowy2"/>
        <w:jc w:val="center"/>
        <w:rPr>
          <w:rFonts w:ascii="Georgia" w:hAnsi="Georgia"/>
          <w:szCs w:val="22"/>
        </w:rPr>
      </w:pPr>
      <w:r w:rsidRPr="00A25EAA">
        <w:rPr>
          <w:rFonts w:ascii="Georgia" w:hAnsi="Georgia"/>
          <w:szCs w:val="22"/>
        </w:rPr>
        <w:t xml:space="preserve">działając w oparciu o ustawę z dnia 15 kwietnia 2011 r. o działalności leczniczej </w:t>
      </w:r>
      <w:r w:rsidRPr="00A25EAA">
        <w:rPr>
          <w:rFonts w:ascii="Georgia" w:hAnsi="Georgia"/>
          <w:szCs w:val="22"/>
        </w:rPr>
        <w:br/>
      </w:r>
      <w:r w:rsidR="00DA488F" w:rsidRPr="00A25EAA">
        <w:rPr>
          <w:rFonts w:ascii="Georgia" w:hAnsi="Georgia"/>
          <w:color w:val="000000"/>
          <w:szCs w:val="22"/>
        </w:rPr>
        <w:t xml:space="preserve">(tj.2023.991 z </w:t>
      </w:r>
      <w:proofErr w:type="spellStart"/>
      <w:r w:rsidR="00DA488F" w:rsidRPr="00A25EAA">
        <w:rPr>
          <w:rFonts w:ascii="Georgia" w:hAnsi="Georgia"/>
          <w:color w:val="000000"/>
          <w:szCs w:val="22"/>
        </w:rPr>
        <w:t>późn</w:t>
      </w:r>
      <w:proofErr w:type="spellEnd"/>
      <w:r w:rsidR="00DA488F" w:rsidRPr="00A25EAA">
        <w:rPr>
          <w:rFonts w:ascii="Georgia" w:hAnsi="Georgia"/>
          <w:color w:val="000000"/>
          <w:szCs w:val="22"/>
        </w:rPr>
        <w:t>. zm.</w:t>
      </w:r>
      <w:r w:rsidRPr="00A25EAA">
        <w:rPr>
          <w:rFonts w:ascii="Georgia" w:hAnsi="Georgia"/>
          <w:color w:val="000000"/>
          <w:szCs w:val="22"/>
        </w:rPr>
        <w:t>),</w:t>
      </w:r>
    </w:p>
    <w:p w:rsidR="009860D5" w:rsidRPr="00A25EAA" w:rsidRDefault="009860D5" w:rsidP="009860D5">
      <w:pPr>
        <w:jc w:val="center"/>
        <w:rPr>
          <w:rFonts w:ascii="Georgia" w:hAnsi="Georgia"/>
          <w:sz w:val="22"/>
          <w:szCs w:val="22"/>
        </w:rPr>
      </w:pPr>
    </w:p>
    <w:p w:rsidR="00A92BC6" w:rsidRPr="00A25EAA" w:rsidRDefault="009860D5" w:rsidP="00A92BC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="00A92BC6" w:rsidRPr="00A25EAA">
        <w:rPr>
          <w:rFonts w:ascii="Georgia" w:hAnsi="Georgia"/>
          <w:b/>
          <w:sz w:val="22"/>
          <w:szCs w:val="22"/>
        </w:rPr>
        <w:t xml:space="preserve">udzielanie świadczeń zdrowotnych </w:t>
      </w:r>
    </w:p>
    <w:p w:rsidR="009860D5" w:rsidRPr="00A25EAA" w:rsidRDefault="00A92BC6" w:rsidP="00A92BC6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w zakresie chirurgii dziecięcej</w:t>
      </w:r>
      <w:r w:rsidR="009860D5" w:rsidRPr="00A25EAA">
        <w:rPr>
          <w:rFonts w:ascii="Georgia" w:hAnsi="Georgia"/>
          <w:color w:val="000000" w:themeColor="text1"/>
          <w:sz w:val="22"/>
          <w:szCs w:val="22"/>
        </w:rPr>
        <w:t>.</w:t>
      </w:r>
      <w:r w:rsidR="009860D5" w:rsidRPr="00A25EAA">
        <w:rPr>
          <w:rFonts w:ascii="Georgia" w:hAnsi="Georgia"/>
          <w:color w:val="000000" w:themeColor="text1"/>
          <w:sz w:val="22"/>
          <w:szCs w:val="22"/>
        </w:rPr>
        <w:br/>
      </w:r>
    </w:p>
    <w:p w:rsidR="009860D5" w:rsidRPr="00A25EAA" w:rsidRDefault="009860D5" w:rsidP="009860D5">
      <w:pPr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3C7DBB" w:rsidRPr="00A25EAA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>wykonują działalność leczniczą zgodnie z ustawą z dnia 15.04.2011 r. o działalności leczniczej,</w:t>
      </w:r>
    </w:p>
    <w:p w:rsidR="003C7DBB" w:rsidRPr="00A25EAA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>posiadają uprawnienia do udzielania świadczeń medycznych w w</w:t>
      </w:r>
      <w:r w:rsidR="00960169" w:rsidRPr="00A25EAA">
        <w:rPr>
          <w:rFonts w:ascii="Georgia" w:hAnsi="Georgia"/>
          <w:color w:val="000000"/>
          <w:sz w:val="22"/>
          <w:szCs w:val="22"/>
        </w:rPr>
        <w:t>w. zakresie</w:t>
      </w:r>
      <w:r w:rsidRPr="00A25EAA">
        <w:rPr>
          <w:rFonts w:ascii="Georgia" w:hAnsi="Georgia"/>
          <w:color w:val="000000"/>
          <w:sz w:val="22"/>
          <w:szCs w:val="22"/>
        </w:rPr>
        <w:t>.</w:t>
      </w:r>
    </w:p>
    <w:p w:rsidR="003C7DBB" w:rsidRPr="00A25EAA" w:rsidRDefault="003C7DBB" w:rsidP="009860D5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</w:p>
    <w:p w:rsidR="009860D5" w:rsidRPr="00A25EAA" w:rsidRDefault="009860D5" w:rsidP="009860D5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Umowy z wybranymi Oferentami zostaną zawarte na okres 3 lat.</w:t>
      </w:r>
    </w:p>
    <w:p w:rsidR="009860D5" w:rsidRPr="00A25EAA" w:rsidRDefault="009860D5" w:rsidP="009860D5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25EAA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A25EAA">
        <w:rPr>
          <w:rFonts w:ascii="Georgia" w:hAnsi="Georgia"/>
          <w:sz w:val="22"/>
          <w:szCs w:val="22"/>
        </w:rPr>
        <w:t xml:space="preserve">. w zakładce: </w:t>
      </w:r>
      <w:r w:rsidR="00A92BC6" w:rsidRPr="00A25EAA">
        <w:rPr>
          <w:rFonts w:ascii="Georgia" w:hAnsi="Georgia"/>
          <w:sz w:val="22"/>
          <w:szCs w:val="22"/>
        </w:rPr>
        <w:t xml:space="preserve">OGŁOSZENIA – KONKURSY – AKTUALNE – </w:t>
      </w:r>
      <w:r w:rsidR="00A25EAA" w:rsidRPr="00A25EAA">
        <w:rPr>
          <w:rFonts w:ascii="Georgia" w:hAnsi="Georgia"/>
          <w:sz w:val="22"/>
          <w:szCs w:val="22"/>
        </w:rPr>
        <w:t>„</w:t>
      </w:r>
      <w:r w:rsidR="00A92BC6" w:rsidRPr="00A25EAA">
        <w:rPr>
          <w:rFonts w:ascii="Georgia" w:hAnsi="Georgia"/>
          <w:b/>
          <w:sz w:val="22"/>
          <w:szCs w:val="22"/>
        </w:rPr>
        <w:t>Postępowanie konkursowe na udzielanie świadczeń zdrowotnych w zakresie chirurgii dziecięcej</w:t>
      </w:r>
      <w:r w:rsidR="00A25EAA" w:rsidRPr="00A25EAA">
        <w:rPr>
          <w:rFonts w:ascii="Georgia" w:hAnsi="Georgia"/>
          <w:b/>
          <w:sz w:val="22"/>
          <w:szCs w:val="22"/>
        </w:rPr>
        <w:t>”</w:t>
      </w:r>
      <w:r w:rsidRPr="00A25EAA">
        <w:rPr>
          <w:rFonts w:ascii="Georgia" w:hAnsi="Georgia"/>
          <w:sz w:val="22"/>
          <w:szCs w:val="22"/>
        </w:rPr>
        <w:t>.</w:t>
      </w:r>
    </w:p>
    <w:p w:rsidR="009860D5" w:rsidRPr="00A25EAA" w:rsidRDefault="009860D5" w:rsidP="009860D5">
      <w:p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Osoba uprawniona do kontaktów z Oferentami:</w:t>
      </w:r>
      <w:r w:rsidR="00A92BC6" w:rsidRPr="00A25EAA">
        <w:rPr>
          <w:rFonts w:ascii="Georgia" w:hAnsi="Georgia"/>
          <w:sz w:val="22"/>
          <w:szCs w:val="22"/>
        </w:rPr>
        <w:t xml:space="preserve"> mgr Patrycja Wójcik</w:t>
      </w:r>
      <w:r w:rsidRPr="00A25EAA">
        <w:rPr>
          <w:rFonts w:ascii="Georgia" w:hAnsi="Georgia"/>
          <w:sz w:val="22"/>
          <w:szCs w:val="22"/>
        </w:rPr>
        <w:t xml:space="preserve"> – 42 675- 75- 88.</w:t>
      </w:r>
    </w:p>
    <w:p w:rsidR="009860D5" w:rsidRPr="00A25EAA" w:rsidRDefault="009860D5" w:rsidP="009860D5">
      <w:pPr>
        <w:jc w:val="both"/>
        <w:rPr>
          <w:rFonts w:ascii="Georgia" w:hAnsi="Georgia"/>
          <w:sz w:val="22"/>
          <w:szCs w:val="22"/>
        </w:rPr>
      </w:pPr>
    </w:p>
    <w:p w:rsidR="009860D5" w:rsidRPr="00A25EAA" w:rsidRDefault="009860D5" w:rsidP="009860D5">
      <w:pPr>
        <w:suppressAutoHyphens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bCs/>
          <w:color w:val="000000"/>
          <w:sz w:val="22"/>
          <w:szCs w:val="22"/>
        </w:rPr>
        <w:t>Ofertę należy złożyć</w:t>
      </w:r>
      <w:r w:rsidRPr="00A25EAA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A25EAA">
        <w:rPr>
          <w:rFonts w:ascii="Georgia" w:hAnsi="Georgia"/>
          <w:color w:val="000000"/>
          <w:sz w:val="22"/>
          <w:szCs w:val="22"/>
        </w:rPr>
        <w:t>w zamkniętej kopercie</w:t>
      </w:r>
      <w:r w:rsidRPr="00A25EAA">
        <w:rPr>
          <w:rFonts w:ascii="Georgia" w:hAnsi="Georgia"/>
          <w:bCs/>
          <w:sz w:val="22"/>
          <w:szCs w:val="22"/>
        </w:rPr>
        <w:t xml:space="preserve"> </w:t>
      </w:r>
      <w:r w:rsidRPr="00A25EAA">
        <w:rPr>
          <w:rFonts w:ascii="Georgia" w:hAnsi="Georgia"/>
          <w:sz w:val="22"/>
          <w:szCs w:val="22"/>
        </w:rPr>
        <w:t>oznaczonej:</w:t>
      </w:r>
    </w:p>
    <w:p w:rsidR="009860D5" w:rsidRPr="00A25EAA" w:rsidRDefault="009860D5" w:rsidP="009860D5">
      <w:pPr>
        <w:suppressAutoHyphens/>
        <w:rPr>
          <w:rFonts w:ascii="Georgia" w:hAnsi="Georgia"/>
          <w:sz w:val="22"/>
          <w:szCs w:val="22"/>
        </w:rPr>
      </w:pPr>
    </w:p>
    <w:p w:rsidR="009860D5" w:rsidRPr="00A25EAA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A25EAA">
        <w:rPr>
          <w:rFonts w:ascii="Georgia" w:hAnsi="Georgia"/>
          <w:b/>
          <w:bCs/>
          <w:color w:val="000000"/>
          <w:szCs w:val="22"/>
        </w:rPr>
        <w:t>„</w:t>
      </w:r>
      <w:r w:rsidRPr="00A25EAA">
        <w:rPr>
          <w:rFonts w:ascii="Georgia" w:hAnsi="Georgia"/>
          <w:b/>
          <w:color w:val="000000"/>
          <w:szCs w:val="22"/>
        </w:rPr>
        <w:t>Konkurs ofert</w:t>
      </w:r>
      <w:r w:rsidRPr="00A25EAA">
        <w:rPr>
          <w:rFonts w:ascii="Georgia" w:hAnsi="Georgia"/>
          <w:b/>
          <w:bCs/>
          <w:color w:val="000000"/>
          <w:szCs w:val="22"/>
        </w:rPr>
        <w:t xml:space="preserve"> na udzielanie świadczeń zdrowotnych</w:t>
      </w:r>
    </w:p>
    <w:p w:rsidR="009860D5" w:rsidRPr="00A25EAA" w:rsidRDefault="00A92BC6" w:rsidP="009860D5">
      <w:pPr>
        <w:pStyle w:val="Tekstpodstawowy2"/>
        <w:jc w:val="center"/>
        <w:rPr>
          <w:rFonts w:ascii="Georgia" w:hAnsi="Georgia"/>
          <w:b/>
          <w:szCs w:val="22"/>
        </w:rPr>
      </w:pPr>
      <w:r w:rsidRPr="00A25EAA">
        <w:rPr>
          <w:rFonts w:ascii="Georgia" w:hAnsi="Georgia"/>
          <w:b/>
          <w:szCs w:val="22"/>
        </w:rPr>
        <w:t>w zakresie chirurgii dziecięcej</w:t>
      </w:r>
      <w:r w:rsidR="009860D5" w:rsidRPr="00A25EAA">
        <w:rPr>
          <w:rFonts w:ascii="Georgia" w:hAnsi="Georgia"/>
          <w:b/>
          <w:szCs w:val="22"/>
        </w:rPr>
        <w:t>.</w:t>
      </w:r>
    </w:p>
    <w:p w:rsidR="009860D5" w:rsidRPr="00A25EAA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A25EAA">
        <w:rPr>
          <w:rFonts w:ascii="Georgia" w:hAnsi="Georgia"/>
          <w:b/>
          <w:bCs/>
          <w:szCs w:val="22"/>
        </w:rPr>
        <w:t xml:space="preserve">Nie otwierać przed </w:t>
      </w:r>
      <w:r w:rsidR="00A92BC6" w:rsidRPr="00A25EAA">
        <w:rPr>
          <w:rFonts w:ascii="Georgia" w:hAnsi="Georgia"/>
          <w:b/>
          <w:szCs w:val="22"/>
        </w:rPr>
        <w:t xml:space="preserve">dniem </w:t>
      </w:r>
      <w:bookmarkStart w:id="0" w:name="_GoBack"/>
      <w:r w:rsidR="002507FB">
        <w:rPr>
          <w:rFonts w:ascii="Georgia" w:hAnsi="Georgia"/>
          <w:b/>
          <w:szCs w:val="22"/>
        </w:rPr>
        <w:t>20 listopada 2023</w:t>
      </w:r>
      <w:bookmarkEnd w:id="0"/>
      <w:r w:rsidR="00A92BC6" w:rsidRPr="00A25EAA">
        <w:rPr>
          <w:rFonts w:ascii="Georgia" w:hAnsi="Georgia"/>
          <w:b/>
          <w:szCs w:val="22"/>
        </w:rPr>
        <w:t xml:space="preserve"> r. godz. 11</w:t>
      </w:r>
      <w:r w:rsidR="00A92BC6" w:rsidRPr="00A25EAA">
        <w:rPr>
          <w:rFonts w:ascii="Georgia" w:hAnsi="Georgia"/>
          <w:b/>
          <w:szCs w:val="22"/>
          <w:vertAlign w:val="superscript"/>
        </w:rPr>
        <w:t>30</w:t>
      </w:r>
      <w:r w:rsidRPr="00A25EAA">
        <w:rPr>
          <w:rFonts w:ascii="Georgia" w:hAnsi="Georgia"/>
          <w:b/>
          <w:bCs/>
          <w:szCs w:val="22"/>
        </w:rPr>
        <w:t>”</w:t>
      </w:r>
    </w:p>
    <w:p w:rsidR="009860D5" w:rsidRPr="00A25EAA" w:rsidRDefault="009860D5" w:rsidP="009860D5">
      <w:pPr>
        <w:suppressAutoHyphens/>
        <w:ind w:left="360"/>
        <w:jc w:val="center"/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 xml:space="preserve">w sekretariacie Szpitala - pok. 216/w kancelarii Szpitala (parter, budynek A-3) w Łodzi przy </w:t>
      </w:r>
    </w:p>
    <w:p w:rsidR="00A03E87" w:rsidRPr="00A25EAA" w:rsidRDefault="009860D5" w:rsidP="00C34E57">
      <w:pPr>
        <w:suppressAutoHyphens/>
        <w:ind w:left="360"/>
        <w:jc w:val="center"/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color w:val="000000"/>
          <w:sz w:val="22"/>
          <w:szCs w:val="22"/>
        </w:rPr>
        <w:t>ul. Pomorskiej 251.</w:t>
      </w:r>
    </w:p>
    <w:p w:rsidR="009860D5" w:rsidRPr="00A25EAA" w:rsidRDefault="009860D5" w:rsidP="009860D5">
      <w:pPr>
        <w:suppressAutoHyphens/>
        <w:ind w:left="357"/>
        <w:jc w:val="center"/>
        <w:rPr>
          <w:rFonts w:ascii="Georgia" w:hAnsi="Georgia"/>
          <w:color w:val="000000"/>
          <w:sz w:val="22"/>
          <w:szCs w:val="22"/>
        </w:rPr>
      </w:pPr>
      <w:r w:rsidRPr="00A25EAA">
        <w:rPr>
          <w:rFonts w:ascii="Georgia" w:hAnsi="Georgia"/>
          <w:b/>
          <w:bCs/>
          <w:color w:val="000000"/>
          <w:sz w:val="22"/>
          <w:szCs w:val="22"/>
        </w:rPr>
        <w:t xml:space="preserve">Termin składania ofert upływa </w:t>
      </w:r>
      <w:r w:rsidR="00A75A2B" w:rsidRPr="00A25EAA">
        <w:rPr>
          <w:rFonts w:ascii="Georgia" w:hAnsi="Georgia"/>
          <w:b/>
          <w:bCs/>
          <w:sz w:val="22"/>
          <w:szCs w:val="22"/>
        </w:rPr>
        <w:t xml:space="preserve">dnia </w:t>
      </w:r>
      <w:r w:rsidR="002507FB">
        <w:rPr>
          <w:rFonts w:ascii="Georgia" w:hAnsi="Georgia"/>
          <w:b/>
          <w:sz w:val="22"/>
          <w:szCs w:val="22"/>
        </w:rPr>
        <w:t>20 listopada 2023</w:t>
      </w:r>
      <w:r w:rsidR="00A92BC6" w:rsidRPr="00A25EAA">
        <w:rPr>
          <w:rFonts w:ascii="Georgia" w:hAnsi="Georgia"/>
          <w:b/>
          <w:sz w:val="22"/>
          <w:szCs w:val="22"/>
        </w:rPr>
        <w:t xml:space="preserve"> r. godz. 11</w:t>
      </w:r>
      <w:r w:rsidR="00A92BC6" w:rsidRPr="00A25EAA">
        <w:rPr>
          <w:rFonts w:ascii="Georgia" w:hAnsi="Georgia"/>
          <w:b/>
          <w:sz w:val="22"/>
          <w:szCs w:val="22"/>
          <w:vertAlign w:val="superscript"/>
        </w:rPr>
        <w:t>00</w:t>
      </w:r>
      <w:r w:rsidRPr="00A25EAA">
        <w:rPr>
          <w:rFonts w:ascii="Georgia" w:hAnsi="Georgia"/>
          <w:b/>
          <w:bCs/>
          <w:sz w:val="22"/>
          <w:szCs w:val="22"/>
        </w:rPr>
        <w:t>.</w:t>
      </w:r>
    </w:p>
    <w:p w:rsidR="009860D5" w:rsidRPr="00A25EAA" w:rsidRDefault="009860D5" w:rsidP="009860D5">
      <w:pPr>
        <w:suppressAutoHyphens/>
        <w:ind w:left="360" w:hanging="3"/>
        <w:jc w:val="center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b/>
          <w:bCs/>
          <w:color w:val="000000"/>
          <w:sz w:val="22"/>
          <w:szCs w:val="22"/>
        </w:rPr>
        <w:t xml:space="preserve">Otwarcie ofert nastąpi w dniu </w:t>
      </w:r>
      <w:r w:rsidR="002507FB">
        <w:rPr>
          <w:rFonts w:ascii="Georgia" w:hAnsi="Georgia"/>
          <w:b/>
          <w:sz w:val="22"/>
          <w:szCs w:val="22"/>
        </w:rPr>
        <w:t>20 listopada 2023</w:t>
      </w:r>
      <w:r w:rsidR="00A92BC6" w:rsidRPr="00A25EAA">
        <w:rPr>
          <w:rFonts w:ascii="Georgia" w:hAnsi="Georgia"/>
          <w:b/>
          <w:sz w:val="22"/>
          <w:szCs w:val="22"/>
        </w:rPr>
        <w:t xml:space="preserve"> r. godz. 11</w:t>
      </w:r>
      <w:r w:rsidR="00A92BC6" w:rsidRPr="00A25EAA">
        <w:rPr>
          <w:rFonts w:ascii="Georgia" w:hAnsi="Georgia"/>
          <w:b/>
          <w:sz w:val="22"/>
          <w:szCs w:val="22"/>
          <w:vertAlign w:val="superscript"/>
        </w:rPr>
        <w:t>30</w:t>
      </w:r>
      <w:r w:rsidRPr="00A25EAA">
        <w:rPr>
          <w:rFonts w:ascii="Georgia" w:hAnsi="Georgia"/>
          <w:sz w:val="22"/>
          <w:szCs w:val="22"/>
        </w:rPr>
        <w:t xml:space="preserve"> w pok. </w:t>
      </w:r>
      <w:r w:rsidR="00C34E57" w:rsidRPr="00A25EAA">
        <w:rPr>
          <w:rFonts w:ascii="Georgia" w:hAnsi="Georgia"/>
          <w:color w:val="000000"/>
          <w:sz w:val="22"/>
          <w:szCs w:val="22"/>
        </w:rPr>
        <w:t>405D</w:t>
      </w:r>
      <w:r w:rsidRPr="00A25EAA">
        <w:rPr>
          <w:rFonts w:ascii="Georgia" w:hAnsi="Georgia"/>
          <w:sz w:val="22"/>
          <w:szCs w:val="22"/>
        </w:rPr>
        <w:t xml:space="preserve"> Szpitala </w:t>
      </w:r>
      <w:r w:rsidRPr="00A25EAA">
        <w:rPr>
          <w:rFonts w:ascii="Georgia" w:hAnsi="Georgia"/>
          <w:sz w:val="22"/>
          <w:szCs w:val="22"/>
        </w:rPr>
        <w:br/>
      </w:r>
    </w:p>
    <w:p w:rsidR="009860D5" w:rsidRPr="00A25EAA" w:rsidRDefault="009860D5" w:rsidP="009860D5">
      <w:pPr>
        <w:suppressAutoHyphens/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Pr="00A25EAA">
        <w:rPr>
          <w:rFonts w:ascii="Georgia" w:hAnsi="Georgia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9860D5" w:rsidRPr="00A25EAA" w:rsidRDefault="009860D5" w:rsidP="009860D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Oferta winna zawierać:</w:t>
      </w:r>
      <w:r w:rsidRPr="00A25EAA">
        <w:rPr>
          <w:rFonts w:ascii="Georgia" w:hAnsi="Georgia"/>
          <w:sz w:val="22"/>
          <w:szCs w:val="22"/>
        </w:rPr>
        <w:tab/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formularz ofertowy (Załącznik nr 1),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oświadczenie (Załącznik nr 2),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wzór umowy (Załącznik nr 3),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oświadczenie Oferenta dotyczące podatku VAT (Załącznik nr 4),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właściwe zaświadczenie z rejestru indywidualnych praktyk/indywidualnych specjalistycznych praktyk lekarskich, jeśli dotyczy,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 xml:space="preserve">zaświadczenie z Centralnej Ewidencji i Informacji o Działalności Gospodarczej albo odpis </w:t>
      </w:r>
      <w:r w:rsidR="00A25EAA" w:rsidRPr="00A25EAA">
        <w:rPr>
          <w:rFonts w:ascii="Georgia" w:hAnsi="Georgia"/>
          <w:sz w:val="22"/>
          <w:szCs w:val="22"/>
        </w:rPr>
        <w:br/>
      </w:r>
      <w:r w:rsidRPr="00A25EAA">
        <w:rPr>
          <w:rFonts w:ascii="Georgia" w:hAnsi="Georgia"/>
          <w:sz w:val="22"/>
          <w:szCs w:val="22"/>
        </w:rPr>
        <w:t xml:space="preserve">z Krajowego Rejestru Sądowego, 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 xml:space="preserve">dokumenty potwierdzające kwalifikacje zawodowe m.in. prawo wykonywania zawodu, dyplom ukończenia studiów, dyplomy specjalizacyjne albo oświadczenie podpisane przez kierownika szkolenia specjalizacyjnego o odbywaniu specjalizacji, 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 xml:space="preserve">aktualna polisa ubezpieczeniowa od odpowiedzialności cywilnej zgodnie z obowiązującymi przepisami prawa, 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dotyczy).</w:t>
      </w:r>
    </w:p>
    <w:p w:rsidR="003D452D" w:rsidRPr="00A25EAA" w:rsidRDefault="003D452D" w:rsidP="003D452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313FB" w:rsidRPr="00A25EAA" w:rsidRDefault="007313FB" w:rsidP="009860D5">
      <w:pPr>
        <w:pStyle w:val="Tekstpodstawowy"/>
        <w:rPr>
          <w:rFonts w:ascii="Georgia" w:hAnsi="Georgia"/>
          <w:sz w:val="22"/>
          <w:szCs w:val="22"/>
        </w:rPr>
      </w:pPr>
    </w:p>
    <w:p w:rsidR="009860D5" w:rsidRPr="00A25EAA" w:rsidRDefault="009860D5" w:rsidP="009860D5">
      <w:pPr>
        <w:pStyle w:val="Tekstpodstawowy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Termin związania ofertą wynosi 30 dni.</w:t>
      </w:r>
    </w:p>
    <w:p w:rsidR="009860D5" w:rsidRPr="00A25EAA" w:rsidRDefault="009860D5" w:rsidP="009860D5">
      <w:p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A25EAA">
        <w:rPr>
          <w:rFonts w:ascii="Georgia" w:hAnsi="Georgia"/>
          <w:sz w:val="22"/>
          <w:szCs w:val="22"/>
        </w:rPr>
        <w:t>odwołań</w:t>
      </w:r>
      <w:proofErr w:type="spellEnd"/>
      <w:r w:rsidRPr="00A25EAA">
        <w:rPr>
          <w:rFonts w:ascii="Georgia" w:hAnsi="Georgia"/>
          <w:sz w:val="22"/>
          <w:szCs w:val="22"/>
        </w:rPr>
        <w:t xml:space="preserve"> dotyczących konkursu ofert.</w:t>
      </w:r>
    </w:p>
    <w:p w:rsidR="009860D5" w:rsidRPr="00A25EAA" w:rsidRDefault="009860D5" w:rsidP="009860D5">
      <w:pPr>
        <w:suppressAutoHyphens/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A25EAA" w:rsidRDefault="009860D5" w:rsidP="009860D5">
      <w:pPr>
        <w:jc w:val="both"/>
        <w:rPr>
          <w:rFonts w:ascii="Georgia" w:hAnsi="Georgia"/>
          <w:sz w:val="22"/>
          <w:szCs w:val="22"/>
        </w:rPr>
      </w:pPr>
    </w:p>
    <w:p w:rsidR="009860D5" w:rsidRPr="00A25EAA" w:rsidRDefault="009860D5" w:rsidP="009860D5">
      <w:p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Wywieszono:</w:t>
      </w:r>
    </w:p>
    <w:p w:rsidR="00B35BB3" w:rsidRPr="00A25EAA" w:rsidRDefault="009860D5" w:rsidP="00142918">
      <w:pPr>
        <w:jc w:val="both"/>
        <w:rPr>
          <w:rFonts w:ascii="Georgia" w:hAnsi="Georgia"/>
          <w:sz w:val="22"/>
          <w:szCs w:val="22"/>
        </w:rPr>
      </w:pPr>
      <w:r w:rsidRPr="00A25EAA">
        <w:rPr>
          <w:rFonts w:ascii="Georgia" w:hAnsi="Georgia"/>
          <w:sz w:val="22"/>
          <w:szCs w:val="22"/>
        </w:rPr>
        <w:t>Zdjęto:</w:t>
      </w:r>
    </w:p>
    <w:sectPr w:rsidR="00B35BB3" w:rsidRPr="00A25E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507FB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943FA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43805"/>
    <w:rsid w:val="00E77602"/>
    <w:rsid w:val="00E80FBD"/>
    <w:rsid w:val="00EB5FFD"/>
    <w:rsid w:val="00EE51A9"/>
    <w:rsid w:val="00F312B8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EC63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Patrycja Wójcik</cp:lastModifiedBy>
  <cp:revision>3</cp:revision>
  <cp:lastPrinted>2016-04-14T12:02:00Z</cp:lastPrinted>
  <dcterms:created xsi:type="dcterms:W3CDTF">2023-11-08T08:07:00Z</dcterms:created>
  <dcterms:modified xsi:type="dcterms:W3CDTF">2023-11-08T08:08:00Z</dcterms:modified>
</cp:coreProperties>
</file>