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A4" w:rsidRPr="00CF37A1" w:rsidRDefault="008113A4" w:rsidP="008113A4">
      <w:pPr>
        <w:suppressAutoHyphens w:val="0"/>
        <w:spacing w:line="276" w:lineRule="auto"/>
        <w:jc w:val="right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>Załącznik nr 3</w:t>
      </w:r>
    </w:p>
    <w:p w:rsidR="008113A4" w:rsidRDefault="008113A4" w:rsidP="008113A4">
      <w:pPr>
        <w:jc w:val="center"/>
        <w:rPr>
          <w:rFonts w:ascii="Calibri" w:eastAsia="Calibri" w:hAnsi="Calibri"/>
          <w:lang w:eastAsia="en-US"/>
        </w:rPr>
      </w:pPr>
    </w:p>
    <w:p w:rsidR="008113A4" w:rsidRDefault="008113A4" w:rsidP="008113A4">
      <w:pPr>
        <w:jc w:val="center"/>
      </w:pPr>
      <w:r w:rsidRPr="00CF37A1">
        <w:rPr>
          <w:rFonts w:ascii="Calibri" w:eastAsia="Calibri" w:hAnsi="Calibri"/>
          <w:lang w:eastAsia="en-US"/>
        </w:rPr>
        <w:t>UMOWA NR.......</w:t>
      </w:r>
    </w:p>
    <w:p w:rsidR="008113A4" w:rsidRPr="00CF37A1" w:rsidRDefault="008113A4" w:rsidP="008113A4">
      <w:pPr>
        <w:jc w:val="center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zawarta w dniu…………</w:t>
      </w:r>
      <w:proofErr w:type="gramStart"/>
      <w:r w:rsidRPr="00CF37A1">
        <w:rPr>
          <w:rFonts w:ascii="Calibri" w:eastAsia="Calibri" w:hAnsi="Calibri"/>
          <w:lang w:eastAsia="en-US"/>
        </w:rPr>
        <w:t>…….</w:t>
      </w:r>
      <w:proofErr w:type="gramEnd"/>
      <w:r w:rsidRPr="00CF37A1">
        <w:rPr>
          <w:rFonts w:ascii="Calibri" w:eastAsia="Calibri" w:hAnsi="Calibri"/>
          <w:lang w:eastAsia="en-US"/>
        </w:rPr>
        <w:t>r.</w:t>
      </w:r>
    </w:p>
    <w:p w:rsidR="008113A4" w:rsidRPr="00CF37A1" w:rsidRDefault="008113A4" w:rsidP="008113A4">
      <w:p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pomiędzy:</w:t>
      </w:r>
    </w:p>
    <w:p w:rsidR="008113A4" w:rsidRPr="00CF37A1" w:rsidRDefault="008113A4" w:rsidP="008113A4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>Samodzielnym Publicznym Zakładem Opieki Zdrowotnej Centralnym Szpitalem</w:t>
      </w:r>
      <w:r w:rsidRPr="00CF37A1">
        <w:rPr>
          <w:rFonts w:ascii="Calibri" w:eastAsia="Calibri" w:hAnsi="Calibri"/>
          <w:b/>
          <w:lang w:eastAsia="en-US"/>
        </w:rPr>
        <w:br/>
        <w:t>Klinicznym Uniwersytetu Medycznego w Łodzi,</w:t>
      </w:r>
      <w:r w:rsidRPr="00CF37A1">
        <w:rPr>
          <w:rFonts w:ascii="Calibri" w:eastAsia="Calibri" w:hAnsi="Calibri"/>
          <w:b/>
          <w:lang w:eastAsia="en-US"/>
        </w:rPr>
        <w:br/>
      </w:r>
      <w:r w:rsidRPr="00CF37A1">
        <w:rPr>
          <w:rFonts w:ascii="Calibri" w:eastAsia="Calibri" w:hAnsi="Calibri"/>
          <w:lang w:eastAsia="en-US"/>
        </w:rPr>
        <w:t>92-213 Łódź,</w:t>
      </w:r>
      <w:r w:rsidRPr="00CF37A1">
        <w:rPr>
          <w:rFonts w:ascii="Calibri" w:eastAsia="Calibri" w:hAnsi="Calibri"/>
          <w:b/>
          <w:lang w:eastAsia="en-US"/>
        </w:rPr>
        <w:t xml:space="preserve"> </w:t>
      </w:r>
      <w:r w:rsidRPr="00CF37A1">
        <w:rPr>
          <w:rFonts w:ascii="Calibri" w:eastAsia="Calibri" w:hAnsi="Calibri"/>
          <w:lang w:eastAsia="en-US"/>
        </w:rPr>
        <w:t>ul. Pomorska 251, posiadającym NIP 728-22-46-</w:t>
      </w:r>
      <w:proofErr w:type="gramStart"/>
      <w:r w:rsidRPr="00CF37A1">
        <w:rPr>
          <w:rFonts w:ascii="Calibri" w:eastAsia="Calibri" w:hAnsi="Calibri"/>
          <w:lang w:eastAsia="en-US"/>
        </w:rPr>
        <w:t>128,REGON</w:t>
      </w:r>
      <w:proofErr w:type="gramEnd"/>
      <w:r w:rsidRPr="00CF37A1">
        <w:rPr>
          <w:rFonts w:ascii="Calibri" w:eastAsia="Calibri" w:hAnsi="Calibri"/>
          <w:lang w:eastAsia="en-US"/>
        </w:rPr>
        <w:t xml:space="preserve"> 472147559,</w:t>
      </w:r>
      <w:r w:rsidRPr="00CF37A1">
        <w:rPr>
          <w:rFonts w:ascii="Calibri" w:eastAsia="Calibri" w:hAnsi="Calibri"/>
          <w:lang w:eastAsia="en-US"/>
        </w:rPr>
        <w:br/>
        <w:t>KRS 0000149790, reprezentowanym przez:</w:t>
      </w:r>
    </w:p>
    <w:p w:rsidR="008113A4" w:rsidRPr="00CF37A1" w:rsidRDefault="008113A4" w:rsidP="008113A4">
      <w:p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- dr n. med. Monikę Domarecką - Dyrektora</w:t>
      </w:r>
    </w:p>
    <w:p w:rsidR="008113A4" w:rsidRPr="00CF37A1" w:rsidRDefault="008113A4" w:rsidP="008113A4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zwanym dalej </w:t>
      </w:r>
      <w:r w:rsidRPr="00CF37A1">
        <w:rPr>
          <w:rFonts w:ascii="Calibri" w:eastAsia="Calibri" w:hAnsi="Calibri"/>
          <w:b/>
          <w:lang w:eastAsia="en-US"/>
        </w:rPr>
        <w:t>„Udzielającym Zamówienia”,</w:t>
      </w:r>
    </w:p>
    <w:p w:rsidR="008113A4" w:rsidRPr="00CF37A1" w:rsidRDefault="008113A4" w:rsidP="008113A4">
      <w:pPr>
        <w:rPr>
          <w:rFonts w:ascii="Calibri" w:eastAsia="Calibri" w:hAnsi="Calibri"/>
          <w:lang w:eastAsia="en-US"/>
        </w:rPr>
      </w:pPr>
    </w:p>
    <w:p w:rsidR="008113A4" w:rsidRPr="00CF37A1" w:rsidRDefault="008113A4" w:rsidP="008113A4">
      <w:p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a</w:t>
      </w:r>
    </w:p>
    <w:p w:rsidR="008113A4" w:rsidRPr="00CF37A1" w:rsidRDefault="008113A4" w:rsidP="008113A4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>……………………………………………………………………………………………………………………</w:t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</w:p>
    <w:p w:rsidR="008113A4" w:rsidRPr="00CF37A1" w:rsidRDefault="008113A4" w:rsidP="008113A4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</w:p>
    <w:p w:rsidR="008113A4" w:rsidRPr="00CF37A1" w:rsidRDefault="008113A4" w:rsidP="008113A4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>zwanym dalej „</w:t>
      </w:r>
      <w:r w:rsidRPr="00CF37A1">
        <w:rPr>
          <w:rFonts w:ascii="Calibri" w:eastAsia="Calibri" w:hAnsi="Calibri"/>
          <w:b/>
          <w:lang w:eastAsia="en-US"/>
        </w:rPr>
        <w:t>Przyjmującym Zamówienie”</w:t>
      </w:r>
    </w:p>
    <w:p w:rsidR="008113A4" w:rsidRPr="00CF37A1" w:rsidRDefault="008113A4" w:rsidP="008113A4">
      <w:pPr>
        <w:rPr>
          <w:rFonts w:ascii="Calibri" w:eastAsia="Calibri" w:hAnsi="Calibri"/>
          <w:b/>
          <w:lang w:eastAsia="en-US"/>
        </w:rPr>
      </w:pPr>
    </w:p>
    <w:p w:rsidR="008113A4" w:rsidRPr="00CF37A1" w:rsidRDefault="008113A4" w:rsidP="008113A4">
      <w:p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wybranym w </w:t>
      </w:r>
      <w:r w:rsidRPr="00CF37A1">
        <w:rPr>
          <w:rFonts w:ascii="Calibri" w:eastAsia="Calibri" w:hAnsi="Calibri"/>
          <w:b/>
          <w:lang w:eastAsia="en-US"/>
        </w:rPr>
        <w:t>trybie postępowania konkursowego</w:t>
      </w:r>
      <w:r w:rsidRPr="00CF37A1">
        <w:rPr>
          <w:rFonts w:ascii="Calibri" w:eastAsia="Calibri" w:hAnsi="Calibri"/>
          <w:lang w:eastAsia="en-US"/>
        </w:rPr>
        <w:t xml:space="preserve"> w oparciu o ustawę z dnia 15 kwietnia 2011 r. o działalności leczniczej </w:t>
      </w:r>
      <w:r w:rsidRPr="00664372">
        <w:rPr>
          <w:rFonts w:ascii="Calibri" w:eastAsia="Calibri" w:hAnsi="Calibri"/>
          <w:lang w:eastAsia="en-US"/>
        </w:rPr>
        <w:t>(</w:t>
      </w:r>
      <w:proofErr w:type="spellStart"/>
      <w:r w:rsidRPr="00664372">
        <w:rPr>
          <w:rFonts w:ascii="Calibri" w:eastAsia="Calibri" w:hAnsi="Calibri"/>
          <w:lang w:eastAsia="en-US"/>
        </w:rPr>
        <w:t>t.j</w:t>
      </w:r>
      <w:proofErr w:type="spellEnd"/>
      <w:r w:rsidRPr="00664372">
        <w:rPr>
          <w:rFonts w:ascii="Calibri" w:eastAsia="Calibri" w:hAnsi="Calibri"/>
          <w:lang w:eastAsia="en-US"/>
        </w:rPr>
        <w:t xml:space="preserve">. Dz. U. z 2023 r. poz. 991 z </w:t>
      </w:r>
      <w:proofErr w:type="spellStart"/>
      <w:r w:rsidRPr="00664372">
        <w:rPr>
          <w:rFonts w:ascii="Calibri" w:eastAsia="Calibri" w:hAnsi="Calibri"/>
          <w:lang w:eastAsia="en-US"/>
        </w:rPr>
        <w:t>późn</w:t>
      </w:r>
      <w:proofErr w:type="spellEnd"/>
      <w:r w:rsidRPr="00664372">
        <w:rPr>
          <w:rFonts w:ascii="Calibri" w:eastAsia="Calibri" w:hAnsi="Calibri"/>
          <w:lang w:eastAsia="en-US"/>
        </w:rPr>
        <w:t>. zm.).</w:t>
      </w:r>
      <w:r w:rsidRPr="00CF37A1">
        <w:rPr>
          <w:rFonts w:ascii="Calibri" w:eastAsia="Calibri" w:hAnsi="Calibri"/>
          <w:lang w:eastAsia="en-US"/>
        </w:rPr>
        <w:t>, o następującej treści:</w:t>
      </w:r>
    </w:p>
    <w:p w:rsidR="008113A4" w:rsidRPr="00CF37A1" w:rsidRDefault="008113A4" w:rsidP="008113A4">
      <w:pPr>
        <w:rPr>
          <w:rFonts w:ascii="Calibri" w:eastAsia="Calibri" w:hAnsi="Calibri"/>
          <w:b/>
          <w:lang w:eastAsia="en-US"/>
        </w:rPr>
      </w:pPr>
    </w:p>
    <w:p w:rsidR="008113A4" w:rsidRPr="00CF37A1" w:rsidRDefault="008113A4" w:rsidP="008113A4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 xml:space="preserve"> 1.</w:t>
      </w:r>
    </w:p>
    <w:p w:rsidR="008113A4" w:rsidRPr="00CF37A1" w:rsidRDefault="008113A4" w:rsidP="008113A4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Udzielający zamówienia zleca, a Przyjmujący zamówienie przyjmuje obowiązek udzielania</w:t>
      </w:r>
      <w:r w:rsidRPr="00CF37A1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 w:cs="Calibri"/>
          <w:sz w:val="23"/>
          <w:szCs w:val="23"/>
          <w:lang w:eastAsia="en-US"/>
        </w:rPr>
        <w:t>konsultacji specjalistycznych,</w:t>
      </w:r>
      <w:r w:rsidRPr="00CF37A1">
        <w:rPr>
          <w:rFonts w:ascii="Calibri" w:eastAsia="Calibri" w:hAnsi="Calibri"/>
          <w:b/>
          <w:lang w:eastAsia="en-US"/>
        </w:rPr>
        <w:t xml:space="preserve"> </w:t>
      </w:r>
      <w:r w:rsidRPr="00CF37A1">
        <w:rPr>
          <w:rFonts w:ascii="Calibri" w:eastAsia="Calibri" w:hAnsi="Calibri"/>
          <w:lang w:eastAsia="en-US"/>
        </w:rPr>
        <w:t>których wykaz wraz z aktualnymi cenami stanowi Załączn</w:t>
      </w:r>
      <w:r>
        <w:rPr>
          <w:rFonts w:ascii="Calibri" w:eastAsia="Calibri" w:hAnsi="Calibri"/>
          <w:lang w:eastAsia="en-US"/>
        </w:rPr>
        <w:t>ik nr 1</w:t>
      </w:r>
      <w:r w:rsidRPr="00CF37A1">
        <w:rPr>
          <w:rFonts w:ascii="Calibri" w:eastAsia="Calibri" w:hAnsi="Calibri"/>
          <w:lang w:eastAsia="en-US"/>
        </w:rPr>
        <w:t xml:space="preserve"> do oferty.</w:t>
      </w:r>
    </w:p>
    <w:p w:rsidR="008113A4" w:rsidRPr="00CF37A1" w:rsidRDefault="008113A4" w:rsidP="008113A4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 xml:space="preserve"> 2.</w:t>
      </w:r>
    </w:p>
    <w:p w:rsidR="008113A4" w:rsidRPr="00CF37A1" w:rsidRDefault="008113A4" w:rsidP="008113A4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Przyjmujący zamówienie oświadcza, że posiada wszelkie kwalifikacje i uprawnienia niezbędne do wykonywania świadczeń zdrowotnych będących przedmiotem niniejszej umowy.</w:t>
      </w:r>
    </w:p>
    <w:p w:rsidR="008113A4" w:rsidRPr="00CF37A1" w:rsidRDefault="008113A4" w:rsidP="008113A4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Przyjmujący zamówienie zobowiązuje się do udzielania świadczeń zdrowotnych zgodnie</w:t>
      </w:r>
      <w:r w:rsidRPr="00CF37A1">
        <w:rPr>
          <w:rFonts w:ascii="Calibri" w:eastAsia="Calibri" w:hAnsi="Calibri"/>
          <w:lang w:eastAsia="en-US"/>
        </w:rPr>
        <w:br/>
        <w:t xml:space="preserve">z zasadami wiedzy medycznej oraz </w:t>
      </w:r>
      <w:r w:rsidRPr="00CF37A1">
        <w:rPr>
          <w:rFonts w:ascii="Calibri" w:eastAsia="Calibri" w:hAnsi="Calibri"/>
          <w:bCs/>
          <w:lang w:eastAsia="en-US"/>
        </w:rPr>
        <w:t>obowiązującym</w:t>
      </w:r>
      <w:r>
        <w:rPr>
          <w:rFonts w:ascii="Calibri" w:eastAsia="Calibri" w:hAnsi="Calibri"/>
          <w:bCs/>
          <w:lang w:eastAsia="en-US"/>
        </w:rPr>
        <w:t>i standardami realizacji badań.</w:t>
      </w:r>
    </w:p>
    <w:p w:rsidR="008113A4" w:rsidRDefault="008113A4" w:rsidP="008113A4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Przyjmujący zamówienie oświadcza, że będzie wykonywał badania objęte umową</w:t>
      </w:r>
      <w:r w:rsidRPr="00CF37A1">
        <w:rPr>
          <w:rFonts w:ascii="Calibri" w:eastAsia="Calibri" w:hAnsi="Calibri"/>
          <w:lang w:eastAsia="en-US"/>
        </w:rPr>
        <w:br/>
        <w:t>w pomieszczeniach oraz przy pomocy sprzętu i aparatury medycznej posiadających wymagane certyfikaty i zgodne z wymogami odrębnych przepisów atesty oraz spełniających wymagania określone w odrębnych przepisach, w tym wymagania sanitarno-</w:t>
      </w:r>
      <w:r w:rsidRPr="00181648">
        <w:rPr>
          <w:rFonts w:ascii="Calibri" w:eastAsia="Calibri" w:hAnsi="Calibri"/>
          <w:lang w:eastAsia="en-US"/>
        </w:rPr>
        <w:t>epidemiologiczne oraz standardy określone przez NFZ.</w:t>
      </w:r>
    </w:p>
    <w:p w:rsidR="008113A4" w:rsidRDefault="008113A4" w:rsidP="008113A4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Minimalna liczba osób udzielających świadczeń w siedzibie Przyjmującego zamówienie, mających odpowiednie kwalifikacje –</w:t>
      </w:r>
      <w:r>
        <w:rPr>
          <w:rFonts w:ascii="Calibri" w:eastAsia="Calibri" w:hAnsi="Calibri"/>
          <w:lang w:eastAsia="en-US"/>
        </w:rPr>
        <w:t xml:space="preserve"> 1 osoba</w:t>
      </w:r>
      <w:r w:rsidRPr="00CF37A1">
        <w:rPr>
          <w:rFonts w:ascii="Calibri" w:eastAsia="Calibri" w:hAnsi="Calibri"/>
          <w:lang w:eastAsia="en-US"/>
        </w:rPr>
        <w:t>.</w:t>
      </w:r>
    </w:p>
    <w:p w:rsidR="008113A4" w:rsidRDefault="008113A4" w:rsidP="008113A4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473AC5">
        <w:rPr>
          <w:rFonts w:ascii="Calibri" w:eastAsia="Calibri" w:hAnsi="Calibri"/>
          <w:lang w:eastAsia="en-US"/>
        </w:rPr>
        <w:t>Terminy wykonania świadczenia i przekazania wyniku nie mogą być dłuższe niż 48 h od czasu zlecenia</w:t>
      </w:r>
      <w:r>
        <w:rPr>
          <w:rFonts w:ascii="Calibri" w:eastAsia="Calibri" w:hAnsi="Calibri"/>
          <w:lang w:eastAsia="en-US"/>
        </w:rPr>
        <w:t xml:space="preserve"> oraz 12 h w przypadku konsultacji pilnej.</w:t>
      </w:r>
    </w:p>
    <w:p w:rsidR="008113A4" w:rsidRPr="00473AC5" w:rsidRDefault="008113A4" w:rsidP="008113A4">
      <w:pPr>
        <w:ind w:left="360"/>
        <w:jc w:val="both"/>
        <w:rPr>
          <w:rFonts w:ascii="Calibri" w:eastAsia="Calibri" w:hAnsi="Calibri"/>
          <w:lang w:eastAsia="en-US"/>
        </w:rPr>
      </w:pPr>
    </w:p>
    <w:p w:rsidR="008113A4" w:rsidRPr="00CF37A1" w:rsidRDefault="008113A4" w:rsidP="008113A4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3.</w:t>
      </w:r>
    </w:p>
    <w:p w:rsidR="008113A4" w:rsidRPr="00181648" w:rsidRDefault="008113A4" w:rsidP="008113A4">
      <w:p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Przyjmujący zamówienie zobowiązany jest do:</w:t>
      </w:r>
    </w:p>
    <w:p w:rsidR="008113A4" w:rsidRPr="00181648" w:rsidRDefault="008113A4" w:rsidP="008113A4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Udzielania świadczeń zdrowotnych w trybie i na warunkach określonych przez NFZ</w:t>
      </w:r>
      <w:r w:rsidRPr="00181648">
        <w:rPr>
          <w:rFonts w:ascii="Calibri" w:eastAsia="Calibri" w:hAnsi="Calibri"/>
          <w:lang w:eastAsia="en-US"/>
        </w:rPr>
        <w:br/>
        <w:t>w warunkach ogólnych umów o udzielanie świadczeń zdrowotnych.</w:t>
      </w:r>
    </w:p>
    <w:p w:rsidR="008113A4" w:rsidRPr="00181648" w:rsidRDefault="008113A4" w:rsidP="008113A4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lastRenderedPageBreak/>
        <w:t>Prowadzenia dokumentacji medycznej i statystycznej na zasadach obowiązujących</w:t>
      </w:r>
      <w:r w:rsidRPr="00181648">
        <w:rPr>
          <w:rFonts w:ascii="Calibri" w:eastAsia="Calibri" w:hAnsi="Calibri"/>
          <w:lang w:eastAsia="en-US"/>
        </w:rPr>
        <w:br/>
        <w:t>w Publicznych Zakładach Opieki Zdrowotnej i zgodnie z wymogami NFZ.</w:t>
      </w:r>
    </w:p>
    <w:p w:rsidR="008113A4" w:rsidRPr="00181648" w:rsidRDefault="008113A4" w:rsidP="008113A4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Zapewnienia dostępu do dokumentacji medycznej osób badanych.</w:t>
      </w:r>
    </w:p>
    <w:p w:rsidR="008113A4" w:rsidRPr="00181648" w:rsidRDefault="008113A4" w:rsidP="008113A4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Przestrzegania praw pacjenta.</w:t>
      </w:r>
    </w:p>
    <w:p w:rsidR="008113A4" w:rsidRPr="00181648" w:rsidRDefault="008113A4" w:rsidP="008113A4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Uznania prawa NFZ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8113A4" w:rsidRPr="00181648" w:rsidRDefault="008113A4" w:rsidP="008113A4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Poddania się kontroli Udzielającego zamówienia w zakresie prawidłowości wykonania usługi.</w:t>
      </w:r>
    </w:p>
    <w:p w:rsidR="008113A4" w:rsidRPr="00181648" w:rsidRDefault="008113A4" w:rsidP="008113A4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 xml:space="preserve">Przyjmujący zamówienie zobowiązuje się w terminie 7 dni od daty podpisania umowy </w:t>
      </w:r>
      <w:r w:rsidRPr="00181648">
        <w:rPr>
          <w:rFonts w:ascii="Calibri" w:eastAsia="Calibri" w:hAnsi="Calibri"/>
          <w:lang w:eastAsia="en-US"/>
        </w:rPr>
        <w:br/>
        <w:t>do umieszczenia w „Portalu Świadczeniodawcy” NFZ informacji o zakresie i czasie obowiązywania umowy.</w:t>
      </w:r>
    </w:p>
    <w:p w:rsidR="008113A4" w:rsidRPr="00181648" w:rsidRDefault="008113A4" w:rsidP="008113A4">
      <w:pPr>
        <w:jc w:val="center"/>
        <w:rPr>
          <w:rFonts w:ascii="Calibri" w:eastAsia="Calibri" w:hAnsi="Calibri"/>
          <w:b/>
          <w:lang w:eastAsia="en-US"/>
        </w:rPr>
      </w:pPr>
      <w:r w:rsidRPr="00181648">
        <w:rPr>
          <w:rFonts w:eastAsia="Calibri"/>
          <w:b/>
          <w:lang w:eastAsia="en-US"/>
        </w:rPr>
        <w:t>§</w:t>
      </w:r>
      <w:r w:rsidRPr="00181648">
        <w:rPr>
          <w:rFonts w:ascii="Calibri" w:eastAsia="Calibri" w:hAnsi="Calibri"/>
          <w:b/>
          <w:lang w:eastAsia="en-US"/>
        </w:rPr>
        <w:t>4.</w:t>
      </w:r>
    </w:p>
    <w:p w:rsidR="008113A4" w:rsidRPr="00181648" w:rsidRDefault="008113A4" w:rsidP="008113A4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 xml:space="preserve">Odpowiedzialność za szkodę wyrządzona przy udzielaniu świadczeń w zakresie objętym niniejszą umową </w:t>
      </w:r>
      <w:r w:rsidRPr="00473AC5">
        <w:rPr>
          <w:rFonts w:ascii="Calibri" w:eastAsia="Calibri" w:hAnsi="Calibri"/>
          <w:lang w:eastAsia="en-US"/>
        </w:rPr>
        <w:t>strony ponoszą solidarnie, chyba</w:t>
      </w:r>
      <w:r w:rsidRPr="00181648">
        <w:rPr>
          <w:rFonts w:ascii="Calibri" w:eastAsia="Calibri" w:hAnsi="Calibri"/>
          <w:lang w:eastAsia="en-US"/>
        </w:rPr>
        <w:t xml:space="preserve"> że szkoda zostanie wyrządzona umyślnie przez </w:t>
      </w:r>
      <w:r>
        <w:rPr>
          <w:rFonts w:ascii="Calibri" w:eastAsia="Calibri" w:hAnsi="Calibri"/>
          <w:lang w:eastAsia="en-US"/>
        </w:rPr>
        <w:t xml:space="preserve">Przyjmującego Zamówienie </w:t>
      </w:r>
      <w:r w:rsidRPr="00181648">
        <w:rPr>
          <w:rFonts w:ascii="Calibri" w:eastAsia="Calibri" w:hAnsi="Calibri"/>
          <w:lang w:eastAsia="en-US"/>
        </w:rPr>
        <w:t>bądź jest wynikiem rażącego niedbalstwa Przyjmującego zamówienie.</w:t>
      </w:r>
    </w:p>
    <w:p w:rsidR="008113A4" w:rsidRPr="00CF37A1" w:rsidRDefault="008113A4" w:rsidP="008113A4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Przyjmujący zamówienie zobowiązany jest do posiadania przez cały czas trwania niniejszej umowy ubezpieczenia od odpowiedzialności cywilnej za szkody będące następstwem udzielania świadczeń</w:t>
      </w:r>
      <w:r w:rsidRPr="00CF37A1">
        <w:rPr>
          <w:rFonts w:ascii="Calibri" w:eastAsia="Calibri" w:hAnsi="Calibri"/>
          <w:lang w:eastAsia="en-US"/>
        </w:rPr>
        <w:t xml:space="preserve"> zdrowotnych, albo niezgodnego z prawem zaniechania udzielania świadczeń zdrowotnych zgodnie z Ustawą z dnia 15 kwietnia 2011 r. oraz Rozporządzeniem </w:t>
      </w:r>
      <w:r w:rsidRPr="00CF37A1">
        <w:rPr>
          <w:rFonts w:ascii="Calibri" w:eastAsia="Calibri" w:hAnsi="Calibri"/>
          <w:lang w:eastAsia="en-US"/>
        </w:rPr>
        <w:br/>
        <w:t>Ministra Finansów z dnia 22 kwietnia 2019 r. w sprawie obowiązkowego ubezpieczenia odpowiedzialności cywilnej podmiotu wykonującego działalność leczniczą (Dz.U. 2019, 866).</w:t>
      </w:r>
    </w:p>
    <w:p w:rsidR="008113A4" w:rsidRPr="00CF37A1" w:rsidRDefault="008113A4" w:rsidP="008113A4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W przypadku, gdy umowa ubezpieczenia odpowiedzialności cywilnej ulega rozwiązaniu</w:t>
      </w:r>
      <w:r w:rsidRPr="00CF37A1">
        <w:rPr>
          <w:rFonts w:ascii="Calibri" w:eastAsia="Calibri" w:hAnsi="Calibri"/>
          <w:lang w:eastAsia="en-US"/>
        </w:rPr>
        <w:br/>
        <w:t xml:space="preserve">w trakcie obowiązywania niniejszej umowy, Przyjmujący zamówienie zobowiązany </w:t>
      </w:r>
      <w:r w:rsidRPr="00CF37A1">
        <w:rPr>
          <w:rFonts w:ascii="Calibri" w:eastAsia="Calibri" w:hAnsi="Calibri"/>
          <w:lang w:eastAsia="en-US"/>
        </w:rPr>
        <w:br/>
        <w:t>jest przedłożyć Udzielającemu zamówienia nowa polisę, najpóźniej w ostatnim dniu obowiązywania poprzedniej.</w:t>
      </w:r>
    </w:p>
    <w:p w:rsidR="008113A4" w:rsidRPr="00CF37A1" w:rsidRDefault="008113A4" w:rsidP="008113A4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>§5.</w:t>
      </w:r>
    </w:p>
    <w:p w:rsidR="008113A4" w:rsidRPr="00CF37A1" w:rsidRDefault="008113A4" w:rsidP="008113A4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Badania będą realizowane na podstawie pisemnych skierowań, podpisanych przez uprawnionego lekarza, składanych zgodnie z bieżącym zapotrzebowaniem Udzielającego Zamówienia. </w:t>
      </w:r>
    </w:p>
    <w:p w:rsidR="008113A4" w:rsidRPr="001D7EC3" w:rsidRDefault="008113A4" w:rsidP="008113A4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1D7EC3">
        <w:rPr>
          <w:rFonts w:ascii="Calibri" w:eastAsia="Calibri" w:hAnsi="Calibri"/>
          <w:lang w:eastAsia="en-US"/>
        </w:rPr>
        <w:t>Badanie objęte ofertą jest badaniem kompletnym. Jeżeli istnieje konieczność jego powtórzenia z przyczyn leżących po stronie Przyjmującego zamówienie, cena za badanie obejmuje jego powtórzenie.</w:t>
      </w:r>
    </w:p>
    <w:p w:rsidR="008113A4" w:rsidRPr="00181648" w:rsidRDefault="008113A4" w:rsidP="008113A4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W przypadku wystąpienia problemów z wykonaniem danego zlecenia lub przedłużającym się terminem jego realizacji Przyjmujący zamówienie powinien poinformować niezwłocznie kierownika komórki organizacyjnej zlecającej badanie lub lekarza dyżurnego o wszelkich problemach z realizacją zlecenia.</w:t>
      </w:r>
    </w:p>
    <w:p w:rsidR="008113A4" w:rsidRDefault="008113A4" w:rsidP="008113A4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Jeżeli w czasie obowiązywania umowy Udzielający zamówienia nie wystawi żadnego skierowania na wykonanie badań ujętych w Załączniku nr </w:t>
      </w:r>
      <w:r>
        <w:rPr>
          <w:rFonts w:ascii="Calibri" w:eastAsia="Calibri" w:hAnsi="Calibri"/>
          <w:lang w:eastAsia="en-US"/>
        </w:rPr>
        <w:t>1</w:t>
      </w:r>
      <w:r w:rsidRPr="00CF37A1">
        <w:rPr>
          <w:rFonts w:ascii="Calibri" w:eastAsia="Calibri" w:hAnsi="Calibri"/>
          <w:lang w:eastAsia="en-US"/>
        </w:rPr>
        <w:t xml:space="preserve">, Przyjmującemu zamówienie </w:t>
      </w:r>
      <w:r w:rsidRPr="00CF37A1">
        <w:rPr>
          <w:rFonts w:ascii="Calibri" w:eastAsia="Calibri" w:hAnsi="Calibri"/>
          <w:lang w:eastAsia="en-US"/>
        </w:rPr>
        <w:br/>
        <w:t>nie będą przysługiwały żadne roszczenia wynikające z umowy.</w:t>
      </w:r>
    </w:p>
    <w:p w:rsidR="008113A4" w:rsidRDefault="008113A4" w:rsidP="008113A4">
      <w:pPr>
        <w:pStyle w:val="Akapitzlist"/>
        <w:ind w:left="426"/>
        <w:jc w:val="both"/>
        <w:rPr>
          <w:rFonts w:ascii="Calibri" w:eastAsia="Calibri" w:hAnsi="Calibri"/>
          <w:lang w:eastAsia="en-US"/>
        </w:rPr>
      </w:pPr>
    </w:p>
    <w:p w:rsidR="008113A4" w:rsidRDefault="008113A4" w:rsidP="008113A4">
      <w:pPr>
        <w:pStyle w:val="Akapitzlist"/>
        <w:ind w:left="426"/>
        <w:jc w:val="both"/>
        <w:rPr>
          <w:rFonts w:ascii="Calibri" w:eastAsia="Calibri" w:hAnsi="Calibri"/>
          <w:lang w:eastAsia="en-US"/>
        </w:rPr>
      </w:pPr>
    </w:p>
    <w:p w:rsidR="008113A4" w:rsidRPr="00CF37A1" w:rsidRDefault="008113A4" w:rsidP="008113A4">
      <w:pPr>
        <w:pStyle w:val="Akapitzlist"/>
        <w:ind w:left="426"/>
        <w:jc w:val="both"/>
        <w:rPr>
          <w:rFonts w:ascii="Calibri" w:eastAsia="Calibri" w:hAnsi="Calibri"/>
          <w:lang w:eastAsia="en-US"/>
        </w:rPr>
      </w:pPr>
    </w:p>
    <w:p w:rsidR="008113A4" w:rsidRPr="00CF37A1" w:rsidRDefault="008113A4" w:rsidP="008113A4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lastRenderedPageBreak/>
        <w:t>§</w:t>
      </w:r>
      <w:r w:rsidRPr="00CF37A1">
        <w:rPr>
          <w:rFonts w:ascii="Calibri" w:eastAsia="Calibri" w:hAnsi="Calibri"/>
          <w:b/>
          <w:lang w:eastAsia="en-US"/>
        </w:rPr>
        <w:t>6.</w:t>
      </w:r>
    </w:p>
    <w:p w:rsidR="008113A4" w:rsidRPr="00CF37A1" w:rsidRDefault="008113A4" w:rsidP="008113A4">
      <w:pPr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Za wykonane przez Przyjmującego zamówienie świadczenia Udzielający zamówienia będzie uiszczał opłaty wyliczone w oparciu o </w:t>
      </w:r>
      <w:r w:rsidRPr="00CF37A1">
        <w:rPr>
          <w:rFonts w:ascii="Calibri" w:eastAsia="Calibri" w:hAnsi="Calibri"/>
          <w:b/>
          <w:lang w:eastAsia="en-US"/>
        </w:rPr>
        <w:t>cenę jednostkową wg</w:t>
      </w:r>
      <w:r w:rsidRPr="00CF37A1">
        <w:rPr>
          <w:rFonts w:ascii="Calibri" w:eastAsia="Calibri" w:hAnsi="Calibri"/>
          <w:lang w:eastAsia="en-US"/>
        </w:rPr>
        <w:t xml:space="preserve"> </w:t>
      </w:r>
      <w:r w:rsidRPr="00CF37A1">
        <w:rPr>
          <w:rFonts w:ascii="Calibri" w:eastAsia="Calibri" w:hAnsi="Calibri"/>
          <w:b/>
          <w:lang w:eastAsia="en-US"/>
        </w:rPr>
        <w:t xml:space="preserve">Załącznika nr </w:t>
      </w:r>
      <w:r>
        <w:rPr>
          <w:rFonts w:ascii="Calibri" w:eastAsia="Calibri" w:hAnsi="Calibri"/>
          <w:b/>
          <w:lang w:eastAsia="en-US"/>
        </w:rPr>
        <w:t>1</w:t>
      </w:r>
      <w:r w:rsidRPr="00CF37A1">
        <w:rPr>
          <w:rFonts w:ascii="Calibri" w:eastAsia="Calibri" w:hAnsi="Calibri"/>
          <w:lang w:eastAsia="en-US"/>
        </w:rPr>
        <w:t xml:space="preserve"> do oferty </w:t>
      </w:r>
      <w:r w:rsidRPr="00CF37A1">
        <w:rPr>
          <w:rFonts w:ascii="Calibri" w:eastAsia="Calibri" w:hAnsi="Calibri"/>
          <w:lang w:eastAsia="en-US"/>
        </w:rPr>
        <w:br/>
        <w:t>oraz faktyczną liczbę wykon</w:t>
      </w:r>
      <w:r>
        <w:rPr>
          <w:rFonts w:ascii="Calibri" w:eastAsia="Calibri" w:hAnsi="Calibri"/>
          <w:lang w:eastAsia="en-US"/>
        </w:rPr>
        <w:t>anych w danym okresie świadczeń</w:t>
      </w:r>
      <w:r w:rsidRPr="00CF37A1">
        <w:rPr>
          <w:rFonts w:ascii="Calibri" w:eastAsia="Calibri" w:hAnsi="Calibri"/>
          <w:lang w:eastAsia="en-US"/>
        </w:rPr>
        <w:t>.</w:t>
      </w:r>
    </w:p>
    <w:p w:rsidR="008113A4" w:rsidRPr="00CF37A1" w:rsidRDefault="008113A4" w:rsidP="008113A4">
      <w:pPr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Strony ustalają, że faktury za wykonane usługi będą wystawiane, co miesiąc, do 10 dnia następnego miesiąca kalendarzowego.</w:t>
      </w:r>
    </w:p>
    <w:p w:rsidR="008113A4" w:rsidRPr="00CF37A1" w:rsidRDefault="008113A4" w:rsidP="008113A4">
      <w:pPr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Podstawą do wypłaty wynagrodzenia za wykonane </w:t>
      </w:r>
      <w:proofErr w:type="gramStart"/>
      <w:r w:rsidRPr="00CF37A1">
        <w:rPr>
          <w:rFonts w:ascii="Calibri" w:eastAsia="Calibri" w:hAnsi="Calibri"/>
          <w:lang w:eastAsia="en-US"/>
        </w:rPr>
        <w:t>badania</w:t>
      </w:r>
      <w:proofErr w:type="gramEnd"/>
      <w:r w:rsidRPr="00CF37A1">
        <w:rPr>
          <w:rFonts w:ascii="Calibri" w:eastAsia="Calibri" w:hAnsi="Calibri"/>
          <w:lang w:eastAsia="en-US"/>
        </w:rPr>
        <w:t xml:space="preserve"> o którym mowa w pkt. 1, jest faktura wystawiona przez Przyjmującego zamówienie płatna przelewem na konto bankowe Przyjmującego zamówienie w terminie 45 dni od daty jej wystawienia wraz z zestawieniem</w:t>
      </w:r>
      <w:r w:rsidRPr="00CF37A1">
        <w:rPr>
          <w:rFonts w:ascii="Calibri" w:eastAsia="Calibri" w:hAnsi="Calibri"/>
          <w:lang w:eastAsia="en-US"/>
        </w:rPr>
        <w:br/>
        <w:t>z realizacji umowy wg następującego wzoru:</w:t>
      </w:r>
    </w:p>
    <w:p w:rsidR="008113A4" w:rsidRPr="00CF37A1" w:rsidRDefault="008113A4" w:rsidP="008113A4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Imię i nazwisko pacjenta</w:t>
      </w:r>
    </w:p>
    <w:p w:rsidR="008113A4" w:rsidRPr="00CF37A1" w:rsidRDefault="008113A4" w:rsidP="008113A4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PESEL pacjenta</w:t>
      </w:r>
    </w:p>
    <w:p w:rsidR="008113A4" w:rsidRPr="00CF37A1" w:rsidRDefault="008113A4" w:rsidP="008113A4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Nazwisko lekarza kierującego</w:t>
      </w:r>
    </w:p>
    <w:p w:rsidR="008113A4" w:rsidRPr="00CF37A1" w:rsidRDefault="008113A4" w:rsidP="008113A4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Rodzaj badania</w:t>
      </w:r>
    </w:p>
    <w:p w:rsidR="008113A4" w:rsidRPr="00CF37A1" w:rsidRDefault="008113A4" w:rsidP="008113A4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Liczba badań</w:t>
      </w:r>
    </w:p>
    <w:p w:rsidR="008113A4" w:rsidRPr="00CF37A1" w:rsidRDefault="008113A4" w:rsidP="008113A4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Cena badania</w:t>
      </w:r>
    </w:p>
    <w:p w:rsidR="008113A4" w:rsidRPr="00CF37A1" w:rsidRDefault="008113A4" w:rsidP="008113A4">
      <w:pPr>
        <w:ind w:left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W przypadku niezałączenia do faktury VAT w/w danych zapłata zostanie wstrzymana</w:t>
      </w:r>
      <w:r w:rsidRPr="00CF37A1">
        <w:rPr>
          <w:rFonts w:ascii="Calibri" w:eastAsia="Calibri" w:hAnsi="Calibri"/>
          <w:lang w:eastAsia="en-US"/>
        </w:rPr>
        <w:br/>
        <w:t>do dnia uzupełnienia zestawienia.</w:t>
      </w:r>
    </w:p>
    <w:p w:rsidR="008113A4" w:rsidRDefault="008113A4" w:rsidP="008113A4">
      <w:pPr>
        <w:numPr>
          <w:ilvl w:val="0"/>
          <w:numId w:val="1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Przyjmujący zamówienie </w:t>
      </w:r>
      <w:r>
        <w:rPr>
          <w:rFonts w:ascii="Calibri" w:eastAsia="Calibri" w:hAnsi="Calibri"/>
          <w:lang w:eastAsia="en-US"/>
        </w:rPr>
        <w:t xml:space="preserve">zapewnia niezmienność cen co najmniej przez pierwszy rok trwania umowy. Po upływie roku Udzielający zamówienie dopuszcza zmianę cen. </w:t>
      </w:r>
    </w:p>
    <w:p w:rsidR="008113A4" w:rsidRPr="008F0D15" w:rsidRDefault="008113A4" w:rsidP="008113A4">
      <w:pPr>
        <w:numPr>
          <w:ilvl w:val="0"/>
          <w:numId w:val="1"/>
        </w:numPr>
        <w:rPr>
          <w:rFonts w:ascii="Calibri" w:eastAsia="Calibri" w:hAnsi="Calibri"/>
          <w:lang w:eastAsia="en-US"/>
        </w:rPr>
      </w:pPr>
      <w:r w:rsidRPr="008F0D15">
        <w:rPr>
          <w:rFonts w:ascii="Calibri" w:eastAsia="Calibri" w:hAnsi="Calibri"/>
          <w:lang w:eastAsia="en-US"/>
        </w:rPr>
        <w:t>Oświadczamy, że niniejszy numer rachunku bankowego: ……………………</w:t>
      </w:r>
      <w:r>
        <w:rPr>
          <w:rFonts w:ascii="Calibri" w:eastAsia="Calibri" w:hAnsi="Calibri"/>
          <w:lang w:eastAsia="en-US"/>
        </w:rPr>
        <w:t>…………………………</w:t>
      </w:r>
      <w:proofErr w:type="gramStart"/>
      <w:r>
        <w:rPr>
          <w:rFonts w:ascii="Calibri" w:eastAsia="Calibri" w:hAnsi="Calibri"/>
          <w:lang w:eastAsia="en-US"/>
        </w:rPr>
        <w:t>…</w:t>
      </w:r>
      <w:r w:rsidRPr="008F0D15">
        <w:rPr>
          <w:rFonts w:ascii="Calibri" w:eastAsia="Calibri" w:hAnsi="Calibri"/>
          <w:lang w:eastAsia="en-US"/>
        </w:rPr>
        <w:t>….</w:t>
      </w:r>
      <w:proofErr w:type="gramEnd"/>
      <w:r w:rsidRPr="008F0D15">
        <w:rPr>
          <w:rFonts w:ascii="Calibri" w:eastAsia="Calibri" w:hAnsi="Calibri"/>
          <w:lang w:eastAsia="en-US"/>
        </w:rPr>
        <w:t>.,  jest taki sam jak numer rachunku na białej liście podatników VAT. Wyżej wskazany nr rachunku bankowego będzie zgodny z podanym na fakturze VAT Przyjmującego zamówienie. W przypadku zmiany nr rachunku informacje o zmianie przekażemy niezwłocznie do Udzielającego zamówienie.</w:t>
      </w:r>
    </w:p>
    <w:p w:rsidR="008113A4" w:rsidRPr="00CF37A1" w:rsidRDefault="008113A4" w:rsidP="008113A4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7.</w:t>
      </w:r>
    </w:p>
    <w:p w:rsidR="008113A4" w:rsidRPr="00CF37A1" w:rsidRDefault="008113A4" w:rsidP="008113A4">
      <w:pPr>
        <w:pStyle w:val="Akapitzlist"/>
        <w:numPr>
          <w:ilvl w:val="0"/>
          <w:numId w:val="8"/>
        </w:numPr>
        <w:ind w:left="426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Umowa zostaje zawarta na okres </w:t>
      </w:r>
      <w:r w:rsidRPr="00CF37A1">
        <w:rPr>
          <w:rFonts w:ascii="Calibri" w:eastAsia="Calibri" w:hAnsi="Calibri"/>
          <w:b/>
          <w:lang w:eastAsia="en-US"/>
        </w:rPr>
        <w:t>od dnia ………………do dnia………</w:t>
      </w:r>
      <w:proofErr w:type="gramStart"/>
      <w:r w:rsidRPr="00CF37A1">
        <w:rPr>
          <w:rFonts w:ascii="Calibri" w:eastAsia="Calibri" w:hAnsi="Calibri"/>
          <w:b/>
          <w:lang w:eastAsia="en-US"/>
        </w:rPr>
        <w:t>…….</w:t>
      </w:r>
      <w:proofErr w:type="gramEnd"/>
      <w:r w:rsidRPr="00CF37A1">
        <w:rPr>
          <w:rFonts w:ascii="Calibri" w:eastAsia="Calibri" w:hAnsi="Calibri"/>
          <w:b/>
          <w:lang w:eastAsia="en-US"/>
        </w:rPr>
        <w:t>.</w:t>
      </w:r>
    </w:p>
    <w:p w:rsidR="008113A4" w:rsidRPr="00CF37A1" w:rsidRDefault="008113A4" w:rsidP="008113A4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Umowa może zostać rozwiązana przez każdą ze stron z zachowaniem dwumiesięcznego pisemnego okresu wypowiedzenia, </w:t>
      </w:r>
      <w:proofErr w:type="gramStart"/>
      <w:r w:rsidRPr="00CF37A1">
        <w:rPr>
          <w:rFonts w:ascii="Calibri" w:eastAsia="Calibri" w:hAnsi="Calibri"/>
          <w:lang w:eastAsia="en-US"/>
        </w:rPr>
        <w:t>ze</w:t>
      </w:r>
      <w:proofErr w:type="gramEnd"/>
      <w:r w:rsidRPr="00CF37A1">
        <w:rPr>
          <w:rFonts w:ascii="Calibri" w:eastAsia="Calibri" w:hAnsi="Calibri"/>
          <w:lang w:eastAsia="en-US"/>
        </w:rPr>
        <w:t xml:space="preserve"> skutkiem na koniec miesiąca kalendarzowego.</w:t>
      </w:r>
    </w:p>
    <w:p w:rsidR="008113A4" w:rsidRPr="00CF37A1" w:rsidRDefault="008113A4" w:rsidP="008113A4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8.</w:t>
      </w:r>
    </w:p>
    <w:p w:rsidR="008113A4" w:rsidRPr="00CF37A1" w:rsidRDefault="008113A4" w:rsidP="008113A4">
      <w:pPr>
        <w:pStyle w:val="Akapitzlist"/>
        <w:numPr>
          <w:ilvl w:val="1"/>
          <w:numId w:val="1"/>
        </w:numPr>
        <w:tabs>
          <w:tab w:val="clear" w:pos="1080"/>
        </w:tabs>
        <w:ind w:left="284" w:hanging="284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Przyjmujący zamówienie zobowiązuje się do przetwarzania danych osobowych zgodnie </w:t>
      </w:r>
      <w:r w:rsidRPr="00CF37A1">
        <w:rPr>
          <w:rFonts w:ascii="Calibri" w:eastAsia="Calibri" w:hAnsi="Calibri"/>
          <w:lang w:eastAsia="en-US"/>
        </w:rPr>
        <w:br/>
        <w:t>z powszechnie obowiązującymi przepisami, a w szczególności zgodnie z Rozporządzeniem Parlamentu Europejskiego i Rady (UE) 2016/679 z dnia 27.04.2016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:rsidR="008113A4" w:rsidRPr="00CF37A1" w:rsidRDefault="008113A4" w:rsidP="008113A4">
      <w:pPr>
        <w:pStyle w:val="Akapitzlist"/>
        <w:numPr>
          <w:ilvl w:val="1"/>
          <w:numId w:val="1"/>
        </w:numPr>
        <w:tabs>
          <w:tab w:val="clear" w:pos="1080"/>
        </w:tabs>
        <w:ind w:left="284" w:hanging="284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Strony oświadczają, że każda z nich jest odrębnym administratorem danych osobowych - </w:t>
      </w:r>
      <w:r w:rsidRPr="00CF37A1">
        <w:rPr>
          <w:rFonts w:ascii="Calibri" w:eastAsia="Calibri" w:hAnsi="Calibri"/>
          <w:lang w:eastAsia="en-US"/>
        </w:rPr>
        <w:br/>
        <w:t xml:space="preserve">w szczególności w odniesieniu do danych osobowych osób podlegających badaniu, </w:t>
      </w:r>
      <w:r w:rsidRPr="00CF37A1">
        <w:rPr>
          <w:rFonts w:ascii="Calibri" w:eastAsia="Calibri" w:hAnsi="Calibri"/>
          <w:lang w:eastAsia="en-US"/>
        </w:rPr>
        <w:br/>
        <w:t xml:space="preserve">a przetwarzanie danych odbywa się w związku z ich udostępnieniem, a nie powierzeniem </w:t>
      </w:r>
      <w:r w:rsidRPr="00CF37A1">
        <w:rPr>
          <w:rFonts w:ascii="Calibri" w:eastAsia="Calibri" w:hAnsi="Calibri"/>
          <w:lang w:eastAsia="en-US"/>
        </w:rPr>
        <w:br/>
        <w:t xml:space="preserve">do przetwarzania. </w:t>
      </w:r>
    </w:p>
    <w:p w:rsidR="008113A4" w:rsidRDefault="008113A4" w:rsidP="008113A4">
      <w:pPr>
        <w:jc w:val="center"/>
        <w:rPr>
          <w:rFonts w:eastAsia="Calibri"/>
          <w:b/>
          <w:lang w:eastAsia="en-US"/>
        </w:rPr>
      </w:pPr>
    </w:p>
    <w:p w:rsidR="008113A4" w:rsidRDefault="008113A4" w:rsidP="008113A4">
      <w:pPr>
        <w:jc w:val="center"/>
        <w:rPr>
          <w:rFonts w:eastAsia="Calibri"/>
          <w:b/>
          <w:lang w:eastAsia="en-US"/>
        </w:rPr>
      </w:pPr>
    </w:p>
    <w:p w:rsidR="008113A4" w:rsidRPr="00CF37A1" w:rsidRDefault="008113A4" w:rsidP="008113A4">
      <w:pPr>
        <w:jc w:val="center"/>
        <w:rPr>
          <w:rFonts w:ascii="Calibri" w:eastAsia="Calibri" w:hAnsi="Calibri"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9</w:t>
      </w:r>
      <w:r w:rsidRPr="00CF37A1">
        <w:rPr>
          <w:rFonts w:ascii="Calibri" w:eastAsia="Calibri" w:hAnsi="Calibri"/>
          <w:lang w:eastAsia="en-US"/>
        </w:rPr>
        <w:t>.</w:t>
      </w:r>
    </w:p>
    <w:p w:rsidR="008113A4" w:rsidRPr="00CF37A1" w:rsidRDefault="008113A4" w:rsidP="008113A4">
      <w:pPr>
        <w:pStyle w:val="Akapitzlist"/>
        <w:numPr>
          <w:ilvl w:val="3"/>
          <w:numId w:val="2"/>
        </w:numPr>
        <w:tabs>
          <w:tab w:val="clear" w:pos="2160"/>
        </w:tabs>
        <w:ind w:left="284" w:hanging="284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Udzielający zamówienia zastrzega sobie prawo rozwiązania umowy bez zachowania okresu wypowiedzenia w przypadku, gdy Przyjmujący zamówienie:</w:t>
      </w:r>
    </w:p>
    <w:p w:rsidR="008113A4" w:rsidRPr="00CF37A1" w:rsidRDefault="008113A4" w:rsidP="008113A4">
      <w:pPr>
        <w:pStyle w:val="Akapitzlist"/>
        <w:numPr>
          <w:ilvl w:val="0"/>
          <w:numId w:val="9"/>
        </w:numPr>
        <w:ind w:left="567"/>
        <w:jc w:val="both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lastRenderedPageBreak/>
        <w:t xml:space="preserve">nie udokumentuje zawarcia umowy ubezpieczenia od odpowiedzialności cywilnej </w:t>
      </w:r>
      <w:r w:rsidRPr="00CF37A1">
        <w:rPr>
          <w:rFonts w:ascii="Calibri" w:eastAsia="Calibri" w:hAnsi="Calibri"/>
          <w:lang w:eastAsia="en-US"/>
        </w:rPr>
        <w:br/>
        <w:t>w terminie 30 dni od daty podpisania umowy.</w:t>
      </w:r>
    </w:p>
    <w:p w:rsidR="008113A4" w:rsidRPr="00CF37A1" w:rsidRDefault="008113A4" w:rsidP="008113A4">
      <w:pPr>
        <w:numPr>
          <w:ilvl w:val="0"/>
          <w:numId w:val="2"/>
        </w:numPr>
        <w:tabs>
          <w:tab w:val="clear" w:pos="900"/>
        </w:tabs>
        <w:ind w:left="567"/>
        <w:jc w:val="both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>narazi pacjenta na utratę życia, uszkodzenia ciała bądź rozstroju zdrowia nienależycie wykonując przedmiot umowy.</w:t>
      </w:r>
    </w:p>
    <w:p w:rsidR="008113A4" w:rsidRPr="00CF37A1" w:rsidRDefault="008113A4" w:rsidP="008113A4">
      <w:pPr>
        <w:numPr>
          <w:ilvl w:val="0"/>
          <w:numId w:val="2"/>
        </w:numPr>
        <w:tabs>
          <w:tab w:val="clear" w:pos="900"/>
        </w:tabs>
        <w:ind w:left="567"/>
        <w:jc w:val="both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>utraci uprawnienia bądź możliwość realizacji świadczeń na rzecz Udzielającego zamówienia.</w:t>
      </w:r>
    </w:p>
    <w:p w:rsidR="008113A4" w:rsidRPr="00BA575D" w:rsidRDefault="008113A4" w:rsidP="008113A4">
      <w:pPr>
        <w:numPr>
          <w:ilvl w:val="0"/>
          <w:numId w:val="2"/>
        </w:numPr>
        <w:tabs>
          <w:tab w:val="clear" w:pos="900"/>
        </w:tabs>
        <w:ind w:left="567"/>
        <w:jc w:val="both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>rażąco naruszy istotne postanowienia umowy i pomimo uprzedniego pisemnego wezwania do zaniechania naruszeń, nadal się ich dopuszcza.</w:t>
      </w:r>
    </w:p>
    <w:p w:rsidR="008113A4" w:rsidRPr="00BA575D" w:rsidRDefault="008113A4" w:rsidP="008113A4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2.  Przyjmujący zamówienie zastrzega sobie prawo rozwiązania umowy bez zachowania okresu wypowiedzenia w przypadku, gdy Udzielający zamówienia zalega z płatnościami, o których mowa w </w:t>
      </w:r>
      <w:r w:rsidRPr="00BA575D">
        <w:rPr>
          <w:rFonts w:ascii="Calibri" w:eastAsia="Calibri" w:hAnsi="Calibri"/>
          <w:lang w:eastAsia="en-US"/>
        </w:rPr>
        <w:t xml:space="preserve">§6 umowy </w:t>
      </w:r>
      <w:r>
        <w:rPr>
          <w:rFonts w:ascii="Calibri" w:eastAsia="Calibri" w:hAnsi="Calibri"/>
          <w:lang w:eastAsia="en-US"/>
        </w:rPr>
        <w:t xml:space="preserve">za co najmniej 2 okresy rozliczeniowe. </w:t>
      </w:r>
    </w:p>
    <w:p w:rsidR="008113A4" w:rsidRPr="00CF37A1" w:rsidRDefault="008113A4" w:rsidP="008113A4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10.</w:t>
      </w:r>
    </w:p>
    <w:p w:rsidR="008113A4" w:rsidRPr="00CF37A1" w:rsidRDefault="008113A4" w:rsidP="008113A4">
      <w:pPr>
        <w:spacing w:after="120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Prawa i obowiązki Przyjmującego zamówienie wynikające z niniejszej umowy nie mogą być przenoszone na osoby trzecie bez zgody Udzielającego zamówienia.</w:t>
      </w:r>
    </w:p>
    <w:p w:rsidR="008113A4" w:rsidRPr="00CF37A1" w:rsidRDefault="008113A4" w:rsidP="008113A4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11.</w:t>
      </w:r>
    </w:p>
    <w:p w:rsidR="008113A4" w:rsidRPr="00CF37A1" w:rsidRDefault="008113A4" w:rsidP="008113A4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Wszelkie zmiany niniejszej umowy wymagają formy pisemnej w postaci aneksu pod rygorem nieważności.</w:t>
      </w:r>
    </w:p>
    <w:p w:rsidR="008113A4" w:rsidRPr="00CF37A1" w:rsidRDefault="008113A4" w:rsidP="008113A4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W sprawach nieuregulowanych niniejszą umową mają zastosowanie przepisy Kodeksu Cywilnego oraz Ustawy o działalności leczniczej.</w:t>
      </w:r>
    </w:p>
    <w:p w:rsidR="008113A4" w:rsidRPr="00CF37A1" w:rsidRDefault="008113A4" w:rsidP="008113A4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 xml:space="preserve"> 12.</w:t>
      </w:r>
    </w:p>
    <w:p w:rsidR="008113A4" w:rsidRPr="00CF37A1" w:rsidRDefault="008113A4" w:rsidP="008113A4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Umowa zostaje sporządzona w dwóch jednobrzmiących egzemplarzach, po jednym dla każdej</w:t>
      </w:r>
      <w:r w:rsidRPr="00CF37A1">
        <w:rPr>
          <w:rFonts w:ascii="Calibri" w:eastAsia="Calibri" w:hAnsi="Calibri"/>
          <w:lang w:eastAsia="en-US"/>
        </w:rPr>
        <w:br/>
        <w:t>ze stron.</w:t>
      </w:r>
    </w:p>
    <w:p w:rsidR="008113A4" w:rsidRDefault="008113A4" w:rsidP="008113A4">
      <w:pPr>
        <w:rPr>
          <w:rFonts w:ascii="Calibri" w:eastAsia="Calibri" w:hAnsi="Calibri"/>
          <w:lang w:eastAsia="en-US"/>
        </w:rPr>
      </w:pPr>
    </w:p>
    <w:p w:rsidR="008113A4" w:rsidRDefault="008113A4" w:rsidP="008113A4">
      <w:pPr>
        <w:rPr>
          <w:rFonts w:ascii="Calibri" w:eastAsia="Calibri" w:hAnsi="Calibri"/>
          <w:lang w:eastAsia="en-US"/>
        </w:rPr>
      </w:pPr>
    </w:p>
    <w:p w:rsidR="008113A4" w:rsidRDefault="008113A4" w:rsidP="008113A4">
      <w:pPr>
        <w:rPr>
          <w:rFonts w:ascii="Calibri" w:eastAsia="Calibri" w:hAnsi="Calibri"/>
          <w:lang w:eastAsia="en-US"/>
        </w:rPr>
      </w:pPr>
    </w:p>
    <w:p w:rsidR="008113A4" w:rsidRDefault="008113A4" w:rsidP="008113A4">
      <w:pPr>
        <w:rPr>
          <w:rFonts w:ascii="Calibri" w:eastAsia="Calibri" w:hAnsi="Calibri"/>
          <w:lang w:eastAsia="en-US"/>
        </w:rPr>
      </w:pPr>
    </w:p>
    <w:p w:rsidR="008113A4" w:rsidRDefault="008113A4" w:rsidP="008113A4">
      <w:pPr>
        <w:rPr>
          <w:rFonts w:ascii="Calibri" w:eastAsia="Calibri" w:hAnsi="Calibri"/>
          <w:lang w:eastAsia="en-US"/>
        </w:rPr>
      </w:pPr>
    </w:p>
    <w:p w:rsidR="008113A4" w:rsidRPr="00CF37A1" w:rsidRDefault="008113A4" w:rsidP="008113A4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……………………………………………….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bookmarkStart w:id="0" w:name="_GoBack"/>
      <w:bookmarkEnd w:id="0"/>
      <w:r>
        <w:rPr>
          <w:rFonts w:ascii="Calibri" w:eastAsia="Calibri" w:hAnsi="Calibri"/>
          <w:lang w:eastAsia="en-US"/>
        </w:rPr>
        <w:tab/>
        <w:t>………………………………………………</w:t>
      </w:r>
    </w:p>
    <w:p w:rsidR="008113A4" w:rsidRDefault="008113A4" w:rsidP="008113A4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Przyjmujący zamówienie</w:t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>Udzielający zamówienia</w:t>
      </w:r>
    </w:p>
    <w:p w:rsidR="00E631AE" w:rsidRDefault="00E631AE"/>
    <w:sectPr w:rsidR="00E6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DB0"/>
    <w:multiLevelType w:val="multilevel"/>
    <w:tmpl w:val="261EC3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EBC5737"/>
    <w:multiLevelType w:val="multilevel"/>
    <w:tmpl w:val="2422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7128E"/>
    <w:multiLevelType w:val="multilevel"/>
    <w:tmpl w:val="F094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6B3211"/>
    <w:multiLevelType w:val="hybridMultilevel"/>
    <w:tmpl w:val="DBE691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66CE"/>
    <w:multiLevelType w:val="multilevel"/>
    <w:tmpl w:val="61C07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3E69"/>
    <w:multiLevelType w:val="hybridMultilevel"/>
    <w:tmpl w:val="B7BC5E72"/>
    <w:lvl w:ilvl="0" w:tplc="B4EC7306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6F87EB3"/>
    <w:multiLevelType w:val="hybridMultilevel"/>
    <w:tmpl w:val="CF6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34AD7"/>
    <w:multiLevelType w:val="multilevel"/>
    <w:tmpl w:val="CFB0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EC"/>
    <w:rsid w:val="00307116"/>
    <w:rsid w:val="003C0BEC"/>
    <w:rsid w:val="008113A4"/>
    <w:rsid w:val="00CE4937"/>
    <w:rsid w:val="00E6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6E08"/>
  <w15:chartTrackingRefBased/>
  <w15:docId w15:val="{3AD000A4-90AA-423E-B1A1-5151B32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3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113A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113A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Domeradzki</dc:creator>
  <cp:keywords/>
  <dc:description/>
  <cp:lastModifiedBy>Krzysztof Domeradzki</cp:lastModifiedBy>
  <cp:revision>2</cp:revision>
  <dcterms:created xsi:type="dcterms:W3CDTF">2023-11-21T09:04:00Z</dcterms:created>
  <dcterms:modified xsi:type="dcterms:W3CDTF">2023-11-21T09:05:00Z</dcterms:modified>
</cp:coreProperties>
</file>