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SZCZEGÓŁOWE WARUNKI KONKURSU OFERT</w:t>
      </w: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3A5127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 udzielanie świadczeń zdrowotnych</w:t>
      </w:r>
      <w:r w:rsidR="00483BED">
        <w:rPr>
          <w:rFonts w:ascii="Georgia" w:hAnsi="Georgia"/>
          <w:sz w:val="22"/>
          <w:szCs w:val="22"/>
        </w:rPr>
        <w:t xml:space="preserve"> - usług farmaceutycznych</w:t>
      </w:r>
      <w:r w:rsidR="003A5127">
        <w:rPr>
          <w:rFonts w:ascii="Georgia" w:hAnsi="Georgia"/>
          <w:sz w:val="22"/>
          <w:szCs w:val="22"/>
        </w:rPr>
        <w:t xml:space="preserve"> z zakresu </w:t>
      </w:r>
      <w:r w:rsidR="003A5127">
        <w:rPr>
          <w:rFonts w:ascii="Georgia" w:hAnsi="Georgia"/>
          <w:sz w:val="22"/>
          <w:szCs w:val="22"/>
        </w:rPr>
        <w:br/>
        <w:t xml:space="preserve">przygotowania leków w dawkach indywidualnych dla pacjentów </w:t>
      </w:r>
      <w:r w:rsidR="003A5127">
        <w:rPr>
          <w:rFonts w:ascii="Georgia" w:hAnsi="Georgia"/>
          <w:sz w:val="22"/>
          <w:szCs w:val="22"/>
        </w:rPr>
        <w:br/>
      </w:r>
      <w:r w:rsidR="00483BED">
        <w:rPr>
          <w:rFonts w:ascii="Georgia" w:hAnsi="Georgia"/>
          <w:sz w:val="22"/>
          <w:szCs w:val="22"/>
        </w:rPr>
        <w:t xml:space="preserve">Centralnego Szpitala Klinicznego UM w Łodzi - </w:t>
      </w:r>
      <w:r w:rsidR="003A5127">
        <w:rPr>
          <w:rFonts w:ascii="Georgia" w:hAnsi="Georgia"/>
          <w:sz w:val="22"/>
          <w:szCs w:val="22"/>
        </w:rPr>
        <w:t>Uniwersyteckiego Centrum Pediatri</w:t>
      </w:r>
      <w:r w:rsidR="00483BED">
        <w:rPr>
          <w:rFonts w:ascii="Georgia" w:hAnsi="Georgia"/>
          <w:sz w:val="22"/>
          <w:szCs w:val="22"/>
        </w:rPr>
        <w:t xml:space="preserve">i </w:t>
      </w:r>
      <w:r w:rsidR="001C31F1">
        <w:rPr>
          <w:rFonts w:ascii="Georgia" w:hAnsi="Georgia"/>
          <w:sz w:val="22"/>
          <w:szCs w:val="22"/>
        </w:rPr>
        <w:br/>
      </w:r>
      <w:r w:rsidR="00483BED">
        <w:rPr>
          <w:rFonts w:ascii="Georgia" w:hAnsi="Georgia"/>
          <w:sz w:val="22"/>
          <w:szCs w:val="22"/>
        </w:rPr>
        <w:t>im. Marii Konopnickiej.</w:t>
      </w:r>
    </w:p>
    <w:p w:rsidR="001C2B9A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E6797B" w:rsidRDefault="00E6797B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tabs>
          <w:tab w:val="left" w:pos="538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DYREKTOR</w:t>
      </w: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 xml:space="preserve">SP ZOZ Centralnego Szpitala Klinicznego </w:t>
      </w: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Uniwersytetu Medycznego w Łodzi</w:t>
      </w: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243A64" w:rsidRPr="00AD153A" w:rsidRDefault="00243A64" w:rsidP="00243A6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sz w:val="22"/>
          <w:szCs w:val="22"/>
          <w:lang w:eastAsia="ar-SA"/>
        </w:rPr>
      </w:pPr>
      <w:r w:rsidRPr="00AD153A">
        <w:rPr>
          <w:rFonts w:ascii="Georgia" w:eastAsia="Andale Sans UI" w:hAnsi="Georgia"/>
          <w:color w:val="000000"/>
          <w:sz w:val="22"/>
          <w:szCs w:val="22"/>
          <w:lang w:eastAsia="ar-SA"/>
        </w:rPr>
        <w:t>dr n. med. Monika Domarecka</w:t>
      </w: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2E57EF" w:rsidRPr="00AD153A" w:rsidRDefault="002E57EF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AD153A" w:rsidRPr="00E418F4" w:rsidRDefault="001C2B9A" w:rsidP="00E418F4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Łódź, dnia </w:t>
      </w:r>
      <w:r w:rsidR="002E57EF">
        <w:rPr>
          <w:rFonts w:ascii="Georgia" w:hAnsi="Georgia"/>
          <w:sz w:val="22"/>
          <w:szCs w:val="22"/>
        </w:rPr>
        <w:t>20</w:t>
      </w:r>
      <w:r w:rsidR="00A14203" w:rsidRPr="00AD153A">
        <w:rPr>
          <w:rFonts w:ascii="Georgia" w:hAnsi="Georgia"/>
          <w:sz w:val="22"/>
          <w:szCs w:val="22"/>
        </w:rPr>
        <w:t xml:space="preserve"> listopada </w:t>
      </w:r>
      <w:r w:rsidRPr="00AD153A">
        <w:rPr>
          <w:rFonts w:ascii="Georgia" w:hAnsi="Georgia"/>
          <w:sz w:val="22"/>
          <w:szCs w:val="22"/>
        </w:rPr>
        <w:t>20</w:t>
      </w:r>
      <w:r w:rsidR="00C26932" w:rsidRPr="00AD153A">
        <w:rPr>
          <w:rFonts w:ascii="Georgia" w:hAnsi="Georgia"/>
          <w:sz w:val="22"/>
          <w:szCs w:val="22"/>
        </w:rPr>
        <w:t>2</w:t>
      </w:r>
      <w:r w:rsidR="004617B9" w:rsidRPr="00AD153A">
        <w:rPr>
          <w:rFonts w:ascii="Georgia" w:hAnsi="Georgia"/>
          <w:sz w:val="22"/>
          <w:szCs w:val="22"/>
        </w:rPr>
        <w:t>3</w:t>
      </w:r>
      <w:r w:rsidR="00C26932" w:rsidRPr="00AD153A">
        <w:rPr>
          <w:rFonts w:ascii="Georgia" w:hAnsi="Georgia"/>
          <w:sz w:val="22"/>
          <w:szCs w:val="22"/>
        </w:rPr>
        <w:t xml:space="preserve"> </w:t>
      </w:r>
      <w:r w:rsidR="00E418F4">
        <w:rPr>
          <w:rFonts w:ascii="Georgia" w:hAnsi="Georgia"/>
          <w:sz w:val="22"/>
          <w:szCs w:val="22"/>
        </w:rPr>
        <w:t>r</w:t>
      </w:r>
    </w:p>
    <w:p w:rsidR="000F2BA7" w:rsidRDefault="000F2BA7" w:rsidP="001C2B9A">
      <w:pPr>
        <w:jc w:val="both"/>
        <w:rPr>
          <w:rFonts w:ascii="Georgia" w:hAnsi="Georgia"/>
          <w:b/>
          <w:sz w:val="22"/>
          <w:szCs w:val="22"/>
        </w:rPr>
      </w:pPr>
    </w:p>
    <w:p w:rsidR="000F2BA7" w:rsidRDefault="000F2BA7" w:rsidP="001C2B9A">
      <w:pPr>
        <w:jc w:val="both"/>
        <w:rPr>
          <w:rFonts w:ascii="Georgia" w:hAnsi="Georgia"/>
          <w:b/>
          <w:sz w:val="22"/>
          <w:szCs w:val="22"/>
        </w:rPr>
      </w:pPr>
    </w:p>
    <w:p w:rsidR="000F2BA7" w:rsidRDefault="000F2BA7" w:rsidP="001C2B9A">
      <w:pPr>
        <w:jc w:val="both"/>
        <w:rPr>
          <w:rFonts w:ascii="Georgia" w:hAnsi="Georgia"/>
          <w:b/>
          <w:sz w:val="22"/>
          <w:szCs w:val="22"/>
        </w:rPr>
      </w:pPr>
    </w:p>
    <w:p w:rsidR="000F2BA7" w:rsidRDefault="000F2BA7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I. Udzielający zamówienia: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9C60D5">
        <w:rPr>
          <w:rFonts w:ascii="Georgia" w:hAnsi="Georgia"/>
          <w:sz w:val="22"/>
          <w:szCs w:val="22"/>
        </w:rPr>
        <w:t>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II. Podstawa prawna:</w:t>
      </w:r>
    </w:p>
    <w:p w:rsidR="001C2B9A" w:rsidRPr="00AD153A" w:rsidRDefault="00C26932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Konkurs ofert prowadzony jest na zasadach przewidzianych przez przepisy ustawy </w:t>
      </w:r>
      <w:r w:rsidRPr="00AD153A">
        <w:rPr>
          <w:rFonts w:ascii="Georgia" w:hAnsi="Georgia"/>
          <w:sz w:val="22"/>
          <w:szCs w:val="22"/>
        </w:rPr>
        <w:br/>
        <w:t>z dnia 15 kwietnia 2011r. o działalności leczniczej (t.j. Dz.U. z 202</w:t>
      </w:r>
      <w:r w:rsidR="004617B9" w:rsidRPr="00AD153A">
        <w:rPr>
          <w:rFonts w:ascii="Georgia" w:hAnsi="Georgia"/>
          <w:sz w:val="22"/>
          <w:szCs w:val="22"/>
        </w:rPr>
        <w:t>3</w:t>
      </w:r>
      <w:r w:rsidRPr="00AD153A">
        <w:rPr>
          <w:rFonts w:ascii="Georgia" w:hAnsi="Georgia"/>
          <w:sz w:val="22"/>
          <w:szCs w:val="22"/>
        </w:rPr>
        <w:t xml:space="preserve"> r., poz. </w:t>
      </w:r>
      <w:r w:rsidR="004617B9" w:rsidRPr="00AD153A">
        <w:rPr>
          <w:rFonts w:ascii="Georgia" w:hAnsi="Georgia"/>
          <w:sz w:val="22"/>
          <w:szCs w:val="22"/>
        </w:rPr>
        <w:t>99</w:t>
      </w:r>
      <w:r w:rsidRPr="00AD153A">
        <w:rPr>
          <w:rFonts w:ascii="Georgia" w:hAnsi="Georgia"/>
          <w:sz w:val="22"/>
          <w:szCs w:val="22"/>
        </w:rPr>
        <w:t>1 z późn. zm.) oraz ustawy z dnia 27 sierpnia 2004</w:t>
      </w:r>
      <w:r w:rsidR="004617B9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 o świadczeniach opieki zdrowotnej finansowanych ze środków publicznych (tj. Dz.U. z 202</w:t>
      </w:r>
      <w:r w:rsidR="004617B9" w:rsidRPr="00AD153A">
        <w:rPr>
          <w:rFonts w:ascii="Georgia" w:hAnsi="Georgia"/>
          <w:sz w:val="22"/>
          <w:szCs w:val="22"/>
        </w:rPr>
        <w:t>2</w:t>
      </w:r>
      <w:r w:rsidRPr="00AD153A">
        <w:rPr>
          <w:rFonts w:ascii="Georgia" w:hAnsi="Georgia"/>
          <w:sz w:val="22"/>
          <w:szCs w:val="22"/>
        </w:rPr>
        <w:t xml:space="preserve"> r. poz. </w:t>
      </w:r>
      <w:r w:rsidR="00AD242F">
        <w:rPr>
          <w:rFonts w:ascii="Georgia" w:hAnsi="Georgia"/>
          <w:sz w:val="22"/>
          <w:szCs w:val="22"/>
        </w:rPr>
        <w:t>2561</w:t>
      </w:r>
      <w:r w:rsidRPr="00AD153A">
        <w:rPr>
          <w:rFonts w:ascii="Georgia" w:hAnsi="Georgia"/>
          <w:sz w:val="22"/>
          <w:szCs w:val="22"/>
        </w:rPr>
        <w:t xml:space="preserve"> z późn. zm.).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5C3BDF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III. Przedmiot konkursu ofert i czas trwania umowy:</w:t>
      </w:r>
    </w:p>
    <w:p w:rsidR="00FD207D" w:rsidRDefault="001C2B9A" w:rsidP="005C3BDF">
      <w:pPr>
        <w:jc w:val="both"/>
        <w:rPr>
          <w:rFonts w:ascii="Georgia" w:hAnsi="Georgia"/>
          <w:sz w:val="22"/>
          <w:szCs w:val="22"/>
        </w:rPr>
      </w:pPr>
      <w:r w:rsidRPr="00665327">
        <w:rPr>
          <w:rFonts w:ascii="Georgia" w:hAnsi="Georgia"/>
          <w:sz w:val="22"/>
          <w:szCs w:val="22"/>
        </w:rPr>
        <w:t xml:space="preserve">Przedmiotem konkursu jest </w:t>
      </w:r>
      <w:r w:rsidR="00CE19FE">
        <w:rPr>
          <w:rFonts w:ascii="Georgia" w:hAnsi="Georgia"/>
          <w:sz w:val="22"/>
          <w:szCs w:val="22"/>
        </w:rPr>
        <w:t>wykonywanie</w:t>
      </w:r>
      <w:r w:rsidRPr="00665327">
        <w:rPr>
          <w:rFonts w:ascii="Georgia" w:hAnsi="Georgia"/>
          <w:sz w:val="22"/>
          <w:szCs w:val="22"/>
        </w:rPr>
        <w:t xml:space="preserve"> </w:t>
      </w:r>
      <w:r w:rsidR="00CE19FE" w:rsidRPr="00AD153A">
        <w:rPr>
          <w:rFonts w:ascii="Georgia" w:hAnsi="Georgia"/>
          <w:sz w:val="22"/>
          <w:szCs w:val="22"/>
        </w:rPr>
        <w:t>świadczeń zdrowotnych</w:t>
      </w:r>
      <w:r w:rsidR="00470E45">
        <w:rPr>
          <w:rFonts w:ascii="Georgia" w:hAnsi="Georgia"/>
          <w:sz w:val="22"/>
          <w:szCs w:val="22"/>
        </w:rPr>
        <w:t xml:space="preserve"> - usług farmaceutycznych</w:t>
      </w:r>
      <w:r w:rsidR="00CE19FE">
        <w:rPr>
          <w:rFonts w:ascii="Georgia" w:hAnsi="Georgia"/>
          <w:sz w:val="22"/>
          <w:szCs w:val="22"/>
        </w:rPr>
        <w:t xml:space="preserve"> </w:t>
      </w:r>
      <w:r w:rsidR="009C60D5">
        <w:rPr>
          <w:rFonts w:ascii="Georgia" w:hAnsi="Georgia"/>
          <w:sz w:val="22"/>
          <w:szCs w:val="22"/>
        </w:rPr>
        <w:br/>
      </w:r>
      <w:r w:rsidR="00CE19FE">
        <w:rPr>
          <w:rFonts w:ascii="Georgia" w:hAnsi="Georgia"/>
          <w:sz w:val="22"/>
          <w:szCs w:val="22"/>
        </w:rPr>
        <w:t xml:space="preserve">z zakresu przygotowania leków w dawkach indywidualnych dla pacjentów </w:t>
      </w:r>
      <w:r w:rsidR="00460269">
        <w:rPr>
          <w:rFonts w:ascii="Georgia" w:hAnsi="Georgia"/>
          <w:sz w:val="22"/>
          <w:szCs w:val="22"/>
        </w:rPr>
        <w:t xml:space="preserve">Centralnego Szpitala Klinicznego UM w Łodzi - </w:t>
      </w:r>
      <w:r w:rsidR="00CE19FE">
        <w:rPr>
          <w:rFonts w:ascii="Georgia" w:hAnsi="Georgia"/>
          <w:sz w:val="22"/>
          <w:szCs w:val="22"/>
        </w:rPr>
        <w:t>Uniwersyteckiego Centrum P</w:t>
      </w:r>
      <w:r w:rsidR="00460269">
        <w:rPr>
          <w:rFonts w:ascii="Georgia" w:hAnsi="Georgia"/>
          <w:sz w:val="22"/>
          <w:szCs w:val="22"/>
        </w:rPr>
        <w:t>ediatrii im. Marii Konopnickiej</w:t>
      </w:r>
      <w:r w:rsidR="00CE19FE">
        <w:rPr>
          <w:rFonts w:ascii="Georgia" w:hAnsi="Georgia"/>
          <w:sz w:val="22"/>
          <w:szCs w:val="22"/>
        </w:rPr>
        <w:t>.</w:t>
      </w:r>
    </w:p>
    <w:p w:rsidR="001C2B9A" w:rsidRPr="00AD153A" w:rsidRDefault="001C2B9A" w:rsidP="005C3BDF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5C3BDF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Umowa zostanie zawarta </w:t>
      </w:r>
      <w:r w:rsidR="004617B9" w:rsidRPr="00AD153A">
        <w:rPr>
          <w:rFonts w:ascii="Georgia" w:hAnsi="Georgia"/>
          <w:sz w:val="22"/>
          <w:szCs w:val="22"/>
        </w:rPr>
        <w:t>na okres 3 lat.</w:t>
      </w:r>
    </w:p>
    <w:p w:rsidR="001C2B9A" w:rsidRPr="00AD153A" w:rsidRDefault="001C2B9A" w:rsidP="005C3BDF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5C3BDF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Miejsce wykonywania świadczeń:</w:t>
      </w:r>
      <w:r w:rsidR="005C3BDF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Uniwersyteckie Centrum Pediatrii im. Marii</w:t>
      </w:r>
      <w:r w:rsidR="005C3BDF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Konopnickiej</w:t>
      </w:r>
      <w:r w:rsidR="005C3BDF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w Łodzi ul. Sporna 36/50, 91-738 Łódź</w:t>
      </w:r>
      <w:r w:rsidR="009C60D5">
        <w:rPr>
          <w:rFonts w:ascii="Georgia" w:hAnsi="Georgia"/>
          <w:b/>
          <w:sz w:val="22"/>
          <w:szCs w:val="22"/>
        </w:rPr>
        <w:t>.</w:t>
      </w:r>
    </w:p>
    <w:p w:rsidR="001C2B9A" w:rsidRPr="00AD153A" w:rsidRDefault="001C2B9A" w:rsidP="005C3BDF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5C3BDF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IV. Warunki udziału w postępowaniu:</w:t>
      </w:r>
    </w:p>
    <w:p w:rsidR="001C2B9A" w:rsidRPr="00AD153A" w:rsidRDefault="001C2B9A" w:rsidP="005C3BDF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1C2B9A" w:rsidRPr="00AD153A" w:rsidRDefault="009F0660" w:rsidP="005C3BDF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są podmiotami, o którym mowa w art. 26 ustawy z dnia 15 kwietnia 2011 r. </w:t>
      </w:r>
      <w:r w:rsidRPr="00AD153A">
        <w:rPr>
          <w:rFonts w:ascii="Georgia" w:hAnsi="Georgia"/>
          <w:sz w:val="22"/>
          <w:szCs w:val="22"/>
        </w:rPr>
        <w:br/>
        <w:t>o działalności leczniczej (t.j. Dz.U. z 202</w:t>
      </w:r>
      <w:r w:rsidR="004617B9" w:rsidRPr="00AD153A">
        <w:rPr>
          <w:rFonts w:ascii="Georgia" w:hAnsi="Georgia"/>
          <w:sz w:val="22"/>
          <w:szCs w:val="22"/>
        </w:rPr>
        <w:t>3 r., poz. 991</w:t>
      </w:r>
      <w:r w:rsidRPr="00AD153A">
        <w:rPr>
          <w:rFonts w:ascii="Georgia" w:hAnsi="Georgia"/>
          <w:sz w:val="22"/>
          <w:szCs w:val="22"/>
        </w:rPr>
        <w:t xml:space="preserve"> z późn. zm.),</w:t>
      </w:r>
    </w:p>
    <w:p w:rsidR="001C2B9A" w:rsidRPr="00AD153A" w:rsidRDefault="001C2B9A" w:rsidP="005C3BDF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posiadają niezbędną wiedzę i doświadczenie do wykonania zamówienia, zgodnie </w:t>
      </w:r>
      <w:r w:rsidR="009F0660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przepisami prawa i wymogami w tym zakresie.</w:t>
      </w:r>
    </w:p>
    <w:p w:rsidR="001C2B9A" w:rsidRPr="00AD153A" w:rsidRDefault="001C2B9A" w:rsidP="005C3BDF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5C3BDF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V. Osoby uprawnione do udzielania informacji:</w:t>
      </w:r>
    </w:p>
    <w:p w:rsidR="001C2B9A" w:rsidRPr="00AD153A" w:rsidRDefault="001C2B9A" w:rsidP="005C3BDF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udziela wyjaśnień niezwłocznie, jednak nie później niż </w:t>
      </w:r>
      <w:r w:rsidR="00A54B4A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na 2 dni przed upływem terminu składania ofert.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Treść wyjaśnień wraz z zapytaniem Udzielający zamówienia umieści na stronie internetowej Udzielającego w zakład</w:t>
      </w:r>
      <w:r w:rsidR="002A2F92" w:rsidRPr="00AD153A">
        <w:rPr>
          <w:rFonts w:ascii="Georgia" w:hAnsi="Georgia"/>
          <w:sz w:val="22"/>
          <w:szCs w:val="22"/>
        </w:rPr>
        <w:t>ce</w:t>
      </w:r>
      <w:r w:rsidR="00AC0DE0" w:rsidRPr="00AD153A">
        <w:rPr>
          <w:rFonts w:ascii="Georgia" w:hAnsi="Georgia"/>
          <w:sz w:val="22"/>
          <w:szCs w:val="22"/>
        </w:rPr>
        <w:t xml:space="preserve">: OGŁOSZENIA – KONKURSY – AKTUALNE – </w:t>
      </w:r>
      <w:r w:rsidR="00C10BA6">
        <w:rPr>
          <w:rFonts w:ascii="Georgia" w:hAnsi="Georgia"/>
          <w:sz w:val="22"/>
          <w:szCs w:val="22"/>
        </w:rPr>
        <w:t>„</w:t>
      </w:r>
      <w:r w:rsidR="00AC0DE0" w:rsidRPr="00AD153A">
        <w:rPr>
          <w:rFonts w:ascii="Georgia" w:hAnsi="Georgia"/>
          <w:b/>
          <w:sz w:val="22"/>
          <w:szCs w:val="22"/>
        </w:rPr>
        <w:t xml:space="preserve">Postępowanie </w:t>
      </w:r>
      <w:r w:rsidR="00AC0DE0" w:rsidRPr="006158EA">
        <w:rPr>
          <w:rFonts w:ascii="Georgia" w:hAnsi="Georgia"/>
          <w:b/>
          <w:sz w:val="22"/>
          <w:szCs w:val="22"/>
        </w:rPr>
        <w:t>konkursowe</w:t>
      </w:r>
      <w:r w:rsidR="00931739" w:rsidRPr="006158EA">
        <w:rPr>
          <w:rFonts w:ascii="Georgia" w:hAnsi="Georgia"/>
          <w:b/>
          <w:sz w:val="22"/>
          <w:szCs w:val="22"/>
        </w:rPr>
        <w:t xml:space="preserve"> </w:t>
      </w:r>
      <w:r w:rsidR="00CE19FE" w:rsidRPr="006158EA">
        <w:rPr>
          <w:rFonts w:ascii="Georgia" w:hAnsi="Georgia"/>
          <w:b/>
          <w:sz w:val="22"/>
          <w:szCs w:val="22"/>
        </w:rPr>
        <w:t>na ud</w:t>
      </w:r>
      <w:r w:rsidR="00470E45">
        <w:rPr>
          <w:rFonts w:ascii="Georgia" w:hAnsi="Georgia"/>
          <w:b/>
          <w:sz w:val="22"/>
          <w:szCs w:val="22"/>
        </w:rPr>
        <w:t>zielanie świadczeń zdrowotnych - usług farmaceutycznych</w:t>
      </w:r>
      <w:r w:rsidR="006158EA">
        <w:rPr>
          <w:rFonts w:ascii="Georgia" w:hAnsi="Georgia"/>
          <w:b/>
          <w:sz w:val="22"/>
          <w:szCs w:val="22"/>
        </w:rPr>
        <w:t xml:space="preserve"> </w:t>
      </w:r>
      <w:r w:rsidR="00C10BA6">
        <w:rPr>
          <w:rFonts w:ascii="Georgia" w:hAnsi="Georgia"/>
          <w:b/>
          <w:sz w:val="22"/>
          <w:szCs w:val="22"/>
        </w:rPr>
        <w:t>dla CSK UM</w:t>
      </w:r>
      <w:r w:rsidR="00296405">
        <w:rPr>
          <w:rFonts w:ascii="Georgia" w:hAnsi="Georgia"/>
          <w:b/>
          <w:sz w:val="22"/>
          <w:szCs w:val="22"/>
        </w:rPr>
        <w:t xml:space="preserve"> w Łodzi</w:t>
      </w:r>
      <w:r w:rsidR="00C10BA6">
        <w:rPr>
          <w:rFonts w:ascii="Georgia" w:hAnsi="Georgia"/>
          <w:b/>
          <w:sz w:val="22"/>
          <w:szCs w:val="22"/>
        </w:rPr>
        <w:t xml:space="preserve"> –</w:t>
      </w:r>
      <w:r w:rsidR="00296405">
        <w:rPr>
          <w:rFonts w:ascii="Georgia" w:hAnsi="Georgia"/>
          <w:b/>
          <w:sz w:val="22"/>
          <w:szCs w:val="22"/>
        </w:rPr>
        <w:t xml:space="preserve"> UCP</w:t>
      </w:r>
      <w:r w:rsidR="00C10BA6">
        <w:rPr>
          <w:rFonts w:ascii="Georgia" w:hAnsi="Georgia"/>
          <w:b/>
          <w:sz w:val="22"/>
          <w:szCs w:val="22"/>
        </w:rPr>
        <w:t>”</w:t>
      </w:r>
      <w:r w:rsidRPr="006158EA">
        <w:rPr>
          <w:rFonts w:ascii="Georgia" w:hAnsi="Georgia"/>
          <w:b/>
          <w:sz w:val="22"/>
          <w:szCs w:val="22"/>
        </w:rPr>
        <w:t xml:space="preserve">, </w:t>
      </w:r>
      <w:r w:rsidRPr="00C10BA6">
        <w:rPr>
          <w:rFonts w:ascii="Georgia" w:hAnsi="Georgia"/>
          <w:sz w:val="22"/>
          <w:szCs w:val="22"/>
        </w:rPr>
        <w:t>bez podania źródła zapytania.</w:t>
      </w:r>
    </w:p>
    <w:p w:rsidR="001C2B9A" w:rsidRPr="00AD153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Pr="00AD153A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AD153A">
        <w:rPr>
          <w:rFonts w:ascii="Georgia" w:hAnsi="Georgia"/>
          <w:sz w:val="22"/>
          <w:szCs w:val="22"/>
        </w:rPr>
        <w:t xml:space="preserve">, w </w:t>
      </w:r>
      <w:r w:rsidR="00ED050E" w:rsidRPr="00AD153A">
        <w:rPr>
          <w:rFonts w:ascii="Georgia" w:hAnsi="Georgia"/>
          <w:sz w:val="22"/>
          <w:szCs w:val="22"/>
        </w:rPr>
        <w:t>zakładce: OGŁ</w:t>
      </w:r>
      <w:r w:rsidR="00AD153A">
        <w:rPr>
          <w:rFonts w:ascii="Georgia" w:hAnsi="Georgia"/>
          <w:sz w:val="22"/>
          <w:szCs w:val="22"/>
        </w:rPr>
        <w:t>OSZENIA – KONKURSY – AKTUALNE</w:t>
      </w:r>
      <w:r w:rsidR="0069731A">
        <w:rPr>
          <w:rFonts w:ascii="Georgia" w:hAnsi="Georgia"/>
          <w:sz w:val="22"/>
          <w:szCs w:val="22"/>
        </w:rPr>
        <w:t xml:space="preserve"> – </w:t>
      </w:r>
      <w:r w:rsidR="00AD153A" w:rsidRPr="00AD153A">
        <w:rPr>
          <w:rFonts w:ascii="Georgia" w:hAnsi="Georgia"/>
          <w:b/>
          <w:sz w:val="22"/>
          <w:szCs w:val="22"/>
        </w:rPr>
        <w:t>„</w:t>
      </w:r>
      <w:r w:rsidR="00AD46F5" w:rsidRPr="00AD153A">
        <w:rPr>
          <w:rFonts w:ascii="Georgia" w:hAnsi="Georgia"/>
          <w:b/>
          <w:sz w:val="22"/>
          <w:szCs w:val="22"/>
        </w:rPr>
        <w:t xml:space="preserve">Postępowanie </w:t>
      </w:r>
      <w:r w:rsidR="00AD46F5" w:rsidRPr="006158EA">
        <w:rPr>
          <w:rFonts w:ascii="Georgia" w:hAnsi="Georgia"/>
          <w:b/>
          <w:sz w:val="22"/>
          <w:szCs w:val="22"/>
        </w:rPr>
        <w:t>konkursowe na ud</w:t>
      </w:r>
      <w:r w:rsidR="00AD46F5">
        <w:rPr>
          <w:rFonts w:ascii="Georgia" w:hAnsi="Georgia"/>
          <w:b/>
          <w:sz w:val="22"/>
          <w:szCs w:val="22"/>
        </w:rPr>
        <w:t>zielanie świadczeń zdrowotnych - usług farmaceutycznych dla CSK UM w Łodzi – UCP</w:t>
      </w:r>
      <w:r w:rsidR="00AD153A">
        <w:rPr>
          <w:rFonts w:ascii="Georgia" w:hAnsi="Georgia"/>
          <w:b/>
          <w:sz w:val="22"/>
          <w:szCs w:val="22"/>
        </w:rPr>
        <w:t>”</w:t>
      </w:r>
      <w:r w:rsidR="00931739" w:rsidRPr="00AD153A">
        <w:rPr>
          <w:rFonts w:ascii="Georgia" w:hAnsi="Georgia"/>
          <w:b/>
          <w:sz w:val="22"/>
          <w:szCs w:val="22"/>
        </w:rPr>
        <w:t>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VI. Sposób przygotowania ofert: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Oferta powinna zawierać:</w:t>
      </w:r>
      <w:r w:rsidR="005B0206" w:rsidRPr="00AD153A">
        <w:rPr>
          <w:rFonts w:ascii="Georgia" w:hAnsi="Georgia"/>
          <w:sz w:val="22"/>
          <w:szCs w:val="22"/>
        </w:rPr>
        <w:t xml:space="preserve"> 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f</w:t>
      </w:r>
      <w:r w:rsidR="001C2B9A" w:rsidRPr="00AD153A">
        <w:rPr>
          <w:rFonts w:ascii="Georgia" w:hAnsi="Georgia"/>
          <w:sz w:val="22"/>
          <w:szCs w:val="22"/>
        </w:rPr>
        <w:t>ormularz ofertowy (Załącznik nr 1),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</w:t>
      </w:r>
      <w:r w:rsidR="001C2B9A" w:rsidRPr="00AD153A">
        <w:rPr>
          <w:rFonts w:ascii="Georgia" w:hAnsi="Georgia"/>
          <w:sz w:val="22"/>
          <w:szCs w:val="22"/>
        </w:rPr>
        <w:t>świadczenie (Załącznik nr 2),</w:t>
      </w:r>
    </w:p>
    <w:p w:rsidR="00567970" w:rsidRPr="00AD153A" w:rsidRDefault="00567970" w:rsidP="00567970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wzór umowy (Załącznik nr 3),</w:t>
      </w:r>
    </w:p>
    <w:p w:rsidR="000A4959" w:rsidRPr="00AD153A" w:rsidRDefault="000A4959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oświadczenie Oferenta </w:t>
      </w:r>
      <w:r w:rsidR="007160C1" w:rsidRPr="00AD153A">
        <w:rPr>
          <w:rFonts w:ascii="Georgia" w:hAnsi="Georgia"/>
          <w:sz w:val="22"/>
          <w:szCs w:val="22"/>
        </w:rPr>
        <w:t>dotyczące</w:t>
      </w:r>
      <w:r w:rsidRPr="00AD153A">
        <w:rPr>
          <w:rFonts w:ascii="Georgia" w:hAnsi="Georgia"/>
          <w:sz w:val="22"/>
          <w:szCs w:val="22"/>
        </w:rPr>
        <w:t xml:space="preserve"> podat</w:t>
      </w:r>
      <w:r w:rsidR="007160C1" w:rsidRPr="00AD153A">
        <w:rPr>
          <w:rFonts w:ascii="Georgia" w:hAnsi="Georgia"/>
          <w:sz w:val="22"/>
          <w:szCs w:val="22"/>
        </w:rPr>
        <w:t>ku</w:t>
      </w:r>
      <w:r w:rsidRPr="00AD153A">
        <w:rPr>
          <w:rFonts w:ascii="Georgia" w:hAnsi="Georgia"/>
          <w:sz w:val="22"/>
          <w:szCs w:val="22"/>
        </w:rPr>
        <w:t xml:space="preserve"> VAT (Załącznik nr 4),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</w:t>
      </w:r>
      <w:r w:rsidR="00823FFB">
        <w:rPr>
          <w:rFonts w:ascii="Georgia" w:hAnsi="Georgia"/>
          <w:sz w:val="22"/>
          <w:szCs w:val="22"/>
        </w:rPr>
        <w:t xml:space="preserve">łaściwe </w:t>
      </w:r>
      <w:r w:rsidR="001C2B9A" w:rsidRPr="00AD153A">
        <w:rPr>
          <w:rFonts w:ascii="Georgia" w:hAnsi="Georgia"/>
          <w:sz w:val="22"/>
          <w:szCs w:val="22"/>
        </w:rPr>
        <w:t xml:space="preserve">zaświadczenie z </w:t>
      </w:r>
      <w:r w:rsidR="004B6A9D" w:rsidRPr="00AD153A">
        <w:rPr>
          <w:rFonts w:ascii="Georgia" w:hAnsi="Georgia"/>
          <w:sz w:val="22"/>
          <w:szCs w:val="22"/>
        </w:rPr>
        <w:t>rejestru indywidualnych praktyk</w:t>
      </w:r>
      <w:r w:rsidR="001C2B9A" w:rsidRPr="00AD153A">
        <w:rPr>
          <w:rFonts w:ascii="Georgia" w:hAnsi="Georgia"/>
          <w:sz w:val="22"/>
          <w:szCs w:val="22"/>
        </w:rPr>
        <w:t>/indywidualnych specja</w:t>
      </w:r>
      <w:r w:rsidR="00681063">
        <w:rPr>
          <w:rFonts w:ascii="Georgia" w:hAnsi="Georgia"/>
          <w:sz w:val="22"/>
          <w:szCs w:val="22"/>
        </w:rPr>
        <w:t xml:space="preserve">listycznych praktyk lekarskich - </w:t>
      </w:r>
      <w:r w:rsidR="001C2B9A" w:rsidRPr="00AD153A">
        <w:rPr>
          <w:rFonts w:ascii="Georgia" w:hAnsi="Georgia"/>
          <w:sz w:val="22"/>
          <w:szCs w:val="22"/>
        </w:rPr>
        <w:t>jeśli dotyczy,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</w:t>
      </w:r>
      <w:r w:rsidR="001C2B9A" w:rsidRPr="00AD153A">
        <w:rPr>
          <w:rFonts w:ascii="Georgia" w:hAnsi="Georgia"/>
          <w:sz w:val="22"/>
          <w:szCs w:val="22"/>
        </w:rPr>
        <w:t xml:space="preserve">aświadczenie z Centralnej Ewidencji i Informacji o Działalności Gospodarczej albo odpis z Krajowego Rejestru Sądowego, </w:t>
      </w:r>
    </w:p>
    <w:p w:rsidR="001C2B9A" w:rsidRPr="003C76D3" w:rsidRDefault="007160C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 xml:space="preserve">dokumenty potwierdzające kwalifikacje zawodowe m.in. prawo wykonywania zawodu, dyplom ukończenia </w:t>
      </w:r>
      <w:r w:rsidR="00925C82">
        <w:rPr>
          <w:rFonts w:ascii="Georgia" w:hAnsi="Georgia"/>
          <w:sz w:val="22"/>
          <w:szCs w:val="22"/>
        </w:rPr>
        <w:t xml:space="preserve">szkoły, </w:t>
      </w:r>
      <w:r w:rsidRPr="00AD153A">
        <w:rPr>
          <w:rFonts w:ascii="Georgia" w:hAnsi="Georgia"/>
          <w:sz w:val="22"/>
          <w:szCs w:val="22"/>
        </w:rPr>
        <w:t>studiów, dyplomy specjalizacyjne</w:t>
      </w:r>
      <w:r w:rsidR="00784450">
        <w:rPr>
          <w:rFonts w:ascii="Georgia" w:hAnsi="Georgia"/>
          <w:sz w:val="22"/>
          <w:szCs w:val="22"/>
        </w:rPr>
        <w:t xml:space="preserve"> (jeśli dotyczy)</w:t>
      </w:r>
      <w:r w:rsidRPr="00AD153A">
        <w:rPr>
          <w:rFonts w:ascii="Georgia" w:hAnsi="Georgia"/>
          <w:sz w:val="22"/>
          <w:szCs w:val="22"/>
        </w:rPr>
        <w:t xml:space="preserve"> </w:t>
      </w:r>
      <w:r w:rsidRPr="003C76D3">
        <w:rPr>
          <w:rFonts w:ascii="Georgia" w:hAnsi="Georgia"/>
          <w:sz w:val="22"/>
          <w:szCs w:val="22"/>
        </w:rPr>
        <w:t>albo oświadczenie podpisane przez kierowni</w:t>
      </w:r>
      <w:r w:rsidR="00AD153A" w:rsidRPr="003C76D3">
        <w:rPr>
          <w:rFonts w:ascii="Georgia" w:hAnsi="Georgia"/>
          <w:sz w:val="22"/>
          <w:szCs w:val="22"/>
        </w:rPr>
        <w:t xml:space="preserve">ka szkolenia specjalizacyjnego </w:t>
      </w:r>
      <w:r w:rsidRPr="003C76D3">
        <w:rPr>
          <w:rFonts w:ascii="Georgia" w:hAnsi="Georgia"/>
          <w:sz w:val="22"/>
          <w:szCs w:val="22"/>
        </w:rPr>
        <w:t>o odbywaniu specjalizacji,</w:t>
      </w:r>
      <w:r w:rsidR="001C2B9A" w:rsidRPr="003C76D3">
        <w:rPr>
          <w:rFonts w:ascii="Georgia" w:hAnsi="Georgia"/>
          <w:sz w:val="22"/>
          <w:szCs w:val="22"/>
        </w:rPr>
        <w:t xml:space="preserve"> </w:t>
      </w:r>
    </w:p>
    <w:p w:rsidR="001C2B9A" w:rsidRPr="00AD153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</w:t>
      </w:r>
      <w:r w:rsidR="001C2B9A" w:rsidRPr="00AD153A">
        <w:rPr>
          <w:rFonts w:ascii="Georgia" w:hAnsi="Georgia"/>
          <w:sz w:val="22"/>
          <w:szCs w:val="22"/>
        </w:rPr>
        <w:t>ktualna polisa ubezpieczeniowa od odpowiedzialności cywilnej zgodn</w:t>
      </w:r>
      <w:r w:rsidR="006B0AC2">
        <w:rPr>
          <w:rFonts w:ascii="Georgia" w:hAnsi="Georgia"/>
          <w:sz w:val="22"/>
          <w:szCs w:val="22"/>
        </w:rPr>
        <w:t xml:space="preserve">ie </w:t>
      </w:r>
      <w:r w:rsidR="006B0AC2">
        <w:rPr>
          <w:rFonts w:ascii="Georgia" w:hAnsi="Georgia"/>
          <w:sz w:val="22"/>
          <w:szCs w:val="22"/>
        </w:rPr>
        <w:br/>
      </w:r>
      <w:r w:rsidR="00AD153A">
        <w:rPr>
          <w:rFonts w:ascii="Georgia" w:hAnsi="Georgia"/>
          <w:sz w:val="22"/>
          <w:szCs w:val="22"/>
        </w:rPr>
        <w:t xml:space="preserve">z </w:t>
      </w:r>
      <w:r w:rsidR="001C2B9A" w:rsidRPr="00AD153A">
        <w:rPr>
          <w:rFonts w:ascii="Georgia" w:hAnsi="Georgia"/>
          <w:sz w:val="22"/>
          <w:szCs w:val="22"/>
        </w:rPr>
        <w:t>obowiązującymi przepis</w:t>
      </w:r>
      <w:r w:rsidR="00460394" w:rsidRPr="00AD153A">
        <w:rPr>
          <w:rFonts w:ascii="Georgia" w:hAnsi="Georgia"/>
          <w:sz w:val="22"/>
          <w:szCs w:val="22"/>
        </w:rPr>
        <w:t>ami prawa,</w:t>
      </w:r>
      <w:r w:rsidR="001C2B9A" w:rsidRPr="00AD153A">
        <w:rPr>
          <w:rFonts w:ascii="Georgia" w:hAnsi="Georgia"/>
          <w:sz w:val="22"/>
          <w:szCs w:val="22"/>
        </w:rPr>
        <w:t xml:space="preserve"> </w:t>
      </w:r>
    </w:p>
    <w:p w:rsidR="00966F6B" w:rsidRPr="008B22C5" w:rsidRDefault="00966F6B" w:rsidP="00966F6B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8B22C5">
        <w:rPr>
          <w:rFonts w:ascii="Georgia" w:hAnsi="Georgia"/>
          <w:sz w:val="22"/>
          <w:szCs w:val="22"/>
        </w:rPr>
        <w:t>kopię zaświadczenia o ukończeniu okresowego szkolenia w dziedzinie BHP</w:t>
      </w:r>
      <w:r w:rsidR="003C76D3" w:rsidRPr="008B22C5">
        <w:rPr>
          <w:rFonts w:ascii="Georgia" w:hAnsi="Georgia"/>
          <w:sz w:val="22"/>
          <w:szCs w:val="22"/>
        </w:rPr>
        <w:t>,</w:t>
      </w:r>
    </w:p>
    <w:p w:rsidR="00460394" w:rsidRPr="00DB3730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kopię orzeczenia lekarskiego potwierdzającego zdolność do pracy</w:t>
      </w:r>
      <w:r w:rsidR="00FB118C">
        <w:rPr>
          <w:rFonts w:ascii="Georgia" w:hAnsi="Georgia"/>
          <w:sz w:val="22"/>
          <w:szCs w:val="22"/>
        </w:rPr>
        <w:t xml:space="preserve"> na zajmowanym stanowisku</w:t>
      </w:r>
      <w:r w:rsidR="003C76D3">
        <w:rPr>
          <w:rFonts w:ascii="Georgia" w:hAnsi="Georgia"/>
          <w:sz w:val="22"/>
          <w:szCs w:val="22"/>
        </w:rPr>
        <w:t xml:space="preserve"> z </w:t>
      </w:r>
      <w:r w:rsidR="003C76D3" w:rsidRPr="00DB3730">
        <w:rPr>
          <w:rFonts w:ascii="Georgia" w:hAnsi="Georgia"/>
          <w:sz w:val="22"/>
          <w:szCs w:val="22"/>
        </w:rPr>
        <w:t xml:space="preserve">uwzględnieniem </w:t>
      </w:r>
      <w:r w:rsidR="006A100A" w:rsidRPr="00DB3730">
        <w:rPr>
          <w:rFonts w:ascii="Georgia" w:hAnsi="Georgia"/>
          <w:sz w:val="22"/>
          <w:szCs w:val="22"/>
        </w:rPr>
        <w:t>możliwości</w:t>
      </w:r>
      <w:r w:rsidR="00FB118C" w:rsidRPr="00DB3730">
        <w:rPr>
          <w:rFonts w:ascii="Georgia" w:hAnsi="Georgia"/>
          <w:sz w:val="22"/>
          <w:szCs w:val="22"/>
        </w:rPr>
        <w:t xml:space="preserve"> </w:t>
      </w:r>
      <w:r w:rsidR="003C76D3" w:rsidRPr="00DB3730">
        <w:rPr>
          <w:rFonts w:ascii="Georgia" w:hAnsi="Georgia"/>
          <w:sz w:val="22"/>
          <w:szCs w:val="22"/>
        </w:rPr>
        <w:t>przygot</w:t>
      </w:r>
      <w:r w:rsidR="00FB118C" w:rsidRPr="00DB3730">
        <w:rPr>
          <w:rFonts w:ascii="Georgia" w:hAnsi="Georgia"/>
          <w:sz w:val="22"/>
          <w:szCs w:val="22"/>
        </w:rPr>
        <w:t>owywania</w:t>
      </w:r>
      <w:r w:rsidR="003C76D3" w:rsidRPr="00DB3730">
        <w:rPr>
          <w:rFonts w:ascii="Georgia" w:hAnsi="Georgia"/>
          <w:sz w:val="22"/>
          <w:szCs w:val="22"/>
        </w:rPr>
        <w:t xml:space="preserve"> leków cytostatycznych</w:t>
      </w:r>
      <w:r w:rsidR="00E27788" w:rsidRPr="00DB3730">
        <w:rPr>
          <w:rFonts w:ascii="Georgia" w:hAnsi="Georgia"/>
          <w:sz w:val="22"/>
          <w:szCs w:val="22"/>
        </w:rPr>
        <w:t>,</w:t>
      </w:r>
    </w:p>
    <w:p w:rsidR="00E27788" w:rsidRPr="00DB3730" w:rsidRDefault="00E27788" w:rsidP="00E27788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DB3730">
        <w:rPr>
          <w:rFonts w:ascii="Georgia" w:hAnsi="Georgia"/>
          <w:sz w:val="22"/>
          <w:szCs w:val="22"/>
        </w:rPr>
        <w:t xml:space="preserve">wykaz personelu wyznaczonego do realizacji </w:t>
      </w:r>
      <w:r w:rsidR="00464EEE">
        <w:rPr>
          <w:rFonts w:ascii="Georgia" w:hAnsi="Georgia"/>
          <w:sz w:val="22"/>
          <w:szCs w:val="22"/>
        </w:rPr>
        <w:t>świadczeń zdrowotnych, (jeżeli P</w:t>
      </w:r>
      <w:r w:rsidRPr="00DB3730">
        <w:rPr>
          <w:rFonts w:ascii="Georgia" w:hAnsi="Georgia"/>
          <w:sz w:val="22"/>
          <w:szCs w:val="22"/>
        </w:rPr>
        <w:t>rzyjmujący zamówienie jest podmiotem leczniczym)</w:t>
      </w:r>
      <w:r w:rsidR="00DB3730" w:rsidRPr="00DB3730">
        <w:rPr>
          <w:rFonts w:ascii="Georgia" w:hAnsi="Georgia"/>
          <w:sz w:val="22"/>
          <w:szCs w:val="22"/>
        </w:rPr>
        <w:t>.</w:t>
      </w:r>
    </w:p>
    <w:p w:rsidR="001C2B9A" w:rsidRPr="00AD153A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przypadku gdy O</w:t>
      </w:r>
      <w:r w:rsidR="001C2B9A" w:rsidRPr="00AD153A">
        <w:rPr>
          <w:rFonts w:ascii="Georgia" w:hAnsi="Georgia"/>
          <w:sz w:val="22"/>
          <w:szCs w:val="22"/>
        </w:rPr>
        <w:t>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Miejsca, w których naniesio</w:t>
      </w:r>
      <w:r w:rsidR="00533A49" w:rsidRPr="00AD153A">
        <w:rPr>
          <w:rFonts w:ascii="Georgia" w:hAnsi="Georgia"/>
          <w:sz w:val="22"/>
          <w:szCs w:val="22"/>
        </w:rPr>
        <w:t>ne zostały poprawki, podpisuje O</w:t>
      </w:r>
      <w:r w:rsidRPr="00AD153A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dopiskiem "Zmiana oferty" lub "Wycofanie oferty".</w:t>
      </w: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Oferty należy składać w zamkniętej kopercie w formie pisemnej z dopiskiem na kopercie:</w:t>
      </w:r>
    </w:p>
    <w:p w:rsidR="00624266" w:rsidRDefault="00624266" w:rsidP="009F0660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CE19FE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„</w:t>
      </w:r>
      <w:r w:rsidR="00EE3F98" w:rsidRPr="00AD153A">
        <w:rPr>
          <w:rFonts w:ascii="Georgia" w:hAnsi="Georgia"/>
          <w:b/>
          <w:sz w:val="22"/>
          <w:szCs w:val="22"/>
        </w:rPr>
        <w:t xml:space="preserve">Postępowanie </w:t>
      </w:r>
      <w:r w:rsidR="00EE3F98" w:rsidRPr="006158EA">
        <w:rPr>
          <w:rFonts w:ascii="Georgia" w:hAnsi="Georgia"/>
          <w:b/>
          <w:sz w:val="22"/>
          <w:szCs w:val="22"/>
        </w:rPr>
        <w:t>konkursowe na ud</w:t>
      </w:r>
      <w:r w:rsidR="00EE3F98">
        <w:rPr>
          <w:rFonts w:ascii="Georgia" w:hAnsi="Georgia"/>
          <w:b/>
          <w:sz w:val="22"/>
          <w:szCs w:val="22"/>
        </w:rPr>
        <w:t>zielanie świadczeń zdrowotnych - usług farmaceutycznych dla CSK UM w Łodzi – UCP”.</w:t>
      </w:r>
    </w:p>
    <w:p w:rsidR="001C2B9A" w:rsidRPr="00AD153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Nie otwierać przed dniem </w:t>
      </w:r>
      <w:r w:rsidR="00B41C97">
        <w:rPr>
          <w:rFonts w:ascii="Georgia" w:hAnsi="Georgia"/>
          <w:b/>
          <w:sz w:val="22"/>
          <w:szCs w:val="22"/>
        </w:rPr>
        <w:t>28</w:t>
      </w:r>
      <w:r w:rsidR="006158EA">
        <w:rPr>
          <w:rFonts w:ascii="Georgia" w:hAnsi="Georgia"/>
          <w:b/>
          <w:sz w:val="22"/>
          <w:szCs w:val="22"/>
        </w:rPr>
        <w:t xml:space="preserve"> listopada </w:t>
      </w:r>
      <w:r w:rsidR="00B0190B">
        <w:rPr>
          <w:rFonts w:ascii="Georgia" w:hAnsi="Georgia"/>
          <w:b/>
          <w:sz w:val="22"/>
          <w:szCs w:val="22"/>
        </w:rPr>
        <w:t>2023</w:t>
      </w:r>
      <w:r w:rsidR="009F0660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r. godz. 11</w:t>
      </w:r>
      <w:r w:rsidR="00460394" w:rsidRPr="00AD153A">
        <w:rPr>
          <w:rFonts w:ascii="Georgia" w:hAnsi="Georgia"/>
          <w:b/>
          <w:sz w:val="22"/>
          <w:szCs w:val="22"/>
          <w:vertAlign w:val="superscript"/>
        </w:rPr>
        <w:t>30</w:t>
      </w:r>
      <w:r w:rsidRPr="00AD153A">
        <w:rPr>
          <w:rFonts w:ascii="Georgia" w:hAnsi="Georgia"/>
          <w:b/>
          <w:sz w:val="22"/>
          <w:szCs w:val="22"/>
        </w:rPr>
        <w:t>”</w:t>
      </w:r>
    </w:p>
    <w:p w:rsidR="001C2B9A" w:rsidRPr="00AD153A" w:rsidRDefault="001C2B9A" w:rsidP="009F0660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Oferenci ponoszą wszelkie koszty związane z przygotowaniem i złożeniem oferty.</w:t>
      </w:r>
    </w:p>
    <w:p w:rsidR="000A4959" w:rsidRPr="00AD153A" w:rsidRDefault="000A495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VII. Informacje o</w:t>
      </w:r>
      <w:r w:rsidR="004533FC">
        <w:rPr>
          <w:rFonts w:ascii="Georgia" w:hAnsi="Georgia"/>
          <w:b/>
          <w:sz w:val="22"/>
          <w:szCs w:val="22"/>
        </w:rPr>
        <w:t xml:space="preserve"> dokumentach załączonych przez O</w:t>
      </w:r>
      <w:r w:rsidRPr="00AD153A">
        <w:rPr>
          <w:rFonts w:ascii="Georgia" w:hAnsi="Georgia"/>
          <w:b/>
          <w:sz w:val="22"/>
          <w:szCs w:val="22"/>
        </w:rPr>
        <w:t>ferenta:</w:t>
      </w:r>
    </w:p>
    <w:p w:rsidR="001C2B9A" w:rsidRPr="00AD153A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przedkłada wymagane dokumenty w formie kserokopii potwierdzonej</w:t>
      </w:r>
      <w:r w:rsidR="005C3BDF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„za zgodność z oryginałem” przez siebie albo osoby uprawnione do reprezentowania Oferenta.</w:t>
      </w:r>
    </w:p>
    <w:p w:rsidR="001C2B9A" w:rsidRPr="00AD153A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VIII. Miejsce i termin składania ofert: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Oferty wraz z wymaganymi dokumentami należy składać w sekretariacie Szpitala - pok. 216/w kancelarii Szpitala (parter, budynek A-3) w Łodzi przy ul. Pomorskiej 251 </w:t>
      </w:r>
      <w:r w:rsidRPr="00AD153A">
        <w:rPr>
          <w:rFonts w:ascii="Georgia" w:hAnsi="Georgia"/>
          <w:b/>
          <w:sz w:val="22"/>
          <w:szCs w:val="22"/>
        </w:rPr>
        <w:t xml:space="preserve">do dnia </w:t>
      </w:r>
      <w:r w:rsidR="00B41C97">
        <w:rPr>
          <w:rFonts w:ascii="Georgia" w:hAnsi="Georgia"/>
          <w:b/>
          <w:sz w:val="22"/>
          <w:szCs w:val="22"/>
        </w:rPr>
        <w:t>28</w:t>
      </w:r>
      <w:r w:rsidR="006158EA">
        <w:rPr>
          <w:rFonts w:ascii="Georgia" w:hAnsi="Georgia"/>
          <w:b/>
          <w:sz w:val="22"/>
          <w:szCs w:val="22"/>
        </w:rPr>
        <w:t xml:space="preserve"> listopada </w:t>
      </w:r>
      <w:r w:rsidR="00B0190B">
        <w:rPr>
          <w:rFonts w:ascii="Georgia" w:hAnsi="Georgia"/>
          <w:b/>
          <w:sz w:val="22"/>
          <w:szCs w:val="22"/>
        </w:rPr>
        <w:t>2023</w:t>
      </w:r>
      <w:r w:rsidRPr="00AD153A">
        <w:rPr>
          <w:rFonts w:ascii="Georgia" w:hAnsi="Georgia"/>
          <w:b/>
          <w:sz w:val="22"/>
          <w:szCs w:val="22"/>
        </w:rPr>
        <w:t xml:space="preserve"> r. do godziny 11</w:t>
      </w:r>
      <w:r w:rsidRPr="00AD153A">
        <w:rPr>
          <w:rFonts w:ascii="Georgia" w:hAnsi="Georgia"/>
          <w:b/>
          <w:sz w:val="22"/>
          <w:szCs w:val="22"/>
          <w:vertAlign w:val="superscript"/>
        </w:rPr>
        <w:t>00</w:t>
      </w:r>
      <w:r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Oferta przesłana Pocztą Polską lub pocztą kurierską będzie traktowana jako złożona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terminie jeżeli zostanie dostarczona do SPZOZ Centralnego Szpitala Klinicznego Uniwersytetu Medycznego w Łodzi </w:t>
      </w:r>
      <w:r w:rsidRPr="00AD153A">
        <w:rPr>
          <w:rFonts w:ascii="Georgia" w:hAnsi="Georgia"/>
          <w:b/>
          <w:sz w:val="22"/>
          <w:szCs w:val="22"/>
        </w:rPr>
        <w:t xml:space="preserve">do dnia </w:t>
      </w:r>
      <w:r w:rsidR="00B41C97">
        <w:rPr>
          <w:rFonts w:ascii="Georgia" w:hAnsi="Georgia"/>
          <w:b/>
          <w:sz w:val="22"/>
          <w:szCs w:val="22"/>
        </w:rPr>
        <w:t>28</w:t>
      </w:r>
      <w:r w:rsidR="006158EA">
        <w:rPr>
          <w:rFonts w:ascii="Georgia" w:hAnsi="Georgia"/>
          <w:b/>
          <w:sz w:val="22"/>
          <w:szCs w:val="22"/>
        </w:rPr>
        <w:t xml:space="preserve"> listopada </w:t>
      </w:r>
      <w:r w:rsidR="00B0190B">
        <w:rPr>
          <w:rFonts w:ascii="Georgia" w:hAnsi="Georgia"/>
          <w:b/>
          <w:sz w:val="22"/>
          <w:szCs w:val="22"/>
        </w:rPr>
        <w:t>2023</w:t>
      </w:r>
      <w:r w:rsidRPr="00AD153A">
        <w:rPr>
          <w:rFonts w:ascii="Georgia" w:hAnsi="Georgia"/>
          <w:b/>
          <w:sz w:val="22"/>
          <w:szCs w:val="22"/>
        </w:rPr>
        <w:t xml:space="preserve"> r. do godz. 11</w:t>
      </w:r>
      <w:r w:rsidRPr="00AD153A">
        <w:rPr>
          <w:rFonts w:ascii="Georgia" w:hAnsi="Georgia"/>
          <w:b/>
          <w:sz w:val="22"/>
          <w:szCs w:val="22"/>
          <w:vertAlign w:val="superscript"/>
        </w:rPr>
        <w:t>00</w:t>
      </w:r>
      <w:r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przypadku przesłania oferty pocztą decyduje data jej wpływu do SPZOZ Centralnego Szpitala Klinicznego Uniwersytetu Medycznego w Łodzi, a nie data stempla pocztowego.</w:t>
      </w:r>
    </w:p>
    <w:p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 jest związany ofertą przez 30 dni od upływu terminu składania ofert.</w:t>
      </w:r>
    </w:p>
    <w:p w:rsidR="001C2B9A" w:rsidRPr="00AD153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 xml:space="preserve">Otwarcie ofert nastąpi </w:t>
      </w:r>
      <w:r w:rsidRPr="00ED5B13">
        <w:rPr>
          <w:rFonts w:ascii="Georgia" w:hAnsi="Georgia"/>
          <w:b/>
          <w:sz w:val="22"/>
          <w:szCs w:val="22"/>
        </w:rPr>
        <w:t xml:space="preserve">w dniu </w:t>
      </w:r>
      <w:r w:rsidR="00B41C97">
        <w:rPr>
          <w:rFonts w:ascii="Georgia" w:hAnsi="Georgia"/>
          <w:b/>
          <w:sz w:val="22"/>
          <w:szCs w:val="22"/>
        </w:rPr>
        <w:t>28</w:t>
      </w:r>
      <w:r w:rsidR="006158EA" w:rsidRPr="00ED5B13">
        <w:rPr>
          <w:rFonts w:ascii="Georgia" w:hAnsi="Georgia"/>
          <w:b/>
          <w:sz w:val="22"/>
          <w:szCs w:val="22"/>
        </w:rPr>
        <w:t xml:space="preserve"> listopada </w:t>
      </w:r>
      <w:r w:rsidR="00B0190B" w:rsidRPr="00ED5B13">
        <w:rPr>
          <w:rFonts w:ascii="Georgia" w:hAnsi="Georgia"/>
          <w:b/>
          <w:sz w:val="22"/>
          <w:szCs w:val="22"/>
        </w:rPr>
        <w:t>2023</w:t>
      </w:r>
      <w:r w:rsidRPr="00ED5B13">
        <w:rPr>
          <w:rFonts w:ascii="Georgia" w:hAnsi="Georgia"/>
          <w:b/>
          <w:sz w:val="22"/>
          <w:szCs w:val="22"/>
        </w:rPr>
        <w:t xml:space="preserve"> r. o godzinie 11</w:t>
      </w:r>
      <w:r w:rsidR="00460394" w:rsidRPr="00ED5B13">
        <w:rPr>
          <w:rFonts w:ascii="Georgia" w:hAnsi="Georgia"/>
          <w:b/>
          <w:sz w:val="22"/>
          <w:szCs w:val="22"/>
          <w:vertAlign w:val="superscript"/>
        </w:rPr>
        <w:t>30</w:t>
      </w:r>
      <w:r w:rsidR="00AD153A">
        <w:rPr>
          <w:rFonts w:ascii="Georgia" w:hAnsi="Georgia"/>
          <w:sz w:val="22"/>
          <w:szCs w:val="22"/>
        </w:rPr>
        <w:t xml:space="preserve"> w pok. 405D</w:t>
      </w:r>
      <w:r w:rsidRPr="00AD153A">
        <w:rPr>
          <w:rFonts w:ascii="Georgia" w:hAnsi="Georgia"/>
          <w:sz w:val="22"/>
          <w:szCs w:val="22"/>
        </w:rPr>
        <w:t xml:space="preserve"> Szpitala, w Łodzi przy ul. Pomorskiej 251.</w:t>
      </w:r>
    </w:p>
    <w:p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Oferty złożone po terminie nie będą rozpatrywane.</w:t>
      </w:r>
    </w:p>
    <w:p w:rsidR="001C2B9A" w:rsidRPr="00AD153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zastrzega sobie prawo do odwołania konkursu w całości lub </w:t>
      </w:r>
      <w:r w:rsid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części oraz przesunięcia terminu składania ofert bez podania przyczyny.</w:t>
      </w:r>
    </w:p>
    <w:p w:rsidR="0024220A" w:rsidRPr="00AD153A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9" w:history="1">
        <w:r w:rsidRPr="00AD153A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AD153A">
        <w:rPr>
          <w:rFonts w:ascii="Georgia" w:hAnsi="Georgia"/>
          <w:sz w:val="22"/>
          <w:szCs w:val="22"/>
        </w:rPr>
        <w:t xml:space="preserve"> i na tablicy ogłoszeń w siedzibie Zamawiającego.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A80DC3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I</w:t>
      </w:r>
      <w:r w:rsidR="001C2B9A" w:rsidRPr="00AD153A">
        <w:rPr>
          <w:rFonts w:ascii="Georgia" w:hAnsi="Georgia"/>
          <w:b/>
          <w:sz w:val="22"/>
          <w:szCs w:val="22"/>
        </w:rPr>
        <w:t xml:space="preserve">X. Kryteria oceny ofert: </w:t>
      </w:r>
    </w:p>
    <w:p w:rsidR="000A4959" w:rsidRPr="00AD153A" w:rsidRDefault="000A4959" w:rsidP="004152B9">
      <w:pPr>
        <w:pStyle w:val="Akapitzlist"/>
        <w:numPr>
          <w:ilvl w:val="3"/>
          <w:numId w:val="21"/>
        </w:numPr>
        <w:autoSpaceDE w:val="0"/>
        <w:autoSpaceDN w:val="0"/>
        <w:ind w:left="426" w:hanging="426"/>
        <w:jc w:val="both"/>
        <w:rPr>
          <w:rFonts w:ascii="Georgia" w:eastAsia="Calibri" w:hAnsi="Georgia"/>
          <w:sz w:val="22"/>
          <w:szCs w:val="22"/>
        </w:rPr>
      </w:pPr>
      <w:bookmarkStart w:id="0" w:name="OLE_LINK1"/>
      <w:r w:rsidRPr="00AD153A">
        <w:rPr>
          <w:rFonts w:ascii="Georgia" w:eastAsia="Calibri" w:hAnsi="Georgia"/>
          <w:sz w:val="22"/>
          <w:szCs w:val="22"/>
        </w:rPr>
        <w:t>Oceniane będą tylko te oferty, które spełniają w całości wymagania SWKO.</w:t>
      </w:r>
    </w:p>
    <w:p w:rsidR="001C2B9A" w:rsidRPr="00E36DFF" w:rsidRDefault="000A4959" w:rsidP="004152B9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bCs/>
          <w:sz w:val="22"/>
          <w:szCs w:val="22"/>
          <w:lang w:val="x-none" w:eastAsia="x-none"/>
        </w:rPr>
      </w:pPr>
      <w:r w:rsidRPr="00AD153A">
        <w:rPr>
          <w:rFonts w:ascii="Georgia" w:eastAsia="Calibri" w:hAnsi="Georgia"/>
          <w:sz w:val="22"/>
          <w:szCs w:val="22"/>
          <w:lang w:eastAsia="en-US"/>
        </w:rPr>
        <w:t>Udzielający zamówienia wybierze ofertę najkorzystniejszą cenowo. Kryterium</w:t>
      </w:r>
      <w:r w:rsidR="005C3BDF">
        <w:rPr>
          <w:rFonts w:ascii="Georgia" w:eastAsia="Calibri" w:hAnsi="Georgia"/>
          <w:sz w:val="22"/>
          <w:szCs w:val="22"/>
          <w:lang w:eastAsia="en-US"/>
        </w:rPr>
        <w:t xml:space="preserve">: </w:t>
      </w:r>
      <w:r w:rsidR="00900D07" w:rsidRPr="00AD153A">
        <w:rPr>
          <w:rFonts w:ascii="Georgia" w:eastAsia="Calibri" w:hAnsi="Georgia"/>
          <w:bCs/>
          <w:sz w:val="22"/>
          <w:szCs w:val="22"/>
          <w:lang w:eastAsia="en-US"/>
        </w:rPr>
        <w:t>100</w:t>
      </w:r>
      <w:r w:rsidRPr="00AD153A">
        <w:rPr>
          <w:rFonts w:ascii="Georgia" w:eastAsia="Calibri" w:hAnsi="Georgia"/>
          <w:bCs/>
          <w:sz w:val="22"/>
          <w:szCs w:val="22"/>
          <w:lang w:eastAsia="en-US"/>
        </w:rPr>
        <w:t>%</w:t>
      </w:r>
      <w:r w:rsidR="005C3BDF">
        <w:rPr>
          <w:rFonts w:ascii="Georgia" w:eastAsia="Calibri" w:hAnsi="Georgia"/>
          <w:bCs/>
          <w:sz w:val="22"/>
          <w:szCs w:val="22"/>
          <w:lang w:eastAsia="en-US"/>
        </w:rPr>
        <w:t xml:space="preserve"> </w:t>
      </w:r>
      <w:r w:rsidRPr="00AD153A">
        <w:rPr>
          <w:rFonts w:ascii="Georgia" w:eastAsia="Calibri" w:hAnsi="Georgia"/>
          <w:bCs/>
          <w:sz w:val="22"/>
          <w:szCs w:val="22"/>
          <w:lang w:eastAsia="en-US"/>
        </w:rPr>
        <w:t>cena.</w:t>
      </w:r>
    </w:p>
    <w:p w:rsidR="001C2B9A" w:rsidRPr="00E36DFF" w:rsidRDefault="00CA7557" w:rsidP="00E36DFF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bCs/>
          <w:sz w:val="22"/>
          <w:szCs w:val="22"/>
          <w:lang w:val="x-none" w:eastAsia="x-none"/>
        </w:rPr>
      </w:pPr>
      <w:r w:rsidRPr="00E36DFF">
        <w:rPr>
          <w:rFonts w:ascii="Georgia" w:hAnsi="Georgia" w:cs="Arial"/>
          <w:sz w:val="22"/>
          <w:szCs w:val="22"/>
        </w:rPr>
        <w:t>Udzielający zamówienia zastrzega sobie prawo wyboru więcej niż jednej oferty,</w:t>
      </w:r>
      <w:r w:rsidR="00E36DFF" w:rsidRPr="00E36DFF">
        <w:rPr>
          <w:rFonts w:ascii="Georgia" w:hAnsi="Georgia" w:cs="Arial"/>
          <w:sz w:val="22"/>
          <w:szCs w:val="22"/>
        </w:rPr>
        <w:t xml:space="preserve"> stosownie </w:t>
      </w:r>
      <w:r w:rsidRPr="00E36DFF">
        <w:rPr>
          <w:rFonts w:ascii="Georgia" w:hAnsi="Georgia" w:cs="Arial"/>
          <w:sz w:val="22"/>
          <w:szCs w:val="22"/>
        </w:rPr>
        <w:t>do potrzeb Szpitala.</w:t>
      </w:r>
      <w:bookmarkEnd w:id="0"/>
    </w:p>
    <w:p w:rsidR="00E36DFF" w:rsidRDefault="00E36DFF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X. Odrzuca się ofertę: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złożoną przez Oferenta po terminie;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zawierającą nieprawdziwe informacje;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jest nieważna na podstawie odrębnych przepisów;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jeżeli Oferent złożył ofertę alternatywną;</w:t>
      </w:r>
    </w:p>
    <w:p w:rsidR="001C2B9A" w:rsidRPr="005C3BDF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C3BDF">
        <w:rPr>
          <w:rFonts w:ascii="Georgia" w:hAnsi="Georgia"/>
          <w:sz w:val="22"/>
          <w:szCs w:val="22"/>
        </w:rPr>
        <w:t>jeżeli Oferent lub oferta nie spełniają wymaganych warunków określonych</w:t>
      </w:r>
      <w:r w:rsidR="005C3BDF" w:rsidRPr="005C3BDF">
        <w:rPr>
          <w:rFonts w:ascii="Georgia" w:hAnsi="Georgia"/>
          <w:sz w:val="22"/>
          <w:szCs w:val="22"/>
        </w:rPr>
        <w:t xml:space="preserve"> </w:t>
      </w:r>
      <w:r w:rsidRPr="005C3BDF">
        <w:rPr>
          <w:rFonts w:ascii="Georgia" w:hAnsi="Georgia"/>
          <w:sz w:val="22"/>
          <w:szCs w:val="22"/>
        </w:rPr>
        <w:t>w przepisach</w:t>
      </w:r>
      <w:r w:rsidR="005C3BDF">
        <w:rPr>
          <w:rFonts w:ascii="Georgia" w:hAnsi="Georgia"/>
          <w:sz w:val="22"/>
          <w:szCs w:val="22"/>
        </w:rPr>
        <w:t xml:space="preserve"> </w:t>
      </w:r>
      <w:r w:rsidRPr="005C3BDF">
        <w:rPr>
          <w:rFonts w:ascii="Georgia" w:hAnsi="Georgia"/>
          <w:sz w:val="22"/>
          <w:szCs w:val="22"/>
        </w:rPr>
        <w:t>prawa oraz warunków określonych jako warunki wymagane</w:t>
      </w:r>
      <w:r w:rsidR="005C3BDF">
        <w:rPr>
          <w:rFonts w:ascii="Georgia" w:hAnsi="Georgia"/>
          <w:sz w:val="22"/>
          <w:szCs w:val="22"/>
        </w:rPr>
        <w:t xml:space="preserve"> </w:t>
      </w:r>
      <w:r w:rsidR="00AD153A" w:rsidRPr="005C3BDF">
        <w:rPr>
          <w:rFonts w:ascii="Georgia" w:hAnsi="Georgia"/>
          <w:sz w:val="22"/>
          <w:szCs w:val="22"/>
        </w:rPr>
        <w:t>od</w:t>
      </w:r>
      <w:r w:rsidR="005C3BDF">
        <w:rPr>
          <w:rFonts w:ascii="Georgia" w:hAnsi="Georgia"/>
          <w:sz w:val="22"/>
          <w:szCs w:val="22"/>
        </w:rPr>
        <w:t xml:space="preserve"> </w:t>
      </w:r>
      <w:r w:rsidR="00AD153A" w:rsidRPr="005C3BDF">
        <w:rPr>
          <w:rFonts w:ascii="Georgia" w:hAnsi="Georgia"/>
          <w:sz w:val="22"/>
          <w:szCs w:val="22"/>
        </w:rPr>
        <w:t>Przyjmującego</w:t>
      </w:r>
      <w:r w:rsidR="005C3BDF">
        <w:rPr>
          <w:rFonts w:ascii="Georgia" w:hAnsi="Georgia"/>
          <w:sz w:val="22"/>
          <w:szCs w:val="22"/>
        </w:rPr>
        <w:t xml:space="preserve"> </w:t>
      </w:r>
      <w:r w:rsidR="00AD153A" w:rsidRPr="005C3BDF">
        <w:rPr>
          <w:rFonts w:ascii="Georgia" w:hAnsi="Georgia"/>
          <w:sz w:val="22"/>
          <w:szCs w:val="22"/>
        </w:rPr>
        <w:t>zamówienie</w:t>
      </w:r>
      <w:r w:rsidRPr="005C3BDF">
        <w:rPr>
          <w:rFonts w:ascii="Georgia" w:hAnsi="Georgia"/>
          <w:sz w:val="22"/>
          <w:szCs w:val="22"/>
        </w:rPr>
        <w:t>;</w:t>
      </w:r>
    </w:p>
    <w:p w:rsidR="001C2B9A" w:rsidRPr="00AD153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AD153A">
        <w:rPr>
          <w:rFonts w:ascii="Georgia" w:hAnsi="Georgia"/>
          <w:sz w:val="22"/>
          <w:szCs w:val="22"/>
        </w:rPr>
        <w:t>a przez Udzielającego zamówienia</w:t>
      </w:r>
      <w:r w:rsidRPr="00AD153A">
        <w:rPr>
          <w:rFonts w:ascii="Georgia" w:hAnsi="Georgia"/>
          <w:sz w:val="22"/>
          <w:szCs w:val="22"/>
        </w:rPr>
        <w:t xml:space="preserve"> umowa</w:t>
      </w:r>
      <w:r w:rsidR="005C3BDF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o udzielanie świadczeń opieki zdrowotnej w zakresie lub rodzaju odpowiadającym przedmiotowi ogłoszenia, bez zachowania okresu wypowiedzenia z przyczyn leżących po stronie</w:t>
      </w:r>
      <w:r w:rsidR="005C3BDF">
        <w:rPr>
          <w:rFonts w:ascii="Georgia" w:hAnsi="Georgia"/>
          <w:sz w:val="22"/>
          <w:szCs w:val="22"/>
        </w:rPr>
        <w:t xml:space="preserve"> </w:t>
      </w:r>
      <w:r w:rsidR="000958A9">
        <w:rPr>
          <w:rFonts w:ascii="Georgia" w:hAnsi="Georgia"/>
          <w:sz w:val="22"/>
          <w:szCs w:val="22"/>
        </w:rPr>
        <w:t>O</w:t>
      </w:r>
      <w:r w:rsidRPr="00AD153A">
        <w:rPr>
          <w:rFonts w:ascii="Georgia" w:hAnsi="Georgia"/>
          <w:sz w:val="22"/>
          <w:szCs w:val="22"/>
        </w:rPr>
        <w:t>ferenta.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XI.</w:t>
      </w:r>
      <w:r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Uzupełnienie oferty:</w:t>
      </w:r>
    </w:p>
    <w:p w:rsidR="001C2B9A" w:rsidRPr="00AD153A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</w:t>
      </w:r>
      <w:r w:rsidR="006F793C" w:rsidRPr="00AD153A">
        <w:rPr>
          <w:rFonts w:ascii="Georgia" w:hAnsi="Georgia"/>
          <w:sz w:val="22"/>
          <w:szCs w:val="22"/>
        </w:rPr>
        <w:t>Udzielający zamówienia</w:t>
      </w:r>
      <w:r w:rsidR="00AD153A">
        <w:rPr>
          <w:rFonts w:ascii="Georgia" w:hAnsi="Georgia"/>
          <w:sz w:val="22"/>
          <w:szCs w:val="22"/>
        </w:rPr>
        <w:t xml:space="preserve"> wzywa O</w:t>
      </w:r>
      <w:r w:rsidRPr="00AD153A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1C2B9A" w:rsidRPr="00AD153A" w:rsidRDefault="0075283C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</w:t>
      </w:r>
      <w:r w:rsidR="001C2B9A" w:rsidRPr="00AD153A">
        <w:rPr>
          <w:rFonts w:ascii="Georgia" w:hAnsi="Georgia"/>
          <w:sz w:val="22"/>
          <w:szCs w:val="22"/>
        </w:rPr>
        <w:t xml:space="preserve"> zastrzega sobie prawo do korekty oc</w:t>
      </w:r>
      <w:r w:rsidR="00AD153A">
        <w:rPr>
          <w:rFonts w:ascii="Georgia" w:hAnsi="Georgia"/>
          <w:sz w:val="22"/>
          <w:szCs w:val="22"/>
        </w:rPr>
        <w:t xml:space="preserve">zywistych omyłek </w:t>
      </w:r>
      <w:r w:rsidR="001C2B9A" w:rsidRPr="00AD153A">
        <w:rPr>
          <w:rFonts w:ascii="Georgia" w:hAnsi="Georgia"/>
          <w:sz w:val="22"/>
          <w:szCs w:val="22"/>
        </w:rPr>
        <w:t>w treści złożonej oferty.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F863D7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</w:t>
      </w:r>
      <w:r w:rsidR="001C2B9A" w:rsidRPr="00AD153A">
        <w:rPr>
          <w:rFonts w:ascii="Georgia" w:hAnsi="Georgia"/>
          <w:b/>
          <w:sz w:val="22"/>
          <w:szCs w:val="22"/>
        </w:rPr>
        <w:t>I. Unieważnienie konkursu:</w:t>
      </w:r>
    </w:p>
    <w:p w:rsidR="001C2B9A" w:rsidRPr="00AD153A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Udzielający zamówienia unieważnia postępowanie w sprawie zawarcia umowy </w:t>
      </w:r>
      <w:r w:rsidR="00F863D7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o udzielanie świadczeń opieki zdrowotnej, gdy: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wpłynęła żadna oferta;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odrzucono wszystkie oferty;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1C2B9A" w:rsidRPr="00AD153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117D15" w:rsidRPr="00AD153A">
        <w:rPr>
          <w:rFonts w:ascii="Georgia" w:hAnsi="Georgia"/>
          <w:sz w:val="22"/>
          <w:szCs w:val="22"/>
        </w:rPr>
        <w:t>teresie Udzielającego zamówienia</w:t>
      </w:r>
      <w:r w:rsidRPr="00AD153A">
        <w:rPr>
          <w:rFonts w:ascii="Georgia" w:hAnsi="Georgia"/>
          <w:sz w:val="22"/>
          <w:szCs w:val="22"/>
        </w:rPr>
        <w:t>, czego nie można było wcześniej przewidzieć.</w:t>
      </w:r>
    </w:p>
    <w:p w:rsidR="001C2B9A" w:rsidRPr="00AD153A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460394" w:rsidRPr="00AD153A">
        <w:rPr>
          <w:rFonts w:ascii="Georgia" w:hAnsi="Georgia"/>
          <w:sz w:val="22"/>
          <w:szCs w:val="22"/>
        </w:rPr>
        <w:t>Udzielający zamówienia</w:t>
      </w:r>
      <w:r w:rsidRPr="00AD153A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XI</w:t>
      </w:r>
      <w:r w:rsidR="00F863D7" w:rsidRPr="00AD153A">
        <w:rPr>
          <w:rFonts w:ascii="Georgia" w:hAnsi="Georgia"/>
          <w:b/>
          <w:sz w:val="22"/>
          <w:szCs w:val="22"/>
        </w:rPr>
        <w:t>II</w:t>
      </w:r>
      <w:r w:rsidRPr="00AD153A">
        <w:rPr>
          <w:rFonts w:ascii="Georgia" w:hAnsi="Georgia"/>
          <w:b/>
          <w:sz w:val="22"/>
          <w:szCs w:val="22"/>
        </w:rPr>
        <w:t>. Środki odwoławcze:</w:t>
      </w:r>
    </w:p>
    <w:p w:rsidR="001C2B9A" w:rsidRPr="00AD153A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Oferent, którego interes prawny doznał uszczerbku w wyniku naruszenia przez Udzielającego zamówienia zasad przeprowadzania postępowania w sprawie zawarcia umowy o udzielenie świadczeń zdrowotnych, przysługują środki odwoławcze na zasadach określonych w art. 15</w:t>
      </w:r>
      <w:r w:rsidR="00243A64">
        <w:rPr>
          <w:rFonts w:ascii="Georgia" w:hAnsi="Georgia"/>
          <w:sz w:val="22"/>
          <w:szCs w:val="22"/>
        </w:rPr>
        <w:t xml:space="preserve">3 i art. 154 ust. 1 i 2 ustawy </w:t>
      </w:r>
      <w:r w:rsidRPr="00AD153A">
        <w:rPr>
          <w:rFonts w:ascii="Georgia" w:hAnsi="Georgia"/>
          <w:sz w:val="22"/>
          <w:szCs w:val="22"/>
        </w:rPr>
        <w:t xml:space="preserve">o świadczeniach opieki zdrowotnej finansowanych ze środków publicznych (tj. Dz.U. z </w:t>
      </w:r>
      <w:r w:rsidR="00900D07" w:rsidRPr="00AD153A">
        <w:rPr>
          <w:rFonts w:ascii="Georgia" w:hAnsi="Georgia"/>
          <w:sz w:val="22"/>
          <w:szCs w:val="22"/>
        </w:rPr>
        <w:t xml:space="preserve">2022 r. poz. </w:t>
      </w:r>
      <w:r w:rsidR="00AD242F">
        <w:rPr>
          <w:rFonts w:ascii="Georgia" w:hAnsi="Georgia"/>
          <w:sz w:val="22"/>
          <w:szCs w:val="22"/>
        </w:rPr>
        <w:t>2561</w:t>
      </w:r>
      <w:r w:rsidRPr="00AD153A">
        <w:rPr>
          <w:rFonts w:ascii="Georgia" w:hAnsi="Georgia"/>
          <w:sz w:val="22"/>
          <w:szCs w:val="22"/>
        </w:rPr>
        <w:t xml:space="preserve"> z późn. zm.).</w:t>
      </w:r>
    </w:p>
    <w:p w:rsidR="001C2B9A" w:rsidRPr="00AD153A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lastRenderedPageBreak/>
        <w:t>Środki odwoławcze nie przysługu</w:t>
      </w:r>
      <w:r w:rsidR="00B0190B">
        <w:rPr>
          <w:rFonts w:ascii="Georgia" w:hAnsi="Georgia"/>
          <w:sz w:val="22"/>
          <w:szCs w:val="22"/>
        </w:rPr>
        <w:t>ją na</w:t>
      </w:r>
      <w:r w:rsidRPr="00AD153A">
        <w:rPr>
          <w:rFonts w:ascii="Georgia" w:hAnsi="Georgia"/>
          <w:sz w:val="22"/>
          <w:szCs w:val="22"/>
        </w:rPr>
        <w:t>:</w:t>
      </w:r>
    </w:p>
    <w:p w:rsidR="001C2B9A" w:rsidRPr="00AD153A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niedokonanie wyboru Oferenta,</w:t>
      </w:r>
    </w:p>
    <w:p w:rsidR="001C2B9A" w:rsidRPr="000958A9" w:rsidRDefault="001C2B9A" w:rsidP="001C2B9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unieważnienia postępowania konkursowego.</w:t>
      </w:r>
    </w:p>
    <w:p w:rsidR="00956C78" w:rsidRDefault="00956C78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</w:t>
      </w:r>
      <w:r w:rsidR="00F863D7" w:rsidRPr="00AD153A">
        <w:rPr>
          <w:rFonts w:ascii="Georgia" w:hAnsi="Georgia"/>
          <w:b/>
          <w:sz w:val="22"/>
          <w:szCs w:val="22"/>
        </w:rPr>
        <w:t>I</w:t>
      </w:r>
      <w:r w:rsidRPr="00AD153A">
        <w:rPr>
          <w:rFonts w:ascii="Georgia" w:hAnsi="Georgia"/>
          <w:b/>
          <w:sz w:val="22"/>
          <w:szCs w:val="22"/>
        </w:rPr>
        <w:t>V. Warunki umowy:</w:t>
      </w:r>
    </w:p>
    <w:p w:rsidR="001C2B9A" w:rsidRPr="00AD153A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 zastrzega sobie prawo wyboru więcej niż jednej oferty.</w:t>
      </w:r>
    </w:p>
    <w:p w:rsidR="00732019" w:rsidRPr="00AD153A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0A4959" w:rsidRPr="00AD153A" w:rsidRDefault="000A495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</w:p>
    <w:p w:rsidR="00732019" w:rsidRPr="00AD153A" w:rsidRDefault="0073201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  <w:r w:rsidRPr="00AD153A">
        <w:rPr>
          <w:rFonts w:ascii="Georgia" w:hAnsi="Georgia"/>
          <w:b/>
          <w:bCs/>
          <w:sz w:val="22"/>
          <w:szCs w:val="22"/>
        </w:rPr>
        <w:t>XV. Klauzula informacyjna:</w:t>
      </w:r>
    </w:p>
    <w:p w:rsidR="00732019" w:rsidRPr="00AD153A" w:rsidRDefault="00732019" w:rsidP="00732019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</w:t>
      </w:r>
      <w:r w:rsidR="00243A6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przetwarzane są w celu:</w:t>
      </w:r>
    </w:p>
    <w:p w:rsidR="00732019" w:rsidRPr="00AD153A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732019" w:rsidRPr="00AD153A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mogą być ujawniane wyłącznie osobom upoważnionym</w:t>
      </w:r>
      <w:r w:rsidR="005C3BDF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u administratora do przetwarzania danych osobowych, podmiotom przetwarzającym na mocy umowy powierzenia oraz innym podmiotom upoważnion</w:t>
      </w:r>
      <w:r w:rsidR="005C3BDF">
        <w:rPr>
          <w:rFonts w:ascii="Georgia" w:hAnsi="Georgia"/>
          <w:sz w:val="22"/>
          <w:szCs w:val="22"/>
        </w:rPr>
        <w:t>ym na podstawie przepisów prawa</w:t>
      </w:r>
      <w:r w:rsidRPr="00AD153A">
        <w:rPr>
          <w:rFonts w:ascii="Georgia" w:hAnsi="Georgia"/>
          <w:sz w:val="22"/>
          <w:szCs w:val="22"/>
        </w:rPr>
        <w:t>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AD153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Podanie przez Państwa danych osobowych jest niezbędne w celu uczestnictwa </w:t>
      </w:r>
      <w:r w:rsidRPr="00AD153A">
        <w:rPr>
          <w:rFonts w:ascii="Georgia" w:hAnsi="Georgia"/>
          <w:sz w:val="22"/>
          <w:szCs w:val="22"/>
        </w:rPr>
        <w:br/>
        <w:t>w procesie konkursowym natomiast w pozostałych celach jest dobrowolne jednak ich nie podanie może</w:t>
      </w:r>
      <w:r w:rsidR="00900D07" w:rsidRPr="00AD153A">
        <w:rPr>
          <w:rFonts w:ascii="Georgia" w:hAnsi="Georgia"/>
          <w:sz w:val="22"/>
          <w:szCs w:val="22"/>
        </w:rPr>
        <w:t xml:space="preserve"> skutkować</w:t>
      </w:r>
      <w:r w:rsidR="00D22EA7" w:rsidRPr="00AD153A">
        <w:rPr>
          <w:rFonts w:ascii="Georgia" w:hAnsi="Georgia"/>
          <w:sz w:val="22"/>
          <w:szCs w:val="22"/>
        </w:rPr>
        <w:t xml:space="preserve"> brakiem </w:t>
      </w:r>
      <w:r w:rsidR="00900D07" w:rsidRPr="00AD153A">
        <w:rPr>
          <w:rFonts w:ascii="Georgia" w:hAnsi="Georgia"/>
          <w:sz w:val="22"/>
          <w:szCs w:val="22"/>
        </w:rPr>
        <w:t>możliwości realizacji celu, na któr</w:t>
      </w:r>
      <w:r w:rsidRPr="00AD153A">
        <w:rPr>
          <w:rFonts w:ascii="Georgia" w:hAnsi="Georgia"/>
          <w:sz w:val="22"/>
          <w:szCs w:val="22"/>
        </w:rPr>
        <w:t>y wyrażono zgodę.</w:t>
      </w:r>
    </w:p>
    <w:p w:rsidR="00732019" w:rsidRPr="00AD153A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</w:t>
      </w:r>
      <w:r w:rsidR="005C3BDF">
        <w:rPr>
          <w:rFonts w:ascii="Georgia" w:hAnsi="Georgia"/>
          <w:sz w:val="22"/>
          <w:szCs w:val="22"/>
        </w:rPr>
        <w:t xml:space="preserve"> </w:t>
      </w:r>
      <w:r w:rsidR="00A91D20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prawem przetwarzania, którego dokonano na podstawie zgody przed jej cofnięciem</w:t>
      </w:r>
      <w:r w:rsidR="005C3BDF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-</w:t>
      </w:r>
      <w:r w:rsidR="005C3BDF">
        <w:rPr>
          <w:rFonts w:ascii="Georgia" w:hAnsi="Georgia"/>
          <w:sz w:val="22"/>
          <w:szCs w:val="22"/>
        </w:rPr>
        <w:t xml:space="preserve"> </w:t>
      </w:r>
      <w:r w:rsidR="00A91D20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granicach określonych w przepisach prawa.</w:t>
      </w:r>
    </w:p>
    <w:p w:rsidR="00732019" w:rsidRPr="00AD153A" w:rsidRDefault="00732019" w:rsidP="00732019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</w:p>
    <w:p w:rsidR="00732019" w:rsidRPr="00AD153A" w:rsidRDefault="0073201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XV</w:t>
      </w:r>
      <w:r w:rsidR="00732019" w:rsidRPr="00AD153A">
        <w:rPr>
          <w:rFonts w:ascii="Georgia" w:hAnsi="Georgia"/>
          <w:b/>
          <w:sz w:val="22"/>
          <w:szCs w:val="22"/>
        </w:rPr>
        <w:t>I</w:t>
      </w:r>
      <w:r w:rsidRPr="00AD153A">
        <w:rPr>
          <w:rFonts w:ascii="Georgia" w:hAnsi="Georgia"/>
          <w:b/>
          <w:sz w:val="22"/>
          <w:szCs w:val="22"/>
        </w:rPr>
        <w:t>. Postanowienia końcowe:</w:t>
      </w:r>
    </w:p>
    <w:p w:rsidR="00732019" w:rsidRPr="005C3BDF" w:rsidRDefault="001C2B9A" w:rsidP="001C2B9A">
      <w:pPr>
        <w:jc w:val="both"/>
        <w:rPr>
          <w:rFonts w:ascii="Georgia" w:hAnsi="Georgia"/>
          <w:sz w:val="20"/>
          <w:szCs w:val="20"/>
        </w:rPr>
      </w:pPr>
      <w:r w:rsidRPr="005C3BDF">
        <w:rPr>
          <w:rFonts w:ascii="Georgia" w:hAnsi="Georgia"/>
          <w:sz w:val="20"/>
          <w:szCs w:val="20"/>
        </w:rPr>
        <w:t xml:space="preserve">Dokumenty dotyczące postępowania konkursowego przechowywane są w siedzibie Udzielającego zamówienia w </w:t>
      </w:r>
      <w:r w:rsidR="000A4959" w:rsidRPr="005C3BDF">
        <w:rPr>
          <w:rFonts w:ascii="Georgia" w:hAnsi="Georgia"/>
          <w:sz w:val="20"/>
          <w:szCs w:val="20"/>
        </w:rPr>
        <w:t>Dziale Organizacyjnym</w:t>
      </w:r>
      <w:r w:rsidRPr="005C3BDF">
        <w:rPr>
          <w:rFonts w:ascii="Georgia" w:hAnsi="Georgia"/>
          <w:sz w:val="20"/>
          <w:szCs w:val="20"/>
        </w:rPr>
        <w:t>.</w:t>
      </w:r>
    </w:p>
    <w:p w:rsidR="0008761D" w:rsidRPr="00AD153A" w:rsidRDefault="0008761D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6A6EF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XV</w:t>
      </w:r>
      <w:r w:rsidR="00732019" w:rsidRPr="00AD153A">
        <w:rPr>
          <w:rFonts w:ascii="Georgia" w:hAnsi="Georgia"/>
          <w:b/>
          <w:sz w:val="22"/>
          <w:szCs w:val="22"/>
        </w:rPr>
        <w:t>I</w:t>
      </w:r>
      <w:r w:rsidR="001C2B9A" w:rsidRPr="00AD153A">
        <w:rPr>
          <w:rFonts w:ascii="Georgia" w:hAnsi="Georgia"/>
          <w:b/>
          <w:sz w:val="22"/>
          <w:szCs w:val="22"/>
        </w:rPr>
        <w:t>I. Załączniki:</w:t>
      </w:r>
    </w:p>
    <w:p w:rsidR="001C2B9A" w:rsidRPr="005C3BDF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C3BDF">
        <w:rPr>
          <w:rFonts w:ascii="Georgia" w:hAnsi="Georgia"/>
          <w:sz w:val="22"/>
          <w:szCs w:val="22"/>
        </w:rPr>
        <w:t>Formularz ofertowy (Załącznik nr 1),</w:t>
      </w:r>
    </w:p>
    <w:p w:rsidR="001C2B9A" w:rsidRPr="005C3BDF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C3BDF">
        <w:rPr>
          <w:rFonts w:ascii="Georgia" w:hAnsi="Georgia"/>
          <w:sz w:val="22"/>
          <w:szCs w:val="22"/>
        </w:rPr>
        <w:t>Oświadczenie (Załącznik nr 2),</w:t>
      </w:r>
    </w:p>
    <w:p w:rsidR="001C2B9A" w:rsidRPr="005C3BDF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C3BDF">
        <w:rPr>
          <w:rFonts w:ascii="Georgia" w:hAnsi="Georgia"/>
          <w:sz w:val="22"/>
          <w:szCs w:val="22"/>
        </w:rPr>
        <w:t>Wzór umowy (Załącznik nr 3)</w:t>
      </w:r>
      <w:r w:rsidR="000A4959" w:rsidRPr="005C3BDF">
        <w:rPr>
          <w:rFonts w:ascii="Georgia" w:hAnsi="Georgia"/>
          <w:sz w:val="22"/>
          <w:szCs w:val="22"/>
        </w:rPr>
        <w:t>,</w:t>
      </w:r>
    </w:p>
    <w:p w:rsidR="000A4959" w:rsidRPr="005C3BDF" w:rsidRDefault="000A4959" w:rsidP="00BF6483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C3BDF">
        <w:rPr>
          <w:rFonts w:ascii="Georgia" w:hAnsi="Georgia"/>
          <w:sz w:val="22"/>
          <w:szCs w:val="22"/>
        </w:rPr>
        <w:lastRenderedPageBreak/>
        <w:t>Oświadczenie Oferenta – podatek VAT (Załącznik nr 4)</w:t>
      </w:r>
      <w:r w:rsidR="00DE32EA" w:rsidRPr="005C3BDF">
        <w:rPr>
          <w:rFonts w:ascii="Georgia" w:hAnsi="Georgia"/>
          <w:sz w:val="22"/>
          <w:szCs w:val="22"/>
        </w:rPr>
        <w:t>.</w:t>
      </w:r>
    </w:p>
    <w:p w:rsidR="00A91D20" w:rsidRDefault="00A91D20" w:rsidP="001C2B9A">
      <w:pPr>
        <w:ind w:left="7080"/>
        <w:rPr>
          <w:rFonts w:ascii="Georgia" w:hAnsi="Georgia"/>
          <w:sz w:val="22"/>
          <w:szCs w:val="22"/>
        </w:rPr>
      </w:pPr>
    </w:p>
    <w:p w:rsidR="00A91D20" w:rsidRDefault="00A91D20" w:rsidP="001C2B9A">
      <w:pPr>
        <w:ind w:left="7080"/>
        <w:rPr>
          <w:rFonts w:ascii="Georgia" w:hAnsi="Georgia"/>
          <w:sz w:val="22"/>
          <w:szCs w:val="22"/>
        </w:rPr>
      </w:pPr>
    </w:p>
    <w:p w:rsidR="00A91D20" w:rsidRDefault="00A91D20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1C2B9A">
      <w:pPr>
        <w:ind w:left="7080"/>
        <w:rPr>
          <w:rFonts w:ascii="Georgia" w:hAnsi="Georgia"/>
          <w:sz w:val="22"/>
          <w:szCs w:val="22"/>
        </w:rPr>
      </w:pPr>
    </w:p>
    <w:p w:rsidR="00D52A71" w:rsidRDefault="00D52A71" w:rsidP="00C46E8E">
      <w:pPr>
        <w:rPr>
          <w:rFonts w:ascii="Georgia" w:hAnsi="Georgia"/>
          <w:sz w:val="22"/>
          <w:szCs w:val="22"/>
        </w:rPr>
      </w:pPr>
    </w:p>
    <w:p w:rsidR="00C46E8E" w:rsidRDefault="00C46E8E" w:rsidP="00C46E8E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Zał</w:t>
      </w:r>
      <w:r w:rsidRPr="00AD153A">
        <w:rPr>
          <w:rFonts w:ascii="Georgia" w:eastAsia="TimesNewRoman" w:hAnsi="Georgia"/>
          <w:sz w:val="22"/>
          <w:szCs w:val="22"/>
        </w:rPr>
        <w:t>ą</w:t>
      </w:r>
      <w:r w:rsidRPr="00AD153A">
        <w:rPr>
          <w:rFonts w:ascii="Georgia" w:hAnsi="Georgia"/>
          <w:sz w:val="22"/>
          <w:szCs w:val="22"/>
        </w:rPr>
        <w:t>cznik nr 1</w:t>
      </w:r>
    </w:p>
    <w:p w:rsidR="00D52A71" w:rsidRDefault="00D52A71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FORMULARZ OFERTOWY</w:t>
      </w:r>
    </w:p>
    <w:p w:rsidR="0096518F" w:rsidRDefault="0096518F" w:rsidP="0096518F">
      <w:pPr>
        <w:jc w:val="both"/>
        <w:rPr>
          <w:rFonts w:ascii="Georgia" w:hAnsi="Georgia"/>
          <w:sz w:val="22"/>
          <w:szCs w:val="22"/>
        </w:rPr>
      </w:pPr>
    </w:p>
    <w:p w:rsidR="0096518F" w:rsidRPr="0096518F" w:rsidRDefault="0096518F" w:rsidP="00141803">
      <w:pPr>
        <w:pStyle w:val="Akapitzlist"/>
        <w:numPr>
          <w:ilvl w:val="0"/>
          <w:numId w:val="34"/>
        </w:numPr>
        <w:ind w:left="426" w:hanging="372"/>
        <w:jc w:val="both"/>
        <w:rPr>
          <w:rFonts w:ascii="Georgia" w:hAnsi="Georgia"/>
          <w:sz w:val="22"/>
          <w:szCs w:val="22"/>
        </w:rPr>
      </w:pPr>
      <w:r w:rsidRPr="0096518F">
        <w:rPr>
          <w:rFonts w:ascii="Georgia" w:hAnsi="Georgia"/>
          <w:sz w:val="22"/>
          <w:szCs w:val="22"/>
        </w:rPr>
        <w:t xml:space="preserve">Oferta na udzielanie świadczeń zdrowotnych – usług farmaceutycznych z zakresu przygotowania leków w dawkach indywidualnych dla pacjentów Centralnego Szpitala Klinicznego UM w Łodzi - Uniwersyteckiego Centrum Pediatrii im. Marii Konopnickiej. </w:t>
      </w:r>
    </w:p>
    <w:p w:rsidR="0096518F" w:rsidRDefault="0096518F" w:rsidP="0096518F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D52A71" w:rsidRDefault="00D52A71" w:rsidP="0096518F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96518F" w:rsidRPr="001A3FFB" w:rsidRDefault="0096518F" w:rsidP="0096518F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1A3FFB">
        <w:rPr>
          <w:rFonts w:ascii="Georgia" w:hAnsi="Georgia"/>
          <w:b/>
          <w:bCs/>
          <w:sz w:val="22"/>
          <w:szCs w:val="22"/>
          <w:u w:val="single"/>
        </w:rPr>
        <w:t>Dot. indywidualnej praktyki lekarskiej:</w:t>
      </w: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DANE OFERENTA:</w:t>
      </w: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PESEL:</w:t>
      </w: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ADRES:</w:t>
      </w: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TELEFON / FAX</w:t>
      </w: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NUMER RACHUNKU BANKOWEGO</w:t>
      </w:r>
    </w:p>
    <w:p w:rsidR="0096518F" w:rsidRPr="00494DA0" w:rsidRDefault="0096518F" w:rsidP="0096518F">
      <w:pPr>
        <w:jc w:val="both"/>
        <w:rPr>
          <w:rFonts w:ascii="Georgia" w:hAnsi="Georgia"/>
          <w:b/>
          <w:sz w:val="22"/>
          <w:szCs w:val="22"/>
        </w:rPr>
      </w:pP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956C78" w:rsidRDefault="00956C78" w:rsidP="0096518F">
      <w:pPr>
        <w:spacing w:line="360" w:lineRule="auto"/>
        <w:jc w:val="both"/>
        <w:rPr>
          <w:b/>
          <w:bCs/>
          <w:sz w:val="26"/>
          <w:szCs w:val="26"/>
        </w:rPr>
      </w:pPr>
    </w:p>
    <w:p w:rsidR="00D52A71" w:rsidRPr="00AD153A" w:rsidRDefault="00D52A71" w:rsidP="00D52A71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D52A71" w:rsidRDefault="00D52A71" w:rsidP="0096518F">
      <w:pPr>
        <w:spacing w:line="360" w:lineRule="auto"/>
        <w:jc w:val="both"/>
        <w:rPr>
          <w:b/>
          <w:bCs/>
          <w:sz w:val="26"/>
          <w:szCs w:val="26"/>
        </w:rPr>
      </w:pPr>
    </w:p>
    <w:p w:rsidR="00D52A71" w:rsidRPr="00494DA0" w:rsidRDefault="00D52A71" w:rsidP="00D52A71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D52A71" w:rsidRPr="00D52A71" w:rsidRDefault="00D52A71" w:rsidP="00D52A71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</w:t>
      </w:r>
      <w:r w:rsidR="00172AEB">
        <w:rPr>
          <w:rFonts w:ascii="Georgia" w:hAnsi="Georgia"/>
          <w:sz w:val="22"/>
          <w:szCs w:val="22"/>
        </w:rPr>
        <w:t xml:space="preserve">              / podpis Oferenta</w:t>
      </w:r>
      <w:r w:rsidRPr="00494DA0">
        <w:rPr>
          <w:rFonts w:ascii="Georgia" w:hAnsi="Georgia"/>
          <w:sz w:val="22"/>
          <w:szCs w:val="22"/>
        </w:rPr>
        <w:t xml:space="preserve"> /</w:t>
      </w:r>
    </w:p>
    <w:p w:rsidR="0096518F" w:rsidRPr="00756380" w:rsidRDefault="0096518F" w:rsidP="0096518F">
      <w:pPr>
        <w:spacing w:line="360" w:lineRule="auto"/>
        <w:jc w:val="both"/>
        <w:rPr>
          <w:b/>
          <w:bCs/>
          <w:sz w:val="26"/>
          <w:szCs w:val="26"/>
        </w:rPr>
      </w:pPr>
      <w:r w:rsidRPr="00756380">
        <w:rPr>
          <w:b/>
          <w:bCs/>
          <w:sz w:val="26"/>
          <w:szCs w:val="26"/>
        </w:rPr>
        <w:t>Dot. podmiotów leczniczych dysponujących własnym personelem:</w:t>
      </w:r>
    </w:p>
    <w:p w:rsidR="0096518F" w:rsidRDefault="0096518F" w:rsidP="009651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Pełna nazwa podmiotu ubiegającego się u udzielenie zamówienia: ……………………………………………………..</w:t>
      </w:r>
    </w:p>
    <w:p w:rsidR="0096518F" w:rsidRDefault="0096518F" w:rsidP="009651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Adres wraz z kodem pocztowym: ……………………………………………….</w:t>
      </w:r>
    </w:p>
    <w:p w:rsidR="0096518F" w:rsidRDefault="0096518F" w:rsidP="009651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Nazwa organu uprawnionego do reprezentowania podmiotu: …………………………………………………..</w:t>
      </w:r>
    </w:p>
    <w:p w:rsidR="0096518F" w:rsidRDefault="0096518F" w:rsidP="009651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telefonu: …………………………………………..</w:t>
      </w:r>
    </w:p>
    <w:p w:rsidR="0096518F" w:rsidRDefault="0096518F" w:rsidP="009651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fax: ………………………………</w:t>
      </w:r>
    </w:p>
    <w:p w:rsidR="0096518F" w:rsidRDefault="0096518F" w:rsidP="009651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rejestru sądowego KRS: …………………………………………….</w:t>
      </w:r>
    </w:p>
    <w:p w:rsidR="0096518F" w:rsidRDefault="0096518F" w:rsidP="009651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Nazwa i siedziba sądu: …………………………………………………………….</w:t>
      </w:r>
    </w:p>
    <w:p w:rsidR="0096518F" w:rsidRDefault="0096518F" w:rsidP="009651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NIP: ……………………………………………….</w:t>
      </w:r>
    </w:p>
    <w:p w:rsidR="0096518F" w:rsidRDefault="0096518F" w:rsidP="009651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REGON: …………………………………………..</w:t>
      </w:r>
    </w:p>
    <w:p w:rsidR="0096518F" w:rsidRDefault="0096518F" w:rsidP="009651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rejestru podmiotów wykonujących działalność leczniczą OIL lub nr KRS lub nr rejestru podmiotów prowadzących działalność gospodarczą CEIDG </w:t>
      </w:r>
      <w:r w:rsidRPr="00756380">
        <w:rPr>
          <w:i/>
          <w:iCs/>
          <w:sz w:val="26"/>
          <w:szCs w:val="26"/>
        </w:rPr>
        <w:t>(niepotrzebne skreślić</w:t>
      </w:r>
      <w:r>
        <w:rPr>
          <w:sz w:val="26"/>
          <w:szCs w:val="26"/>
        </w:rPr>
        <w:t>) …………………………………………………………………….</w:t>
      </w:r>
    </w:p>
    <w:p w:rsidR="0096518F" w:rsidRDefault="0096518F" w:rsidP="009651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 i nazwisko oraz numer telefonu osoby odpowiedzialnej za nadzór merytoryczny nad realizacją świadczeń zdrowotnych: ………………………………………………..</w:t>
      </w:r>
    </w:p>
    <w:p w:rsidR="0096518F" w:rsidRPr="00494DA0" w:rsidRDefault="0096518F" w:rsidP="0096518F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Adres e-mail: …………………………………………………………..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96518F" w:rsidRDefault="0096518F" w:rsidP="003750E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96518F" w:rsidRDefault="0096518F" w:rsidP="0096518F">
      <w:pPr>
        <w:rPr>
          <w:rFonts w:ascii="Georgia" w:hAnsi="Georgia"/>
          <w:b/>
          <w:sz w:val="22"/>
          <w:szCs w:val="22"/>
          <w:u w:val="single"/>
        </w:rPr>
      </w:pPr>
    </w:p>
    <w:p w:rsidR="0096518F" w:rsidRDefault="0096518F" w:rsidP="003750E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DE5C42" w:rsidRPr="00AD153A" w:rsidRDefault="00DE5C42" w:rsidP="003750E3">
      <w:pPr>
        <w:jc w:val="center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jc w:val="both"/>
        <w:rPr>
          <w:rFonts w:ascii="Georgia" w:hAnsi="Georgia"/>
          <w:b/>
          <w:sz w:val="22"/>
          <w:szCs w:val="22"/>
        </w:rPr>
      </w:pPr>
    </w:p>
    <w:p w:rsidR="0096518F" w:rsidRDefault="0096518F" w:rsidP="001C2B9A">
      <w:pPr>
        <w:jc w:val="both"/>
        <w:rPr>
          <w:rFonts w:ascii="Georgia" w:hAnsi="Georgia"/>
          <w:b/>
          <w:sz w:val="22"/>
          <w:szCs w:val="22"/>
        </w:rPr>
      </w:pPr>
    </w:p>
    <w:p w:rsidR="00D30D61" w:rsidRDefault="00D30D61" w:rsidP="001C2B9A">
      <w:pPr>
        <w:jc w:val="both"/>
        <w:rPr>
          <w:rFonts w:ascii="Georgia" w:hAnsi="Georgia"/>
          <w:b/>
          <w:sz w:val="22"/>
          <w:szCs w:val="22"/>
        </w:rPr>
      </w:pPr>
    </w:p>
    <w:p w:rsidR="0096518F" w:rsidRPr="00494DA0" w:rsidRDefault="0096518F" w:rsidP="0096518F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96518F" w:rsidRPr="00494DA0" w:rsidRDefault="0096518F" w:rsidP="0096518F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</w:t>
      </w:r>
      <w:r w:rsidR="00172AEB">
        <w:rPr>
          <w:rFonts w:ascii="Georgia" w:hAnsi="Georgia"/>
          <w:sz w:val="22"/>
          <w:szCs w:val="22"/>
        </w:rPr>
        <w:t xml:space="preserve">              / podpis Oferenta</w:t>
      </w:r>
      <w:r w:rsidRPr="00494DA0">
        <w:rPr>
          <w:rFonts w:ascii="Georgia" w:hAnsi="Georgia"/>
          <w:sz w:val="22"/>
          <w:szCs w:val="22"/>
        </w:rPr>
        <w:t xml:space="preserve"> /</w:t>
      </w:r>
    </w:p>
    <w:p w:rsidR="0096518F" w:rsidRDefault="0096518F" w:rsidP="001C2B9A">
      <w:pPr>
        <w:jc w:val="both"/>
        <w:rPr>
          <w:rFonts w:ascii="Georgia" w:hAnsi="Georgia"/>
          <w:b/>
          <w:sz w:val="22"/>
          <w:szCs w:val="22"/>
        </w:rPr>
      </w:pPr>
    </w:p>
    <w:p w:rsidR="0096518F" w:rsidRDefault="0096518F" w:rsidP="001C2B9A">
      <w:pPr>
        <w:jc w:val="both"/>
        <w:rPr>
          <w:rFonts w:ascii="Georgia" w:hAnsi="Georgia"/>
          <w:b/>
          <w:sz w:val="22"/>
          <w:szCs w:val="22"/>
        </w:rPr>
      </w:pPr>
    </w:p>
    <w:p w:rsidR="0096518F" w:rsidRDefault="0096518F" w:rsidP="001C2B9A">
      <w:pPr>
        <w:jc w:val="both"/>
        <w:rPr>
          <w:rFonts w:ascii="Georgia" w:hAnsi="Georgia"/>
          <w:b/>
          <w:sz w:val="22"/>
          <w:szCs w:val="22"/>
        </w:rPr>
      </w:pPr>
    </w:p>
    <w:p w:rsidR="0096518F" w:rsidRDefault="0096518F" w:rsidP="001C2B9A">
      <w:pPr>
        <w:jc w:val="both"/>
        <w:rPr>
          <w:rFonts w:ascii="Georgia" w:hAnsi="Georgia"/>
          <w:b/>
          <w:sz w:val="22"/>
          <w:szCs w:val="22"/>
        </w:rPr>
      </w:pPr>
    </w:p>
    <w:p w:rsidR="00D52A71" w:rsidRDefault="00D52A71" w:rsidP="001C2B9A">
      <w:pPr>
        <w:jc w:val="both"/>
        <w:rPr>
          <w:rFonts w:ascii="Georgia" w:hAnsi="Georgia"/>
          <w:b/>
          <w:sz w:val="22"/>
          <w:szCs w:val="22"/>
        </w:rPr>
      </w:pPr>
    </w:p>
    <w:p w:rsidR="00D52A71" w:rsidRDefault="00D52A71" w:rsidP="001C2B9A">
      <w:pPr>
        <w:jc w:val="both"/>
        <w:rPr>
          <w:rFonts w:ascii="Georgia" w:hAnsi="Georgia"/>
          <w:b/>
          <w:sz w:val="22"/>
          <w:szCs w:val="22"/>
        </w:rPr>
      </w:pPr>
    </w:p>
    <w:p w:rsidR="00D52A71" w:rsidRDefault="00D52A71" w:rsidP="001C2B9A">
      <w:pPr>
        <w:jc w:val="both"/>
        <w:rPr>
          <w:rFonts w:ascii="Georgia" w:hAnsi="Georgia"/>
          <w:b/>
          <w:sz w:val="22"/>
          <w:szCs w:val="22"/>
        </w:rPr>
      </w:pPr>
    </w:p>
    <w:p w:rsidR="00D52A71" w:rsidRDefault="00D52A71" w:rsidP="001C2B9A">
      <w:pPr>
        <w:jc w:val="both"/>
        <w:rPr>
          <w:rFonts w:ascii="Georgia" w:hAnsi="Georgia"/>
          <w:b/>
          <w:sz w:val="22"/>
          <w:szCs w:val="22"/>
        </w:rPr>
      </w:pPr>
    </w:p>
    <w:p w:rsidR="00D52A71" w:rsidRDefault="00D52A71" w:rsidP="001C2B9A">
      <w:pPr>
        <w:jc w:val="both"/>
        <w:rPr>
          <w:rFonts w:ascii="Georgia" w:hAnsi="Georgia"/>
          <w:b/>
          <w:sz w:val="22"/>
          <w:szCs w:val="22"/>
        </w:rPr>
      </w:pPr>
    </w:p>
    <w:p w:rsidR="00D52A71" w:rsidRDefault="00D52A71" w:rsidP="001C2B9A">
      <w:pPr>
        <w:jc w:val="both"/>
        <w:rPr>
          <w:rFonts w:ascii="Georgia" w:hAnsi="Georgia"/>
          <w:b/>
          <w:sz w:val="22"/>
          <w:szCs w:val="22"/>
        </w:rPr>
      </w:pPr>
    </w:p>
    <w:p w:rsidR="00D52A71" w:rsidRDefault="00D52A71" w:rsidP="001C2B9A">
      <w:pPr>
        <w:jc w:val="both"/>
        <w:rPr>
          <w:rFonts w:ascii="Georgia" w:hAnsi="Georgia"/>
          <w:b/>
          <w:sz w:val="22"/>
          <w:szCs w:val="22"/>
        </w:rPr>
      </w:pPr>
    </w:p>
    <w:p w:rsidR="0096518F" w:rsidRDefault="0096518F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II. OFERTA CENOWA </w:t>
      </w:r>
    </w:p>
    <w:p w:rsidR="001C2B9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170ACA">
        <w:rPr>
          <w:rFonts w:ascii="Georgia" w:hAnsi="Georgia"/>
          <w:sz w:val="22"/>
          <w:szCs w:val="22"/>
        </w:rPr>
        <w:t>Proponuj</w:t>
      </w:r>
      <w:r w:rsidRPr="00170ACA">
        <w:rPr>
          <w:rFonts w:ascii="Georgia" w:eastAsia="TimesNewRoman" w:hAnsi="Georgia"/>
          <w:sz w:val="22"/>
          <w:szCs w:val="22"/>
        </w:rPr>
        <w:t xml:space="preserve">ę </w:t>
      </w:r>
      <w:r w:rsidRPr="00170ACA">
        <w:rPr>
          <w:rFonts w:ascii="Georgia" w:hAnsi="Georgia"/>
          <w:sz w:val="22"/>
          <w:szCs w:val="22"/>
        </w:rPr>
        <w:t>nast</w:t>
      </w:r>
      <w:r w:rsidRPr="00170ACA">
        <w:rPr>
          <w:rFonts w:ascii="Georgia" w:eastAsia="TimesNewRoman" w:hAnsi="Georgia"/>
          <w:sz w:val="22"/>
          <w:szCs w:val="22"/>
        </w:rPr>
        <w:t>ę</w:t>
      </w:r>
      <w:r w:rsidRPr="00170ACA">
        <w:rPr>
          <w:rFonts w:ascii="Georgia" w:hAnsi="Georgia"/>
          <w:sz w:val="22"/>
          <w:szCs w:val="22"/>
        </w:rPr>
        <w:t>puj</w:t>
      </w:r>
      <w:r w:rsidRPr="00170ACA">
        <w:rPr>
          <w:rFonts w:ascii="Georgia" w:eastAsia="TimesNewRoman" w:hAnsi="Georgia"/>
          <w:sz w:val="22"/>
          <w:szCs w:val="22"/>
        </w:rPr>
        <w:t>ą</w:t>
      </w:r>
      <w:r w:rsidRPr="00170ACA">
        <w:rPr>
          <w:rFonts w:ascii="Georgia" w:hAnsi="Georgia"/>
          <w:sz w:val="22"/>
          <w:szCs w:val="22"/>
        </w:rPr>
        <w:t>ce warunki wynagrodzenia tj.:</w:t>
      </w:r>
    </w:p>
    <w:p w:rsidR="004D5B39" w:rsidRDefault="004D5B39" w:rsidP="001C2B9A">
      <w:pPr>
        <w:jc w:val="both"/>
        <w:rPr>
          <w:rFonts w:ascii="Georgia" w:hAnsi="Georgia"/>
          <w:sz w:val="22"/>
          <w:szCs w:val="22"/>
        </w:rPr>
      </w:pPr>
    </w:p>
    <w:p w:rsidR="006D174D" w:rsidRPr="00170ACA" w:rsidRDefault="006D174D" w:rsidP="001C2B9A">
      <w:pPr>
        <w:jc w:val="both"/>
        <w:rPr>
          <w:rFonts w:ascii="Georgia" w:hAnsi="Georgia"/>
          <w:sz w:val="22"/>
          <w:szCs w:val="22"/>
        </w:rPr>
      </w:pPr>
    </w:p>
    <w:p w:rsidR="00674183" w:rsidRDefault="00674183" w:rsidP="00141803">
      <w:pPr>
        <w:pStyle w:val="Akapitzlist"/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 xml:space="preserve">…….. zł brutto za godzinę </w:t>
      </w:r>
      <w:r w:rsidR="00E35D1E">
        <w:rPr>
          <w:rFonts w:ascii="Georgia" w:hAnsi="Georgia"/>
          <w:sz w:val="22"/>
          <w:szCs w:val="22"/>
        </w:rPr>
        <w:t>zleconych</w:t>
      </w:r>
      <w:r w:rsidR="0008761D" w:rsidRPr="001B25EB">
        <w:rPr>
          <w:rFonts w:ascii="Georgia" w:hAnsi="Georgia"/>
          <w:sz w:val="22"/>
          <w:szCs w:val="22"/>
        </w:rPr>
        <w:t xml:space="preserve"> świadczeń zdrowotnych</w:t>
      </w:r>
      <w:r w:rsidR="00795126" w:rsidRPr="001B25EB">
        <w:rPr>
          <w:rFonts w:ascii="Georgia" w:hAnsi="Georgia"/>
          <w:sz w:val="22"/>
          <w:szCs w:val="22"/>
        </w:rPr>
        <w:t xml:space="preserve"> </w:t>
      </w:r>
      <w:r w:rsidR="00E35D1E">
        <w:rPr>
          <w:rFonts w:ascii="Georgia" w:hAnsi="Georgia"/>
          <w:sz w:val="22"/>
          <w:szCs w:val="22"/>
        </w:rPr>
        <w:t>dla magistra farmacji</w:t>
      </w:r>
      <w:r w:rsidR="00564170" w:rsidRPr="001B25EB">
        <w:rPr>
          <w:rFonts w:ascii="Georgia" w:hAnsi="Georgia"/>
          <w:sz w:val="22"/>
          <w:szCs w:val="22"/>
        </w:rPr>
        <w:t>,</w:t>
      </w:r>
    </w:p>
    <w:p w:rsidR="004D5B39" w:rsidRPr="001B25EB" w:rsidRDefault="004D5B39" w:rsidP="004D5B39">
      <w:pPr>
        <w:pStyle w:val="Akapitzlist"/>
        <w:jc w:val="both"/>
        <w:rPr>
          <w:rFonts w:ascii="Georgia" w:hAnsi="Georgia"/>
          <w:sz w:val="22"/>
          <w:szCs w:val="22"/>
        </w:rPr>
      </w:pPr>
    </w:p>
    <w:p w:rsidR="001B25EB" w:rsidRPr="00170ACA" w:rsidRDefault="001B25EB" w:rsidP="00674183">
      <w:pPr>
        <w:jc w:val="both"/>
        <w:rPr>
          <w:rFonts w:ascii="Georgia" w:hAnsi="Georgia"/>
          <w:sz w:val="22"/>
          <w:szCs w:val="22"/>
        </w:rPr>
      </w:pPr>
    </w:p>
    <w:p w:rsidR="00170ACA" w:rsidRPr="00E35D1E" w:rsidRDefault="001B25EB" w:rsidP="00141803">
      <w:pPr>
        <w:pStyle w:val="Akapitzlist"/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1B25EB">
        <w:rPr>
          <w:rFonts w:ascii="Georgia" w:hAnsi="Georgia"/>
          <w:sz w:val="22"/>
          <w:szCs w:val="22"/>
        </w:rPr>
        <w:t xml:space="preserve">…….. zł brutto za </w:t>
      </w:r>
      <w:r w:rsidR="00E35D1E" w:rsidRPr="001B25EB">
        <w:rPr>
          <w:rFonts w:ascii="Georgia" w:hAnsi="Georgia"/>
          <w:sz w:val="22"/>
          <w:szCs w:val="22"/>
        </w:rPr>
        <w:t xml:space="preserve">godzinę </w:t>
      </w:r>
      <w:r w:rsidR="00E35D1E">
        <w:rPr>
          <w:rFonts w:ascii="Georgia" w:hAnsi="Georgia"/>
          <w:sz w:val="22"/>
          <w:szCs w:val="22"/>
        </w:rPr>
        <w:t>zleconych</w:t>
      </w:r>
      <w:r w:rsidR="00E35D1E" w:rsidRPr="001B25EB">
        <w:rPr>
          <w:rFonts w:ascii="Georgia" w:hAnsi="Georgia"/>
          <w:sz w:val="22"/>
          <w:szCs w:val="22"/>
        </w:rPr>
        <w:t xml:space="preserve"> świadczeń zdrowotnych </w:t>
      </w:r>
      <w:r w:rsidR="00E35D1E">
        <w:rPr>
          <w:rFonts w:ascii="Georgia" w:hAnsi="Georgia"/>
          <w:sz w:val="22"/>
          <w:szCs w:val="22"/>
        </w:rPr>
        <w:t>dla technika farmacji</w:t>
      </w:r>
      <w:r w:rsidR="00B11334" w:rsidRPr="00E35D1E">
        <w:rPr>
          <w:rFonts w:ascii="Georgia" w:hAnsi="Georgia"/>
          <w:sz w:val="22"/>
          <w:szCs w:val="22"/>
        </w:rPr>
        <w:t>.</w:t>
      </w:r>
    </w:p>
    <w:p w:rsidR="00CA6A5E" w:rsidRDefault="00CA6A5E" w:rsidP="001C2B9A">
      <w:pPr>
        <w:rPr>
          <w:rFonts w:ascii="Georgia" w:hAnsi="Georgia"/>
          <w:sz w:val="22"/>
          <w:szCs w:val="22"/>
        </w:rPr>
      </w:pPr>
    </w:p>
    <w:p w:rsidR="006D174D" w:rsidRDefault="006D174D" w:rsidP="00CF4E2E">
      <w:pPr>
        <w:pStyle w:val="Zwykytekst"/>
        <w:jc w:val="center"/>
        <w:rPr>
          <w:rFonts w:ascii="Georgia" w:hAnsi="Georgia"/>
        </w:rPr>
      </w:pPr>
    </w:p>
    <w:p w:rsidR="00CF4E2E" w:rsidRPr="006D174D" w:rsidRDefault="00CF4E2E" w:rsidP="00CF4E2E">
      <w:pPr>
        <w:pStyle w:val="Zwykytekst"/>
        <w:jc w:val="center"/>
        <w:rPr>
          <w:rFonts w:ascii="Georgia" w:hAnsi="Georgia"/>
        </w:rPr>
      </w:pPr>
    </w:p>
    <w:p w:rsidR="00B42218" w:rsidRPr="006D174D" w:rsidRDefault="00B11334" w:rsidP="00CF4E2E">
      <w:pPr>
        <w:pStyle w:val="Zwykytekst"/>
        <w:jc w:val="center"/>
        <w:rPr>
          <w:rFonts w:ascii="Georgia" w:hAnsi="Georgia"/>
        </w:rPr>
      </w:pPr>
      <w:r w:rsidRPr="006D174D">
        <w:rPr>
          <w:rFonts w:ascii="Georgia" w:hAnsi="Georgia"/>
        </w:rPr>
        <w:t>Oferent wypełnia tylko te punkty na które składa Ofertę, nie wpisanie stawki  w danym punkcie będzie uznane jako nie złożenie oferty przez Oferenta w tym zakresie.</w:t>
      </w:r>
    </w:p>
    <w:p w:rsidR="00AE5A05" w:rsidRDefault="00AE5A05" w:rsidP="001C2B9A">
      <w:pPr>
        <w:rPr>
          <w:rFonts w:ascii="Georgia" w:hAnsi="Georgia"/>
          <w:sz w:val="22"/>
          <w:szCs w:val="22"/>
        </w:rPr>
      </w:pPr>
    </w:p>
    <w:p w:rsidR="005C3BDF" w:rsidRDefault="005C3BDF" w:rsidP="001C2B9A">
      <w:pPr>
        <w:rPr>
          <w:rFonts w:ascii="Georgia" w:hAnsi="Georgia"/>
          <w:sz w:val="22"/>
          <w:szCs w:val="22"/>
        </w:rPr>
      </w:pPr>
    </w:p>
    <w:p w:rsidR="005C3BDF" w:rsidRDefault="005C3BDF" w:rsidP="001C2B9A">
      <w:pPr>
        <w:rPr>
          <w:rFonts w:ascii="Georgia" w:hAnsi="Georgia"/>
          <w:sz w:val="22"/>
          <w:szCs w:val="22"/>
        </w:rPr>
      </w:pPr>
    </w:p>
    <w:p w:rsidR="003F76B1" w:rsidRDefault="003F76B1" w:rsidP="001C2B9A">
      <w:pPr>
        <w:rPr>
          <w:rFonts w:ascii="Georgia" w:hAnsi="Georgia"/>
          <w:sz w:val="22"/>
          <w:szCs w:val="22"/>
        </w:rPr>
      </w:pPr>
    </w:p>
    <w:p w:rsidR="003F76B1" w:rsidRDefault="003F76B1" w:rsidP="001C2B9A">
      <w:pPr>
        <w:rPr>
          <w:rFonts w:ascii="Georgia" w:hAnsi="Georgia"/>
          <w:sz w:val="22"/>
          <w:szCs w:val="22"/>
        </w:rPr>
      </w:pPr>
    </w:p>
    <w:p w:rsidR="003F76B1" w:rsidRPr="006D174D" w:rsidRDefault="003F76B1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Data: …………………………..                                             </w:t>
      </w:r>
      <w:r w:rsidR="00B42218" w:rsidRPr="006D174D">
        <w:rPr>
          <w:rFonts w:ascii="Georgia" w:hAnsi="Georgia"/>
          <w:sz w:val="22"/>
          <w:szCs w:val="22"/>
        </w:rPr>
        <w:t xml:space="preserve">         </w:t>
      </w:r>
      <w:r w:rsidRPr="006D174D">
        <w:rPr>
          <w:rFonts w:ascii="Georgia" w:hAnsi="Georgia"/>
          <w:sz w:val="22"/>
          <w:szCs w:val="22"/>
        </w:rPr>
        <w:t>……………………………………………………</w:t>
      </w:r>
    </w:p>
    <w:p w:rsidR="005C3BDF" w:rsidRDefault="001C2B9A" w:rsidP="00CF4E2E">
      <w:pPr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</w:t>
      </w:r>
      <w:r w:rsidR="00B42218" w:rsidRPr="006D174D">
        <w:rPr>
          <w:rFonts w:ascii="Georgia" w:hAnsi="Georgia"/>
          <w:sz w:val="22"/>
          <w:szCs w:val="22"/>
        </w:rPr>
        <w:t xml:space="preserve">                    (podpis O</w:t>
      </w:r>
      <w:r w:rsidRPr="006D174D">
        <w:rPr>
          <w:rFonts w:ascii="Georgia" w:hAnsi="Georgia"/>
          <w:sz w:val="22"/>
          <w:szCs w:val="22"/>
        </w:rPr>
        <w:t>ferenta)</w:t>
      </w: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96518F" w:rsidRDefault="0096518F" w:rsidP="001C2B9A">
      <w:pPr>
        <w:ind w:left="7080"/>
        <w:rPr>
          <w:rFonts w:ascii="Georgia" w:hAnsi="Georgia"/>
          <w:sz w:val="22"/>
          <w:szCs w:val="22"/>
        </w:rPr>
      </w:pPr>
    </w:p>
    <w:p w:rsidR="00A56118" w:rsidRDefault="00A56118" w:rsidP="00A56118">
      <w:pPr>
        <w:rPr>
          <w:rFonts w:ascii="Georgia" w:hAnsi="Georgia"/>
          <w:sz w:val="22"/>
          <w:szCs w:val="22"/>
        </w:rPr>
      </w:pPr>
    </w:p>
    <w:p w:rsidR="00497FD4" w:rsidRDefault="00497FD4" w:rsidP="00A56118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DC6CE1">
      <w:pPr>
        <w:ind w:left="7080"/>
        <w:rPr>
          <w:rFonts w:ascii="Georgia" w:hAnsi="Georgia"/>
          <w:sz w:val="22"/>
          <w:szCs w:val="22"/>
        </w:rPr>
      </w:pPr>
      <w:r w:rsidRPr="006D174D">
        <w:rPr>
          <w:rFonts w:ascii="Georgia" w:hAnsi="Georgia"/>
          <w:sz w:val="22"/>
          <w:szCs w:val="22"/>
        </w:rPr>
        <w:t>Załącznik nr 2</w:t>
      </w: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6D174D" w:rsidRDefault="001C2B9A" w:rsidP="001C2B9A">
      <w:pPr>
        <w:rPr>
          <w:rFonts w:ascii="Georgia" w:hAnsi="Georgia"/>
          <w:sz w:val="22"/>
          <w:szCs w:val="22"/>
        </w:rPr>
      </w:pPr>
    </w:p>
    <w:p w:rsidR="00C73170" w:rsidRPr="001A6151" w:rsidRDefault="00C73170" w:rsidP="00C73170">
      <w:pPr>
        <w:rPr>
          <w:rFonts w:ascii="Georgia" w:hAnsi="Georgia"/>
          <w:sz w:val="22"/>
          <w:szCs w:val="22"/>
        </w:rPr>
      </w:pPr>
    </w:p>
    <w:p w:rsidR="00C73170" w:rsidRPr="00357378" w:rsidRDefault="00C73170" w:rsidP="00C73170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3170" w:rsidRPr="00357378" w:rsidRDefault="00C73170" w:rsidP="00C73170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3170" w:rsidRPr="00357378" w:rsidRDefault="00C73170" w:rsidP="00C73170">
      <w:pPr>
        <w:rPr>
          <w:rFonts w:ascii="Georgia" w:hAnsi="Georgia" w:cs="Arial"/>
          <w:sz w:val="22"/>
          <w:szCs w:val="22"/>
        </w:rPr>
      </w:pPr>
    </w:p>
    <w:p w:rsidR="00C73170" w:rsidRPr="00357378" w:rsidRDefault="00C73170" w:rsidP="00C7317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3170" w:rsidRPr="006D174D" w:rsidRDefault="00C73170" w:rsidP="00C73170">
      <w:pPr>
        <w:rPr>
          <w:rFonts w:ascii="Georgia" w:hAnsi="Georgia"/>
          <w:sz w:val="22"/>
          <w:szCs w:val="22"/>
        </w:rPr>
      </w:pPr>
    </w:p>
    <w:p w:rsidR="00C73170" w:rsidRDefault="00C73170" w:rsidP="00C73170">
      <w:pPr>
        <w:rPr>
          <w:rFonts w:ascii="Georgia" w:hAnsi="Georgia"/>
          <w:sz w:val="22"/>
          <w:szCs w:val="22"/>
        </w:rPr>
      </w:pPr>
    </w:p>
    <w:p w:rsidR="00C73170" w:rsidRDefault="00C73170" w:rsidP="00C73170">
      <w:pPr>
        <w:rPr>
          <w:rFonts w:ascii="Georgia" w:hAnsi="Georgia"/>
          <w:sz w:val="22"/>
          <w:szCs w:val="22"/>
        </w:rPr>
      </w:pPr>
    </w:p>
    <w:p w:rsidR="00C73170" w:rsidRPr="006D174D" w:rsidRDefault="00C73170" w:rsidP="00C73170">
      <w:pPr>
        <w:rPr>
          <w:rFonts w:ascii="Georgia" w:hAnsi="Georgia"/>
          <w:sz w:val="22"/>
          <w:szCs w:val="22"/>
        </w:rPr>
      </w:pPr>
    </w:p>
    <w:p w:rsidR="00C73170" w:rsidRDefault="00C73170" w:rsidP="00C73170">
      <w:pPr>
        <w:jc w:val="center"/>
        <w:rPr>
          <w:rFonts w:ascii="Georgia" w:hAnsi="Georgia"/>
          <w:b/>
          <w:sz w:val="22"/>
          <w:szCs w:val="22"/>
        </w:rPr>
      </w:pPr>
    </w:p>
    <w:p w:rsidR="00C73170" w:rsidRPr="006D174D" w:rsidRDefault="00C73170" w:rsidP="00C73170">
      <w:pPr>
        <w:jc w:val="center"/>
        <w:rPr>
          <w:rFonts w:ascii="Georgia" w:hAnsi="Georgia"/>
          <w:b/>
          <w:sz w:val="22"/>
          <w:szCs w:val="22"/>
        </w:rPr>
      </w:pPr>
      <w:r w:rsidRPr="006D174D">
        <w:rPr>
          <w:rFonts w:ascii="Georgia" w:hAnsi="Georgia"/>
          <w:b/>
          <w:sz w:val="22"/>
          <w:szCs w:val="22"/>
        </w:rPr>
        <w:t>Oświadczenie</w:t>
      </w:r>
      <w:r>
        <w:rPr>
          <w:rFonts w:ascii="Georgia" w:hAnsi="Georgia"/>
          <w:b/>
          <w:sz w:val="22"/>
          <w:szCs w:val="22"/>
        </w:rPr>
        <w:t xml:space="preserve"> Oferenta</w:t>
      </w:r>
    </w:p>
    <w:p w:rsidR="00C73170" w:rsidRPr="006D174D" w:rsidRDefault="00C73170" w:rsidP="00C73170">
      <w:pPr>
        <w:rPr>
          <w:rFonts w:ascii="Georgia" w:hAnsi="Georgia"/>
          <w:sz w:val="22"/>
          <w:szCs w:val="22"/>
        </w:rPr>
      </w:pPr>
    </w:p>
    <w:p w:rsidR="00C73170" w:rsidRPr="00357378" w:rsidRDefault="00C73170" w:rsidP="00141803">
      <w:pPr>
        <w:numPr>
          <w:ilvl w:val="0"/>
          <w:numId w:val="3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3170" w:rsidRPr="00357378" w:rsidRDefault="00C73170" w:rsidP="00141803">
      <w:pPr>
        <w:numPr>
          <w:ilvl w:val="0"/>
          <w:numId w:val="3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3170" w:rsidRPr="00357378" w:rsidRDefault="00C73170" w:rsidP="00141803">
      <w:pPr>
        <w:numPr>
          <w:ilvl w:val="0"/>
          <w:numId w:val="3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3170" w:rsidRPr="00357378" w:rsidRDefault="00C73170" w:rsidP="00141803">
      <w:pPr>
        <w:numPr>
          <w:ilvl w:val="0"/>
          <w:numId w:val="3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3170" w:rsidRPr="00357378" w:rsidRDefault="00C73170" w:rsidP="00141803">
      <w:pPr>
        <w:numPr>
          <w:ilvl w:val="0"/>
          <w:numId w:val="3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3170" w:rsidRPr="00357378" w:rsidRDefault="00C73170" w:rsidP="00141803">
      <w:pPr>
        <w:numPr>
          <w:ilvl w:val="0"/>
          <w:numId w:val="33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3170" w:rsidRPr="00357378" w:rsidRDefault="00C73170" w:rsidP="00141803">
      <w:pPr>
        <w:numPr>
          <w:ilvl w:val="0"/>
          <w:numId w:val="33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3170" w:rsidRPr="00357378" w:rsidRDefault="00C73170" w:rsidP="00141803">
      <w:pPr>
        <w:numPr>
          <w:ilvl w:val="0"/>
          <w:numId w:val="3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3170" w:rsidRPr="006D174D" w:rsidRDefault="00C73170" w:rsidP="00C73170">
      <w:pPr>
        <w:rPr>
          <w:rFonts w:ascii="Georgia" w:hAnsi="Georgia"/>
          <w:sz w:val="22"/>
          <w:szCs w:val="22"/>
        </w:rPr>
      </w:pPr>
    </w:p>
    <w:p w:rsidR="00C73170" w:rsidRDefault="00C73170" w:rsidP="00C73170">
      <w:pPr>
        <w:rPr>
          <w:rFonts w:ascii="Georgia" w:hAnsi="Georgia"/>
          <w:sz w:val="22"/>
          <w:szCs w:val="22"/>
        </w:rPr>
      </w:pPr>
    </w:p>
    <w:p w:rsidR="00C73170" w:rsidRDefault="00C73170" w:rsidP="00C73170">
      <w:pPr>
        <w:rPr>
          <w:rFonts w:ascii="Georgia" w:hAnsi="Georgia"/>
          <w:sz w:val="22"/>
          <w:szCs w:val="22"/>
        </w:rPr>
      </w:pPr>
    </w:p>
    <w:p w:rsidR="00C73170" w:rsidRPr="006D174D" w:rsidRDefault="00C73170" w:rsidP="00C73170">
      <w:pPr>
        <w:rPr>
          <w:rFonts w:ascii="Georgia" w:hAnsi="Georgia"/>
          <w:sz w:val="22"/>
          <w:szCs w:val="22"/>
        </w:rPr>
      </w:pPr>
    </w:p>
    <w:p w:rsidR="00C73170" w:rsidRDefault="00C73170" w:rsidP="00C73170">
      <w:pPr>
        <w:rPr>
          <w:rFonts w:ascii="Georgia" w:hAnsi="Georgia"/>
          <w:sz w:val="22"/>
          <w:szCs w:val="22"/>
        </w:rPr>
      </w:pPr>
    </w:p>
    <w:p w:rsidR="00C73170" w:rsidRPr="006D174D" w:rsidRDefault="00C73170" w:rsidP="00C73170">
      <w:pPr>
        <w:rPr>
          <w:rFonts w:ascii="Georgia" w:hAnsi="Georgia"/>
          <w:sz w:val="22"/>
          <w:szCs w:val="22"/>
        </w:rPr>
      </w:pPr>
    </w:p>
    <w:p w:rsidR="00C73170" w:rsidRPr="005E2DEC" w:rsidRDefault="00C73170" w:rsidP="00C7317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</w:t>
      </w:r>
      <w:r w:rsidRPr="005E2DEC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3170" w:rsidRPr="005E2DEC" w:rsidRDefault="00C73170" w:rsidP="00C73170">
      <w:pPr>
        <w:rPr>
          <w:rFonts w:ascii="Georgia" w:hAnsi="Georgia" w:cs="Arial"/>
          <w:sz w:val="22"/>
          <w:szCs w:val="22"/>
        </w:rPr>
      </w:pPr>
      <w:r w:rsidRPr="005E2DEC">
        <w:rPr>
          <w:rFonts w:ascii="Georgia" w:hAnsi="Georgia" w:cs="Arial"/>
          <w:sz w:val="22"/>
          <w:szCs w:val="22"/>
        </w:rPr>
        <w:t xml:space="preserve"> </w:t>
      </w:r>
      <w:r w:rsidRPr="005E2DEC">
        <w:rPr>
          <w:rFonts w:ascii="Georgia" w:hAnsi="Georgia" w:cs="Arial"/>
          <w:sz w:val="22"/>
          <w:szCs w:val="22"/>
        </w:rPr>
        <w:tab/>
      </w:r>
      <w:r w:rsidRPr="005E2DEC">
        <w:rPr>
          <w:rFonts w:ascii="Georgia" w:hAnsi="Georgia" w:cs="Arial"/>
          <w:sz w:val="22"/>
          <w:szCs w:val="22"/>
        </w:rPr>
        <w:tab/>
        <w:t xml:space="preserve">     </w:t>
      </w:r>
      <w:r>
        <w:rPr>
          <w:rFonts w:ascii="Georgia" w:hAnsi="Georgia" w:cs="Arial"/>
          <w:sz w:val="22"/>
          <w:szCs w:val="22"/>
        </w:rPr>
        <w:t xml:space="preserve">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</w:t>
      </w:r>
      <w:r w:rsidRPr="005E2DEC">
        <w:rPr>
          <w:rFonts w:ascii="Georgia" w:hAnsi="Georgia" w:cs="Arial"/>
          <w:sz w:val="22"/>
          <w:szCs w:val="22"/>
        </w:rPr>
        <w:t>/data, pieczątka i podpis Oferenta/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Default="001C2B9A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B42218" w:rsidRDefault="00B42218" w:rsidP="001C2B9A">
      <w:pPr>
        <w:rPr>
          <w:rFonts w:ascii="Georgia" w:hAnsi="Georgia"/>
          <w:sz w:val="22"/>
          <w:szCs w:val="22"/>
        </w:rPr>
      </w:pPr>
    </w:p>
    <w:p w:rsidR="00C5774E" w:rsidRDefault="00C5774E" w:rsidP="00C73170">
      <w:pPr>
        <w:rPr>
          <w:rFonts w:ascii="Georgia" w:hAnsi="Georgia"/>
          <w:sz w:val="22"/>
          <w:szCs w:val="22"/>
        </w:rPr>
      </w:pPr>
    </w:p>
    <w:p w:rsidR="00C73170" w:rsidRDefault="00C73170" w:rsidP="00C73170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ind w:left="7080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Załącznik nr 3</w:t>
      </w:r>
    </w:p>
    <w:p w:rsidR="001C2B9A" w:rsidRPr="00AD153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Umowa </w:t>
      </w:r>
    </w:p>
    <w:p w:rsidR="00B42218" w:rsidRDefault="00B42218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zawarta w Łodzi w dniu ………</w:t>
      </w:r>
      <w:r w:rsidR="004D5B39">
        <w:rPr>
          <w:rFonts w:ascii="Georgia" w:hAnsi="Georgia"/>
          <w:sz w:val="22"/>
          <w:szCs w:val="22"/>
        </w:rPr>
        <w:t>……………………..</w:t>
      </w:r>
      <w:r w:rsidRPr="00AD153A">
        <w:rPr>
          <w:rFonts w:ascii="Georgia" w:hAnsi="Georgia"/>
          <w:sz w:val="22"/>
          <w:szCs w:val="22"/>
        </w:rPr>
        <w:t>………….. pomiędzy: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="001A41CF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reprezentowanym przez: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dr n. med. Monikę Domarecką– Dyrektor</w:t>
      </w:r>
    </w:p>
    <w:p w:rsidR="001C2B9A" w:rsidRPr="008B364A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zwanym w dalszej części umowy </w:t>
      </w:r>
      <w:r w:rsidRPr="00AD153A">
        <w:rPr>
          <w:rFonts w:ascii="Georgia" w:hAnsi="Georgia"/>
          <w:b/>
          <w:sz w:val="22"/>
          <w:szCs w:val="22"/>
        </w:rPr>
        <w:t>„Udzielającym zamówienie”</w:t>
      </w:r>
    </w:p>
    <w:p w:rsidR="004D5B39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a…………………………………………………………</w:t>
      </w:r>
      <w:r w:rsidR="008B364A">
        <w:rPr>
          <w:rFonts w:ascii="Georgia" w:hAnsi="Georgia"/>
          <w:sz w:val="22"/>
          <w:szCs w:val="22"/>
        </w:rPr>
        <w:t>…………………………………………………………………………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zwanym w dalszej części umowy </w:t>
      </w:r>
      <w:r w:rsidRPr="00AD153A">
        <w:rPr>
          <w:rFonts w:ascii="Georgia" w:hAnsi="Georgia"/>
          <w:b/>
          <w:sz w:val="22"/>
          <w:szCs w:val="22"/>
        </w:rPr>
        <w:t>„Przyjmującym zamówienie”</w:t>
      </w:r>
    </w:p>
    <w:p w:rsidR="001C2B9A" w:rsidRPr="00AD153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AD153A" w:rsidRDefault="006A6EF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</w:p>
    <w:p w:rsidR="00C5774E" w:rsidRPr="00834563" w:rsidRDefault="001C2B9A" w:rsidP="00834563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Przedmiotem niniejszej umowy jest udzielanie zamówienia </w:t>
      </w:r>
      <w:r w:rsidR="004D5B39" w:rsidRPr="00AD153A">
        <w:rPr>
          <w:rFonts w:ascii="Georgia" w:hAnsi="Georgia"/>
          <w:sz w:val="22"/>
          <w:szCs w:val="22"/>
        </w:rPr>
        <w:t xml:space="preserve">na </w:t>
      </w:r>
      <w:r w:rsidR="004D5B39">
        <w:rPr>
          <w:rFonts w:ascii="Georgia" w:hAnsi="Georgia"/>
          <w:sz w:val="22"/>
          <w:szCs w:val="22"/>
        </w:rPr>
        <w:t xml:space="preserve">wykonywanie </w:t>
      </w:r>
      <w:r w:rsidR="00A321AC">
        <w:rPr>
          <w:rFonts w:ascii="Georgia" w:hAnsi="Georgia"/>
          <w:sz w:val="22"/>
          <w:szCs w:val="22"/>
        </w:rPr>
        <w:t>świadczeń zdrowotnych - usług farmaceutycznych</w:t>
      </w:r>
      <w:r w:rsidR="004D5B39">
        <w:rPr>
          <w:rFonts w:ascii="Georgia" w:hAnsi="Georgia"/>
          <w:sz w:val="22"/>
          <w:szCs w:val="22"/>
        </w:rPr>
        <w:t xml:space="preserve"> z zakresu przygotowania leków w dawkach indywidualnych dla pacjentów </w:t>
      </w:r>
      <w:r w:rsidR="00A321AC">
        <w:rPr>
          <w:rFonts w:ascii="Georgia" w:hAnsi="Georgia"/>
          <w:sz w:val="22"/>
          <w:szCs w:val="22"/>
        </w:rPr>
        <w:t xml:space="preserve">Centralnego Szpitala Klinicznego UM w Łodzi - </w:t>
      </w:r>
      <w:r w:rsidR="004D5B39">
        <w:rPr>
          <w:rFonts w:ascii="Georgia" w:hAnsi="Georgia"/>
          <w:sz w:val="22"/>
          <w:szCs w:val="22"/>
        </w:rPr>
        <w:t>Uniwersyteckiego Centrum Pediatri</w:t>
      </w:r>
      <w:r w:rsidR="00A321AC">
        <w:rPr>
          <w:rFonts w:ascii="Georgia" w:hAnsi="Georgia"/>
          <w:sz w:val="22"/>
          <w:szCs w:val="22"/>
        </w:rPr>
        <w:t>i im. Marii Konopnickiej</w:t>
      </w:r>
      <w:r w:rsidR="007B5A54" w:rsidRPr="006D174D">
        <w:rPr>
          <w:rFonts w:ascii="Georgia" w:hAnsi="Georgia"/>
          <w:sz w:val="22"/>
          <w:szCs w:val="22"/>
        </w:rPr>
        <w:t>.</w:t>
      </w:r>
    </w:p>
    <w:p w:rsidR="005B54FA" w:rsidRPr="009102A9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9102A9">
        <w:rPr>
          <w:rFonts w:ascii="Georgia" w:hAnsi="Georgia"/>
          <w:sz w:val="22"/>
          <w:szCs w:val="22"/>
        </w:rPr>
        <w:t xml:space="preserve">Miejscem wykonywania świadczeń, o których mowa w ust. 1 jest </w:t>
      </w:r>
      <w:r w:rsidR="005B54FA" w:rsidRPr="009102A9">
        <w:rPr>
          <w:rFonts w:ascii="Georgia" w:hAnsi="Georgia"/>
          <w:sz w:val="22"/>
          <w:szCs w:val="22"/>
        </w:rPr>
        <w:t>Uniwersyteckie Centrum Pediat</w:t>
      </w:r>
      <w:r w:rsidR="00994DF9" w:rsidRPr="009102A9">
        <w:rPr>
          <w:rFonts w:ascii="Georgia" w:hAnsi="Georgia"/>
          <w:sz w:val="22"/>
          <w:szCs w:val="22"/>
        </w:rPr>
        <w:t>rii im. M. Konopnickiej w Łodzi</w:t>
      </w:r>
      <w:r w:rsidR="001B0B65" w:rsidRPr="009102A9">
        <w:rPr>
          <w:rFonts w:ascii="Georgia" w:hAnsi="Georgia"/>
          <w:sz w:val="22"/>
          <w:szCs w:val="22"/>
        </w:rPr>
        <w:t>.</w:t>
      </w:r>
    </w:p>
    <w:p w:rsidR="001C2B9A" w:rsidRPr="00AD153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zobowiązuje się do wykonywania przedmiotu umowy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 w dniach i godzinach uzgodnionych z osobą koordynującą. Osobą koordynującą pracę Przyjmującego zamówienie jest osoba wskazana przez Udzielającego zamówieni</w:t>
      </w:r>
      <w:r w:rsidR="009875AB">
        <w:rPr>
          <w:rFonts w:ascii="Georgia" w:hAnsi="Georgia"/>
          <w:sz w:val="22"/>
          <w:szCs w:val="22"/>
        </w:rPr>
        <w:t>a</w:t>
      </w:r>
      <w:r w:rsidRPr="00AD153A">
        <w:rPr>
          <w:rFonts w:ascii="Georgia" w:hAnsi="Georgia"/>
          <w:sz w:val="22"/>
          <w:szCs w:val="22"/>
        </w:rPr>
        <w:t>.</w:t>
      </w:r>
    </w:p>
    <w:p w:rsidR="00BB09DE" w:rsidRPr="00AD153A" w:rsidRDefault="00BB09DE" w:rsidP="009D7E74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709" w:right="-17" w:hanging="447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Usługi </w:t>
      </w:r>
      <w:r w:rsidR="004D5B39">
        <w:rPr>
          <w:rFonts w:ascii="Georgia" w:hAnsi="Georgia"/>
          <w:sz w:val="22"/>
          <w:szCs w:val="22"/>
        </w:rPr>
        <w:t>farmaceutyczn</w:t>
      </w:r>
      <w:r w:rsidRPr="00AD153A">
        <w:rPr>
          <w:rFonts w:ascii="Georgia" w:hAnsi="Georgia"/>
          <w:sz w:val="22"/>
          <w:szCs w:val="22"/>
        </w:rPr>
        <w:t>e, o których mowa w ust. 1 obejmują w szczególności:</w:t>
      </w:r>
    </w:p>
    <w:p w:rsidR="00E2349D" w:rsidRDefault="00E2349D" w:rsidP="0014180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755ED8">
        <w:rPr>
          <w:rFonts w:ascii="Georgia" w:hAnsi="Georgia"/>
          <w:sz w:val="22"/>
          <w:szCs w:val="22"/>
        </w:rPr>
        <w:t>ykonywanie wszystkich czynności zawodowych</w:t>
      </w:r>
      <w:r>
        <w:rPr>
          <w:rFonts w:ascii="Georgia" w:hAnsi="Georgia"/>
          <w:sz w:val="22"/>
          <w:szCs w:val="22"/>
        </w:rPr>
        <w:t xml:space="preserve"> zgodnie z obowiązującymi procedurami i instrukcjami,</w:t>
      </w:r>
    </w:p>
    <w:p w:rsidR="00E2349D" w:rsidRDefault="00E2349D" w:rsidP="0014180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realizacja wszystkich zleceń kierownika apteki,</w:t>
      </w:r>
    </w:p>
    <w:p w:rsidR="00BB09DE" w:rsidRDefault="00BB09DE" w:rsidP="0014180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 </w:t>
      </w:r>
      <w:r w:rsidR="00E2349D">
        <w:rPr>
          <w:rFonts w:ascii="Georgia" w:hAnsi="Georgia"/>
          <w:sz w:val="22"/>
          <w:szCs w:val="22"/>
        </w:rPr>
        <w:t>przygotowanie stanowiska pracy dotyczącego Pracowni Leku Jałowego i Receptury,</w:t>
      </w:r>
    </w:p>
    <w:p w:rsidR="00E2349D" w:rsidRDefault="00E2349D" w:rsidP="0014180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opracowanie zleconej receptury lekarskiej </w:t>
      </w:r>
      <w:r w:rsidR="00E468B5">
        <w:rPr>
          <w:rFonts w:ascii="Georgia" w:hAnsi="Georgia"/>
          <w:sz w:val="22"/>
          <w:szCs w:val="22"/>
        </w:rPr>
        <w:t>w szczególności kontrola dawek leków silnie działających, cytostatycznych zgodnie z obowiązującymi procedurami farmaceutycznymi,</w:t>
      </w:r>
    </w:p>
    <w:p w:rsidR="00E468B5" w:rsidRDefault="00E468B5" w:rsidP="0014180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stanowiska pracy tj. skompletowanie sprzętu, który będzie wykorzystany w czasie przygotowania leków w dawkach indywidualnych dla pacjentów,</w:t>
      </w:r>
    </w:p>
    <w:p w:rsidR="00E468B5" w:rsidRDefault="00E468B5" w:rsidP="0014180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właściwa ochrona indywidualna w czasie sporządzania leków w dawkach indywidualnych dla pacjenta oraz w trakcie wydawania leków na oddziały Uniwersyteckiego Centrum Pediatrii im. Marii Konopnickiej,</w:t>
      </w:r>
    </w:p>
    <w:p w:rsidR="00E468B5" w:rsidRDefault="00E468B5" w:rsidP="0014180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kontrola sporządz</w:t>
      </w:r>
      <w:r w:rsidR="007222BA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>nych</w:t>
      </w:r>
      <w:r w:rsidR="007222BA">
        <w:rPr>
          <w:rFonts w:ascii="Georgia" w:hAnsi="Georgia"/>
          <w:sz w:val="22"/>
          <w:szCs w:val="22"/>
        </w:rPr>
        <w:t xml:space="preserve"> etykiet farmaceutycznych,</w:t>
      </w:r>
    </w:p>
    <w:p w:rsidR="007222BA" w:rsidRDefault="007222BA" w:rsidP="0014180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kontrola leku, dokumentacji w trakcie</w:t>
      </w:r>
      <w:r w:rsidR="00913E21">
        <w:rPr>
          <w:rFonts w:ascii="Georgia" w:hAnsi="Georgia"/>
          <w:sz w:val="22"/>
          <w:szCs w:val="22"/>
        </w:rPr>
        <w:t xml:space="preserve"> przekazywania wydanego leku na oddział,</w:t>
      </w:r>
    </w:p>
    <w:p w:rsidR="00BB09DE" w:rsidRPr="00913E21" w:rsidRDefault="00913E21" w:rsidP="0014180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właściwe prowadzenie dokumentacji farmaceutycznej zgodnie z obowiązującymi przepisami</w:t>
      </w:r>
      <w:r w:rsidR="009875AB">
        <w:rPr>
          <w:rFonts w:ascii="Georgia" w:hAnsi="Georgia"/>
          <w:sz w:val="22"/>
          <w:szCs w:val="22"/>
        </w:rPr>
        <w:t>.</w:t>
      </w:r>
    </w:p>
    <w:p w:rsidR="00CD3F05" w:rsidRDefault="002603F8" w:rsidP="0093291C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przyjmuje obowiązek wykonywania procedur </w:t>
      </w:r>
      <w:r w:rsidR="0093291C">
        <w:rPr>
          <w:rFonts w:ascii="Georgia" w:hAnsi="Georgia"/>
          <w:sz w:val="22"/>
          <w:szCs w:val="22"/>
        </w:rPr>
        <w:t>farmaceutycznych z</w:t>
      </w:r>
      <w:r w:rsidRPr="00D506D4">
        <w:rPr>
          <w:rFonts w:ascii="Georgia" w:hAnsi="Georgia"/>
          <w:sz w:val="22"/>
          <w:szCs w:val="22"/>
        </w:rPr>
        <w:t>godnych z umową wiążącą udzielającego zamówienie z Narodowym Funduszem Zdrowia.</w:t>
      </w:r>
    </w:p>
    <w:p w:rsidR="009875AB" w:rsidRDefault="000251CC" w:rsidP="0093291C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0251CC">
        <w:rPr>
          <w:rFonts w:ascii="Georgia" w:hAnsi="Georgia"/>
          <w:sz w:val="22"/>
          <w:szCs w:val="22"/>
        </w:rPr>
        <w:t>Jeżeli Przyjmujący z</w:t>
      </w:r>
      <w:r w:rsidR="009875AB" w:rsidRPr="000251CC">
        <w:rPr>
          <w:rFonts w:ascii="Georgia" w:hAnsi="Georgia"/>
          <w:sz w:val="22"/>
          <w:szCs w:val="22"/>
        </w:rPr>
        <w:t xml:space="preserve">amówienie wykonuje usługę za pomocą osób współpracujących </w:t>
      </w:r>
      <w:r w:rsidR="009875AB" w:rsidRPr="000251CC">
        <w:rPr>
          <w:rFonts w:ascii="Georgia" w:hAnsi="Georgia"/>
          <w:sz w:val="22"/>
          <w:szCs w:val="22"/>
        </w:rPr>
        <w:br/>
      </w:r>
      <w:r w:rsidR="009A14CA">
        <w:rPr>
          <w:rFonts w:ascii="Georgia" w:hAnsi="Georgia"/>
          <w:sz w:val="22"/>
          <w:szCs w:val="22"/>
        </w:rPr>
        <w:t>z Przyjmującym z</w:t>
      </w:r>
      <w:r w:rsidR="009875AB" w:rsidRPr="000251CC">
        <w:rPr>
          <w:rFonts w:ascii="Georgia" w:hAnsi="Georgia"/>
          <w:sz w:val="22"/>
          <w:szCs w:val="22"/>
        </w:rPr>
        <w:t>amówienie, postanowienia niniejszej umowy stosuje się odpowiednio do tych osób.</w:t>
      </w:r>
    </w:p>
    <w:p w:rsidR="006D1D64" w:rsidRPr="006D1D64" w:rsidRDefault="006D1D64" w:rsidP="0093291C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6D1D64">
        <w:rPr>
          <w:rFonts w:ascii="Georgia" w:hAnsi="Georgia"/>
          <w:sz w:val="22"/>
          <w:szCs w:val="22"/>
        </w:rPr>
        <w:t>Zakres obowiązków zawiera Załącznik nr 1</w:t>
      </w:r>
      <w:r w:rsidR="0024376C">
        <w:rPr>
          <w:rFonts w:ascii="Georgia" w:hAnsi="Georgia"/>
          <w:sz w:val="22"/>
          <w:szCs w:val="22"/>
        </w:rPr>
        <w:t xml:space="preserve"> do</w:t>
      </w:r>
      <w:r w:rsidRPr="006D1D64">
        <w:rPr>
          <w:rFonts w:ascii="Georgia" w:hAnsi="Georgia"/>
          <w:sz w:val="22"/>
          <w:szCs w:val="22"/>
        </w:rPr>
        <w:t xml:space="preserve"> umowy</w:t>
      </w:r>
      <w:r w:rsidR="0024376C">
        <w:rPr>
          <w:rFonts w:ascii="Georgia" w:hAnsi="Georgia"/>
          <w:sz w:val="22"/>
          <w:szCs w:val="22"/>
        </w:rPr>
        <w:t xml:space="preserve">/Załącznik nr 2 do umowy </w:t>
      </w:r>
      <w:r w:rsidR="0024376C">
        <w:rPr>
          <w:rFonts w:ascii="Georgia" w:hAnsi="Georgia"/>
          <w:sz w:val="22"/>
          <w:szCs w:val="22"/>
        </w:rPr>
        <w:br/>
        <w:t>– w zależności od złożonej oferty</w:t>
      </w:r>
      <w:r w:rsidRPr="006D1D64">
        <w:rPr>
          <w:rFonts w:ascii="Georgia" w:hAnsi="Georgia"/>
          <w:sz w:val="22"/>
          <w:szCs w:val="22"/>
        </w:rPr>
        <w:t>.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2</w:t>
      </w:r>
    </w:p>
    <w:p w:rsidR="001C2B9A" w:rsidRPr="00AD153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zobowiązuje się do udzielania świadczeń </w:t>
      </w:r>
      <w:r w:rsidR="003C411A">
        <w:rPr>
          <w:rFonts w:ascii="Georgia" w:hAnsi="Georgia"/>
          <w:sz w:val="22"/>
          <w:szCs w:val="22"/>
        </w:rPr>
        <w:t xml:space="preserve">farmaceutycznych </w:t>
      </w:r>
      <w:r w:rsidRPr="00AD153A">
        <w:rPr>
          <w:rFonts w:ascii="Georgia" w:hAnsi="Georgia"/>
          <w:sz w:val="22"/>
          <w:szCs w:val="22"/>
        </w:rPr>
        <w:t>zgodnie</w:t>
      </w:r>
      <w:r w:rsidR="003C411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 xml:space="preserve">z aktualnym stanem wiedzy </w:t>
      </w:r>
      <w:r w:rsidR="003C411A">
        <w:rPr>
          <w:rFonts w:ascii="Georgia" w:hAnsi="Georgia"/>
          <w:sz w:val="22"/>
          <w:szCs w:val="22"/>
        </w:rPr>
        <w:t xml:space="preserve">farmaceutycznej </w:t>
      </w:r>
      <w:r w:rsidRPr="00AD153A">
        <w:rPr>
          <w:rFonts w:ascii="Georgia" w:hAnsi="Georgia"/>
          <w:sz w:val="22"/>
          <w:szCs w:val="22"/>
        </w:rPr>
        <w:t>i należytą starannością.</w:t>
      </w:r>
    </w:p>
    <w:p w:rsidR="00CD3F05" w:rsidRPr="00413A65" w:rsidRDefault="001C2B9A" w:rsidP="00413A6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Dokumenty potwierdzające kwalifikacje, status i uprawnienia do udzielania świadczeń </w:t>
      </w:r>
      <w:r w:rsidR="003C411A">
        <w:rPr>
          <w:rFonts w:ascii="Georgia" w:hAnsi="Georgia"/>
          <w:sz w:val="22"/>
          <w:szCs w:val="22"/>
        </w:rPr>
        <w:t>farmaceutycznych o</w:t>
      </w:r>
      <w:r w:rsidRPr="00AD153A">
        <w:rPr>
          <w:rFonts w:ascii="Georgia" w:hAnsi="Georgia"/>
          <w:sz w:val="22"/>
          <w:szCs w:val="22"/>
        </w:rPr>
        <w:t>raz ich kserokopie Przyjmujący zamówienie przedłoży Udzielając</w:t>
      </w:r>
      <w:r w:rsidR="00644603">
        <w:rPr>
          <w:rFonts w:ascii="Georgia" w:hAnsi="Georgia"/>
          <w:sz w:val="22"/>
          <w:szCs w:val="22"/>
        </w:rPr>
        <w:t>emu zamówienia</w:t>
      </w:r>
      <w:r w:rsidRPr="00AD153A">
        <w:rPr>
          <w:rFonts w:ascii="Georgia" w:hAnsi="Georgia"/>
          <w:sz w:val="22"/>
          <w:szCs w:val="22"/>
        </w:rPr>
        <w:t xml:space="preserve">. 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3</w:t>
      </w:r>
    </w:p>
    <w:p w:rsidR="001C2B9A" w:rsidRPr="00AD153A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oświadcza, że:</w:t>
      </w:r>
    </w:p>
    <w:p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 aktualny wpis do właściwego rejestru,</w:t>
      </w:r>
    </w:p>
    <w:p w:rsidR="001C2B9A" w:rsidRDefault="00BE051D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osoby które będą realizowały świadczenia farmaceutyczne legitymują się fachowymi kwalifikacjami do udzielania </w:t>
      </w:r>
      <w:r w:rsidR="001C2B9A" w:rsidRPr="00AD153A">
        <w:rPr>
          <w:rFonts w:ascii="Georgia" w:hAnsi="Georgia"/>
          <w:sz w:val="22"/>
          <w:szCs w:val="22"/>
        </w:rPr>
        <w:t>świadczeń</w:t>
      </w:r>
      <w:r>
        <w:rPr>
          <w:rFonts w:ascii="Georgia" w:hAnsi="Georgia"/>
          <w:sz w:val="22"/>
          <w:szCs w:val="22"/>
        </w:rPr>
        <w:t xml:space="preserve"> </w:t>
      </w:r>
      <w:r w:rsidR="001C2B9A" w:rsidRPr="00AD153A">
        <w:rPr>
          <w:rFonts w:ascii="Georgia" w:hAnsi="Georgia"/>
          <w:sz w:val="22"/>
          <w:szCs w:val="22"/>
        </w:rPr>
        <w:t>w zakresie, o którym mowa w § 1;</w:t>
      </w:r>
      <w:r>
        <w:rPr>
          <w:rFonts w:ascii="Georgia" w:hAnsi="Georgia"/>
          <w:sz w:val="22"/>
          <w:szCs w:val="22"/>
        </w:rPr>
        <w:t xml:space="preserve"> a w szczególności:</w:t>
      </w:r>
    </w:p>
    <w:p w:rsidR="00BE051D" w:rsidRPr="00BE051D" w:rsidRDefault="00BE051D" w:rsidP="0014180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BE051D">
        <w:rPr>
          <w:rFonts w:ascii="Georgia" w:hAnsi="Georgia"/>
          <w:sz w:val="22"/>
          <w:szCs w:val="22"/>
        </w:rPr>
        <w:t>magister farmacji posiada prawo wykonywania zawodu,</w:t>
      </w:r>
    </w:p>
    <w:p w:rsidR="00BE051D" w:rsidRPr="00BE051D" w:rsidRDefault="00BE051D" w:rsidP="0014180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BE051D">
        <w:rPr>
          <w:rFonts w:ascii="Georgia" w:hAnsi="Georgia"/>
          <w:sz w:val="22"/>
          <w:szCs w:val="22"/>
        </w:rPr>
        <w:t>technik farmaceuta posiada świadectwo ukończenia Studium Farmaceutycznego oraz ukończony 2-letni staż pracy potwierdzony świadectwami pracy,</w:t>
      </w:r>
    </w:p>
    <w:p w:rsidR="00AF24BD" w:rsidRDefault="00AF24BD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zna ustawę – Prawo Farmaceutyczne i procedury GMP dot. wykonywania sporządzania, przechowywania, wydawania, transportu leków w dawkach indywidualnych,</w:t>
      </w:r>
    </w:p>
    <w:p w:rsidR="001C2B9A" w:rsidRPr="00AD153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zna prawa pacjenta,</w:t>
      </w:r>
    </w:p>
    <w:p w:rsidR="00CD3F05" w:rsidRDefault="001C2B9A" w:rsidP="00413A65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był</w:t>
      </w:r>
      <w:r w:rsidR="008113F8">
        <w:rPr>
          <w:rFonts w:ascii="Georgia" w:hAnsi="Georgia"/>
          <w:sz w:val="22"/>
          <w:szCs w:val="22"/>
        </w:rPr>
        <w:t xml:space="preserve"> karany za wykroczenia zawodowe,</w:t>
      </w:r>
    </w:p>
    <w:p w:rsidR="008113F8" w:rsidRPr="008113F8" w:rsidRDefault="008113F8" w:rsidP="008113F8">
      <w:pPr>
        <w:spacing w:line="360" w:lineRule="auto"/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  <w:r w:rsidRPr="00C53470">
        <w:rPr>
          <w:rFonts w:ascii="Georgia" w:hAnsi="Georgia"/>
          <w:sz w:val="22"/>
          <w:szCs w:val="22"/>
        </w:rPr>
        <w:t>lub personel, z którym współpracuje posiada takie dokumenty (dotyczy podmiotu leczniczego dysponującego własnym personelem).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4</w:t>
      </w:r>
    </w:p>
    <w:p w:rsidR="001C2B9A" w:rsidRPr="00AD153A" w:rsidRDefault="00CC0E3D" w:rsidP="00FE400D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1C2B9A" w:rsidRPr="00AD153A">
        <w:rPr>
          <w:rFonts w:ascii="Georgia" w:hAnsi="Georgia"/>
          <w:sz w:val="22"/>
          <w:szCs w:val="22"/>
        </w:rPr>
        <w:t xml:space="preserve"> zobowiązuje się wobec Przyjmującego zamówienie</w:t>
      </w:r>
      <w:r w:rsidR="00413A65">
        <w:rPr>
          <w:rFonts w:ascii="Georgia" w:hAnsi="Georgia"/>
          <w:sz w:val="22"/>
          <w:szCs w:val="22"/>
        </w:rPr>
        <w:t xml:space="preserve"> </w:t>
      </w:r>
      <w:r w:rsidR="001C2B9A" w:rsidRPr="00AD153A">
        <w:rPr>
          <w:rFonts w:ascii="Georgia" w:hAnsi="Georgia"/>
          <w:sz w:val="22"/>
          <w:szCs w:val="22"/>
        </w:rPr>
        <w:t>do nieodpłatnego</w:t>
      </w:r>
      <w:r w:rsidR="00FE400D">
        <w:rPr>
          <w:rFonts w:ascii="Georgia" w:hAnsi="Georgia"/>
          <w:sz w:val="22"/>
          <w:szCs w:val="22"/>
        </w:rPr>
        <w:t xml:space="preserve"> </w:t>
      </w:r>
      <w:r w:rsidR="001C2B9A" w:rsidRPr="00AD153A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  <w:r w:rsidR="00FE400D">
        <w:rPr>
          <w:rFonts w:ascii="Georgia" w:hAnsi="Georgia"/>
          <w:sz w:val="22"/>
          <w:szCs w:val="22"/>
        </w:rPr>
        <w:t xml:space="preserve"> w szczególności sprzętu do sporządzania cytostatyków i środków ochrony indywidualnej.</w:t>
      </w:r>
    </w:p>
    <w:p w:rsidR="001C2B9A" w:rsidRPr="00AD153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5</w:t>
      </w:r>
    </w:p>
    <w:p w:rsidR="001C2B9A" w:rsidRPr="00AD153A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zobowiązuje się do:</w:t>
      </w:r>
    </w:p>
    <w:p w:rsidR="006951CB" w:rsidRPr="00AD153A" w:rsidRDefault="001C2B9A" w:rsidP="00933132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znajomości i przestrzegania obowiązuj</w:t>
      </w:r>
      <w:r w:rsidR="00D05836">
        <w:rPr>
          <w:rFonts w:ascii="Georgia" w:hAnsi="Georgia"/>
          <w:sz w:val="22"/>
          <w:szCs w:val="22"/>
        </w:rPr>
        <w:t>ących u Udzielającego zamówienia</w:t>
      </w:r>
      <w:r w:rsidRPr="00AD153A">
        <w:rPr>
          <w:rFonts w:ascii="Georgia" w:hAnsi="Georgia"/>
          <w:sz w:val="22"/>
          <w:szCs w:val="22"/>
        </w:rPr>
        <w:t xml:space="preserve"> przepisów, </w:t>
      </w:r>
      <w:r w:rsidR="00553295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szczególności bhp i p-poż,</w:t>
      </w:r>
    </w:p>
    <w:p w:rsidR="00445258" w:rsidRDefault="001C2B9A" w:rsidP="00445258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E62A6E" w:rsidRDefault="00E62A6E" w:rsidP="00445258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posiadania w </w:t>
      </w:r>
      <w:r>
        <w:rPr>
          <w:rFonts w:ascii="Georgia" w:hAnsi="Georgia"/>
          <w:sz w:val="22"/>
          <w:szCs w:val="22"/>
        </w:rPr>
        <w:t>trakcie trwania umowy aktualnego zaświadczenia o ukończeniu szkolenia w dziedzinie BHP,</w:t>
      </w:r>
    </w:p>
    <w:p w:rsidR="00445258" w:rsidRPr="00AD153A" w:rsidRDefault="00445258" w:rsidP="00445258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uczestniczenia w prowadzeniu </w:t>
      </w:r>
      <w:r>
        <w:rPr>
          <w:rFonts w:ascii="Georgia" w:hAnsi="Georgia"/>
          <w:sz w:val="22"/>
          <w:szCs w:val="22"/>
        </w:rPr>
        <w:t xml:space="preserve">dokumentacji farmaceutycznej zgodnie ze standardami u udzielającego zamówienie oraz zgodnie z wymogami NFZ oraz przepisami o zasadach </w:t>
      </w:r>
      <w:r w:rsidRPr="00AD153A">
        <w:rPr>
          <w:rFonts w:ascii="Georgia" w:hAnsi="Georgia"/>
          <w:sz w:val="22"/>
          <w:szCs w:val="22"/>
        </w:rPr>
        <w:t xml:space="preserve">prowadzenia </w:t>
      </w:r>
      <w:r>
        <w:rPr>
          <w:rFonts w:ascii="Georgia" w:hAnsi="Georgia"/>
          <w:sz w:val="22"/>
          <w:szCs w:val="22"/>
        </w:rPr>
        <w:t xml:space="preserve">i przetwarzania </w:t>
      </w:r>
      <w:r w:rsidRPr="00AD153A">
        <w:rPr>
          <w:rFonts w:ascii="Georgia" w:hAnsi="Georgia"/>
          <w:sz w:val="22"/>
          <w:szCs w:val="22"/>
        </w:rPr>
        <w:t xml:space="preserve">dokumentacji </w:t>
      </w:r>
      <w:r>
        <w:rPr>
          <w:rFonts w:ascii="Georgia" w:hAnsi="Georgia"/>
          <w:sz w:val="22"/>
          <w:szCs w:val="22"/>
        </w:rPr>
        <w:t xml:space="preserve">medycznej </w:t>
      </w:r>
      <w:r w:rsidRPr="00AD153A">
        <w:rPr>
          <w:rFonts w:ascii="Georgia" w:hAnsi="Georgia"/>
          <w:sz w:val="22"/>
          <w:szCs w:val="22"/>
        </w:rPr>
        <w:t>w zakładach opieki zdrowotnej,</w:t>
      </w:r>
    </w:p>
    <w:p w:rsidR="00445258" w:rsidRPr="00AD153A" w:rsidRDefault="00445258" w:rsidP="00445258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445258" w:rsidRDefault="00445258" w:rsidP="00445258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poddania się kontroli przeprowadzonej przez NFZ i osoby uprawnione przez Udzielającego zamówienia w zakresie określonym ustawą z dnia 27 sierpnia 2004 r. </w:t>
      </w:r>
      <w:r w:rsidR="00EC3CBD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o świadczeniach zdrowotnych finansowanych ze środków publicznych, a w szczególności sposobu udzielania świadczeń zdrowotnych </w:t>
      </w:r>
      <w:r w:rsidR="00E87278">
        <w:rPr>
          <w:rFonts w:ascii="Georgia" w:hAnsi="Georgia"/>
          <w:sz w:val="22"/>
          <w:szCs w:val="22"/>
        </w:rPr>
        <w:t xml:space="preserve">określonych </w:t>
      </w:r>
      <w:r w:rsidR="00E87278" w:rsidRPr="00AD153A">
        <w:rPr>
          <w:rFonts w:ascii="Georgia" w:hAnsi="Georgia"/>
          <w:sz w:val="22"/>
          <w:szCs w:val="22"/>
        </w:rPr>
        <w:t>w § 1</w:t>
      </w:r>
      <w:r w:rsidR="00E87278">
        <w:rPr>
          <w:rFonts w:ascii="Georgia" w:hAnsi="Georgia"/>
          <w:sz w:val="22"/>
          <w:szCs w:val="22"/>
        </w:rPr>
        <w:t xml:space="preserve">, liczby </w:t>
      </w:r>
      <w:r w:rsidR="00EC3CBD">
        <w:rPr>
          <w:rFonts w:ascii="Georgia" w:hAnsi="Georgia"/>
          <w:sz w:val="22"/>
          <w:szCs w:val="22"/>
        </w:rPr>
        <w:br/>
      </w:r>
      <w:r w:rsidR="00E87278">
        <w:rPr>
          <w:rFonts w:ascii="Georgia" w:hAnsi="Georgia"/>
          <w:sz w:val="22"/>
          <w:szCs w:val="22"/>
        </w:rPr>
        <w:t>i rodzaju udzielonych świadczeń, terminowych realizacji zaleceń pokontrolnych</w:t>
      </w:r>
      <w:r w:rsidR="00E87278" w:rsidRPr="00AD153A">
        <w:rPr>
          <w:rFonts w:ascii="Georgia" w:hAnsi="Georgia"/>
          <w:sz w:val="22"/>
          <w:szCs w:val="22"/>
        </w:rPr>
        <w:t>;</w:t>
      </w:r>
    </w:p>
    <w:p w:rsidR="00E87278" w:rsidRPr="00AD153A" w:rsidRDefault="00E87278" w:rsidP="00E87278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przedłożenia niezbędnych dokumentów, udzielania informacji i po</w:t>
      </w:r>
      <w:r>
        <w:rPr>
          <w:rFonts w:ascii="Georgia" w:hAnsi="Georgia"/>
          <w:sz w:val="22"/>
          <w:szCs w:val="22"/>
        </w:rPr>
        <w:t>mocy podczas kontroli prowadzonych</w:t>
      </w:r>
      <w:r w:rsidRPr="00AD153A">
        <w:rPr>
          <w:rFonts w:ascii="Georgia" w:hAnsi="Georgia"/>
          <w:sz w:val="22"/>
          <w:szCs w:val="22"/>
        </w:rPr>
        <w:t xml:space="preserve"> przez uprawnionych przedstawicieli Udzielającego zamówienia</w:t>
      </w:r>
      <w:r>
        <w:rPr>
          <w:rFonts w:ascii="Georgia" w:hAnsi="Georgia"/>
          <w:sz w:val="22"/>
          <w:szCs w:val="22"/>
        </w:rPr>
        <w:t xml:space="preserve">, </w:t>
      </w:r>
      <w:r w:rsidRPr="00AD153A">
        <w:rPr>
          <w:rFonts w:ascii="Georgia" w:hAnsi="Georgia"/>
          <w:sz w:val="22"/>
          <w:szCs w:val="22"/>
        </w:rPr>
        <w:t>NFZ</w:t>
      </w:r>
      <w:r>
        <w:rPr>
          <w:rFonts w:ascii="Georgia" w:hAnsi="Georgia"/>
          <w:sz w:val="22"/>
          <w:szCs w:val="22"/>
        </w:rPr>
        <w:t xml:space="preserve"> i Wojewódzkiego Inspektoratu Farmaceutycznego, </w:t>
      </w:r>
    </w:p>
    <w:p w:rsidR="00E87278" w:rsidRDefault="00E87278" w:rsidP="00E87278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A768E2">
        <w:rPr>
          <w:rFonts w:ascii="Georgia" w:hAnsi="Georgia"/>
          <w:sz w:val="22"/>
          <w:szCs w:val="22"/>
        </w:rPr>
        <w:t>przestrzegania praw pacjenta,</w:t>
      </w:r>
    </w:p>
    <w:p w:rsidR="00E87278" w:rsidRDefault="00E87278" w:rsidP="00E87278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A768E2">
        <w:rPr>
          <w:rFonts w:ascii="Georgia" w:hAnsi="Georgia"/>
          <w:sz w:val="22"/>
          <w:szCs w:val="22"/>
        </w:rPr>
        <w:t>niepobierania opłat od pacjentów udzielającego zamówienie z jakiegokolwiek tytułu,</w:t>
      </w:r>
    </w:p>
    <w:p w:rsidR="00E87278" w:rsidRDefault="00E87278" w:rsidP="00DF77F3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DF77F3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 w:rsidRPr="00DF77F3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DF77F3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ustawy o ochronie danych osobowych. Tajemnica ta obowiązuje zarówno w czasie trwania umowy, jak i po jej zakończeniu – pod rygorem odpowiedzialności odszkodowawczej,</w:t>
      </w:r>
    </w:p>
    <w:p w:rsidR="00E87278" w:rsidRPr="005448CA" w:rsidRDefault="005448CA" w:rsidP="005448CA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E87278" w:rsidRPr="005448CA">
        <w:rPr>
          <w:rFonts w:ascii="Georgia" w:hAnsi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(tj. Dz.U. 2019.1781 z późn. zm.),</w:t>
      </w:r>
    </w:p>
    <w:p w:rsidR="00645B08" w:rsidRPr="00AD153A" w:rsidRDefault="00645B08" w:rsidP="00645B08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645B08" w:rsidRDefault="00645B08" w:rsidP="00587DC7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645B08">
        <w:rPr>
          <w:rFonts w:ascii="Georgia" w:hAnsi="Georgia"/>
          <w:sz w:val="22"/>
          <w:szCs w:val="22"/>
        </w:rPr>
        <w:t xml:space="preserve">uzyskania od Udzielającego zamówienie upoważnienia do przetwarzania danych osobowych w zakresie niezbędnym do realizacji niniejszej umowy, wynikającego </w:t>
      </w:r>
      <w:r w:rsidRPr="00645B08">
        <w:rPr>
          <w:rFonts w:ascii="Georgia" w:hAnsi="Georgia"/>
          <w:sz w:val="22"/>
          <w:szCs w:val="22"/>
        </w:rPr>
        <w:br/>
        <w:t>z uprawnień zawodowych Przyjmującego zamówienie przed przystąpieniem do wykonywania obowiązków wynikających z niniejszej umowy,</w:t>
      </w:r>
    </w:p>
    <w:p w:rsidR="00645B08" w:rsidRPr="00AD153A" w:rsidRDefault="00645B08" w:rsidP="00645B08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przestrzegania zasad przetwarzania danych osobowych określonych w tych dokumentach,</w:t>
      </w:r>
    </w:p>
    <w:p w:rsidR="00645B08" w:rsidRDefault="00645B08" w:rsidP="00645B08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trakcie wykonywania niniejszej umowy oraz sposobów ich zabezpieczenia, zarówno w okresie trwania niniejszej umowy jak również po jej ustaniu,</w:t>
      </w:r>
    </w:p>
    <w:p w:rsidR="00645B08" w:rsidRDefault="00E87278" w:rsidP="005448C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448CA">
        <w:rPr>
          <w:rFonts w:ascii="Georgia" w:hAnsi="Georgia"/>
          <w:sz w:val="22"/>
          <w:szCs w:val="22"/>
        </w:rPr>
        <w:t>przebywać w godzinach dla niego ustalonych na terenie Uniwersyteckiego Centrum Pediatrii w Łodzi, zgodnie z harmonogramem (akceptowanym przez Udzielającego zamówienia),</w:t>
      </w:r>
    </w:p>
    <w:p w:rsidR="002F7516" w:rsidRPr="005448CA" w:rsidRDefault="002F7516" w:rsidP="005448C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448CA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1C2B9A" w:rsidRPr="00AD153A" w:rsidRDefault="00446114" w:rsidP="00446114">
      <w:pPr>
        <w:pStyle w:val="Teksttreci1"/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AD153A">
        <w:rPr>
          <w:rFonts w:ascii="Georgia" w:eastAsia="Arial Unicode MS" w:hAnsi="Georgia" w:cs="Times New Roman"/>
        </w:rPr>
        <w:t>2.</w:t>
      </w:r>
      <w:r w:rsidRPr="00AD153A">
        <w:rPr>
          <w:rFonts w:ascii="Georgia" w:eastAsia="Arial Unicode MS" w:hAnsi="Georgia" w:cs="Times New Roman"/>
        </w:rPr>
        <w:tab/>
      </w:r>
      <w:r w:rsidR="005448CA">
        <w:rPr>
          <w:rFonts w:ascii="Georgia" w:eastAsia="Arial Unicode MS" w:hAnsi="Georgia" w:cs="Times New Roman"/>
        </w:rPr>
        <w:t>Przyjmujący z</w:t>
      </w:r>
      <w:r w:rsidR="001C2B9A" w:rsidRPr="00AD153A">
        <w:rPr>
          <w:rFonts w:ascii="Georgia" w:eastAsia="Arial Unicode MS" w:hAnsi="Georgia" w:cs="Times New Roman"/>
        </w:rPr>
        <w:t>amówienie oświadcza, że w ramach prowadzonej działalności gospodarczej samodzielnie rozlicza się z odpowiednim Urzędem Skarbowym.</w:t>
      </w:r>
    </w:p>
    <w:p w:rsidR="00994DF9" w:rsidRPr="00413A65" w:rsidRDefault="006F379B" w:rsidP="00413A6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  <w:sz w:val="22"/>
          <w:szCs w:val="22"/>
        </w:rPr>
      </w:pPr>
      <w:r>
        <w:rPr>
          <w:rFonts w:ascii="Georgia" w:eastAsia="Arial Unicode MS" w:hAnsi="Georgia"/>
          <w:sz w:val="22"/>
          <w:szCs w:val="22"/>
        </w:rPr>
        <w:t>Przyjmujący z</w:t>
      </w:r>
      <w:r w:rsidR="001C2B9A" w:rsidRPr="00AD153A">
        <w:rPr>
          <w:rFonts w:ascii="Georgia" w:eastAsia="Arial Unicode MS" w:hAnsi="Georgia"/>
          <w:sz w:val="22"/>
          <w:szCs w:val="22"/>
        </w:rPr>
        <w:t>amówienie oświadcza, ze zgłosił swoją działalność w Zakładzie Ubezpieczeń Społecznych i opłaca należne składki ubezpieczenia zdrowotnego i ubezpieczenia społecznego.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6</w:t>
      </w:r>
    </w:p>
    <w:p w:rsidR="00446114" w:rsidRPr="00043BEF" w:rsidRDefault="00446114" w:rsidP="00141803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zobowiązany jest dbać o dobro i mienie Udzielającego zamówienia ze szczególnym uwzględnieniem mienia wykorzystywanego </w:t>
      </w:r>
      <w:r w:rsidRPr="00AD153A">
        <w:rPr>
          <w:rFonts w:ascii="Georgia" w:hAnsi="Georgia"/>
          <w:sz w:val="22"/>
          <w:szCs w:val="22"/>
        </w:rPr>
        <w:br/>
        <w:t xml:space="preserve">do udzielania świadczeń, korzystania z niego zgodnie z przeznaczeniem, z należytą dbałością i optymalizacją kosztów, a w przypadku stwierdzenia wady, nieprawidłowości </w:t>
      </w:r>
      <w:r w:rsidRPr="00043BEF">
        <w:rPr>
          <w:rFonts w:ascii="Georgia" w:hAnsi="Georgia"/>
          <w:sz w:val="22"/>
          <w:szCs w:val="22"/>
        </w:rPr>
        <w:t>czy niewłaściwej jakości pracy sprzętu lub aparatury natychmiast zawiadomić na piśmie  Udzielającego zamówienia o powyższym stanie rzeczy.</w:t>
      </w:r>
    </w:p>
    <w:p w:rsidR="00446114" w:rsidRPr="00043BEF" w:rsidRDefault="00446114" w:rsidP="00141803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043BEF">
        <w:rPr>
          <w:rFonts w:ascii="Georgia" w:hAnsi="Georgia"/>
          <w:sz w:val="22"/>
          <w:szCs w:val="22"/>
        </w:rPr>
        <w:t xml:space="preserve">W przypadku uszkodzenia sprzętu, na którym wykonywane będą świadczenia - </w:t>
      </w:r>
      <w:r w:rsidRPr="00043BEF">
        <w:rPr>
          <w:rFonts w:ascii="Georgia" w:hAnsi="Georgia"/>
          <w:sz w:val="22"/>
          <w:szCs w:val="22"/>
        </w:rPr>
        <w:br/>
        <w:t>z winy Przyjmującego zamówienie, naprawa sprzętu lub jego wymiana na nowy następuje na jego koszt.</w:t>
      </w:r>
    </w:p>
    <w:p w:rsidR="00446114" w:rsidRPr="00AD153A" w:rsidRDefault="00446114" w:rsidP="00446114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Pr="00AD153A">
        <w:rPr>
          <w:rFonts w:ascii="Georgia" w:hAnsi="Georgia"/>
          <w:b/>
          <w:sz w:val="22"/>
          <w:szCs w:val="22"/>
        </w:rPr>
        <w:t>7</w:t>
      </w:r>
    </w:p>
    <w:p w:rsidR="001C2B9A" w:rsidRPr="00AD153A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od odpowiedzialności cywilnej i posiadania ważnej umowy ubezpieczenia przez cały okres trwania niniejszej umowy. </w:t>
      </w:r>
    </w:p>
    <w:p w:rsidR="001C2B9A" w:rsidRPr="00AD153A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zobowiązany jest do przed</w:t>
      </w:r>
      <w:r w:rsidR="00666214">
        <w:rPr>
          <w:rFonts w:ascii="Georgia" w:hAnsi="Georgia"/>
          <w:sz w:val="22"/>
          <w:szCs w:val="22"/>
        </w:rPr>
        <w:t>łożenia Udzielającemu zamówienia</w:t>
      </w:r>
      <w:r w:rsidRPr="00AD153A">
        <w:rPr>
          <w:rFonts w:ascii="Georgia" w:hAnsi="Georgia"/>
          <w:sz w:val="22"/>
          <w:szCs w:val="22"/>
        </w:rPr>
        <w:t xml:space="preserve"> aktualnej umowy ubezpieczenia, o której mowa w ust. 1.</w:t>
      </w:r>
    </w:p>
    <w:p w:rsidR="004A41DF" w:rsidRPr="00F51845" w:rsidRDefault="006951CB" w:rsidP="00F51845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Strony ponoszą solidarną odpowiedzialność za szkody wyrządzone przy u</w:t>
      </w:r>
      <w:r w:rsidR="00446114" w:rsidRPr="00AD153A">
        <w:rPr>
          <w:rFonts w:ascii="Georgia" w:hAnsi="Georgia"/>
          <w:sz w:val="22"/>
          <w:szCs w:val="22"/>
        </w:rPr>
        <w:t>dzielaniu świadczeń zdrowotnych.</w:t>
      </w:r>
      <w:r w:rsidRPr="00AD153A">
        <w:rPr>
          <w:rFonts w:ascii="Georgia" w:hAnsi="Georgia"/>
          <w:sz w:val="22"/>
          <w:szCs w:val="22"/>
        </w:rPr>
        <w:t xml:space="preserve"> 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8</w:t>
      </w:r>
    </w:p>
    <w:p w:rsidR="001C2B9A" w:rsidRPr="00AD153A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Przyjmujący zamówienie w czasie wykonywania obowiązków wynikających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666214" w:rsidRPr="00F51845" w:rsidRDefault="001C2B9A" w:rsidP="00F51845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9</w:t>
      </w:r>
    </w:p>
    <w:p w:rsidR="001C2B9A" w:rsidRPr="00AD153A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="00666214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osobą koordynującą i Udzielającym zamówi</w:t>
      </w:r>
      <w:r w:rsidR="00933BB7">
        <w:rPr>
          <w:rFonts w:ascii="Georgia" w:hAnsi="Georgia"/>
          <w:sz w:val="22"/>
          <w:szCs w:val="22"/>
        </w:rPr>
        <w:t>enia</w:t>
      </w:r>
      <w:r w:rsidRPr="00AD153A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1C2B9A" w:rsidRPr="00AD153A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</w:t>
      </w:r>
      <w:r w:rsidR="00226F8A">
        <w:rPr>
          <w:rFonts w:ascii="Georgia" w:hAnsi="Georgia"/>
          <w:sz w:val="22"/>
          <w:szCs w:val="22"/>
        </w:rPr>
        <w:t>j zgody Udzielającego zamówienia</w:t>
      </w:r>
      <w:r w:rsidRPr="00AD153A">
        <w:rPr>
          <w:rFonts w:ascii="Georgia" w:hAnsi="Georgia"/>
          <w:sz w:val="22"/>
          <w:szCs w:val="22"/>
        </w:rPr>
        <w:t>.</w:t>
      </w:r>
    </w:p>
    <w:p w:rsidR="00F51845" w:rsidRPr="00E30B03" w:rsidRDefault="001C2B9A" w:rsidP="00694B0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30B03">
        <w:rPr>
          <w:rFonts w:ascii="Georgia" w:hAnsi="Georgia"/>
          <w:sz w:val="22"/>
          <w:szCs w:val="22"/>
        </w:rPr>
        <w:t>Przyjmujący zamówienie odpowiada za osoby trzecie, którym zlecił wykonanie obowiązków wynikających z ninie</w:t>
      </w:r>
      <w:r w:rsidR="00E30B03" w:rsidRPr="00E30B03">
        <w:rPr>
          <w:rFonts w:ascii="Georgia" w:hAnsi="Georgia"/>
          <w:sz w:val="22"/>
          <w:szCs w:val="22"/>
        </w:rPr>
        <w:t>jszej umowy jak za własne czyny.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10</w:t>
      </w:r>
    </w:p>
    <w:p w:rsidR="005448CA" w:rsidRDefault="001C2B9A" w:rsidP="005448C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Przyjmujący zamówienie otrzyma następujące wynagrodzenie:</w:t>
      </w:r>
      <w:r w:rsidR="00943EF3" w:rsidRPr="00AD153A">
        <w:rPr>
          <w:rFonts w:ascii="Georgia" w:hAnsi="Georgia"/>
          <w:sz w:val="22"/>
          <w:szCs w:val="22"/>
        </w:rPr>
        <w:t xml:space="preserve"> zgodnie z formularzem ofert</w:t>
      </w:r>
      <w:r w:rsidR="002906A8" w:rsidRPr="00AD153A">
        <w:rPr>
          <w:rFonts w:ascii="Georgia" w:hAnsi="Georgia"/>
          <w:sz w:val="22"/>
          <w:szCs w:val="22"/>
        </w:rPr>
        <w:t>owym stanowiącym Załącznik nr 1</w:t>
      </w:r>
      <w:r w:rsidR="00ED050E"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7B45B6" w:rsidP="005448CA">
      <w:pPr>
        <w:spacing w:line="360" w:lineRule="auto"/>
        <w:ind w:left="3540" w:firstLine="708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1</w:t>
      </w:r>
    </w:p>
    <w:p w:rsidR="001C2B9A" w:rsidRPr="00AD153A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Podstawą wypłaty wynagrodzenia jest rachunek/faktura potwierdzony, co do zgodności </w:t>
      </w:r>
      <w:r w:rsidR="00694B02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i ilości udzielenia świadczeń przez osobę koordynującą.</w:t>
      </w:r>
    </w:p>
    <w:p w:rsidR="001C2B9A" w:rsidRPr="00F51845" w:rsidRDefault="001C2B9A" w:rsidP="00F51845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Wypłata wynagrodzenia nastąpi przelewem na konto Przyjmującego zamówienie </w:t>
      </w:r>
      <w:r w:rsidR="007B45B6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w ciągu 14 dni od przedstawienia rachunku/faktury, o którym mowa w ust. 1.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4A41DF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2</w:t>
      </w:r>
    </w:p>
    <w:p w:rsidR="001C2B9A" w:rsidRPr="00F51845" w:rsidRDefault="001C2B9A" w:rsidP="00F5184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Umowa zostaje zawarta na czas określony od ……</w:t>
      </w:r>
      <w:r w:rsidR="00873603">
        <w:rPr>
          <w:rFonts w:ascii="Georgia" w:hAnsi="Georgia"/>
          <w:sz w:val="22"/>
          <w:szCs w:val="22"/>
        </w:rPr>
        <w:t>……………………..</w:t>
      </w:r>
      <w:r w:rsidRPr="00AD153A">
        <w:rPr>
          <w:rFonts w:ascii="Georgia" w:hAnsi="Georgia"/>
          <w:sz w:val="22"/>
          <w:szCs w:val="22"/>
        </w:rPr>
        <w:t>…….. do …………</w:t>
      </w:r>
      <w:r w:rsidR="00873603">
        <w:rPr>
          <w:rFonts w:ascii="Georgia" w:hAnsi="Georgia"/>
          <w:sz w:val="22"/>
          <w:szCs w:val="22"/>
        </w:rPr>
        <w:t>……</w:t>
      </w:r>
      <w:r w:rsidRPr="00AD153A">
        <w:rPr>
          <w:rFonts w:ascii="Georgia" w:hAnsi="Georgia"/>
          <w:sz w:val="22"/>
          <w:szCs w:val="22"/>
        </w:rPr>
        <w:t>……………..</w:t>
      </w:r>
    </w:p>
    <w:p w:rsidR="001C2B9A" w:rsidRPr="00AD153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313DA6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4A41DF" w:rsidRPr="00AD153A">
        <w:rPr>
          <w:rFonts w:ascii="Georgia" w:hAnsi="Georgia"/>
          <w:b/>
          <w:sz w:val="22"/>
          <w:szCs w:val="22"/>
        </w:rPr>
        <w:t>3</w:t>
      </w:r>
    </w:p>
    <w:p w:rsidR="001C2B9A" w:rsidRPr="00AD153A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Umowa ulega rozwiązaniu: </w:t>
      </w:r>
    </w:p>
    <w:p w:rsidR="001C2B9A" w:rsidRPr="00AD153A" w:rsidRDefault="001C2B9A" w:rsidP="00141803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z dniem zakończenia udzielania o</w:t>
      </w:r>
      <w:r w:rsidR="00873603">
        <w:rPr>
          <w:rFonts w:ascii="Georgia" w:hAnsi="Georgia"/>
          <w:sz w:val="22"/>
          <w:szCs w:val="22"/>
        </w:rPr>
        <w:t>kreślonych świadczeń farmaceutycznych</w:t>
      </w:r>
      <w:r w:rsidRPr="00AD153A">
        <w:rPr>
          <w:rFonts w:ascii="Georgia" w:hAnsi="Georgia"/>
          <w:sz w:val="22"/>
          <w:szCs w:val="22"/>
        </w:rPr>
        <w:t xml:space="preserve">; </w:t>
      </w:r>
    </w:p>
    <w:p w:rsidR="001C2B9A" w:rsidRPr="00AD153A" w:rsidRDefault="001C2B9A" w:rsidP="00141803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2" w:name="PP_2533859_1_40"/>
      <w:bookmarkEnd w:id="2"/>
      <w:r w:rsidRPr="00AD153A">
        <w:rPr>
          <w:rFonts w:ascii="Georgia" w:hAnsi="Georgia"/>
          <w:sz w:val="22"/>
          <w:szCs w:val="22"/>
        </w:rPr>
        <w:t xml:space="preserve">wskutek oświadczenia jednej ze stron, z zachowaniem 2 miesięcznego okresu wypowiedzenia; </w:t>
      </w:r>
    </w:p>
    <w:p w:rsidR="001C2B9A" w:rsidRPr="00AD153A" w:rsidRDefault="001C2B9A" w:rsidP="00141803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3" w:name="PP_2533859_1_41"/>
      <w:bookmarkEnd w:id="3"/>
      <w:r w:rsidRPr="00AD153A">
        <w:rPr>
          <w:rFonts w:ascii="Georgia" w:hAnsi="Georgia"/>
          <w:sz w:val="22"/>
          <w:szCs w:val="22"/>
        </w:rPr>
        <w:t xml:space="preserve">wskutek oświadczenia jednej ze stron, bez zachowania okresu wypowiedzenia, </w:t>
      </w:r>
      <w:r w:rsidR="00317D6D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w przypadku gdy druga strona rażąco narusza istotne postanowienia umowy </w:t>
      </w:r>
      <w:r w:rsidR="00D507D4" w:rsidRPr="00AD153A">
        <w:rPr>
          <w:rFonts w:ascii="Georgia" w:hAnsi="Georgia"/>
          <w:sz w:val="22"/>
          <w:szCs w:val="22"/>
        </w:rPr>
        <w:br/>
      </w:r>
      <w:r w:rsidR="007B45B6" w:rsidRPr="00AD153A">
        <w:rPr>
          <w:rFonts w:ascii="Georgia" w:hAnsi="Georgia"/>
          <w:sz w:val="22"/>
          <w:szCs w:val="22"/>
        </w:rPr>
        <w:t>w</w:t>
      </w:r>
      <w:r w:rsidRPr="00AD153A">
        <w:rPr>
          <w:rFonts w:ascii="Georgia" w:hAnsi="Georgia"/>
          <w:sz w:val="22"/>
          <w:szCs w:val="22"/>
        </w:rPr>
        <w:t xml:space="preserve"> szczególności: </w:t>
      </w:r>
    </w:p>
    <w:p w:rsidR="001C2B9A" w:rsidRPr="00AD153A" w:rsidRDefault="001C2B9A" w:rsidP="00141803">
      <w:pPr>
        <w:pStyle w:val="Akapitzlist"/>
        <w:numPr>
          <w:ilvl w:val="1"/>
          <w:numId w:val="24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utraty uprawnień przez Przyj</w:t>
      </w:r>
      <w:r w:rsidR="00DD10DF">
        <w:rPr>
          <w:rFonts w:ascii="Georgia" w:hAnsi="Georgia"/>
          <w:sz w:val="22"/>
          <w:szCs w:val="22"/>
        </w:rPr>
        <w:t xml:space="preserve">mującego zamówienie niezbędnych </w:t>
      </w:r>
      <w:r w:rsidRPr="00AD153A">
        <w:rPr>
          <w:rFonts w:ascii="Georgia" w:hAnsi="Georgia"/>
          <w:sz w:val="22"/>
          <w:szCs w:val="22"/>
        </w:rPr>
        <w:t>do wykonywania przedmiotu umowy,</w:t>
      </w:r>
    </w:p>
    <w:p w:rsidR="001C2B9A" w:rsidRPr="00AD153A" w:rsidRDefault="001C2B9A" w:rsidP="00141803">
      <w:pPr>
        <w:pStyle w:val="Akapitzlist"/>
        <w:numPr>
          <w:ilvl w:val="1"/>
          <w:numId w:val="24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stwierdzenia nieprawidłowości i nierzetelności w wykonywaniu świadczeń będących przedmiotem umowy przez Udzielającego zamówienie </w:t>
      </w:r>
      <w:r w:rsidR="003C3409" w:rsidRPr="00AD153A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 xml:space="preserve">lub Narodowy Fundusz Zdrowia. </w:t>
      </w:r>
    </w:p>
    <w:p w:rsidR="001C2B9A" w:rsidRPr="00F51845" w:rsidRDefault="001C2B9A" w:rsidP="00141803">
      <w:pPr>
        <w:pStyle w:val="Akapitzlist"/>
        <w:numPr>
          <w:ilvl w:val="1"/>
          <w:numId w:val="24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nieprzedłożenia aktualnej umowy ubezpieczenia, o której mowa w § </w:t>
      </w:r>
      <w:r w:rsidR="003C3409" w:rsidRPr="00AD153A">
        <w:rPr>
          <w:rFonts w:ascii="Georgia" w:hAnsi="Georgia"/>
          <w:sz w:val="22"/>
          <w:szCs w:val="22"/>
        </w:rPr>
        <w:t>7</w:t>
      </w:r>
      <w:r w:rsidRPr="00AD153A">
        <w:rPr>
          <w:rFonts w:ascii="Georgia" w:hAnsi="Georgia"/>
          <w:sz w:val="22"/>
          <w:szCs w:val="22"/>
        </w:rPr>
        <w:t xml:space="preserve"> ust. 1 i 2 niniejszej umowy w Dziale </w:t>
      </w:r>
      <w:r w:rsidR="003C3409" w:rsidRPr="00AD153A">
        <w:rPr>
          <w:rFonts w:ascii="Georgia" w:hAnsi="Georgia"/>
          <w:sz w:val="22"/>
          <w:szCs w:val="22"/>
        </w:rPr>
        <w:t>Or</w:t>
      </w:r>
      <w:r w:rsidR="00EB0F65" w:rsidRPr="00AD153A">
        <w:rPr>
          <w:rFonts w:ascii="Georgia" w:hAnsi="Georgia"/>
          <w:sz w:val="22"/>
          <w:szCs w:val="22"/>
        </w:rPr>
        <w:t>ganizacyjnym</w:t>
      </w:r>
      <w:r w:rsidRPr="00AD153A">
        <w:rPr>
          <w:rFonts w:ascii="Georgia" w:hAnsi="Georgia"/>
          <w:sz w:val="22"/>
          <w:szCs w:val="22"/>
        </w:rPr>
        <w:t>.</w:t>
      </w:r>
    </w:p>
    <w:p w:rsidR="001C2B9A" w:rsidRPr="00AD153A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§</w:t>
      </w:r>
      <w:r w:rsidR="00313DA6" w:rsidRPr="00AD153A">
        <w:rPr>
          <w:rFonts w:ascii="Georgia" w:hAnsi="Georgia"/>
          <w:b/>
          <w:sz w:val="22"/>
          <w:szCs w:val="22"/>
        </w:rPr>
        <w:t xml:space="preserve"> </w:t>
      </w:r>
      <w:r w:rsidR="001C2B9A" w:rsidRPr="00AD153A">
        <w:rPr>
          <w:rFonts w:ascii="Georgia" w:hAnsi="Georgia"/>
          <w:b/>
          <w:sz w:val="22"/>
          <w:szCs w:val="22"/>
        </w:rPr>
        <w:t>1</w:t>
      </w:r>
      <w:r w:rsidR="00313DA6" w:rsidRPr="00AD153A">
        <w:rPr>
          <w:rFonts w:ascii="Georgia" w:hAnsi="Georgia"/>
          <w:b/>
          <w:sz w:val="22"/>
          <w:szCs w:val="22"/>
        </w:rPr>
        <w:t>4</w:t>
      </w:r>
    </w:p>
    <w:p w:rsidR="001C2B9A" w:rsidRPr="00317D6D" w:rsidRDefault="001C2B9A" w:rsidP="00317D6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Wszelkie zmiany niniejszej umowy wymagają formy pisemnej pod rygorem  </w:t>
      </w:r>
      <w:r w:rsidRPr="00317D6D">
        <w:rPr>
          <w:rFonts w:ascii="Georgia" w:hAnsi="Georgia"/>
          <w:sz w:val="22"/>
          <w:szCs w:val="22"/>
        </w:rPr>
        <w:t>nieważności.</w:t>
      </w:r>
    </w:p>
    <w:p w:rsidR="001C2B9A" w:rsidRPr="00AD153A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="00317D6D">
        <w:rPr>
          <w:rFonts w:ascii="Georgia" w:hAnsi="Georgia"/>
          <w:sz w:val="22"/>
          <w:szCs w:val="22"/>
        </w:rPr>
        <w:br/>
      </w:r>
      <w:r w:rsidRPr="00AD153A">
        <w:rPr>
          <w:rFonts w:ascii="Georgia" w:hAnsi="Georgia"/>
          <w:sz w:val="22"/>
          <w:szCs w:val="22"/>
        </w:rPr>
        <w:t>z dnia 15.04.2011</w:t>
      </w:r>
      <w:r w:rsidR="008A2DE5"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>r. o działalności leczniczej i kodeksu cywilnego.</w:t>
      </w:r>
    </w:p>
    <w:p w:rsidR="001C2B9A" w:rsidRPr="00AD153A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Wszelkie spory wynikłe na tle realizacji niniejszej umowy będą rozstrzygane przez </w:t>
      </w:r>
    </w:p>
    <w:p w:rsidR="001C2B9A" w:rsidRPr="00AD153A" w:rsidRDefault="001C2B9A" w:rsidP="00313DA6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właściwy sąd powszechny.</w:t>
      </w:r>
    </w:p>
    <w:p w:rsidR="00D22EA7" w:rsidRPr="00317D6D" w:rsidRDefault="001C2B9A" w:rsidP="00317D6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Umowę sporządzono w dwóch jednobrzmiących egzemplarzach, po jednym dla każdej ze stron.</w:t>
      </w:r>
    </w:p>
    <w:p w:rsidR="00F51845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51845" w:rsidRDefault="00F51845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53C16" w:rsidRDefault="00853C16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53C16" w:rsidRDefault="00853C16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53C16" w:rsidRDefault="00853C16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E4CF9" w:rsidRPr="00423DF9" w:rsidRDefault="001C2B9A" w:rsidP="00423DF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51845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F51845" w:rsidRDefault="00F5184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413A65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413A65" w:rsidRDefault="00413A6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33175" w:rsidRPr="00F518A8" w:rsidTr="006D174D">
        <w:tc>
          <w:tcPr>
            <w:tcW w:w="4530" w:type="dxa"/>
          </w:tcPr>
          <w:p w:rsidR="00F33175" w:rsidRPr="00F518A8" w:rsidRDefault="00F33175" w:rsidP="006D174D">
            <w:pPr>
              <w:jc w:val="center"/>
            </w:pPr>
          </w:p>
        </w:tc>
        <w:tc>
          <w:tcPr>
            <w:tcW w:w="4530" w:type="dxa"/>
          </w:tcPr>
          <w:p w:rsidR="00F33175" w:rsidRPr="00F518A8" w:rsidRDefault="00F33175" w:rsidP="006D174D">
            <w:pPr>
              <w:jc w:val="center"/>
            </w:pPr>
          </w:p>
        </w:tc>
      </w:tr>
    </w:tbl>
    <w:p w:rsidR="00F33175" w:rsidRDefault="00F33175" w:rsidP="00F33175">
      <w:pPr>
        <w:tabs>
          <w:tab w:val="left" w:pos="1605"/>
        </w:tabs>
        <w:jc w:val="center"/>
        <w:rPr>
          <w:rFonts w:ascii="Georgia" w:hAnsi="Georgia"/>
          <w:sz w:val="22"/>
          <w:szCs w:val="22"/>
        </w:rPr>
      </w:pPr>
    </w:p>
    <w:p w:rsidR="00F33175" w:rsidRDefault="00F33175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6D174D" w:rsidRDefault="006D174D" w:rsidP="00D95019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6D174D" w:rsidRDefault="006D174D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527CB0" w:rsidRDefault="00527CB0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41803" w:rsidRDefault="00141803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41803" w:rsidRDefault="00141803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41803" w:rsidRDefault="00141803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41803" w:rsidRDefault="00141803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41803" w:rsidRDefault="00141803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41803" w:rsidRDefault="00141803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41803" w:rsidRDefault="00141803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41803" w:rsidRDefault="00141803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41803" w:rsidRDefault="00141803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41803" w:rsidRDefault="00141803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41803" w:rsidRDefault="00141803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141803" w:rsidRDefault="00141803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Załącznik nr 1 do umowy</w:t>
      </w:r>
    </w:p>
    <w:p w:rsidR="00141803" w:rsidRDefault="00141803" w:rsidP="00141803">
      <w:pPr>
        <w:rPr>
          <w:b/>
        </w:rPr>
      </w:pPr>
    </w:p>
    <w:p w:rsidR="00486F06" w:rsidRDefault="00141803" w:rsidP="00486F0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361254">
        <w:rPr>
          <w:rFonts w:ascii="Georgia" w:hAnsi="Georgia"/>
          <w:b/>
          <w:sz w:val="22"/>
          <w:szCs w:val="22"/>
        </w:rPr>
        <w:t>Zakres obowiązków dla Farmace</w:t>
      </w:r>
      <w:r w:rsidR="00486F06">
        <w:rPr>
          <w:rFonts w:ascii="Georgia" w:hAnsi="Georgia"/>
          <w:b/>
          <w:sz w:val="22"/>
          <w:szCs w:val="22"/>
        </w:rPr>
        <w:t>uty Onkologicznego</w:t>
      </w:r>
    </w:p>
    <w:p w:rsidR="00141803" w:rsidRPr="00E912FA" w:rsidRDefault="00486F06" w:rsidP="00E912F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(</w:t>
      </w:r>
      <w:r w:rsidR="002C3E49" w:rsidRPr="00361254">
        <w:rPr>
          <w:rFonts w:ascii="Georgia" w:hAnsi="Georgia"/>
          <w:b/>
          <w:sz w:val="22"/>
          <w:szCs w:val="22"/>
        </w:rPr>
        <w:t>Operator</w:t>
      </w:r>
      <w:r>
        <w:rPr>
          <w:rFonts w:ascii="Georgia" w:hAnsi="Georgia"/>
          <w:b/>
          <w:sz w:val="22"/>
          <w:szCs w:val="22"/>
        </w:rPr>
        <w:t xml:space="preserve"> – mgr farmacji)</w:t>
      </w:r>
    </w:p>
    <w:p w:rsidR="00141803" w:rsidRPr="00361254" w:rsidRDefault="00141803" w:rsidP="00486F06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Farmaceuta nadzoruje przyjęcie recepty na podstawie, której zostanie sporządzony lek w dawce indywidualnej dla pacjenta.</w:t>
      </w:r>
    </w:p>
    <w:p w:rsidR="00141803" w:rsidRPr="00361254" w:rsidRDefault="00141803" w:rsidP="00486F06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 xml:space="preserve">Po sprawdzeniu dawki leku farmaceuta przygotowuje się do sporządzenia leku </w:t>
      </w:r>
      <w:r w:rsidR="00594CBD">
        <w:rPr>
          <w:rFonts w:ascii="Georgia" w:hAnsi="Georgia"/>
          <w:sz w:val="22"/>
          <w:szCs w:val="22"/>
        </w:rPr>
        <w:br/>
      </w:r>
      <w:r w:rsidRPr="00361254">
        <w:rPr>
          <w:rFonts w:ascii="Georgia" w:hAnsi="Georgia"/>
          <w:sz w:val="22"/>
          <w:szCs w:val="22"/>
        </w:rPr>
        <w:t>i wyda</w:t>
      </w:r>
      <w:r w:rsidR="00B43427">
        <w:rPr>
          <w:rFonts w:ascii="Georgia" w:hAnsi="Georgia"/>
          <w:sz w:val="22"/>
          <w:szCs w:val="22"/>
        </w:rPr>
        <w:t>nia leku do: Kliniki/ Oddziału/</w:t>
      </w:r>
      <w:r w:rsidRPr="00B43427">
        <w:rPr>
          <w:rFonts w:ascii="Georgia" w:hAnsi="Georgia"/>
          <w:sz w:val="22"/>
          <w:szCs w:val="22"/>
        </w:rPr>
        <w:t>Zleceniodawcy Komercyjnemu.</w:t>
      </w:r>
    </w:p>
    <w:p w:rsidR="00141803" w:rsidRPr="00997766" w:rsidRDefault="00141803" w:rsidP="00997766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997766">
        <w:rPr>
          <w:rFonts w:ascii="Georgia" w:hAnsi="Georgia"/>
          <w:sz w:val="22"/>
          <w:szCs w:val="22"/>
        </w:rPr>
        <w:t>Przygotowanie do sporządzenia leku:</w:t>
      </w:r>
    </w:p>
    <w:p w:rsidR="00141803" w:rsidRPr="00361254" w:rsidRDefault="00141803" w:rsidP="00997766">
      <w:pPr>
        <w:spacing w:line="360" w:lineRule="auto"/>
        <w:ind w:left="720" w:firstLine="360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Farmaceuta sprawdza poprawność recepty to jest :</w:t>
      </w:r>
    </w:p>
    <w:p w:rsidR="00141803" w:rsidRPr="00997766" w:rsidRDefault="00997766" w:rsidP="00997766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97766">
        <w:rPr>
          <w:rFonts w:ascii="Georgia" w:hAnsi="Georgia"/>
          <w:sz w:val="22"/>
          <w:szCs w:val="22"/>
        </w:rPr>
        <w:t>dane pacjenta (imię nazwisko, pesel</w:t>
      </w:r>
      <w:r w:rsidR="00141803" w:rsidRPr="00997766">
        <w:rPr>
          <w:rFonts w:ascii="Georgia" w:hAnsi="Georgia"/>
          <w:sz w:val="22"/>
          <w:szCs w:val="22"/>
        </w:rPr>
        <w:t>),</w:t>
      </w:r>
    </w:p>
    <w:p w:rsidR="00141803" w:rsidRPr="00997766" w:rsidRDefault="00141803" w:rsidP="00997766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97766">
        <w:rPr>
          <w:rFonts w:ascii="Georgia" w:hAnsi="Georgia"/>
          <w:sz w:val="22"/>
          <w:szCs w:val="22"/>
        </w:rPr>
        <w:t xml:space="preserve">wiek pacjenta, </w:t>
      </w:r>
    </w:p>
    <w:p w:rsidR="00141803" w:rsidRPr="00997766" w:rsidRDefault="00141803" w:rsidP="00997766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97766">
        <w:rPr>
          <w:rFonts w:ascii="Georgia" w:hAnsi="Georgia"/>
          <w:sz w:val="22"/>
          <w:szCs w:val="22"/>
        </w:rPr>
        <w:t>wagę i wzrost pacjenta,</w:t>
      </w:r>
    </w:p>
    <w:p w:rsidR="00141803" w:rsidRPr="00997766" w:rsidRDefault="00997766" w:rsidP="00997766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97766">
        <w:rPr>
          <w:rFonts w:ascii="Georgia" w:hAnsi="Georgia"/>
          <w:sz w:val="22"/>
          <w:szCs w:val="22"/>
        </w:rPr>
        <w:t>nazwę leku (</w:t>
      </w:r>
      <w:r w:rsidR="00141803" w:rsidRPr="00997766">
        <w:rPr>
          <w:rFonts w:ascii="Georgia" w:hAnsi="Georgia"/>
          <w:sz w:val="22"/>
          <w:szCs w:val="22"/>
        </w:rPr>
        <w:t>nazwa chemiczna, handlowa),</w:t>
      </w:r>
    </w:p>
    <w:p w:rsidR="00141803" w:rsidRPr="00997766" w:rsidRDefault="00141803" w:rsidP="00997766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97766">
        <w:rPr>
          <w:rFonts w:ascii="Georgia" w:hAnsi="Georgia"/>
          <w:sz w:val="22"/>
          <w:szCs w:val="22"/>
        </w:rPr>
        <w:t>rozpuszczalnik,</w:t>
      </w:r>
    </w:p>
    <w:p w:rsidR="00141803" w:rsidRPr="00997766" w:rsidRDefault="00141803" w:rsidP="00997766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97766">
        <w:rPr>
          <w:rFonts w:ascii="Georgia" w:hAnsi="Georgia"/>
          <w:sz w:val="22"/>
          <w:szCs w:val="22"/>
        </w:rPr>
        <w:t>datę przygotowania leku.</w:t>
      </w:r>
    </w:p>
    <w:p w:rsidR="00141803" w:rsidRPr="00361254" w:rsidRDefault="00141803" w:rsidP="00997766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Farmaceuta przygotowuje dokumentację :</w:t>
      </w:r>
    </w:p>
    <w:p w:rsidR="00141803" w:rsidRPr="00361254" w:rsidRDefault="00141803" w:rsidP="00997766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etykiety do leków,</w:t>
      </w:r>
    </w:p>
    <w:p w:rsidR="00141803" w:rsidRPr="00361254" w:rsidRDefault="00141803" w:rsidP="00997766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proto</w:t>
      </w:r>
      <w:r w:rsidR="00997766">
        <w:rPr>
          <w:rFonts w:ascii="Georgia" w:hAnsi="Georgia"/>
          <w:sz w:val="22"/>
          <w:szCs w:val="22"/>
        </w:rPr>
        <w:t>kół wykonania leku na podstawie</w:t>
      </w:r>
      <w:r w:rsidRPr="00361254">
        <w:rPr>
          <w:rFonts w:ascii="Georgia" w:hAnsi="Georgia"/>
          <w:sz w:val="22"/>
          <w:szCs w:val="22"/>
        </w:rPr>
        <w:t>, którego technik farmacji przygotowuje leki potrzebne do sporządzenia dawki indywidualnej wlewu.</w:t>
      </w:r>
    </w:p>
    <w:p w:rsidR="00141803" w:rsidRDefault="00141803" w:rsidP="007272D7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Farmaceuta przygotowujący lek do rekonstytucji ma obowiązek wszystkie czynności przeprowadzać z zachowaniem szczególnego bezpieczeństwa przy użyciu dostępnych środków ochrony osobistej.</w:t>
      </w:r>
    </w:p>
    <w:p w:rsidR="00141803" w:rsidRDefault="00141803" w:rsidP="007272D7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7272D7">
        <w:rPr>
          <w:rFonts w:ascii="Georgia" w:hAnsi="Georgia"/>
          <w:sz w:val="22"/>
          <w:szCs w:val="22"/>
        </w:rPr>
        <w:t>Wykonanie leków w dawkach indywidualnych odbywa się w zes</w:t>
      </w:r>
      <w:r w:rsidR="007272D7">
        <w:rPr>
          <w:rFonts w:ascii="Georgia" w:hAnsi="Georgia"/>
          <w:sz w:val="22"/>
          <w:szCs w:val="22"/>
        </w:rPr>
        <w:t>połach dwu</w:t>
      </w:r>
      <w:r w:rsidR="0096644B" w:rsidRPr="007272D7">
        <w:rPr>
          <w:rFonts w:ascii="Georgia" w:hAnsi="Georgia"/>
          <w:sz w:val="22"/>
          <w:szCs w:val="22"/>
        </w:rPr>
        <w:t xml:space="preserve">osobowych </w:t>
      </w:r>
      <w:r w:rsidR="0096644B" w:rsidRPr="007272D7">
        <w:rPr>
          <w:rFonts w:ascii="Georgia" w:hAnsi="Georgia"/>
          <w:sz w:val="22"/>
          <w:szCs w:val="22"/>
        </w:rPr>
        <w:br/>
        <w:t>(operator</w:t>
      </w:r>
      <w:r w:rsidRPr="007272D7">
        <w:rPr>
          <w:rFonts w:ascii="Georgia" w:hAnsi="Georgia"/>
          <w:sz w:val="22"/>
          <w:szCs w:val="22"/>
        </w:rPr>
        <w:t>, pomocnik). Farmaceuta pełni funkcję operatora. Farmaceuta wykonuje lek fizycznie na podstawie recepty, w boksie aseptycznym pod lożą z nawiewem laminarnym. Po sporządzeniu leków farmaceuta ma ob</w:t>
      </w:r>
      <w:r w:rsidR="007272D7">
        <w:rPr>
          <w:rFonts w:ascii="Georgia" w:hAnsi="Georgia"/>
          <w:sz w:val="22"/>
          <w:szCs w:val="22"/>
        </w:rPr>
        <w:t>owiązek przygotować powierzchnię roboczą</w:t>
      </w:r>
      <w:r w:rsidRPr="007272D7">
        <w:rPr>
          <w:rFonts w:ascii="Georgia" w:hAnsi="Georgia"/>
          <w:sz w:val="22"/>
          <w:szCs w:val="22"/>
        </w:rPr>
        <w:t xml:space="preserve"> do kolejnego dnia pracy.</w:t>
      </w:r>
    </w:p>
    <w:p w:rsidR="00141803" w:rsidRDefault="00141803" w:rsidP="006D518A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6D518A">
        <w:rPr>
          <w:rFonts w:ascii="Georgia" w:hAnsi="Georgia"/>
          <w:sz w:val="22"/>
          <w:szCs w:val="22"/>
        </w:rPr>
        <w:t>Farmaceuta wraz z pomocnikiem przygot</w:t>
      </w:r>
      <w:r w:rsidR="006D518A">
        <w:rPr>
          <w:rFonts w:ascii="Georgia" w:hAnsi="Georgia"/>
          <w:sz w:val="22"/>
          <w:szCs w:val="22"/>
        </w:rPr>
        <w:t>owuje lek do wydania do Kliniki/</w:t>
      </w:r>
      <w:r w:rsidRPr="006D518A">
        <w:rPr>
          <w:rFonts w:ascii="Georgia" w:hAnsi="Georgia"/>
          <w:sz w:val="22"/>
          <w:szCs w:val="22"/>
        </w:rPr>
        <w:t xml:space="preserve">Oddziału/ </w:t>
      </w:r>
      <w:r w:rsidRPr="00D94507">
        <w:rPr>
          <w:rFonts w:ascii="Georgia" w:hAnsi="Georgia"/>
          <w:sz w:val="22"/>
          <w:szCs w:val="22"/>
        </w:rPr>
        <w:t>Zleceniodawcy Komercyjnego.</w:t>
      </w:r>
      <w:r w:rsidRPr="006D518A">
        <w:rPr>
          <w:rFonts w:ascii="Georgia" w:hAnsi="Georgia"/>
          <w:sz w:val="22"/>
          <w:szCs w:val="22"/>
        </w:rPr>
        <w:t xml:space="preserve"> </w:t>
      </w:r>
    </w:p>
    <w:p w:rsidR="00486F06" w:rsidRDefault="00141803" w:rsidP="00486F06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6D518A">
        <w:rPr>
          <w:rFonts w:ascii="Georgia" w:hAnsi="Georgia"/>
          <w:sz w:val="22"/>
          <w:szCs w:val="22"/>
        </w:rPr>
        <w:t xml:space="preserve">Sprawdzenie leku polega na odczytaniu danych z etykiety leku na opakowaniu </w:t>
      </w:r>
      <w:r w:rsidR="006D518A">
        <w:rPr>
          <w:rFonts w:ascii="Georgia" w:hAnsi="Georgia"/>
          <w:sz w:val="22"/>
          <w:szCs w:val="22"/>
        </w:rPr>
        <w:br/>
      </w:r>
      <w:r w:rsidRPr="006D518A">
        <w:rPr>
          <w:rFonts w:ascii="Georgia" w:hAnsi="Georgia"/>
          <w:sz w:val="22"/>
          <w:szCs w:val="22"/>
        </w:rPr>
        <w:t>i sprawdzeniu czy dane pokrywają się z danymi z recepty. Farmaceuta potwierdza zgodność leku z receptą własnoręcznym podpisem i przenosi lek do konte</w:t>
      </w:r>
      <w:r w:rsidR="006D518A">
        <w:rPr>
          <w:rFonts w:ascii="Georgia" w:hAnsi="Georgia"/>
          <w:sz w:val="22"/>
          <w:szCs w:val="22"/>
        </w:rPr>
        <w:t>nera transportowego/</w:t>
      </w:r>
      <w:r w:rsidR="00486F06" w:rsidRPr="006D518A">
        <w:rPr>
          <w:rFonts w:ascii="Georgia" w:hAnsi="Georgia"/>
          <w:sz w:val="22"/>
          <w:szCs w:val="22"/>
        </w:rPr>
        <w:t>lodówki (</w:t>
      </w:r>
      <w:r w:rsidRPr="006D518A">
        <w:rPr>
          <w:rFonts w:ascii="Georgia" w:hAnsi="Georgia"/>
          <w:sz w:val="22"/>
          <w:szCs w:val="22"/>
        </w:rPr>
        <w:t xml:space="preserve">pojemnik transportowy musi być oznakowany zgodnie </w:t>
      </w:r>
      <w:r w:rsidR="006D518A">
        <w:rPr>
          <w:rFonts w:ascii="Georgia" w:hAnsi="Georgia"/>
          <w:sz w:val="22"/>
          <w:szCs w:val="22"/>
        </w:rPr>
        <w:br/>
      </w:r>
      <w:r w:rsidRPr="006D518A">
        <w:rPr>
          <w:rFonts w:ascii="Georgia" w:hAnsi="Georgia"/>
          <w:sz w:val="22"/>
          <w:szCs w:val="22"/>
        </w:rPr>
        <w:t>z proce</w:t>
      </w:r>
      <w:r w:rsidR="00486F06" w:rsidRPr="006D518A">
        <w:rPr>
          <w:rFonts w:ascii="Georgia" w:hAnsi="Georgia"/>
          <w:sz w:val="22"/>
          <w:szCs w:val="22"/>
        </w:rPr>
        <w:t>dura dot. leków cytotoksycznych</w:t>
      </w:r>
      <w:r w:rsidR="006D518A">
        <w:rPr>
          <w:rFonts w:ascii="Georgia" w:hAnsi="Georgia"/>
          <w:sz w:val="22"/>
          <w:szCs w:val="22"/>
        </w:rPr>
        <w:t xml:space="preserve">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912FA" w:rsidRPr="00073CFD" w:rsidTr="007945BD">
        <w:tc>
          <w:tcPr>
            <w:tcW w:w="4530" w:type="dxa"/>
          </w:tcPr>
          <w:p w:rsidR="00E912FA" w:rsidRPr="00E912FA" w:rsidRDefault="00E912FA" w:rsidP="00E912FA">
            <w:pPr>
              <w:spacing w:before="120" w:after="120"/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  <w:r w:rsidRPr="00E912FA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E912FA" w:rsidRPr="00073CFD" w:rsidRDefault="00E912FA" w:rsidP="007945BD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</w:tc>
      </w:tr>
    </w:tbl>
    <w:p w:rsidR="00062A2C" w:rsidRPr="00361254" w:rsidRDefault="00062A2C" w:rsidP="00361254">
      <w:pPr>
        <w:ind w:left="5664" w:firstLine="708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Załącznik nr 2 do umowy</w:t>
      </w:r>
    </w:p>
    <w:p w:rsidR="00062A2C" w:rsidRPr="00361254" w:rsidRDefault="00062A2C" w:rsidP="00361254">
      <w:pPr>
        <w:jc w:val="both"/>
        <w:rPr>
          <w:rFonts w:ascii="Georgia" w:hAnsi="Georgia"/>
          <w:b/>
          <w:sz w:val="22"/>
          <w:szCs w:val="22"/>
        </w:rPr>
      </w:pPr>
    </w:p>
    <w:p w:rsidR="006D518A" w:rsidRDefault="006D518A" w:rsidP="00594CBD">
      <w:pPr>
        <w:jc w:val="center"/>
        <w:rPr>
          <w:rFonts w:ascii="Georgia" w:hAnsi="Georgia"/>
          <w:b/>
          <w:sz w:val="22"/>
          <w:szCs w:val="22"/>
        </w:rPr>
      </w:pPr>
    </w:p>
    <w:p w:rsidR="00141803" w:rsidRPr="00E912FA" w:rsidRDefault="00141803" w:rsidP="00E912F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361254">
        <w:rPr>
          <w:rFonts w:ascii="Georgia" w:hAnsi="Georgia"/>
          <w:b/>
          <w:sz w:val="22"/>
          <w:szCs w:val="22"/>
        </w:rPr>
        <w:t>Zakres obowiązków dla Technika farmaceutyczn</w:t>
      </w:r>
      <w:r w:rsidR="00594CBD">
        <w:rPr>
          <w:rFonts w:ascii="Georgia" w:hAnsi="Georgia"/>
          <w:b/>
          <w:sz w:val="22"/>
          <w:szCs w:val="22"/>
        </w:rPr>
        <w:t xml:space="preserve">ego - Onkologicznego (Pomocnik – </w:t>
      </w:r>
      <w:r w:rsidR="00062A2C" w:rsidRPr="00361254">
        <w:rPr>
          <w:rFonts w:ascii="Georgia" w:hAnsi="Georgia"/>
          <w:b/>
          <w:sz w:val="22"/>
          <w:szCs w:val="22"/>
        </w:rPr>
        <w:t>technik</w:t>
      </w:r>
      <w:r w:rsidR="00594CBD">
        <w:rPr>
          <w:rFonts w:ascii="Georgia" w:hAnsi="Georgia"/>
          <w:b/>
          <w:sz w:val="22"/>
          <w:szCs w:val="22"/>
        </w:rPr>
        <w:t xml:space="preserve"> farmacji)</w:t>
      </w:r>
    </w:p>
    <w:p w:rsidR="00141803" w:rsidRPr="00361254" w:rsidRDefault="00141803" w:rsidP="00B939AF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Technik Farmaceutyczny  pod kontrolą farmaceuty nadzoruje przyjęcie recepty na podstawie, której zostanie sporządzony lek w dawce indywidualnej dla pacjenta.</w:t>
      </w:r>
    </w:p>
    <w:p w:rsidR="00141803" w:rsidRPr="001E753C" w:rsidRDefault="00141803" w:rsidP="00B939AF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 xml:space="preserve">Po sprawdzeniu dawki leku przez Farmaceutę, Technik farmaceutyczny  przygotowuje </w:t>
      </w:r>
      <w:r w:rsidRPr="001E753C">
        <w:rPr>
          <w:rFonts w:ascii="Georgia" w:hAnsi="Georgia"/>
          <w:sz w:val="22"/>
          <w:szCs w:val="22"/>
        </w:rPr>
        <w:t xml:space="preserve">się do sporządzenia </w:t>
      </w:r>
      <w:r w:rsidR="00BD5757" w:rsidRPr="001E753C">
        <w:rPr>
          <w:rFonts w:ascii="Georgia" w:hAnsi="Georgia"/>
          <w:sz w:val="22"/>
          <w:szCs w:val="22"/>
        </w:rPr>
        <w:t>leku i wydania leku do: Kliniki/</w:t>
      </w:r>
      <w:r w:rsidR="001E753C" w:rsidRPr="001E753C">
        <w:rPr>
          <w:rFonts w:ascii="Georgia" w:hAnsi="Georgia"/>
          <w:sz w:val="22"/>
          <w:szCs w:val="22"/>
        </w:rPr>
        <w:t>Oddziału/</w:t>
      </w:r>
      <w:r w:rsidRPr="001E753C">
        <w:rPr>
          <w:rFonts w:ascii="Georgia" w:hAnsi="Georgia"/>
          <w:sz w:val="22"/>
          <w:szCs w:val="22"/>
        </w:rPr>
        <w:t>Zleceniodawcy Komercyjnemu.</w:t>
      </w:r>
    </w:p>
    <w:p w:rsidR="00141803" w:rsidRPr="00361254" w:rsidRDefault="00141803" w:rsidP="00B939AF">
      <w:pPr>
        <w:pStyle w:val="Akapitzlist"/>
        <w:numPr>
          <w:ilvl w:val="0"/>
          <w:numId w:val="38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Przygotowanie do sporządzenia leku:</w:t>
      </w:r>
    </w:p>
    <w:p w:rsidR="00141803" w:rsidRPr="00361254" w:rsidRDefault="00141803" w:rsidP="00903E6E">
      <w:pPr>
        <w:pStyle w:val="Akapitzlist"/>
        <w:numPr>
          <w:ilvl w:val="2"/>
          <w:numId w:val="41"/>
        </w:numPr>
        <w:spacing w:line="360" w:lineRule="auto"/>
        <w:ind w:left="1843" w:hanging="425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na podstawie sporządzonego protokołu technik farmacji przygotowuje leki potrzebne do sporządzenia wlewu w dawce indywidualnej.</w:t>
      </w:r>
    </w:p>
    <w:p w:rsidR="00141803" w:rsidRPr="00361254" w:rsidRDefault="00141803" w:rsidP="00903E6E">
      <w:pPr>
        <w:pStyle w:val="Akapitzlist"/>
        <w:numPr>
          <w:ilvl w:val="2"/>
          <w:numId w:val="41"/>
        </w:numPr>
        <w:spacing w:line="360" w:lineRule="auto"/>
        <w:ind w:left="1843" w:hanging="425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 xml:space="preserve">w pokoju przygotowawczym przygotowuje fiolki z substancjami leczniczymi, opakowania z rozcieńczalnikami i przenosi je do dedykowanych pojemników  celem dezynfekcji, a następnie przenosi do śluzy podawczej. </w:t>
      </w:r>
    </w:p>
    <w:p w:rsidR="00141803" w:rsidRPr="00361254" w:rsidRDefault="00141803" w:rsidP="00903E6E">
      <w:pPr>
        <w:pStyle w:val="Akapitzlist"/>
        <w:numPr>
          <w:ilvl w:val="2"/>
          <w:numId w:val="41"/>
        </w:numPr>
        <w:spacing w:line="360" w:lineRule="auto"/>
        <w:ind w:left="1843" w:hanging="425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 xml:space="preserve">przygotowuje sprzęt jednorazowego użytku do sporządzenia wlewów, bolusów , mikrosfer, infuzorów z leków cytotoksycznych. </w:t>
      </w:r>
    </w:p>
    <w:p w:rsidR="00141803" w:rsidRPr="00361254" w:rsidRDefault="00141803" w:rsidP="00B939AF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Technik farmaceutyczny przygotowujący lek do rekonstytucji ma obowiązek wszystkie czynności przeprowadzać z zachowaniem szczególnego bezpieczeństwa przy użyciu dostępnych środków ochrony osobistej.</w:t>
      </w:r>
    </w:p>
    <w:p w:rsidR="00141803" w:rsidRPr="00361254" w:rsidRDefault="00141803" w:rsidP="00B939AF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Wykonanie leków w dawkach indywidual</w:t>
      </w:r>
      <w:r w:rsidR="00386DA1">
        <w:rPr>
          <w:rFonts w:ascii="Georgia" w:hAnsi="Georgia"/>
          <w:sz w:val="22"/>
          <w:szCs w:val="22"/>
        </w:rPr>
        <w:t>nych odbywa się w zespołach dwu</w:t>
      </w:r>
      <w:r w:rsidRPr="00361254">
        <w:rPr>
          <w:rFonts w:ascii="Georgia" w:hAnsi="Georgia"/>
          <w:sz w:val="22"/>
          <w:szCs w:val="22"/>
        </w:rPr>
        <w:t>osobow</w:t>
      </w:r>
      <w:r w:rsidR="00386DA1">
        <w:rPr>
          <w:rFonts w:ascii="Georgia" w:hAnsi="Georgia"/>
          <w:sz w:val="22"/>
          <w:szCs w:val="22"/>
        </w:rPr>
        <w:t>ych (operator</w:t>
      </w:r>
      <w:r w:rsidRPr="00361254">
        <w:rPr>
          <w:rFonts w:ascii="Georgia" w:hAnsi="Georgia"/>
          <w:sz w:val="22"/>
          <w:szCs w:val="22"/>
        </w:rPr>
        <w:t xml:space="preserve">, pomocnik). Technik farmaceutyczny  pełni funkcję pomocnika. </w:t>
      </w:r>
    </w:p>
    <w:p w:rsidR="00141803" w:rsidRPr="00361254" w:rsidRDefault="00141803" w:rsidP="00386DA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Technik farmaceutyczny przenosi fiolkę z lekiem cytotoksycznym ze śluzy p</w:t>
      </w:r>
      <w:r w:rsidR="00386DA1">
        <w:rPr>
          <w:rFonts w:ascii="Georgia" w:hAnsi="Georgia"/>
          <w:sz w:val="22"/>
          <w:szCs w:val="22"/>
        </w:rPr>
        <w:t>odawczej  do boksu aseptycznego,</w:t>
      </w:r>
    </w:p>
    <w:p w:rsidR="00141803" w:rsidRPr="00361254" w:rsidRDefault="00386DA1" w:rsidP="00386DA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41803" w:rsidRPr="00361254">
        <w:rPr>
          <w:rFonts w:ascii="Georgia" w:hAnsi="Georgia"/>
          <w:sz w:val="22"/>
          <w:szCs w:val="22"/>
        </w:rPr>
        <w:t>odaje do Operatora  sprzęt  jednorazowego użytku potrzebny do wykonania leku , wszystkie czynności zw</w:t>
      </w:r>
      <w:r>
        <w:rPr>
          <w:rFonts w:ascii="Georgia" w:hAnsi="Georgia"/>
          <w:sz w:val="22"/>
          <w:szCs w:val="22"/>
        </w:rPr>
        <w:t>iązane z przeniesieniem sprzętu</w:t>
      </w:r>
      <w:r w:rsidR="00141803" w:rsidRPr="00361254">
        <w:rPr>
          <w:rFonts w:ascii="Georgia" w:hAnsi="Georgia"/>
          <w:sz w:val="22"/>
          <w:szCs w:val="22"/>
        </w:rPr>
        <w:t>, leków wykonuje na granicy loży z laminarnym nawiewem powietrza,</w:t>
      </w:r>
    </w:p>
    <w:p w:rsidR="00141803" w:rsidRPr="00361254" w:rsidRDefault="00386DA1" w:rsidP="00386DA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="00141803" w:rsidRPr="00361254">
        <w:rPr>
          <w:rFonts w:ascii="Georgia" w:hAnsi="Georgia"/>
          <w:sz w:val="22"/>
          <w:szCs w:val="22"/>
        </w:rPr>
        <w:t xml:space="preserve">adzoruje pracę Operatora poprzez </w:t>
      </w:r>
      <w:r>
        <w:rPr>
          <w:rFonts w:ascii="Georgia" w:hAnsi="Georgia"/>
          <w:sz w:val="22"/>
          <w:szCs w:val="22"/>
        </w:rPr>
        <w:t>odczytanie dawki leku z recepty</w:t>
      </w:r>
      <w:r w:rsidR="00141803" w:rsidRPr="00361254">
        <w:rPr>
          <w:rFonts w:ascii="Georgia" w:hAnsi="Georgia"/>
          <w:sz w:val="22"/>
          <w:szCs w:val="22"/>
        </w:rPr>
        <w:t>,</w:t>
      </w:r>
    </w:p>
    <w:p w:rsidR="00141803" w:rsidRPr="00361254" w:rsidRDefault="00386DA1" w:rsidP="00386DA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141803" w:rsidRPr="00361254">
        <w:rPr>
          <w:rFonts w:ascii="Georgia" w:hAnsi="Georgia"/>
          <w:sz w:val="22"/>
          <w:szCs w:val="22"/>
        </w:rPr>
        <w:t>d</w:t>
      </w:r>
      <w:r>
        <w:rPr>
          <w:rFonts w:ascii="Georgia" w:hAnsi="Georgia"/>
          <w:sz w:val="22"/>
          <w:szCs w:val="22"/>
        </w:rPr>
        <w:t>biera od operatora wykonany lek</w:t>
      </w:r>
      <w:r w:rsidR="00141803" w:rsidRPr="00361254">
        <w:rPr>
          <w:rFonts w:ascii="Georgia" w:hAnsi="Georgia"/>
          <w:sz w:val="22"/>
          <w:szCs w:val="22"/>
        </w:rPr>
        <w:t>,</w:t>
      </w:r>
    </w:p>
    <w:p w:rsidR="00141803" w:rsidRPr="00361254" w:rsidRDefault="00386DA1" w:rsidP="00386DA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141803" w:rsidRPr="00361254">
        <w:rPr>
          <w:rFonts w:ascii="Georgia" w:hAnsi="Georgia"/>
          <w:sz w:val="22"/>
          <w:szCs w:val="22"/>
        </w:rPr>
        <w:t xml:space="preserve">znacza lek </w:t>
      </w:r>
      <w:r>
        <w:rPr>
          <w:rFonts w:ascii="Georgia" w:hAnsi="Georgia"/>
          <w:sz w:val="22"/>
          <w:szCs w:val="22"/>
        </w:rPr>
        <w:t>właś</w:t>
      </w:r>
      <w:r w:rsidR="00141803" w:rsidRPr="00361254">
        <w:rPr>
          <w:rFonts w:ascii="Georgia" w:hAnsi="Georgia"/>
          <w:sz w:val="22"/>
          <w:szCs w:val="22"/>
        </w:rPr>
        <w:t>ciwą etykietą i przenosi lek do worka osłonowego chroniącego przez działaniem promieni UV,</w:t>
      </w:r>
    </w:p>
    <w:p w:rsidR="00141803" w:rsidRPr="00DC3464" w:rsidRDefault="00CC2A46" w:rsidP="00386DA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41803" w:rsidRPr="00361254">
        <w:rPr>
          <w:rFonts w:ascii="Georgia" w:hAnsi="Georgia"/>
          <w:sz w:val="22"/>
          <w:szCs w:val="22"/>
        </w:rPr>
        <w:t>o zakończeniu produkcji leków cytotoksycznych wraz z Operatorem przygoto</w:t>
      </w:r>
      <w:r w:rsidR="00386DA1">
        <w:rPr>
          <w:rFonts w:ascii="Georgia" w:hAnsi="Georgia"/>
          <w:sz w:val="22"/>
          <w:szCs w:val="22"/>
        </w:rPr>
        <w:t>wuje leki do wydania do Kliniki/</w:t>
      </w:r>
      <w:r w:rsidR="00DC3464">
        <w:rPr>
          <w:rFonts w:ascii="Georgia" w:hAnsi="Georgia"/>
          <w:sz w:val="22"/>
          <w:szCs w:val="22"/>
        </w:rPr>
        <w:t>Oddziału/</w:t>
      </w:r>
      <w:r w:rsidR="00141803" w:rsidRPr="00DC3464">
        <w:rPr>
          <w:rFonts w:ascii="Georgia" w:hAnsi="Georgia"/>
          <w:sz w:val="22"/>
          <w:szCs w:val="22"/>
        </w:rPr>
        <w:t xml:space="preserve">Zleceniodawcy Komercyjnego. </w:t>
      </w:r>
    </w:p>
    <w:p w:rsidR="00141803" w:rsidRPr="00361254" w:rsidRDefault="00141803" w:rsidP="00B939A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 xml:space="preserve">Sprawdzenie leku polega na odczytaniu danych z etykiety leku na opakowaniu i sprawdzeniu czy dane pokrywają się z danymi z recepty. Farmaceuta potwierdza zgodność leku z receptą własnoręcznym podpisem i przenosi </w:t>
      </w:r>
      <w:r w:rsidR="00FB470D">
        <w:rPr>
          <w:rFonts w:ascii="Georgia" w:hAnsi="Georgia"/>
          <w:sz w:val="22"/>
          <w:szCs w:val="22"/>
        </w:rPr>
        <w:t>lek do kontenera transportowego/lodówki (</w:t>
      </w:r>
      <w:r w:rsidRPr="00361254">
        <w:rPr>
          <w:rFonts w:ascii="Georgia" w:hAnsi="Georgia"/>
          <w:sz w:val="22"/>
          <w:szCs w:val="22"/>
        </w:rPr>
        <w:t>pojemnik transportowy musi być oznakowany zgodnie z proced</w:t>
      </w:r>
      <w:r w:rsidR="00FB470D">
        <w:rPr>
          <w:rFonts w:ascii="Georgia" w:hAnsi="Georgia"/>
          <w:sz w:val="22"/>
          <w:szCs w:val="22"/>
        </w:rPr>
        <w:t>ura dot. leków cytotoksycznych</w:t>
      </w:r>
      <w:r w:rsidRPr="00361254">
        <w:rPr>
          <w:rFonts w:ascii="Georgia" w:hAnsi="Georgia"/>
          <w:sz w:val="22"/>
          <w:szCs w:val="22"/>
        </w:rPr>
        <w:t xml:space="preserve">).  </w:t>
      </w:r>
    </w:p>
    <w:p w:rsidR="00141803" w:rsidRPr="00361254" w:rsidRDefault="00141803" w:rsidP="00B939AF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Technik farmaceutyczny przygotowuje dokumentację:</w:t>
      </w:r>
    </w:p>
    <w:p w:rsidR="00141803" w:rsidRPr="00361254" w:rsidRDefault="00141803" w:rsidP="00B939AF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 xml:space="preserve"> wydania leku – druk wydania , na którym wpisuje  temperaturę powietrza </w:t>
      </w:r>
      <w:r w:rsidR="00FB470D">
        <w:rPr>
          <w:rFonts w:ascii="Georgia" w:hAnsi="Georgia"/>
          <w:sz w:val="22"/>
          <w:szCs w:val="22"/>
        </w:rPr>
        <w:br/>
      </w:r>
      <w:r w:rsidRPr="00361254">
        <w:rPr>
          <w:rFonts w:ascii="Georgia" w:hAnsi="Georgia"/>
          <w:sz w:val="22"/>
          <w:szCs w:val="22"/>
        </w:rPr>
        <w:t>z wnętrza lodówki transportowej, godzinę odbioru leków z Apteki Szpitalnej,</w:t>
      </w:r>
    </w:p>
    <w:p w:rsidR="00141803" w:rsidRPr="00361254" w:rsidRDefault="00FB470D" w:rsidP="00B939AF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</w:t>
      </w:r>
      <w:r w:rsidR="00141803" w:rsidRPr="00361254">
        <w:rPr>
          <w:rFonts w:ascii="Georgia" w:hAnsi="Georgia"/>
          <w:sz w:val="22"/>
          <w:szCs w:val="22"/>
        </w:rPr>
        <w:t>istę wydanych leków tj. nazwa leku , dawka , rozpuszczalnik,</w:t>
      </w:r>
    </w:p>
    <w:p w:rsidR="00141803" w:rsidRPr="00361254" w:rsidRDefault="00FB470D" w:rsidP="00B939AF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rozliczenie leków (</w:t>
      </w:r>
      <w:r w:rsidR="00DC3464">
        <w:rPr>
          <w:rFonts w:ascii="Georgia" w:hAnsi="Georgia"/>
          <w:sz w:val="22"/>
          <w:szCs w:val="22"/>
        </w:rPr>
        <w:t xml:space="preserve">komis = </w:t>
      </w:r>
      <w:r w:rsidR="00141803" w:rsidRPr="00361254">
        <w:rPr>
          <w:rFonts w:ascii="Georgia" w:hAnsi="Georgia"/>
          <w:sz w:val="22"/>
          <w:szCs w:val="22"/>
        </w:rPr>
        <w:t>stan magazynu substancji cytotoksycznych po wykonaniu wlewów , bolusów, infuzorów).</w:t>
      </w:r>
    </w:p>
    <w:p w:rsidR="00141803" w:rsidRPr="00361254" w:rsidRDefault="00141803" w:rsidP="00B939AF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Każdy dokument musi zawierać dodatkowo pieczątkę nagłówkową</w:t>
      </w:r>
      <w:r w:rsidR="00FB470D">
        <w:rPr>
          <w:rFonts w:ascii="Georgia" w:hAnsi="Georgia"/>
          <w:sz w:val="22"/>
          <w:szCs w:val="22"/>
        </w:rPr>
        <w:t xml:space="preserve"> Apteki Szpitalnej</w:t>
      </w:r>
      <w:r w:rsidRPr="00361254">
        <w:rPr>
          <w:rFonts w:ascii="Georgia" w:hAnsi="Georgia"/>
          <w:sz w:val="22"/>
          <w:szCs w:val="22"/>
        </w:rPr>
        <w:t>, pieczątkę i podpis osoby sporządzającej dokumentację.</w:t>
      </w:r>
    </w:p>
    <w:p w:rsidR="00141803" w:rsidRPr="00361254" w:rsidRDefault="00141803" w:rsidP="00B939AF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Technik farmace</w:t>
      </w:r>
      <w:r w:rsidR="006C379D">
        <w:rPr>
          <w:rFonts w:ascii="Georgia" w:hAnsi="Georgia"/>
          <w:sz w:val="22"/>
          <w:szCs w:val="22"/>
        </w:rPr>
        <w:t>utyczny nadzoruje wydanie leków</w:t>
      </w:r>
      <w:r w:rsidRPr="00361254">
        <w:rPr>
          <w:rFonts w:ascii="Georgia" w:hAnsi="Georgia"/>
          <w:sz w:val="22"/>
          <w:szCs w:val="22"/>
        </w:rPr>
        <w:t>, kontroluje dokumentację pod względem merytorycznym.</w:t>
      </w:r>
    </w:p>
    <w:p w:rsidR="00141803" w:rsidRPr="00361254" w:rsidRDefault="00141803" w:rsidP="00B939AF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>Technik farmacji sprawdza stany m</w:t>
      </w:r>
      <w:r w:rsidR="006C379D">
        <w:rPr>
          <w:rFonts w:ascii="Georgia" w:hAnsi="Georgia"/>
          <w:sz w:val="22"/>
          <w:szCs w:val="22"/>
        </w:rPr>
        <w:t>agazynowe produktów leczniczych</w:t>
      </w:r>
      <w:r w:rsidRPr="00361254">
        <w:rPr>
          <w:rFonts w:ascii="Georgia" w:hAnsi="Georgia"/>
          <w:sz w:val="22"/>
          <w:szCs w:val="22"/>
        </w:rPr>
        <w:t>, sprzętu jednorazowego użytku, a w razie potrzeby przygotowuje zamówienie substancji leczniczych na podstawie obowiązujących umów przetargowych.</w:t>
      </w:r>
    </w:p>
    <w:p w:rsidR="00141803" w:rsidRPr="00361254" w:rsidRDefault="00141803" w:rsidP="00B939AF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ascii="Georgia" w:hAnsi="Georgia"/>
          <w:sz w:val="22"/>
          <w:szCs w:val="22"/>
        </w:rPr>
      </w:pPr>
      <w:r w:rsidRPr="00361254">
        <w:rPr>
          <w:rFonts w:ascii="Georgia" w:hAnsi="Georgia"/>
          <w:sz w:val="22"/>
          <w:szCs w:val="22"/>
        </w:rPr>
        <w:t xml:space="preserve">Odpowiada za porządek w Pracowni Leku Cytotoksycznego.    </w:t>
      </w:r>
    </w:p>
    <w:p w:rsidR="00141803" w:rsidRPr="00361254" w:rsidRDefault="00141803" w:rsidP="00B939A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41803" w:rsidRDefault="00141803" w:rsidP="00EB0F65">
      <w:pPr>
        <w:tabs>
          <w:tab w:val="left" w:pos="1605"/>
        </w:tabs>
        <w:jc w:val="right"/>
        <w:rPr>
          <w:rFonts w:ascii="Georgia" w:hAnsi="Georgia"/>
          <w:sz w:val="22"/>
          <w:szCs w:val="22"/>
        </w:rPr>
      </w:pPr>
    </w:p>
    <w:p w:rsidR="00724CB6" w:rsidRDefault="00724CB6" w:rsidP="0036125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:rsidR="00361254" w:rsidRDefault="00361254" w:rsidP="00361254">
      <w:pPr>
        <w:tabs>
          <w:tab w:val="left" w:pos="3030"/>
        </w:tabs>
        <w:rPr>
          <w:rFonts w:eastAsia="Batang"/>
          <w:b/>
        </w:rPr>
      </w:pPr>
    </w:p>
    <w:p w:rsidR="00724CB6" w:rsidRDefault="00724CB6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724CB6" w:rsidP="00853C16">
      <w:pPr>
        <w:tabs>
          <w:tab w:val="left" w:pos="3030"/>
        </w:tabs>
        <w:jc w:val="center"/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912FA" w:rsidRPr="00073CFD" w:rsidTr="007945BD">
        <w:tc>
          <w:tcPr>
            <w:tcW w:w="4530" w:type="dxa"/>
          </w:tcPr>
          <w:p w:rsidR="00E912FA" w:rsidRPr="00073CFD" w:rsidRDefault="00E912FA" w:rsidP="007945BD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E912FA" w:rsidRPr="00073CFD" w:rsidRDefault="00E912FA" w:rsidP="007945BD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</w:rPr>
            </w:pPr>
            <w:r w:rsidRPr="00073CFD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E912FA" w:rsidRPr="00073CFD" w:rsidRDefault="00E912FA" w:rsidP="007945BD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B939AF" w:rsidRDefault="00B939AF" w:rsidP="00E912FA">
      <w:pPr>
        <w:tabs>
          <w:tab w:val="left" w:pos="3030"/>
        </w:tabs>
        <w:rPr>
          <w:rFonts w:eastAsia="Batang"/>
          <w:b/>
        </w:rPr>
      </w:pPr>
    </w:p>
    <w:p w:rsidR="00E912FA" w:rsidRDefault="00E912FA" w:rsidP="00E912FA">
      <w:pPr>
        <w:tabs>
          <w:tab w:val="left" w:pos="3030"/>
        </w:tabs>
        <w:rPr>
          <w:rFonts w:eastAsia="Batang"/>
          <w:b/>
        </w:rPr>
      </w:pPr>
    </w:p>
    <w:p w:rsidR="00B939AF" w:rsidRDefault="00B939AF" w:rsidP="00853C16">
      <w:pPr>
        <w:tabs>
          <w:tab w:val="left" w:pos="3030"/>
        </w:tabs>
        <w:jc w:val="center"/>
        <w:rPr>
          <w:rFonts w:eastAsia="Batang"/>
          <w:b/>
        </w:rPr>
      </w:pPr>
    </w:p>
    <w:p w:rsidR="00EB0F65" w:rsidRPr="00AD153A" w:rsidRDefault="00B939AF" w:rsidP="00853C16">
      <w:pPr>
        <w:tabs>
          <w:tab w:val="left" w:pos="3030"/>
        </w:tabs>
        <w:jc w:val="center"/>
        <w:rPr>
          <w:rFonts w:ascii="Georgia" w:hAnsi="Georgia"/>
          <w:sz w:val="22"/>
          <w:szCs w:val="22"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 w:rsidR="00EB0F65" w:rsidRPr="00AD153A">
        <w:rPr>
          <w:rFonts w:ascii="Georgia" w:hAnsi="Georgia"/>
          <w:sz w:val="22"/>
          <w:szCs w:val="22"/>
        </w:rPr>
        <w:t>Załącznik nr 4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ab/>
        <w:t xml:space="preserve">Samodzielny Publiczny Zakład Opieki Zdrowotnej Centralny Szpital Kliniczny </w:t>
      </w: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Uniwersytetu Medycznego w Łodzi</w:t>
      </w: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ul. Pomorska 251 </w:t>
      </w: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 xml:space="preserve">92-213  Łódź  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EB0F65" w:rsidRPr="00AD153A" w:rsidRDefault="00EB0F65" w:rsidP="00EB0F65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(podatek VAT)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</w:rPr>
        <w:t>Pan/Pani</w:t>
      </w:r>
      <w:r w:rsidRPr="00AD153A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…………………………………………………………………………………………….</w:t>
      </w:r>
    </w:p>
    <w:p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oświadczam, że </w:t>
      </w:r>
      <w:r w:rsidRPr="00AD153A">
        <w:rPr>
          <w:rFonts w:ascii="Georgia" w:hAnsi="Georgia"/>
          <w:b/>
          <w:sz w:val="22"/>
          <w:szCs w:val="22"/>
        </w:rPr>
        <w:t>JESTEM/NIE JESTEM* czynnym podatnikiem VAT.</w:t>
      </w:r>
    </w:p>
    <w:p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EB0F65" w:rsidRPr="00AD153A" w:rsidRDefault="00EB0F65" w:rsidP="00BB09DE">
      <w:pPr>
        <w:numPr>
          <w:ilvl w:val="3"/>
          <w:numId w:val="5"/>
        </w:num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W przypadku zmiany statusu na podatnika czynnego VAT, zobowiązuję się w przeciągu 14 dni od zmiany, do poinformowania o tym fakcie pracownika Działu Księgowości </w:t>
      </w:r>
      <w:r w:rsidRPr="00AD153A">
        <w:rPr>
          <w:rFonts w:ascii="Georgia" w:hAnsi="Georgia"/>
          <w:sz w:val="22"/>
          <w:szCs w:val="22"/>
        </w:rPr>
        <w:br/>
        <w:t xml:space="preserve">(pokój nr 217/218/219 w budynku Instytutu Stomatologii) Centralnego Szpitala Klinicznego UM w Łodzi oraz zobowiązuję się do podania numeru konta zgłoszonego </w:t>
      </w:r>
      <w:r w:rsidRPr="00AD153A">
        <w:rPr>
          <w:rFonts w:ascii="Georgia" w:hAnsi="Georgia"/>
          <w:sz w:val="22"/>
          <w:szCs w:val="22"/>
        </w:rPr>
        <w:br/>
        <w:t>do Urzędu Skarbowego.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i/>
          <w:sz w:val="22"/>
          <w:szCs w:val="22"/>
        </w:rPr>
      </w:pPr>
      <w:r w:rsidRPr="00AD153A">
        <w:rPr>
          <w:rFonts w:ascii="Georgia" w:hAnsi="Georgia"/>
          <w:i/>
          <w:sz w:val="22"/>
          <w:szCs w:val="22"/>
        </w:rPr>
        <w:t>(*niepotrzebne skreślić)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EB0F65" w:rsidRPr="00AD153A" w:rsidRDefault="00EB0F65" w:rsidP="00EB0F65">
      <w:pPr>
        <w:tabs>
          <w:tab w:val="left" w:pos="1605"/>
        </w:tabs>
        <w:jc w:val="right"/>
        <w:rPr>
          <w:rFonts w:ascii="Georgia" w:hAnsi="Georgia"/>
          <w:i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ab/>
        <w:t xml:space="preserve">                                  ..……………………………………………...</w:t>
      </w:r>
    </w:p>
    <w:p w:rsidR="00EB0F65" w:rsidRPr="00AD153A" w:rsidRDefault="00EB0F65" w:rsidP="00EB0F65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sz w:val="22"/>
          <w:szCs w:val="22"/>
        </w:rPr>
        <w:t xml:space="preserve"> </w:t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  <w:t xml:space="preserve">          </w:t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</w:r>
      <w:r w:rsidRPr="00AD153A">
        <w:rPr>
          <w:rFonts w:ascii="Georgia" w:hAnsi="Georgia"/>
          <w:sz w:val="22"/>
          <w:szCs w:val="22"/>
        </w:rPr>
        <w:tab/>
        <w:t xml:space="preserve">           </w:t>
      </w:r>
      <w:r w:rsidR="00437547">
        <w:rPr>
          <w:rFonts w:ascii="Georgia" w:hAnsi="Georgia"/>
          <w:sz w:val="22"/>
          <w:szCs w:val="22"/>
        </w:rPr>
        <w:t xml:space="preserve">  </w:t>
      </w:r>
      <w:r w:rsidRPr="00AD153A">
        <w:rPr>
          <w:rFonts w:ascii="Georgia" w:hAnsi="Georgia"/>
          <w:sz w:val="22"/>
          <w:szCs w:val="22"/>
        </w:rPr>
        <w:t>/data, pieczątka i podpis Oferenta/</w:t>
      </w:r>
    </w:p>
    <w:p w:rsidR="00EB0F65" w:rsidRPr="00AD153A" w:rsidRDefault="00EB0F65">
      <w:pPr>
        <w:rPr>
          <w:rFonts w:ascii="Georgia" w:hAnsi="Georgia"/>
          <w:sz w:val="22"/>
          <w:szCs w:val="22"/>
        </w:rPr>
      </w:pPr>
    </w:p>
    <w:p w:rsidR="00EB0F65" w:rsidRPr="00AD153A" w:rsidRDefault="00EB0F65">
      <w:pPr>
        <w:rPr>
          <w:rFonts w:ascii="Georgia" w:hAnsi="Georgia"/>
          <w:sz w:val="22"/>
          <w:szCs w:val="22"/>
        </w:rPr>
      </w:pPr>
    </w:p>
    <w:p w:rsidR="008E4CF9" w:rsidRPr="00AD153A" w:rsidRDefault="008E4CF9">
      <w:pPr>
        <w:rPr>
          <w:rFonts w:ascii="Georgia" w:hAnsi="Georgia"/>
          <w:sz w:val="22"/>
          <w:szCs w:val="22"/>
        </w:rPr>
      </w:pPr>
    </w:p>
    <w:p w:rsidR="008E4CF9" w:rsidRPr="00AD153A" w:rsidRDefault="008E4CF9">
      <w:pPr>
        <w:rPr>
          <w:rFonts w:ascii="Georgia" w:hAnsi="Georgia"/>
          <w:sz w:val="22"/>
          <w:szCs w:val="22"/>
        </w:rPr>
      </w:pPr>
    </w:p>
    <w:p w:rsidR="008E4CF9" w:rsidRDefault="008E4C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Default="00423DF9">
      <w:pPr>
        <w:rPr>
          <w:rFonts w:ascii="Georgia" w:hAnsi="Georgia"/>
          <w:sz w:val="22"/>
          <w:szCs w:val="22"/>
        </w:rPr>
      </w:pPr>
    </w:p>
    <w:p w:rsidR="00423DF9" w:rsidRPr="00AD153A" w:rsidRDefault="00423DF9">
      <w:pPr>
        <w:rPr>
          <w:rFonts w:ascii="Georgia" w:hAnsi="Georgia"/>
          <w:sz w:val="22"/>
          <w:szCs w:val="22"/>
        </w:rPr>
      </w:pPr>
    </w:p>
    <w:p w:rsidR="008E4CF9" w:rsidRPr="00AD153A" w:rsidRDefault="008E4CF9">
      <w:pPr>
        <w:rPr>
          <w:rFonts w:ascii="Georgia" w:hAnsi="Georgia"/>
          <w:sz w:val="22"/>
          <w:szCs w:val="22"/>
        </w:rPr>
      </w:pPr>
    </w:p>
    <w:p w:rsidR="003F4142" w:rsidRDefault="003F4142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8E4CF9" w:rsidRPr="00AD153A" w:rsidRDefault="008E4CF9" w:rsidP="008E4CF9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8E4CF9" w:rsidRPr="00AD153A" w:rsidRDefault="008E4CF9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4CF9" w:rsidRPr="00AD153A" w:rsidRDefault="00FB50AB" w:rsidP="008E4CF9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8E4CF9" w:rsidRPr="00AD153A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8E4CF9" w:rsidRPr="00AD153A" w:rsidRDefault="008E4CF9" w:rsidP="008E4CF9">
      <w:pPr>
        <w:jc w:val="center"/>
        <w:rPr>
          <w:rFonts w:ascii="Georgia" w:hAnsi="Georgia" w:cs="Calibri"/>
          <w:sz w:val="22"/>
          <w:szCs w:val="22"/>
        </w:rPr>
      </w:pPr>
    </w:p>
    <w:p w:rsidR="008E4CF9" w:rsidRPr="00AD153A" w:rsidRDefault="008E4CF9" w:rsidP="00141803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8E4CF9" w:rsidRPr="00AD153A" w:rsidRDefault="008E4CF9" w:rsidP="00141803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8E4CF9" w:rsidRPr="00AD153A" w:rsidRDefault="008E4CF9" w:rsidP="00141803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8E4CF9" w:rsidRPr="00AD153A" w:rsidRDefault="008E4CF9" w:rsidP="00141803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8E4CF9" w:rsidRPr="00AD153A" w:rsidRDefault="008E4CF9" w:rsidP="00141803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8E4CF9" w:rsidRPr="00AD153A" w:rsidRDefault="008E4CF9" w:rsidP="00141803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8E4CF9" w:rsidRPr="00AD153A" w:rsidRDefault="008E4CF9" w:rsidP="00141803">
      <w:pPr>
        <w:pStyle w:val="Akapitzlist"/>
        <w:numPr>
          <w:ilvl w:val="2"/>
          <w:numId w:val="30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8E4CF9" w:rsidRPr="00AD153A" w:rsidRDefault="008E4CF9" w:rsidP="00141803">
      <w:pPr>
        <w:pStyle w:val="Akapitzlist"/>
        <w:numPr>
          <w:ilvl w:val="2"/>
          <w:numId w:val="30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kopert z ofertami;</w:t>
      </w:r>
    </w:p>
    <w:p w:rsidR="008E4CF9" w:rsidRPr="00AD153A" w:rsidRDefault="008E4CF9" w:rsidP="00141803">
      <w:pPr>
        <w:pStyle w:val="Akapitzlist"/>
        <w:numPr>
          <w:ilvl w:val="2"/>
          <w:numId w:val="30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8E4CF9" w:rsidRPr="00AD153A" w:rsidRDefault="008E4CF9" w:rsidP="00141803">
      <w:pPr>
        <w:numPr>
          <w:ilvl w:val="0"/>
          <w:numId w:val="28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8E4CF9" w:rsidRPr="00AD153A" w:rsidRDefault="008E4CF9" w:rsidP="00141803">
      <w:pPr>
        <w:numPr>
          <w:ilvl w:val="1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2023 r., poz. 991 z późn. zm.).</w:t>
      </w:r>
    </w:p>
    <w:p w:rsidR="008E4CF9" w:rsidRPr="00AD153A" w:rsidRDefault="008E4CF9" w:rsidP="00141803">
      <w:pPr>
        <w:numPr>
          <w:ilvl w:val="1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8E4CF9" w:rsidRPr="00AD153A" w:rsidRDefault="008E4CF9" w:rsidP="00141803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8E4CF9" w:rsidRPr="00AD153A" w:rsidRDefault="008E4CF9" w:rsidP="00141803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8E4CF9" w:rsidRPr="00AD153A" w:rsidRDefault="008E4CF9" w:rsidP="00141803">
      <w:pPr>
        <w:numPr>
          <w:ilvl w:val="0"/>
          <w:numId w:val="28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8E4CF9" w:rsidRPr="00AD153A" w:rsidRDefault="008E4CF9" w:rsidP="00141803">
      <w:pPr>
        <w:numPr>
          <w:ilvl w:val="0"/>
          <w:numId w:val="28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8E4CF9" w:rsidRPr="00AD153A" w:rsidRDefault="008E4CF9" w:rsidP="00141803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8E4CF9" w:rsidRPr="00AD153A" w:rsidRDefault="008E4CF9" w:rsidP="00141803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8E4CF9" w:rsidRPr="00AD153A" w:rsidRDefault="008E4CF9" w:rsidP="00141803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8E4CF9" w:rsidRPr="00AD153A" w:rsidRDefault="008E4CF9" w:rsidP="00141803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8E4CF9" w:rsidRPr="00AD153A" w:rsidRDefault="008E4CF9" w:rsidP="00141803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8E4CF9" w:rsidRPr="00AD153A" w:rsidRDefault="008E4CF9" w:rsidP="00141803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8E4CF9" w:rsidRPr="00AD153A" w:rsidRDefault="008E4CF9" w:rsidP="00141803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8E4CF9" w:rsidRPr="00AD153A" w:rsidRDefault="008E4CF9" w:rsidP="00141803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8E4CF9" w:rsidRPr="00AD153A" w:rsidRDefault="008E4CF9" w:rsidP="00141803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8E4CF9" w:rsidRPr="00AD153A" w:rsidRDefault="008E4CF9" w:rsidP="00141803">
      <w:pPr>
        <w:numPr>
          <w:ilvl w:val="0"/>
          <w:numId w:val="29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4CF9" w:rsidRPr="00AD153A" w:rsidRDefault="008E4CF9" w:rsidP="00141803">
      <w:pPr>
        <w:numPr>
          <w:ilvl w:val="0"/>
          <w:numId w:val="29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sectPr w:rsidR="008E4CF9" w:rsidRPr="00AD153A" w:rsidSect="005B64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DF" w:rsidRDefault="005C3BDF" w:rsidP="00AE5A05">
      <w:r>
        <w:separator/>
      </w:r>
    </w:p>
  </w:endnote>
  <w:endnote w:type="continuationSeparator" w:id="0">
    <w:p w:rsidR="005C3BDF" w:rsidRDefault="005C3BDF" w:rsidP="00AE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DF" w:rsidRDefault="005C3BDF" w:rsidP="00AE5A05">
      <w:r>
        <w:separator/>
      </w:r>
    </w:p>
  </w:footnote>
  <w:footnote w:type="continuationSeparator" w:id="0">
    <w:p w:rsidR="005C3BDF" w:rsidRDefault="005C3BDF" w:rsidP="00AE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3335FE"/>
    <w:multiLevelType w:val="hybridMultilevel"/>
    <w:tmpl w:val="17AC90EA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322A"/>
    <w:multiLevelType w:val="hybridMultilevel"/>
    <w:tmpl w:val="3824306C"/>
    <w:lvl w:ilvl="0" w:tplc="1DE09B1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DB1083"/>
    <w:multiLevelType w:val="hybridMultilevel"/>
    <w:tmpl w:val="740ED0AE"/>
    <w:lvl w:ilvl="0" w:tplc="E782F1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55FB4"/>
    <w:multiLevelType w:val="hybridMultilevel"/>
    <w:tmpl w:val="7748862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BC3C96"/>
    <w:multiLevelType w:val="hybridMultilevel"/>
    <w:tmpl w:val="2098E1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E924167"/>
    <w:multiLevelType w:val="hybridMultilevel"/>
    <w:tmpl w:val="E2ACA22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01626"/>
    <w:multiLevelType w:val="hybridMultilevel"/>
    <w:tmpl w:val="2168F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301"/>
    <w:multiLevelType w:val="hybridMultilevel"/>
    <w:tmpl w:val="EED85AF6"/>
    <w:lvl w:ilvl="0" w:tplc="0302A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B5D91"/>
    <w:multiLevelType w:val="hybridMultilevel"/>
    <w:tmpl w:val="AADA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B3359"/>
    <w:multiLevelType w:val="hybridMultilevel"/>
    <w:tmpl w:val="233E4414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E1125A"/>
    <w:multiLevelType w:val="hybridMultilevel"/>
    <w:tmpl w:val="4FDAC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1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0B48"/>
    <w:multiLevelType w:val="hybridMultilevel"/>
    <w:tmpl w:val="0BF63D10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95F3E"/>
    <w:multiLevelType w:val="hybridMultilevel"/>
    <w:tmpl w:val="87E87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E2984"/>
    <w:multiLevelType w:val="hybridMultilevel"/>
    <w:tmpl w:val="ADE6E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44809"/>
    <w:multiLevelType w:val="hybridMultilevel"/>
    <w:tmpl w:val="691023FA"/>
    <w:lvl w:ilvl="0" w:tplc="A17A33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3C47"/>
    <w:multiLevelType w:val="hybridMultilevel"/>
    <w:tmpl w:val="1506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77493"/>
    <w:multiLevelType w:val="hybridMultilevel"/>
    <w:tmpl w:val="FF9EE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4"/>
  </w:num>
  <w:num w:numId="4">
    <w:abstractNumId w:val="12"/>
  </w:num>
  <w:num w:numId="5">
    <w:abstractNumId w:val="9"/>
  </w:num>
  <w:num w:numId="6">
    <w:abstractNumId w:val="17"/>
  </w:num>
  <w:num w:numId="7">
    <w:abstractNumId w:val="32"/>
  </w:num>
  <w:num w:numId="8">
    <w:abstractNumId w:val="25"/>
  </w:num>
  <w:num w:numId="9">
    <w:abstractNumId w:val="2"/>
  </w:num>
  <w:num w:numId="10">
    <w:abstractNumId w:val="24"/>
  </w:num>
  <w:num w:numId="11">
    <w:abstractNumId w:val="20"/>
  </w:num>
  <w:num w:numId="12">
    <w:abstractNumId w:val="16"/>
  </w:num>
  <w:num w:numId="13">
    <w:abstractNumId w:val="31"/>
  </w:num>
  <w:num w:numId="14">
    <w:abstractNumId w:val="19"/>
  </w:num>
  <w:num w:numId="15">
    <w:abstractNumId w:val="42"/>
  </w:num>
  <w:num w:numId="16">
    <w:abstractNumId w:val="21"/>
  </w:num>
  <w:num w:numId="17">
    <w:abstractNumId w:val="10"/>
  </w:num>
  <w:num w:numId="18">
    <w:abstractNumId w:val="23"/>
  </w:num>
  <w:num w:numId="19">
    <w:abstractNumId w:val="36"/>
  </w:num>
  <w:num w:numId="20">
    <w:abstractNumId w:val="5"/>
  </w:num>
  <w:num w:numId="21">
    <w:abstractNumId w:val="27"/>
  </w:num>
  <w:num w:numId="22">
    <w:abstractNumId w:val="8"/>
  </w:num>
  <w:num w:numId="23">
    <w:abstractNumId w:val="28"/>
  </w:num>
  <w:num w:numId="24">
    <w:abstractNumId w:val="33"/>
  </w:num>
  <w:num w:numId="25">
    <w:abstractNumId w:val="41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"/>
  </w:num>
  <w:num w:numId="30">
    <w:abstractNumId w:val="39"/>
  </w:num>
  <w:num w:numId="31">
    <w:abstractNumId w:val="37"/>
  </w:num>
  <w:num w:numId="32">
    <w:abstractNumId w:val="14"/>
  </w:num>
  <w:num w:numId="33">
    <w:abstractNumId w:val="22"/>
  </w:num>
  <w:num w:numId="34">
    <w:abstractNumId w:val="4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6"/>
  </w:num>
  <w:num w:numId="42">
    <w:abstractNumId w:val="29"/>
  </w:num>
  <w:num w:numId="43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0758C"/>
    <w:rsid w:val="0001045B"/>
    <w:rsid w:val="000251CC"/>
    <w:rsid w:val="0004288E"/>
    <w:rsid w:val="00043BEF"/>
    <w:rsid w:val="00052F96"/>
    <w:rsid w:val="00062A2C"/>
    <w:rsid w:val="0008761D"/>
    <w:rsid w:val="000958A9"/>
    <w:rsid w:val="000A4959"/>
    <w:rsid w:val="000E2BF2"/>
    <w:rsid w:val="000F2BA7"/>
    <w:rsid w:val="001057A8"/>
    <w:rsid w:val="00117D15"/>
    <w:rsid w:val="00134CF1"/>
    <w:rsid w:val="00141803"/>
    <w:rsid w:val="001472D6"/>
    <w:rsid w:val="00154D00"/>
    <w:rsid w:val="00163877"/>
    <w:rsid w:val="00170ACA"/>
    <w:rsid w:val="00171C9A"/>
    <w:rsid w:val="00172AEB"/>
    <w:rsid w:val="001A41CF"/>
    <w:rsid w:val="001B0B65"/>
    <w:rsid w:val="001B25EB"/>
    <w:rsid w:val="001B4471"/>
    <w:rsid w:val="001B5421"/>
    <w:rsid w:val="001C2B9A"/>
    <w:rsid w:val="001C31F1"/>
    <w:rsid w:val="001C4E99"/>
    <w:rsid w:val="001D7E81"/>
    <w:rsid w:val="001E1991"/>
    <w:rsid w:val="001E753C"/>
    <w:rsid w:val="00226F8A"/>
    <w:rsid w:val="00230BFA"/>
    <w:rsid w:val="00235AFF"/>
    <w:rsid w:val="0024220A"/>
    <w:rsid w:val="0024376C"/>
    <w:rsid w:val="00243A64"/>
    <w:rsid w:val="002603F8"/>
    <w:rsid w:val="00283CA0"/>
    <w:rsid w:val="00285ADC"/>
    <w:rsid w:val="002906A8"/>
    <w:rsid w:val="00296405"/>
    <w:rsid w:val="002A2F92"/>
    <w:rsid w:val="002C14E2"/>
    <w:rsid w:val="002C3E49"/>
    <w:rsid w:val="002C47BB"/>
    <w:rsid w:val="002E57EF"/>
    <w:rsid w:val="002F7516"/>
    <w:rsid w:val="00303013"/>
    <w:rsid w:val="00313DA6"/>
    <w:rsid w:val="00317D6D"/>
    <w:rsid w:val="00327719"/>
    <w:rsid w:val="003522AA"/>
    <w:rsid w:val="00355687"/>
    <w:rsid w:val="0036065F"/>
    <w:rsid w:val="00361254"/>
    <w:rsid w:val="003750E3"/>
    <w:rsid w:val="00386DA1"/>
    <w:rsid w:val="00396AA5"/>
    <w:rsid w:val="003A5127"/>
    <w:rsid w:val="003B3EDE"/>
    <w:rsid w:val="003C1486"/>
    <w:rsid w:val="003C3409"/>
    <w:rsid w:val="003C411A"/>
    <w:rsid w:val="003C76D3"/>
    <w:rsid w:val="003C777D"/>
    <w:rsid w:val="003F4142"/>
    <w:rsid w:val="003F76B1"/>
    <w:rsid w:val="00413A65"/>
    <w:rsid w:val="004152B9"/>
    <w:rsid w:val="0041642B"/>
    <w:rsid w:val="00423DF9"/>
    <w:rsid w:val="00432B3D"/>
    <w:rsid w:val="00437547"/>
    <w:rsid w:val="00445258"/>
    <w:rsid w:val="00446114"/>
    <w:rsid w:val="004533FC"/>
    <w:rsid w:val="00460269"/>
    <w:rsid w:val="00460394"/>
    <w:rsid w:val="004617B9"/>
    <w:rsid w:val="00464EEE"/>
    <w:rsid w:val="00470E45"/>
    <w:rsid w:val="00483BED"/>
    <w:rsid w:val="00486F06"/>
    <w:rsid w:val="0049735B"/>
    <w:rsid w:val="00497AB2"/>
    <w:rsid w:val="00497FD4"/>
    <w:rsid w:val="004A41DF"/>
    <w:rsid w:val="004B6A9D"/>
    <w:rsid w:val="004D5B39"/>
    <w:rsid w:val="00527CB0"/>
    <w:rsid w:val="00533A49"/>
    <w:rsid w:val="005347BB"/>
    <w:rsid w:val="005448CA"/>
    <w:rsid w:val="00553295"/>
    <w:rsid w:val="00564170"/>
    <w:rsid w:val="00567970"/>
    <w:rsid w:val="005814AE"/>
    <w:rsid w:val="00585B13"/>
    <w:rsid w:val="00591DAC"/>
    <w:rsid w:val="00594CBD"/>
    <w:rsid w:val="005B0206"/>
    <w:rsid w:val="005B0723"/>
    <w:rsid w:val="005B54FA"/>
    <w:rsid w:val="005B64A7"/>
    <w:rsid w:val="005B7A84"/>
    <w:rsid w:val="005C3BDF"/>
    <w:rsid w:val="005C4829"/>
    <w:rsid w:val="005D46FA"/>
    <w:rsid w:val="005E3C32"/>
    <w:rsid w:val="006024DB"/>
    <w:rsid w:val="006158EA"/>
    <w:rsid w:val="00624266"/>
    <w:rsid w:val="00627A3A"/>
    <w:rsid w:val="00627A3B"/>
    <w:rsid w:val="00644603"/>
    <w:rsid w:val="00645B08"/>
    <w:rsid w:val="00656686"/>
    <w:rsid w:val="00665327"/>
    <w:rsid w:val="00666214"/>
    <w:rsid w:val="0067227C"/>
    <w:rsid w:val="00674183"/>
    <w:rsid w:val="006769CF"/>
    <w:rsid w:val="00681063"/>
    <w:rsid w:val="0069036D"/>
    <w:rsid w:val="00694B02"/>
    <w:rsid w:val="006951CB"/>
    <w:rsid w:val="006971EB"/>
    <w:rsid w:val="0069731A"/>
    <w:rsid w:val="006A100A"/>
    <w:rsid w:val="006A6EFA"/>
    <w:rsid w:val="006B0AC2"/>
    <w:rsid w:val="006C379D"/>
    <w:rsid w:val="006D174D"/>
    <w:rsid w:val="006D1D64"/>
    <w:rsid w:val="006D518A"/>
    <w:rsid w:val="006F379B"/>
    <w:rsid w:val="006F793C"/>
    <w:rsid w:val="00714E73"/>
    <w:rsid w:val="007160C1"/>
    <w:rsid w:val="007222BA"/>
    <w:rsid w:val="00724CB6"/>
    <w:rsid w:val="007272D7"/>
    <w:rsid w:val="007303D4"/>
    <w:rsid w:val="00732019"/>
    <w:rsid w:val="0075283C"/>
    <w:rsid w:val="00755ED8"/>
    <w:rsid w:val="00766C5A"/>
    <w:rsid w:val="00784450"/>
    <w:rsid w:val="00787061"/>
    <w:rsid w:val="00794888"/>
    <w:rsid w:val="00795126"/>
    <w:rsid w:val="007A0933"/>
    <w:rsid w:val="007A1DDE"/>
    <w:rsid w:val="007A3A78"/>
    <w:rsid w:val="007A53F9"/>
    <w:rsid w:val="007B45B6"/>
    <w:rsid w:val="007B5A54"/>
    <w:rsid w:val="007D4EE4"/>
    <w:rsid w:val="007E2C68"/>
    <w:rsid w:val="008113F8"/>
    <w:rsid w:val="00817D97"/>
    <w:rsid w:val="00823FFB"/>
    <w:rsid w:val="00824697"/>
    <w:rsid w:val="00834563"/>
    <w:rsid w:val="00853C16"/>
    <w:rsid w:val="00862C63"/>
    <w:rsid w:val="00873603"/>
    <w:rsid w:val="008A2DE5"/>
    <w:rsid w:val="008B22C5"/>
    <w:rsid w:val="008B364A"/>
    <w:rsid w:val="008B6987"/>
    <w:rsid w:val="008C65D6"/>
    <w:rsid w:val="008E2CE0"/>
    <w:rsid w:val="008E4CF9"/>
    <w:rsid w:val="00900D07"/>
    <w:rsid w:val="00903E6E"/>
    <w:rsid w:val="009102A9"/>
    <w:rsid w:val="009113D2"/>
    <w:rsid w:val="00913E21"/>
    <w:rsid w:val="0091535D"/>
    <w:rsid w:val="00925C82"/>
    <w:rsid w:val="0092621C"/>
    <w:rsid w:val="00931739"/>
    <w:rsid w:val="0093291C"/>
    <w:rsid w:val="00933132"/>
    <w:rsid w:val="00933BB7"/>
    <w:rsid w:val="00943EF3"/>
    <w:rsid w:val="00956C78"/>
    <w:rsid w:val="0096518F"/>
    <w:rsid w:val="0096644B"/>
    <w:rsid w:val="00966F6B"/>
    <w:rsid w:val="00981D70"/>
    <w:rsid w:val="009875AB"/>
    <w:rsid w:val="00994DF9"/>
    <w:rsid w:val="00997766"/>
    <w:rsid w:val="009A14CA"/>
    <w:rsid w:val="009C60D5"/>
    <w:rsid w:val="009D5952"/>
    <w:rsid w:val="009D7E74"/>
    <w:rsid w:val="009F0660"/>
    <w:rsid w:val="00A14203"/>
    <w:rsid w:val="00A17D7E"/>
    <w:rsid w:val="00A26992"/>
    <w:rsid w:val="00A321AC"/>
    <w:rsid w:val="00A33A24"/>
    <w:rsid w:val="00A54B4A"/>
    <w:rsid w:val="00A56118"/>
    <w:rsid w:val="00A75B18"/>
    <w:rsid w:val="00A768E2"/>
    <w:rsid w:val="00A80DC3"/>
    <w:rsid w:val="00A91D20"/>
    <w:rsid w:val="00AC0DE0"/>
    <w:rsid w:val="00AD153A"/>
    <w:rsid w:val="00AD242F"/>
    <w:rsid w:val="00AD46F5"/>
    <w:rsid w:val="00AE2F33"/>
    <w:rsid w:val="00AE5A05"/>
    <w:rsid w:val="00AF24BD"/>
    <w:rsid w:val="00B0190B"/>
    <w:rsid w:val="00B02C13"/>
    <w:rsid w:val="00B11334"/>
    <w:rsid w:val="00B11C4A"/>
    <w:rsid w:val="00B41C97"/>
    <w:rsid w:val="00B42218"/>
    <w:rsid w:val="00B43427"/>
    <w:rsid w:val="00B6468B"/>
    <w:rsid w:val="00B755BB"/>
    <w:rsid w:val="00B939AF"/>
    <w:rsid w:val="00B97974"/>
    <w:rsid w:val="00BB09DE"/>
    <w:rsid w:val="00BB3D44"/>
    <w:rsid w:val="00BB5AE9"/>
    <w:rsid w:val="00BC2F0F"/>
    <w:rsid w:val="00BC43C7"/>
    <w:rsid w:val="00BC5AEC"/>
    <w:rsid w:val="00BD5757"/>
    <w:rsid w:val="00BE051D"/>
    <w:rsid w:val="00BE25E3"/>
    <w:rsid w:val="00BE3B18"/>
    <w:rsid w:val="00BF427F"/>
    <w:rsid w:val="00BF6483"/>
    <w:rsid w:val="00C10BA6"/>
    <w:rsid w:val="00C26932"/>
    <w:rsid w:val="00C44BE6"/>
    <w:rsid w:val="00C46E8E"/>
    <w:rsid w:val="00C53470"/>
    <w:rsid w:val="00C5774E"/>
    <w:rsid w:val="00C63B8B"/>
    <w:rsid w:val="00C6629F"/>
    <w:rsid w:val="00C73170"/>
    <w:rsid w:val="00C964A8"/>
    <w:rsid w:val="00CA6A5E"/>
    <w:rsid w:val="00CA7557"/>
    <w:rsid w:val="00CB1044"/>
    <w:rsid w:val="00CC0E3D"/>
    <w:rsid w:val="00CC2A46"/>
    <w:rsid w:val="00CC7393"/>
    <w:rsid w:val="00CD2320"/>
    <w:rsid w:val="00CD2844"/>
    <w:rsid w:val="00CD3F05"/>
    <w:rsid w:val="00CD606D"/>
    <w:rsid w:val="00CE19FE"/>
    <w:rsid w:val="00CE7401"/>
    <w:rsid w:val="00CF4E2E"/>
    <w:rsid w:val="00D05836"/>
    <w:rsid w:val="00D22EA7"/>
    <w:rsid w:val="00D30D61"/>
    <w:rsid w:val="00D506D4"/>
    <w:rsid w:val="00D507D4"/>
    <w:rsid w:val="00D52A71"/>
    <w:rsid w:val="00D609A6"/>
    <w:rsid w:val="00D94507"/>
    <w:rsid w:val="00D95019"/>
    <w:rsid w:val="00DB3730"/>
    <w:rsid w:val="00DC3464"/>
    <w:rsid w:val="00DC6CE1"/>
    <w:rsid w:val="00DD10DF"/>
    <w:rsid w:val="00DE32EA"/>
    <w:rsid w:val="00DE5C42"/>
    <w:rsid w:val="00DF77F3"/>
    <w:rsid w:val="00E044F0"/>
    <w:rsid w:val="00E1545E"/>
    <w:rsid w:val="00E2349D"/>
    <w:rsid w:val="00E243A9"/>
    <w:rsid w:val="00E27788"/>
    <w:rsid w:val="00E30B03"/>
    <w:rsid w:val="00E35D1E"/>
    <w:rsid w:val="00E36DFF"/>
    <w:rsid w:val="00E418F4"/>
    <w:rsid w:val="00E468B5"/>
    <w:rsid w:val="00E475DF"/>
    <w:rsid w:val="00E50738"/>
    <w:rsid w:val="00E5077D"/>
    <w:rsid w:val="00E56D66"/>
    <w:rsid w:val="00E62A6E"/>
    <w:rsid w:val="00E640C4"/>
    <w:rsid w:val="00E6797B"/>
    <w:rsid w:val="00E87278"/>
    <w:rsid w:val="00E912FA"/>
    <w:rsid w:val="00E95849"/>
    <w:rsid w:val="00EB0F65"/>
    <w:rsid w:val="00EC3CBD"/>
    <w:rsid w:val="00ED050E"/>
    <w:rsid w:val="00ED5B13"/>
    <w:rsid w:val="00EE3F98"/>
    <w:rsid w:val="00F21DBD"/>
    <w:rsid w:val="00F24D2C"/>
    <w:rsid w:val="00F33175"/>
    <w:rsid w:val="00F3736A"/>
    <w:rsid w:val="00F41373"/>
    <w:rsid w:val="00F51845"/>
    <w:rsid w:val="00F75124"/>
    <w:rsid w:val="00F812E9"/>
    <w:rsid w:val="00F863D7"/>
    <w:rsid w:val="00FB118C"/>
    <w:rsid w:val="00FB470D"/>
    <w:rsid w:val="00FB50AB"/>
    <w:rsid w:val="00FB773F"/>
    <w:rsid w:val="00FC6B04"/>
    <w:rsid w:val="00FD207D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B05E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7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6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B09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113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334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73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373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C007-3818-4D0C-8855-8372D08C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21</Pages>
  <Words>5592</Words>
  <Characters>33552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pwojcik</dc:creator>
  <cp:keywords/>
  <dc:description/>
  <cp:lastModifiedBy>Dorota Kwiatkowska</cp:lastModifiedBy>
  <cp:revision>191</cp:revision>
  <cp:lastPrinted>2023-11-20T10:21:00Z</cp:lastPrinted>
  <dcterms:created xsi:type="dcterms:W3CDTF">2023-11-14T10:09:00Z</dcterms:created>
  <dcterms:modified xsi:type="dcterms:W3CDTF">2023-11-20T11:18:00Z</dcterms:modified>
</cp:coreProperties>
</file>