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AB5B9B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7C67A7">
        <w:rPr>
          <w:rFonts w:ascii="Georgia" w:hAnsi="Georgia"/>
          <w:sz w:val="22"/>
          <w:szCs w:val="22"/>
        </w:rPr>
        <w:t xml:space="preserve"> </w:t>
      </w:r>
      <w:r w:rsidR="00CB11E2">
        <w:rPr>
          <w:rFonts w:ascii="Georgia" w:hAnsi="Georgia"/>
          <w:sz w:val="22"/>
          <w:szCs w:val="22"/>
        </w:rPr>
        <w:t>02</w:t>
      </w:r>
      <w:r w:rsidR="005E08A2">
        <w:rPr>
          <w:rFonts w:ascii="Georgia" w:hAnsi="Georgia"/>
          <w:sz w:val="22"/>
          <w:szCs w:val="22"/>
        </w:rPr>
        <w:t>.0</w:t>
      </w:r>
      <w:r w:rsidR="007C67A7">
        <w:rPr>
          <w:rFonts w:ascii="Georgia" w:hAnsi="Georgia"/>
          <w:sz w:val="22"/>
          <w:szCs w:val="22"/>
        </w:rPr>
        <w:t>4.2024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C67A7" w:rsidRPr="00494DA0" w:rsidRDefault="007C67A7" w:rsidP="007C67A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AB5B9B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w zakresie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AB5B9B">
        <w:rPr>
          <w:rFonts w:ascii="Georgia" w:hAnsi="Georgia" w:cs="Times New Roman"/>
          <w:color w:val="000000" w:themeColor="text1"/>
          <w:sz w:val="22"/>
          <w:szCs w:val="22"/>
        </w:rPr>
        <w:t>SOR/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Izie Przyjęć </w:t>
      </w:r>
      <w:r w:rsidR="00AB5B9B">
        <w:rPr>
          <w:rFonts w:ascii="Georgia" w:hAnsi="Georgia" w:cs="Times New Roman"/>
          <w:color w:val="000000" w:themeColor="text1"/>
          <w:sz w:val="22"/>
          <w:szCs w:val="22"/>
        </w:rPr>
        <w:t>Centralnego Szpitala Klinicznego UM w Łodzi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 przy ul. Pomorskiej 251 w Łodzi.</w:t>
      </w:r>
    </w:p>
    <w:p w:rsidR="00324020" w:rsidRDefault="00324020" w:rsidP="00B63459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4D145F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FE6933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07510D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>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A1FDD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813C7" w:rsidRDefault="002813C7" w:rsidP="002813C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F91981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B976A5" w:rsidRPr="00B976A5" w:rsidRDefault="00B976A5" w:rsidP="00B976A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81149" w:rsidRDefault="00881149" w:rsidP="008811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prawa,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CB2782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CB2782">
        <w:rPr>
          <w:rFonts w:ascii="Georgia" w:hAnsi="Georgia"/>
          <w:sz w:val="22"/>
          <w:szCs w:val="22"/>
          <w:lang w:eastAsia="en-US"/>
        </w:rPr>
        <w:t>;</w:t>
      </w:r>
    </w:p>
    <w:p w:rsidR="00CB2782" w:rsidRDefault="00CB2782" w:rsidP="00CB27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CB2782" w:rsidRPr="00CB2782" w:rsidRDefault="00CB2782" w:rsidP="00CB27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 w:rsidR="00E107FB">
        <w:rPr>
          <w:rFonts w:ascii="Georgia" w:hAnsi="Georgia"/>
          <w:sz w:val="22"/>
          <w:szCs w:val="22"/>
        </w:rPr>
        <w:t>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88114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</w:t>
      </w:r>
      <w:r w:rsidR="00234CAB">
        <w:rPr>
          <w:rFonts w:ascii="Georgia" w:hAnsi="Georgia"/>
          <w:b/>
          <w:sz w:val="22"/>
          <w:szCs w:val="22"/>
        </w:rPr>
        <w:t xml:space="preserve">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22C10">
        <w:rPr>
          <w:rFonts w:ascii="Georgia" w:hAnsi="Georgia" w:cs="Arial"/>
          <w:b/>
          <w:bCs/>
          <w:sz w:val="22"/>
          <w:szCs w:val="22"/>
        </w:rPr>
        <w:t>12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4B351B">
        <w:rPr>
          <w:rFonts w:ascii="Georgia" w:hAnsi="Georgia" w:cs="Arial"/>
          <w:b/>
          <w:bCs/>
          <w:sz w:val="22"/>
          <w:szCs w:val="22"/>
        </w:rPr>
        <w:t>0</w:t>
      </w:r>
      <w:r w:rsidR="00881149">
        <w:rPr>
          <w:rFonts w:ascii="Georgia" w:hAnsi="Georgia" w:cs="Arial"/>
          <w:b/>
          <w:bCs/>
          <w:sz w:val="22"/>
          <w:szCs w:val="22"/>
        </w:rPr>
        <w:t>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22C10">
        <w:rPr>
          <w:rFonts w:ascii="Georgia" w:hAnsi="Georgia" w:cs="Arial"/>
          <w:b/>
          <w:bCs/>
          <w:sz w:val="22"/>
          <w:szCs w:val="22"/>
        </w:rPr>
        <w:t>12</w:t>
      </w:r>
      <w:r w:rsidR="004B351B">
        <w:rPr>
          <w:rFonts w:ascii="Georgia" w:hAnsi="Georgia" w:cs="Arial"/>
          <w:b/>
          <w:bCs/>
          <w:sz w:val="22"/>
          <w:szCs w:val="22"/>
        </w:rPr>
        <w:t>.0</w:t>
      </w:r>
      <w:r w:rsidR="00881149">
        <w:rPr>
          <w:rFonts w:ascii="Georgia" w:hAnsi="Georgia" w:cs="Arial"/>
          <w:b/>
          <w:bCs/>
          <w:sz w:val="22"/>
          <w:szCs w:val="22"/>
        </w:rPr>
        <w:t>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22C10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4B351B">
        <w:rPr>
          <w:rFonts w:ascii="Georgia" w:hAnsi="Georgia" w:cs="Arial"/>
          <w:b/>
          <w:bCs/>
          <w:sz w:val="22"/>
          <w:szCs w:val="22"/>
        </w:rPr>
        <w:t>.0</w:t>
      </w:r>
      <w:r w:rsidR="00881149">
        <w:rPr>
          <w:rFonts w:ascii="Georgia" w:hAnsi="Georgia" w:cs="Arial"/>
          <w:b/>
          <w:bCs/>
          <w:sz w:val="22"/>
          <w:szCs w:val="22"/>
        </w:rPr>
        <w:t>4.2024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881149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E26A11" w:rsidRPr="00E26A11" w:rsidRDefault="00E26A11" w:rsidP="00E26A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3308F6" w:rsidRPr="000C7C72" w:rsidRDefault="008109A3" w:rsidP="000C7C72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073A0" w:rsidRDefault="005073A0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F320D7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81149" w:rsidRPr="00D8039A" w:rsidRDefault="00881149" w:rsidP="0088114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 xml:space="preserve">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F320D7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BE4DF3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F320D7" w:rsidRPr="004C1F08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F320D7" w:rsidRPr="005A781C" w:rsidRDefault="00F320D7" w:rsidP="00F320D7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BE4DF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F320D7" w:rsidRPr="004B7979" w:rsidRDefault="00F320D7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E4DF3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7061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219EC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C219E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802D0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7061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1B4542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51F7" w:rsidRDefault="005851F7" w:rsidP="005851F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073A0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4307DE" w:rsidRPr="008528FD" w:rsidRDefault="005073A0" w:rsidP="008528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:rsidR="001B4542" w:rsidRPr="002C7273" w:rsidRDefault="001B4542" w:rsidP="001B454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>
        <w:rPr>
          <w:rFonts w:ascii="Georgia" w:hAnsi="Georgia" w:cs="Arial"/>
          <w:b/>
          <w:bCs/>
          <w:sz w:val="22"/>
          <w:szCs w:val="22"/>
          <w:u w:val="thick"/>
        </w:rPr>
        <w:t>V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INFROMACYJNA:</w:t>
      </w:r>
    </w:p>
    <w:p w:rsidR="001B4542" w:rsidRPr="00357378" w:rsidRDefault="001B4542" w:rsidP="001B454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B4542" w:rsidRPr="00357378" w:rsidRDefault="001B4542" w:rsidP="001B4542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B4542" w:rsidRPr="00357378" w:rsidRDefault="001B4542" w:rsidP="001B4542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skutkować́ brakiem możliwości realizacji celu, na który wyrażono 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1B4542" w:rsidRPr="00357378" w:rsidRDefault="001B4542" w:rsidP="001B454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</w:t>
      </w:r>
      <w:r w:rsidR="00D35776">
        <w:rPr>
          <w:rFonts w:ascii="Georgia" w:hAnsi="Georgia"/>
          <w:sz w:val="22"/>
          <w:szCs w:val="22"/>
        </w:rPr>
        <w:t xml:space="preserve">- w granicach </w:t>
      </w:r>
      <w:r w:rsidRPr="00357378">
        <w:rPr>
          <w:rFonts w:ascii="Georgia" w:hAnsi="Georgia"/>
          <w:sz w:val="22"/>
          <w:szCs w:val="22"/>
        </w:rPr>
        <w:t>określonych w przepisach prawa.</w:t>
      </w:r>
    </w:p>
    <w:p w:rsidR="001B4542" w:rsidRPr="00357378" w:rsidRDefault="001B4542" w:rsidP="001B454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D35776" w:rsidRPr="00A60E2F" w:rsidRDefault="00D35776" w:rsidP="00D35776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1B4542" w:rsidRPr="00357378" w:rsidRDefault="001B4542" w:rsidP="001B4542">
      <w:pPr>
        <w:rPr>
          <w:rFonts w:ascii="Georgia" w:hAnsi="Georgia"/>
          <w:sz w:val="22"/>
          <w:szCs w:val="22"/>
        </w:rPr>
      </w:pPr>
    </w:p>
    <w:p w:rsidR="001B4542" w:rsidRDefault="001B4542" w:rsidP="001B4542">
      <w:pPr>
        <w:ind w:left="7080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8176E" w:rsidRDefault="0008176E" w:rsidP="001D66A1">
      <w:pPr>
        <w:rPr>
          <w:rFonts w:ascii="Georgia" w:hAnsi="Georgia"/>
          <w:b/>
          <w:sz w:val="22"/>
          <w:szCs w:val="22"/>
        </w:rPr>
      </w:pPr>
    </w:p>
    <w:p w:rsidR="003F032A" w:rsidRDefault="003F032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B4467F">
      <w:pPr>
        <w:rPr>
          <w:rFonts w:ascii="Georgia" w:hAnsi="Georgia"/>
          <w:b/>
          <w:sz w:val="22"/>
          <w:szCs w:val="22"/>
        </w:rPr>
      </w:pPr>
    </w:p>
    <w:p w:rsidR="00B4467F" w:rsidRDefault="00B4467F" w:rsidP="00B4467F">
      <w:pPr>
        <w:rPr>
          <w:rFonts w:ascii="Georgia" w:hAnsi="Georgia"/>
          <w:b/>
          <w:sz w:val="22"/>
          <w:szCs w:val="22"/>
        </w:rPr>
      </w:pPr>
    </w:p>
    <w:p w:rsidR="001F76E1" w:rsidRDefault="001F76E1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1659A5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1659A5">
        <w:rPr>
          <w:rFonts w:ascii="Georgia" w:hAnsi="Georgia"/>
        </w:rPr>
        <w:t>kresie</w:t>
      </w:r>
      <w:r w:rsidR="00FB3BE2">
        <w:rPr>
          <w:rFonts w:ascii="Georgia" w:hAnsi="Georgia"/>
        </w:rPr>
        <w:t xml:space="preserve">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67F5A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Pr="00D85C33" w:rsidRDefault="00C67F5A" w:rsidP="00C67F5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C67F5A" w:rsidRPr="00D85C33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Pr="00D85C33" w:rsidRDefault="00C67F5A" w:rsidP="00C67F5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67F5A" w:rsidRDefault="00C67F5A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67F5A" w:rsidRDefault="00C67F5A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59A5" w:rsidRPr="00AD153A" w:rsidRDefault="001659A5" w:rsidP="001659A5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92852" w:rsidRPr="00D85C33" w:rsidRDefault="00492852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C67F5A" w:rsidRDefault="008109A3" w:rsidP="00C67F5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D52A27">
        <w:rPr>
          <w:rFonts w:ascii="Georgia" w:hAnsi="Georgia"/>
          <w:sz w:val="22"/>
          <w:szCs w:val="22"/>
        </w:rPr>
        <w:t>………………………..</w:t>
      </w:r>
    </w:p>
    <w:p w:rsidR="00D52A27" w:rsidRPr="003A67E3" w:rsidRDefault="00D52A27" w:rsidP="00D52A27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1659A5" w:rsidRDefault="008109A3" w:rsidP="008109A3">
      <w:pPr>
        <w:pStyle w:val="Tekstpodstawowy3"/>
        <w:spacing w:after="0"/>
        <w:jc w:val="right"/>
        <w:rPr>
          <w:rFonts w:ascii="Georgia" w:hAnsi="Georgia"/>
          <w:b/>
          <w:sz w:val="22"/>
          <w:szCs w:val="22"/>
        </w:rPr>
      </w:pPr>
      <w:r w:rsidRPr="001659A5">
        <w:rPr>
          <w:rFonts w:ascii="Georgia" w:hAnsi="Georgia"/>
          <w:b/>
          <w:sz w:val="22"/>
          <w:szCs w:val="22"/>
        </w:rPr>
        <w:t xml:space="preserve">Samodzielny Publiczny Zakład Opieki Zdrowotnej </w:t>
      </w:r>
      <w:r w:rsidRPr="001659A5">
        <w:rPr>
          <w:rFonts w:ascii="Georgia" w:hAnsi="Georgia"/>
          <w:b/>
          <w:sz w:val="22"/>
          <w:szCs w:val="22"/>
        </w:rPr>
        <w:br/>
        <w:t xml:space="preserve">Centralny Szpital Kliniczny </w:t>
      </w:r>
    </w:p>
    <w:p w:rsidR="008109A3" w:rsidRPr="001659A5" w:rsidRDefault="008109A3" w:rsidP="008109A3">
      <w:pPr>
        <w:pStyle w:val="Tekstpodstawowy3"/>
        <w:spacing w:after="0"/>
        <w:jc w:val="right"/>
        <w:rPr>
          <w:rFonts w:ascii="Georgia" w:hAnsi="Georgia"/>
          <w:b/>
          <w:sz w:val="22"/>
          <w:szCs w:val="22"/>
        </w:rPr>
      </w:pPr>
      <w:r w:rsidRPr="001659A5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1659A5" w:rsidRDefault="008109A3" w:rsidP="008109A3">
      <w:pPr>
        <w:pStyle w:val="Tekstpodstawowy3"/>
        <w:spacing w:after="0"/>
        <w:jc w:val="right"/>
        <w:rPr>
          <w:rFonts w:ascii="Georgia" w:hAnsi="Georgia"/>
          <w:b/>
          <w:sz w:val="22"/>
          <w:szCs w:val="22"/>
        </w:rPr>
      </w:pPr>
      <w:r w:rsidRPr="001659A5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1659A5" w:rsidRDefault="008109A3" w:rsidP="008109A3">
      <w:pPr>
        <w:pStyle w:val="Tekstpodstawowy3"/>
        <w:spacing w:after="0"/>
        <w:jc w:val="right"/>
        <w:rPr>
          <w:rFonts w:ascii="Georgia" w:hAnsi="Georgia"/>
          <w:b/>
          <w:sz w:val="22"/>
          <w:szCs w:val="22"/>
        </w:rPr>
      </w:pPr>
      <w:r w:rsidRPr="001659A5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</w:t>
      </w:r>
      <w:r w:rsidR="004059DC" w:rsidRPr="001659A5">
        <w:rPr>
          <w:rFonts w:ascii="Georgia" w:hAnsi="Georgia"/>
          <w:b/>
          <w:sz w:val="22"/>
          <w:szCs w:val="22"/>
        </w:rPr>
        <w:t xml:space="preserve">                       92-213 </w:t>
      </w:r>
      <w:r w:rsidRPr="001659A5">
        <w:rPr>
          <w:rFonts w:ascii="Georgia" w:hAnsi="Georgia"/>
          <w:b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0660F" w:rsidRPr="00357378" w:rsidRDefault="00A0660F" w:rsidP="00A0660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0660F" w:rsidRPr="00357378" w:rsidRDefault="00A0660F" w:rsidP="00A0660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1659A5" w:rsidRDefault="001659A5" w:rsidP="001659A5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1659A5" w:rsidRDefault="001659A5" w:rsidP="001659A5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1659A5" w:rsidRPr="00A60E2F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1659A5" w:rsidRDefault="001659A5" w:rsidP="001659A5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0660F" w:rsidRDefault="00A0660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8109A3" w:rsidP="004B21C4">
      <w:pPr>
        <w:rPr>
          <w:rFonts w:ascii="Georgia" w:hAnsi="Georgia"/>
          <w:b/>
          <w:sz w:val="22"/>
          <w:szCs w:val="22"/>
        </w:rPr>
      </w:pP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A73C50" w:rsidRPr="00A73C50" w:rsidRDefault="00C329D6" w:rsidP="00A73C5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</w:t>
      </w:r>
      <w:r w:rsidR="00AD3321">
        <w:rPr>
          <w:rFonts w:ascii="Georgia" w:hAnsi="Georgia"/>
          <w:i w:val="0"/>
          <w:sz w:val="22"/>
          <w:szCs w:val="22"/>
        </w:rPr>
        <w:t xml:space="preserve">MOWA NR …….. 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A73C50" w:rsidRPr="001A643F" w:rsidRDefault="00A73C50" w:rsidP="00A73C50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Pr="001A643F">
        <w:rPr>
          <w:rFonts w:ascii="Georgia" w:hAnsi="Georgia"/>
          <w:sz w:val="22"/>
          <w:szCs w:val="22"/>
        </w:rPr>
        <w:br/>
        <w:t>NIP 728-22-46-128, REGON 472147559, KRS 0000149790,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A73C50" w:rsidRPr="001A643F" w:rsidRDefault="003304F5" w:rsidP="00A73C50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…………..</w:t>
      </w:r>
      <w:r w:rsidR="00A73C50"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73C50" w:rsidRPr="001A643F" w:rsidRDefault="00A73C50" w:rsidP="00A73C50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1A643F">
        <w:rPr>
          <w:rFonts w:ascii="Georgia" w:hAnsi="Georgia" w:cs="Arial"/>
          <w:sz w:val="22"/>
          <w:szCs w:val="22"/>
        </w:rPr>
        <w:t>(</w:t>
      </w:r>
      <w:r w:rsidR="00A0660F">
        <w:rPr>
          <w:rFonts w:ascii="Georgia" w:hAnsi="Georgia" w:cs="Arial"/>
          <w:sz w:val="22"/>
          <w:szCs w:val="22"/>
        </w:rPr>
        <w:t>t.j. Dz. U. z 2021 r. poz. 711</w:t>
      </w:r>
      <w:r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A73C50" w:rsidRPr="001A643F" w:rsidRDefault="00A73C50" w:rsidP="00A73C50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A73C50" w:rsidRPr="001A643F" w:rsidRDefault="00A73C50" w:rsidP="00A73C50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>w zakresie ratownictwa medycznego</w:t>
      </w:r>
      <w:r w:rsidR="00932C19">
        <w:rPr>
          <w:rFonts w:cs="Arial"/>
          <w:b/>
          <w:sz w:val="22"/>
          <w:szCs w:val="22"/>
        </w:rPr>
        <w:t xml:space="preserve"> </w:t>
      </w:r>
      <w:r w:rsidR="00522721">
        <w:rPr>
          <w:rFonts w:cs="Arial"/>
          <w:b/>
          <w:sz w:val="22"/>
          <w:szCs w:val="22"/>
        </w:rPr>
        <w:t xml:space="preserve">w </w:t>
      </w:r>
      <w:r w:rsidR="00932C19">
        <w:rPr>
          <w:rFonts w:cs="Arial"/>
          <w:b/>
          <w:sz w:val="22"/>
          <w:szCs w:val="22"/>
        </w:rPr>
        <w:t>CSK UM w Łodzi.</w:t>
      </w:r>
    </w:p>
    <w:p w:rsidR="00A73C50" w:rsidRPr="001A643F" w:rsidRDefault="00A73C50" w:rsidP="00A73C5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A73C50" w:rsidRPr="001A643F" w:rsidRDefault="00A73C50" w:rsidP="00A73C5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3</w:t>
      </w:r>
      <w:r w:rsidR="009008C8">
        <w:rPr>
          <w:rFonts w:ascii="Georgia" w:hAnsi="Georgia"/>
          <w:b/>
          <w:sz w:val="22"/>
          <w:szCs w:val="22"/>
        </w:rPr>
        <w:t>.</w:t>
      </w:r>
    </w:p>
    <w:p w:rsidR="00A73C50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zamówienia.</w:t>
      </w:r>
    </w:p>
    <w:p w:rsidR="00A73C50" w:rsidRDefault="00FF07F2" w:rsidP="007735F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Wykaz obowiązków i uprawnień Przyjmującego zamówienie w ramach umowy </w:t>
      </w:r>
      <w:r w:rsidR="00A73C50" w:rsidRPr="002D3BCB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="00A73C50" w:rsidRPr="002D3BCB">
        <w:rPr>
          <w:rFonts w:ascii="Georgia" w:hAnsi="Georgia"/>
        </w:rPr>
        <w:t>nr 1B do niniejszej umowy.</w:t>
      </w:r>
    </w:p>
    <w:p w:rsidR="00A73C50" w:rsidRPr="00961817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Przyjmujący zamówienie zobowiązuje się do wypracowania minimum </w:t>
      </w:r>
      <w:r w:rsidRPr="00A2757A">
        <w:rPr>
          <w:rFonts w:ascii="Georgia" w:hAnsi="Georgia"/>
        </w:rPr>
        <w:t>84</w:t>
      </w:r>
      <w:r w:rsidRPr="00961817">
        <w:rPr>
          <w:rFonts w:ascii="Georgia" w:hAnsi="Georgia"/>
        </w:rPr>
        <w:t xml:space="preserve"> godzin w ciągu miesiąca </w:t>
      </w:r>
      <w:r w:rsidR="00415DAA">
        <w:rPr>
          <w:rFonts w:ascii="Georgia" w:hAnsi="Georgia"/>
        </w:rPr>
        <w:br/>
      </w:r>
      <w:r w:rsidRPr="00961817">
        <w:rPr>
          <w:rFonts w:ascii="Georgia" w:hAnsi="Georgia"/>
        </w:rPr>
        <w:t>z wyłączeniem nieobecności Przyjmującego zamówienie niezależnych od Udzielającego zamówienia (np. choroba).</w:t>
      </w:r>
    </w:p>
    <w:p w:rsidR="00A73C50" w:rsidRPr="002E006F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>Wypracowanie mniejszej, niż podana powyżej li</w:t>
      </w:r>
      <w:r w:rsidR="00BB6BE0">
        <w:rPr>
          <w:rFonts w:ascii="Georgia" w:hAnsi="Georgia"/>
        </w:rPr>
        <w:t xml:space="preserve">czba godzin bez zgody </w:t>
      </w:r>
      <w:r w:rsidR="003A7F3B">
        <w:rPr>
          <w:rFonts w:ascii="Georgia" w:hAnsi="Georgia"/>
        </w:rPr>
        <w:t>z-cy Dyrektora ds. Pielęgniarstwa i Położnictwa</w:t>
      </w:r>
      <w:r w:rsidRPr="00961817">
        <w:rPr>
          <w:rFonts w:ascii="Georgia" w:hAnsi="Georgia"/>
        </w:rPr>
        <w:t>/pielęgniarki oddziałowej/osoby pełniącej obow</w:t>
      </w:r>
      <w:r w:rsidR="000E1F42">
        <w:rPr>
          <w:rFonts w:ascii="Georgia" w:hAnsi="Georgia"/>
        </w:rPr>
        <w:t xml:space="preserve">iązki pielęgniarki oddziałowej, </w:t>
      </w:r>
      <w:r w:rsidRPr="00961817">
        <w:rPr>
          <w:rFonts w:ascii="Georgia" w:hAnsi="Georgia"/>
        </w:rPr>
        <w:t>skutkować będzie obniżeniem o 20% kwoty wynagrodzenia przysługującego za dany miesiąc.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1A643F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3A7F3B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1A643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A73C50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A73C50" w:rsidRPr="001A643F" w:rsidRDefault="00A73C50" w:rsidP="00A73C5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>współpracować z lekarzami, pielęgniarkami oraz innym personelem medycznym Udzielającego zamówienia.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1A643F">
        <w:rPr>
          <w:rFonts w:ascii="Georgia" w:hAnsi="Georgia"/>
          <w:sz w:val="22"/>
          <w:szCs w:val="22"/>
        </w:rPr>
        <w:br/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A73C50" w:rsidRDefault="00A73C50" w:rsidP="007735F6">
      <w:pPr>
        <w:rPr>
          <w:rFonts w:ascii="Georgia" w:hAnsi="Georgia"/>
          <w:b/>
          <w:sz w:val="22"/>
          <w:szCs w:val="22"/>
        </w:rPr>
      </w:pPr>
    </w:p>
    <w:p w:rsidR="00A73C50" w:rsidRPr="00961817" w:rsidRDefault="007735F6" w:rsidP="00BB6BE0">
      <w:pPr>
        <w:tabs>
          <w:tab w:val="left" w:pos="426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6.</w:t>
      </w:r>
    </w:p>
    <w:p w:rsidR="00A73C50" w:rsidRDefault="00A73C50" w:rsidP="00BB6BE0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>Przyjmujący zamówienie w czasie wykon</w:t>
      </w:r>
      <w:r w:rsidR="007735F6">
        <w:rPr>
          <w:rFonts w:ascii="Georgia" w:hAnsi="Georgia"/>
        </w:rPr>
        <w:t xml:space="preserve">ywania obowiązków wynikających </w:t>
      </w:r>
      <w:r w:rsidRPr="007735F6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A73C50" w:rsidRPr="007735F6" w:rsidRDefault="00A73C50" w:rsidP="001177EE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 xml:space="preserve">Każda zmiana powodująca niemożność wykonania przedmiotu umowy musi zostać uzgodniona </w:t>
      </w:r>
      <w:r w:rsidR="007735F6">
        <w:rPr>
          <w:rFonts w:ascii="Georgia" w:hAnsi="Georgia"/>
        </w:rPr>
        <w:br/>
      </w:r>
      <w:r w:rsidRPr="007735F6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A73C50" w:rsidRPr="00961817" w:rsidRDefault="00A73C50" w:rsidP="00BB6BE0">
      <w:pPr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</w:t>
      </w:r>
      <w:r w:rsidR="007735F6">
        <w:rPr>
          <w:rFonts w:ascii="Georgia" w:hAnsi="Georgia"/>
          <w:b/>
          <w:sz w:val="22"/>
          <w:szCs w:val="22"/>
        </w:rPr>
        <w:t xml:space="preserve"> 7.</w:t>
      </w:r>
    </w:p>
    <w:p w:rsidR="00A73C50" w:rsidRDefault="00A73C50" w:rsidP="00BB6BE0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</w:t>
      </w:r>
      <w:r w:rsidR="00010BB0">
        <w:rPr>
          <w:rFonts w:ascii="Georgia" w:hAnsi="Georgia"/>
        </w:rPr>
        <w:t>z-cą Dyrektora ds. Pielęgniarstwa i Położnictwa</w:t>
      </w:r>
      <w:r w:rsidRPr="003E107A">
        <w:rPr>
          <w:rFonts w:ascii="Georgia" w:hAnsi="Georgia"/>
        </w:rPr>
        <w:t xml:space="preserve">). Koszty zastępstwa ponosi Przyjmujący zamówienie. </w:t>
      </w:r>
    </w:p>
    <w:p w:rsidR="00A73C50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A73C50" w:rsidRPr="001177EE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996099">
        <w:rPr>
          <w:rFonts w:ascii="Georgia" w:hAnsi="Georgia"/>
        </w:rPr>
        <w:t>Przyjmujący zamówienie odpowiada za podmioty trzecie, którym zlecił wykonanie obowiązków wynikających z niniejszej umowy jak za własne czyny.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 xml:space="preserve">Przyjmujący zamówienie za usługi wymienione w § 1 </w:t>
      </w:r>
      <w:r w:rsidR="00344CED">
        <w:rPr>
          <w:rFonts w:ascii="Georgia" w:hAnsi="Georgia"/>
        </w:rPr>
        <w:t xml:space="preserve">będzie otrzymywał wynagrodzenie, zgodnie </w:t>
      </w:r>
      <w:r w:rsidR="00344CED">
        <w:rPr>
          <w:rFonts w:ascii="Georgia" w:hAnsi="Georgia"/>
        </w:rPr>
        <w:br/>
        <w:t>z formularzem ofertowym stanowiącym Załącznik nr 3</w:t>
      </w:r>
      <w:r w:rsidRPr="001A643F">
        <w:rPr>
          <w:rFonts w:ascii="Georgia" w:hAnsi="Georgia"/>
        </w:rPr>
        <w:t>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A73C50" w:rsidRPr="00DF6272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>
        <w:rPr>
          <w:rFonts w:ascii="Georgia" w:hAnsi="Georgia"/>
        </w:rPr>
        <w:t xml:space="preserve"> 2 winno </w:t>
      </w:r>
      <w:r w:rsidR="00522058">
        <w:rPr>
          <w:rFonts w:ascii="Georgia" w:hAnsi="Georgia"/>
        </w:rPr>
        <w:t xml:space="preserve">być potwierdzone przez </w:t>
      </w:r>
      <w:r w:rsidR="00E43554">
        <w:rPr>
          <w:rFonts w:ascii="Georgia" w:hAnsi="Georgia"/>
        </w:rPr>
        <w:t>z-cę Dyrektora ds. Pielęgniarstwa i Położnictwa</w:t>
      </w:r>
      <w:r w:rsidRPr="00DF6272">
        <w:rPr>
          <w:rFonts w:ascii="Georgia" w:hAnsi="Georgia"/>
        </w:rPr>
        <w:t>/pielęgniarkę oddziałową/osobę pełniącą obowiązki pielęgniarki oddziałowej.</w:t>
      </w:r>
    </w:p>
    <w:p w:rsidR="00A73C50" w:rsidRPr="001A643F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9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89333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A73C50" w:rsidRPr="005A016C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lastRenderedPageBreak/>
        <w:t>Przestrzegania prawa, wewnętrznych aktów normatywnych (instrukcji, regulaminów, procedur).</w:t>
      </w:r>
    </w:p>
    <w:p w:rsidR="005A016C" w:rsidRPr="002F01CE" w:rsidRDefault="005A016C" w:rsidP="005A016C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2F01CE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5A016C" w:rsidRPr="002F01CE" w:rsidRDefault="005A016C" w:rsidP="005A016C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2F01CE">
        <w:rPr>
          <w:rFonts w:ascii="Georgia" w:hAnsi="Georgia"/>
        </w:rPr>
        <w:t>Posiadania aktualnych badań lekarskich,</w:t>
      </w:r>
    </w:p>
    <w:p w:rsidR="005A016C" w:rsidRPr="002F01CE" w:rsidRDefault="005A016C" w:rsidP="005A016C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2F01CE">
        <w:rPr>
          <w:rFonts w:ascii="Georgia" w:hAnsi="Georgia"/>
        </w:rPr>
        <w:t>Posiadania aktualnego zaświadczenia o ukończeniu okresowego szkolenia BHP,</w:t>
      </w:r>
    </w:p>
    <w:p w:rsidR="005A016C" w:rsidRPr="002F01CE" w:rsidRDefault="005A016C" w:rsidP="005A016C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2F01CE">
        <w:rPr>
          <w:rFonts w:ascii="Georgia" w:hAnsi="Georgia"/>
        </w:rPr>
        <w:t>Przestrzegania praw pacjenta, standardów ochrony małoletnich,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2F01CE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2F01CE">
        <w:rPr>
          <w:rFonts w:ascii="Georgia" w:hAnsi="Georgia" w:cs="Arial"/>
        </w:rPr>
        <w:t xml:space="preserve"> Rozporządzeniu Parlamentu Europejskiego </w:t>
      </w:r>
      <w:r w:rsidR="00035B80">
        <w:rPr>
          <w:rFonts w:ascii="Georgia" w:hAnsi="Georgia" w:cs="Arial"/>
        </w:rPr>
        <w:br/>
      </w:r>
      <w:r w:rsidRPr="002F01CE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>Zachowania w tajemnicy wszelkich informacji, które otrzymał w związku z wykonywaniem niniejszej umowy.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F01CE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Pr="002F01CE">
        <w:rPr>
          <w:rFonts w:ascii="Georgia" w:hAnsi="Georgia"/>
        </w:rPr>
        <w:br/>
        <w:t>10 maja 2018 roku o ochronie danych osobowych (t.j. Dz.U. 2019.1781).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>Nie udostępniania danych osobowych poza przypadkami, które są jasno przewidziane umową lub wynikają z przepisów prawa.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>Uzyskania od Udzielającego zamówieni</w:t>
      </w:r>
      <w:r w:rsidR="00035B80">
        <w:rPr>
          <w:rFonts w:ascii="Georgia" w:hAnsi="Georgia"/>
        </w:rPr>
        <w:t>a</w:t>
      </w:r>
      <w:r w:rsidRPr="002F01CE">
        <w:rPr>
          <w:rFonts w:ascii="Georgia" w:hAnsi="Georgia"/>
        </w:rPr>
        <w:t xml:space="preserve"> upoważnienia do </w:t>
      </w:r>
      <w:r w:rsidR="007D1446" w:rsidRPr="002F01CE">
        <w:rPr>
          <w:rFonts w:ascii="Georgia" w:hAnsi="Georgia"/>
        </w:rPr>
        <w:t>przetwarzania danych osobowych</w:t>
      </w:r>
      <w:r w:rsidRPr="002F01CE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2F01CE">
        <w:rPr>
          <w:rFonts w:ascii="Georgia" w:hAnsi="Georgia"/>
        </w:rPr>
        <w:br/>
        <w:t>z niniejszej umowy.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>Zapoznania się z przepisami powszechnie obowiązującymi dotyczącymi ochrony danych osobowych, a także obowiązuj</w:t>
      </w:r>
      <w:r w:rsidR="00EE3A75" w:rsidRPr="002F01CE">
        <w:rPr>
          <w:rFonts w:ascii="Georgia" w:hAnsi="Georgia"/>
        </w:rPr>
        <w:t>ącymi u Udzielającego zamówienia</w:t>
      </w:r>
      <w:r w:rsidRPr="002F01CE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 xml:space="preserve">Zachowania w tajemnicy przetwarzanych danych osobowych, z którymi zapozna się </w:t>
      </w:r>
      <w:r w:rsidRPr="002F01CE">
        <w:rPr>
          <w:rFonts w:ascii="Georgia" w:hAnsi="Georgia"/>
        </w:rPr>
        <w:br/>
        <w:t xml:space="preserve">w trakcie wykonywania niniejszej umowy oraz sposobów ich zabezpieczenia, zarówno </w:t>
      </w:r>
      <w:r w:rsidRPr="002F01CE">
        <w:rPr>
          <w:rFonts w:ascii="Georgia" w:hAnsi="Georgia"/>
        </w:rPr>
        <w:br/>
        <w:t>w okresie trwania niniejszej umowy jak również po jej ustaniu.</w:t>
      </w:r>
    </w:p>
    <w:p w:rsidR="0089333D" w:rsidRPr="002F01CE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2F01CE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 i wewnętrznych.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Informowania pielęgniarki oddziałowej/osoby pełniącej obowiązki pielęgniarki oddziałowej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>o wszelkich stwierdzonych awariach sprzętu i nieprawidłowych zdarzeniach.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oddziałowej/osoby pełniącej obowiązki pielęgniarki oddziałowej na opuszczenie miejsca</w:t>
      </w:r>
      <w:r w:rsidR="002E638E">
        <w:rPr>
          <w:rFonts w:ascii="Georgia" w:hAnsi="Georgia" w:cs="Arial"/>
        </w:rPr>
        <w:t xml:space="preserve"> świadczenia usług</w:t>
      </w:r>
      <w:r w:rsidRPr="001A643F">
        <w:rPr>
          <w:rFonts w:ascii="Georgia" w:hAnsi="Georgia" w:cs="Arial"/>
        </w:rPr>
        <w:t>, a w przypadku jej nieob</w:t>
      </w:r>
      <w:r>
        <w:rPr>
          <w:rFonts w:ascii="Georgia" w:hAnsi="Georgia" w:cs="Arial"/>
        </w:rPr>
        <w:t xml:space="preserve">ecności </w:t>
      </w:r>
      <w:r w:rsidR="005D1975">
        <w:rPr>
          <w:rFonts w:ascii="Georgia" w:hAnsi="Georgia" w:cs="Arial"/>
        </w:rPr>
        <w:t>z-cy Dyrektora ds. Pielęgniarstwa i Położnictwa</w:t>
      </w:r>
      <w:r w:rsidRPr="001A643F">
        <w:rPr>
          <w:rFonts w:ascii="Georgia" w:hAnsi="Georgia" w:cs="Arial"/>
        </w:rPr>
        <w:t xml:space="preserve"> lub lekarza dyżurnego.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w ramach świadczonych usług zobowiązany jest do wykonywania czynności o których mowa w art. 11 ust. 1 i 2 Ustawy z dnia 8 </w:t>
      </w:r>
      <w:r>
        <w:rPr>
          <w:rFonts w:ascii="Georgia" w:hAnsi="Georgia"/>
        </w:rPr>
        <w:t>września 2006r. (t.j. Dz. U. 2019.993</w:t>
      </w:r>
      <w:r w:rsidRPr="001A643F">
        <w:rPr>
          <w:rFonts w:ascii="Georgia" w:hAnsi="Georgia"/>
        </w:rPr>
        <w:t xml:space="preserve"> z późn. zm.) o Państwowym Ratownictwie Medycznym a ponadto do: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klinikach/oddziałach,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wartościowych protokolarnie do depozytu, zgodnie z obowiązującymi w Szpitalu przepisami,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wykonywania </w:t>
      </w:r>
      <w:r w:rsidR="00852E36" w:rsidRPr="00E13A8C">
        <w:rPr>
          <w:rFonts w:ascii="Georgia" w:hAnsi="Georgia"/>
          <w:sz w:val="22"/>
          <w:szCs w:val="22"/>
        </w:rPr>
        <w:t>zaleceń</w:t>
      </w:r>
      <w:r w:rsidRPr="001A643F">
        <w:rPr>
          <w:rFonts w:ascii="Georgia" w:hAnsi="Georgia"/>
          <w:sz w:val="22"/>
          <w:szCs w:val="22"/>
        </w:rPr>
        <w:t xml:space="preserve"> pielęgniarek i lekarzy, pomocy przy obsłudze chorych i czuwania nad bezpieczeństwem pacjentów,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>niezwłocznego zgłaszania pielęgniarce lub lekarzowi niemożności wykonania czynności m</w:t>
      </w:r>
      <w:r w:rsidR="0089333D">
        <w:rPr>
          <w:rFonts w:ascii="Georgia" w:hAnsi="Georgia"/>
          <w:sz w:val="22"/>
          <w:szCs w:val="22"/>
        </w:rPr>
        <w:t>edycznych, zleconej diagnostyki.</w:t>
      </w:r>
    </w:p>
    <w:p w:rsidR="002B4A3B" w:rsidRDefault="002B4A3B" w:rsidP="00E13A8C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10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177EE" w:rsidRDefault="00A73C50" w:rsidP="001177EE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89333D" w:rsidRDefault="0089333D" w:rsidP="00E13A8C">
      <w:pPr>
        <w:rPr>
          <w:rFonts w:ascii="Georgia" w:hAnsi="Georgia"/>
          <w:b/>
          <w:sz w:val="22"/>
          <w:szCs w:val="22"/>
        </w:rPr>
      </w:pPr>
    </w:p>
    <w:p w:rsidR="00A73C50" w:rsidRPr="0072141C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  <w:r w:rsidR="00A73C50" w:rsidRPr="0072141C">
        <w:rPr>
          <w:rFonts w:ascii="Georgia" w:hAnsi="Georgia"/>
          <w:b/>
          <w:sz w:val="22"/>
          <w:szCs w:val="22"/>
        </w:rPr>
        <w:t>.</w:t>
      </w:r>
    </w:p>
    <w:p w:rsidR="00A73C50" w:rsidRPr="0072141C" w:rsidRDefault="00A73C50" w:rsidP="001177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1177EE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A73C5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>
        <w:rPr>
          <w:rFonts w:ascii="Georgia" w:hAnsi="Georgia"/>
        </w:rPr>
        <w:t>ięcznego należnego za miesiąc, w którym wpłynęła skarga,</w:t>
      </w:r>
    </w:p>
    <w:p w:rsidR="00A73C50" w:rsidRPr="00961817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czynności, zgodnie z ustalonym harmonogramem </w:t>
      </w:r>
      <w:r w:rsidRPr="00961817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A73C50" w:rsidRPr="00C41C6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 w okresie wypowiedzenia – naliczenia kary </w:t>
      </w:r>
      <w:r w:rsidR="001177EE">
        <w:rPr>
          <w:rFonts w:ascii="Georgia" w:hAnsi="Georgia"/>
        </w:rPr>
        <w:br/>
      </w:r>
      <w:r w:rsidRPr="00961817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A73C50" w:rsidRPr="00BB6BE0" w:rsidRDefault="001177EE" w:rsidP="00A73C5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1177EE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zawarta na czas określony od ………. do ………..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 xml:space="preserve">wskutek oświadczenia jednej ze Stron, bez zachowania okresu wypowiedzenia, </w:t>
      </w:r>
      <w:r w:rsidRPr="001A643F">
        <w:rPr>
          <w:rFonts w:ascii="Georgia" w:hAnsi="Georgia"/>
        </w:rPr>
        <w:br/>
        <w:t xml:space="preserve">w przypadku gdy druga strona rażąco narusza istotne postanowienia umowy  w szczególności: 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 świadczeń zdrowotnych Przyjmujący zamówienie w sposób zawiniony lub na skutek rażącego niedbalstwa naraził pacjenta na utratę życia, uszkodzenia ciała bądź rozstroju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nie udokumentowania przez Przyjmującego zamówienie,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A73C50" w:rsidRPr="001A643F" w:rsidRDefault="00A73C50" w:rsidP="00A73C5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A73C50" w:rsidRPr="001A643F" w:rsidRDefault="00A73C50" w:rsidP="00A73C50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A73C50" w:rsidRPr="001A643F" w:rsidRDefault="007735F6" w:rsidP="00A73C50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1A643F">
        <w:rPr>
          <w:rFonts w:ascii="Georgia" w:hAnsi="Georgia"/>
          <w:sz w:val="22"/>
          <w:szCs w:val="22"/>
        </w:rPr>
        <w:lastRenderedPageBreak/>
        <w:t xml:space="preserve">skutkować będzie koniecznością pobrania od </w:t>
      </w:r>
      <w:r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89333D" w:rsidRDefault="0089333D" w:rsidP="00A73C50">
      <w:pPr>
        <w:jc w:val="center"/>
        <w:rPr>
          <w:rFonts w:ascii="Georgia" w:hAnsi="Georgia"/>
          <w:b/>
          <w:sz w:val="22"/>
          <w:szCs w:val="22"/>
        </w:rPr>
      </w:pPr>
    </w:p>
    <w:p w:rsidR="00A73C50" w:rsidRPr="004A1C49" w:rsidRDefault="00A73C50" w:rsidP="004A1C49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15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4A1C49" w:rsidRPr="001A643F" w:rsidRDefault="004A1C49" w:rsidP="00E13A8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</w:t>
      </w:r>
      <w:r w:rsidRPr="001A643F">
        <w:rPr>
          <w:rFonts w:ascii="Georgia" w:hAnsi="Georgia"/>
          <w:sz w:val="22"/>
          <w:szCs w:val="22"/>
        </w:rPr>
        <w:t>Ustawy o Państwowym Ratownictwie Medycznym</w:t>
      </w:r>
      <w:r w:rsidRPr="00EB164A">
        <w:rPr>
          <w:rFonts w:ascii="Georgia" w:hAnsi="Georgia" w:cs="Georgia"/>
          <w:sz w:val="22"/>
          <w:szCs w:val="22"/>
        </w:rPr>
        <w:t xml:space="preserve">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16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Default="00A73C50" w:rsidP="00A73C50">
      <w:pPr>
        <w:jc w:val="both"/>
        <w:rPr>
          <w:rFonts w:ascii="Georgia" w:hAnsi="Georgia"/>
        </w:rPr>
      </w:pPr>
    </w:p>
    <w:p w:rsidR="001560A3" w:rsidRDefault="001560A3" w:rsidP="00A73C50">
      <w:pPr>
        <w:jc w:val="both"/>
        <w:rPr>
          <w:rFonts w:ascii="Georgia" w:hAnsi="Georgia"/>
        </w:rPr>
      </w:pPr>
    </w:p>
    <w:p w:rsidR="001560A3" w:rsidRDefault="001560A3" w:rsidP="00A73C50">
      <w:pPr>
        <w:jc w:val="both"/>
        <w:rPr>
          <w:rFonts w:ascii="Georgia" w:hAnsi="Georgia"/>
        </w:rPr>
      </w:pPr>
    </w:p>
    <w:p w:rsidR="001560A3" w:rsidRDefault="001560A3" w:rsidP="00A73C50">
      <w:pPr>
        <w:jc w:val="both"/>
        <w:rPr>
          <w:rFonts w:ascii="Georgia" w:hAnsi="Georgia"/>
        </w:rPr>
      </w:pPr>
    </w:p>
    <w:p w:rsidR="001560A3" w:rsidRDefault="001560A3" w:rsidP="00A73C5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73C50" w:rsidRPr="007927C5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7927C5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7927C5">
        <w:rPr>
          <w:rFonts w:ascii="Georgia" w:hAnsi="Georgia"/>
          <w:b/>
          <w:sz w:val="22"/>
          <w:szCs w:val="22"/>
        </w:rPr>
        <w:t>UDZIELAJĄCY ZAMÓWIENIA:</w:t>
      </w:r>
      <w:r w:rsidRPr="007927C5">
        <w:rPr>
          <w:rFonts w:ascii="Georgia" w:hAnsi="Georgia"/>
          <w:b/>
          <w:sz w:val="22"/>
          <w:szCs w:val="22"/>
        </w:rPr>
        <w:tab/>
      </w:r>
      <w:r w:rsidRPr="007927C5">
        <w:rPr>
          <w:rFonts w:ascii="Georgia" w:hAnsi="Georgia"/>
          <w:b/>
          <w:sz w:val="22"/>
          <w:szCs w:val="22"/>
        </w:rPr>
        <w:tab/>
        <w:t xml:space="preserve">           </w:t>
      </w:r>
      <w:r w:rsidR="001560A3">
        <w:rPr>
          <w:rFonts w:ascii="Georgia" w:hAnsi="Georgia"/>
          <w:b/>
          <w:sz w:val="22"/>
          <w:szCs w:val="22"/>
        </w:rPr>
        <w:t xml:space="preserve">           </w:t>
      </w:r>
      <w:r w:rsidRPr="007927C5">
        <w:rPr>
          <w:rFonts w:ascii="Georgia" w:hAnsi="Georgia"/>
          <w:b/>
          <w:sz w:val="22"/>
          <w:szCs w:val="22"/>
        </w:rPr>
        <w:t>PRZYJMUJĄCY ZAMÓWIENIE:</w:t>
      </w: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/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4B4584" w:rsidRDefault="004B4584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D32003">
      <w:pPr>
        <w:jc w:val="both"/>
        <w:rPr>
          <w:rFonts w:ascii="Georgia" w:hAnsi="Georgia"/>
          <w:b/>
          <w:sz w:val="22"/>
          <w:szCs w:val="22"/>
        </w:rPr>
      </w:pPr>
    </w:p>
    <w:p w:rsidR="00D32003" w:rsidRDefault="00D32003" w:rsidP="00D32003">
      <w:pPr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CE61D8" w:rsidRDefault="00CE61D8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lastRenderedPageBreak/>
        <w:t>Załącznik nr 1B</w:t>
      </w:r>
    </w:p>
    <w:p w:rsidR="00DE0FC4" w:rsidRDefault="00DE0FC4" w:rsidP="00385136">
      <w:pPr>
        <w:jc w:val="both"/>
        <w:rPr>
          <w:rFonts w:ascii="Georgia" w:hAnsi="Georgia"/>
          <w:b/>
        </w:rPr>
      </w:pPr>
    </w:p>
    <w:p w:rsidR="00EE1F6F" w:rsidRDefault="00EE1F6F" w:rsidP="00EE1F6F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WYKAZ OBOWIĄZKÓW</w:t>
      </w:r>
      <w:r w:rsidRPr="00923DB2">
        <w:rPr>
          <w:rFonts w:ascii="Georgia" w:eastAsia="Batang" w:hAnsi="Georgia"/>
          <w:b/>
          <w:u w:val="single"/>
        </w:rPr>
        <w:t xml:space="preserve"> I UPRAWNIEŃ</w:t>
      </w:r>
      <w:r>
        <w:rPr>
          <w:rFonts w:ascii="Georgia" w:eastAsia="Batang" w:hAnsi="Georgia"/>
          <w:b/>
          <w:u w:val="single"/>
        </w:rPr>
        <w:t xml:space="preserve"> PRZYJMUJĄCEGO ZAMÓWIENIE </w:t>
      </w:r>
    </w:p>
    <w:p w:rsidR="00EE1F6F" w:rsidRPr="00EE1F6F" w:rsidRDefault="00EE1F6F" w:rsidP="00EE1F6F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 RAMACH UMOWY</w:t>
      </w:r>
    </w:p>
    <w:p w:rsidR="00DE0FC4" w:rsidRDefault="00DE0FC4" w:rsidP="00385136">
      <w:pPr>
        <w:jc w:val="both"/>
        <w:rPr>
          <w:rFonts w:ascii="Georgia" w:hAnsi="Georgia"/>
          <w:b/>
        </w:rPr>
      </w:pPr>
    </w:p>
    <w:p w:rsidR="00DE0FC4" w:rsidRPr="00852E36" w:rsidRDefault="00DE0FC4" w:rsidP="00E13A8C">
      <w:pPr>
        <w:pStyle w:val="Akapitzlist"/>
        <w:widowControl w:val="0"/>
        <w:numPr>
          <w:ilvl w:val="0"/>
          <w:numId w:val="48"/>
        </w:numPr>
        <w:tabs>
          <w:tab w:val="left" w:pos="720"/>
        </w:tabs>
        <w:suppressAutoHyphens/>
        <w:spacing w:after="0"/>
        <w:ind w:right="-144"/>
        <w:rPr>
          <w:rFonts w:ascii="Georgia" w:hAnsi="Georgia"/>
          <w:b/>
          <w:bCs/>
        </w:rPr>
      </w:pP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</w:rPr>
        <w:t>Przestrzeganie zarządzeń i regulaminów wewnętrznych Szpitala.</w:t>
      </w: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</w:rPr>
        <w:t>Sumienne i dokładne udzielanie świadczeń związanych z zakresem działania.</w:t>
      </w: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</w:rPr>
        <w:t>Przestrzeganie zasad współżycia społecznego i dbałość o dobre imię Szpitala.</w:t>
      </w: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  <w:color w:val="000000"/>
        </w:rPr>
        <w:t>Przestrzeganie przepisów dotyczących zasad BHP i p-poż.</w:t>
      </w:r>
    </w:p>
    <w:p w:rsidR="00DE0FC4" w:rsidRPr="00852E36" w:rsidRDefault="00DE0FC4" w:rsidP="00E13A8C">
      <w:pPr>
        <w:pStyle w:val="Akapitzlist"/>
        <w:numPr>
          <w:ilvl w:val="0"/>
          <w:numId w:val="49"/>
        </w:numPr>
        <w:spacing w:after="0"/>
        <w:rPr>
          <w:rFonts w:ascii="Georgia" w:hAnsi="Georgia"/>
        </w:rPr>
      </w:pPr>
      <w:r w:rsidRPr="00852E36">
        <w:rPr>
          <w:rFonts w:ascii="Georgia" w:hAnsi="Georgia"/>
          <w:color w:val="000000"/>
        </w:rPr>
        <w:t>Przestrzeganie zasad poufności i zasad obowiązujących w tym zakresie w jednostce.</w:t>
      </w:r>
    </w:p>
    <w:p w:rsidR="00DE0FC4" w:rsidRPr="00852E36" w:rsidRDefault="00DE0FC4" w:rsidP="00E13A8C">
      <w:pPr>
        <w:spacing w:line="276" w:lineRule="auto"/>
        <w:rPr>
          <w:rFonts w:ascii="Georgia" w:hAnsi="Georgia"/>
          <w:sz w:val="22"/>
          <w:szCs w:val="22"/>
        </w:rPr>
      </w:pPr>
    </w:p>
    <w:p w:rsidR="00DE0FC4" w:rsidRPr="00852E36" w:rsidRDefault="00DE0FC4" w:rsidP="00E13A8C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DE0FC4" w:rsidRPr="00852E36" w:rsidRDefault="00CE61D8" w:rsidP="00E13A8C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 xml:space="preserve">rzebywającym w </w:t>
      </w:r>
      <w:r>
        <w:rPr>
          <w:rFonts w:ascii="Georgia" w:hAnsi="Georgia"/>
          <w:sz w:val="22"/>
          <w:szCs w:val="22"/>
        </w:rPr>
        <w:t>SOR/</w:t>
      </w:r>
      <w:r w:rsidR="00DE0FC4" w:rsidRPr="00852E36">
        <w:rPr>
          <w:rFonts w:ascii="Georgia" w:hAnsi="Georgia"/>
          <w:sz w:val="22"/>
          <w:szCs w:val="22"/>
        </w:rPr>
        <w:t xml:space="preserve">Izbie Przyjęć  </w:t>
      </w:r>
    </w:p>
    <w:p w:rsidR="00DE0FC4" w:rsidRPr="00852E36" w:rsidRDefault="00CE61D8" w:rsidP="00E13A8C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</w:p>
    <w:p w:rsidR="00DE0FC4" w:rsidRPr="00852E36" w:rsidRDefault="00CE61D8" w:rsidP="00E13A8C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 xml:space="preserve"> czasie transportu zewnętrznego – w karetce szpitalnej.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DE0FC4" w:rsidRPr="00852E36">
        <w:rPr>
          <w:rFonts w:ascii="Georgia" w:hAnsi="Georgia"/>
          <w:sz w:val="22"/>
          <w:szCs w:val="22"/>
        </w:rPr>
        <w:t xml:space="preserve">iezwłoczne zawiadomienie lekarza dyżurnego o przybyciu pacjenta do </w:t>
      </w:r>
      <w:r>
        <w:rPr>
          <w:rFonts w:ascii="Georgia" w:hAnsi="Georgia"/>
          <w:sz w:val="22"/>
          <w:szCs w:val="22"/>
        </w:rPr>
        <w:t>SOR/</w:t>
      </w:r>
      <w:r w:rsidR="00DE0FC4" w:rsidRPr="00852E36">
        <w:rPr>
          <w:rFonts w:ascii="Georgia" w:hAnsi="Georgia"/>
          <w:sz w:val="22"/>
          <w:szCs w:val="22"/>
        </w:rPr>
        <w:t>Izby Przyjęć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="00DE0FC4" w:rsidRPr="00852E36">
        <w:rPr>
          <w:rFonts w:ascii="Georgia" w:hAnsi="Georgia"/>
          <w:sz w:val="22"/>
          <w:szCs w:val="22"/>
        </w:rPr>
        <w:t>ezpośrednia opieka nad pacjentem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>obieranie materiału biologicznego do badań laboratoryjnych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>rzygotowanie pacjenta do badania, pomoc podczas jego realizacji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DE0FC4" w:rsidRPr="00852E36">
        <w:rPr>
          <w:rFonts w:ascii="Georgia" w:hAnsi="Georgia"/>
          <w:sz w:val="22"/>
          <w:szCs w:val="22"/>
        </w:rPr>
        <w:t>dzielanie pierwszej pomocy i natychmiastowe wezwanie lekarza</w:t>
      </w:r>
    </w:p>
    <w:p w:rsidR="00DE0FC4" w:rsidRPr="00852E36" w:rsidRDefault="00CE61D8" w:rsidP="00E13A8C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Realizacja wszystkich czynności i zabiegów leczniczych </w:t>
      </w:r>
      <w:r w:rsidR="00EB3383" w:rsidRPr="00852E36">
        <w:rPr>
          <w:rFonts w:ascii="Georgia" w:hAnsi="Georgia"/>
          <w:sz w:val="22"/>
          <w:szCs w:val="22"/>
        </w:rPr>
        <w:t>wskazanych przez</w:t>
      </w:r>
      <w:r w:rsidRPr="00852E36">
        <w:rPr>
          <w:rFonts w:ascii="Georgia" w:hAnsi="Georgia"/>
          <w:sz w:val="22"/>
          <w:szCs w:val="22"/>
        </w:rPr>
        <w:t xml:space="preserve"> lekarza dyżurnego.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Pom</w:t>
      </w:r>
      <w:r w:rsidR="00552E2D">
        <w:rPr>
          <w:rFonts w:ascii="Georgia" w:hAnsi="Georgia"/>
          <w:sz w:val="22"/>
          <w:szCs w:val="22"/>
        </w:rPr>
        <w:t>oc</w:t>
      </w:r>
      <w:r w:rsidRPr="00852E36">
        <w:rPr>
          <w:rFonts w:ascii="Georgia" w:hAnsi="Georgia"/>
          <w:sz w:val="22"/>
          <w:szCs w:val="22"/>
        </w:rPr>
        <w:t xml:space="preserve"> w utrzymaniu lub nawiązaniu kontaktu z rodziną lub innymi osobami bliskimi.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DE0FC4" w:rsidRPr="00852E36" w:rsidRDefault="00764C6F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Transport pacjenta do kliniki/o</w:t>
      </w:r>
      <w:r w:rsidR="00DE0FC4" w:rsidRPr="00852E36">
        <w:rPr>
          <w:rFonts w:ascii="Georgia" w:hAnsi="Georgia"/>
          <w:sz w:val="22"/>
          <w:szCs w:val="22"/>
        </w:rPr>
        <w:t xml:space="preserve">ddziału i przekazanie położnej/pielęgniarce dyżurnej wraz </w:t>
      </w:r>
      <w:r w:rsidR="00EE1F6F" w:rsidRPr="00852E36">
        <w:rPr>
          <w:rFonts w:ascii="Georgia" w:hAnsi="Georgia"/>
          <w:sz w:val="22"/>
          <w:szCs w:val="22"/>
        </w:rPr>
        <w:br/>
      </w:r>
      <w:r w:rsidR="00DE0FC4" w:rsidRPr="00852E36">
        <w:rPr>
          <w:rFonts w:ascii="Georgia" w:hAnsi="Georgia"/>
          <w:sz w:val="22"/>
          <w:szCs w:val="22"/>
        </w:rPr>
        <w:t>z dokumentacją medyczną.</w:t>
      </w:r>
    </w:p>
    <w:p w:rsidR="00DE0FC4" w:rsidRPr="00852E36" w:rsidRDefault="00DE0FC4" w:rsidP="00E13A8C">
      <w:pPr>
        <w:numPr>
          <w:ilvl w:val="0"/>
          <w:numId w:val="29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Transport narzędzi przygotowanych  do sterylizacji z </w:t>
      </w:r>
      <w:r w:rsidR="00764C6F" w:rsidRPr="00852E36">
        <w:rPr>
          <w:rFonts w:ascii="Georgia" w:hAnsi="Georgia"/>
          <w:sz w:val="22"/>
          <w:szCs w:val="22"/>
        </w:rPr>
        <w:t>klinik/</w:t>
      </w:r>
      <w:r w:rsidRPr="00852E36">
        <w:rPr>
          <w:rFonts w:ascii="Georgia" w:hAnsi="Georgia"/>
          <w:sz w:val="22"/>
          <w:szCs w:val="22"/>
        </w:rPr>
        <w:t>oddziałów do wyznaczonego miejsca, nadzór nad  dokumentacją dotyczącą sterylizacji.</w:t>
      </w:r>
    </w:p>
    <w:p w:rsidR="00764C6F" w:rsidRPr="00852E36" w:rsidRDefault="00764C6F" w:rsidP="00E13A8C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DE0FC4" w:rsidRPr="00852E36" w:rsidRDefault="00764C6F" w:rsidP="00E13A8C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852E36">
        <w:rPr>
          <w:rFonts w:ascii="Georgia" w:hAnsi="Georgia"/>
          <w:sz w:val="22"/>
          <w:szCs w:val="22"/>
          <w:u w:val="single"/>
        </w:rPr>
        <w:t>Wykaz obowiązków i uprawnień Przyjmującego zamówienie</w:t>
      </w:r>
      <w:r w:rsidR="00DE0FC4" w:rsidRPr="00852E36">
        <w:rPr>
          <w:rFonts w:ascii="Georgia" w:hAnsi="Georgia"/>
          <w:sz w:val="22"/>
          <w:szCs w:val="22"/>
          <w:u w:val="single"/>
        </w:rPr>
        <w:t xml:space="preserve"> w czasie transportu pacjenta karetką</w:t>
      </w:r>
      <w:r w:rsidRPr="00852E36">
        <w:rPr>
          <w:rFonts w:ascii="Georgia" w:hAnsi="Georgia"/>
          <w:sz w:val="22"/>
          <w:szCs w:val="22"/>
          <w:u w:val="single"/>
        </w:rPr>
        <w:t xml:space="preserve">   </w:t>
      </w:r>
    </w:p>
    <w:p w:rsidR="00EE1F6F" w:rsidRPr="00852E36" w:rsidRDefault="00EE1F6F" w:rsidP="00E13A8C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DE0FC4" w:rsidRPr="00852E36" w:rsidRDefault="00DE0FC4" w:rsidP="00E13A8C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>W przypadk</w:t>
      </w:r>
      <w:r w:rsidR="00477C5E" w:rsidRPr="00852E36">
        <w:rPr>
          <w:rFonts w:ascii="Georgia" w:hAnsi="Georgia"/>
        </w:rPr>
        <w:t>u wyjazdu z pacjentem z klinik/o</w:t>
      </w:r>
      <w:r w:rsidRPr="00852E36">
        <w:rPr>
          <w:rFonts w:ascii="Georgia" w:hAnsi="Georgia"/>
        </w:rPr>
        <w:t xml:space="preserve">ddziałów Szpitala wykonanie zadań zgodnie </w:t>
      </w:r>
      <w:r w:rsidR="00EE1F6F" w:rsidRPr="00852E36">
        <w:rPr>
          <w:rFonts w:ascii="Georgia" w:hAnsi="Georgia"/>
        </w:rPr>
        <w:br/>
      </w:r>
      <w:r w:rsidRPr="00852E36">
        <w:rPr>
          <w:rFonts w:ascii="Georgia" w:hAnsi="Georgia"/>
        </w:rPr>
        <w:t>z poleceniem lekarza – kierownika zespołu transportującego oraz: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E26EF" w:rsidRPr="00852E36">
        <w:rPr>
          <w:rFonts w:ascii="Georgia" w:hAnsi="Georgia"/>
          <w:sz w:val="22"/>
          <w:szCs w:val="22"/>
        </w:rPr>
        <w:t>ontrola wyposażenia</w:t>
      </w:r>
      <w:r w:rsidR="00DE0FC4" w:rsidRPr="00852E36">
        <w:rPr>
          <w:rFonts w:ascii="Georgia" w:hAnsi="Georgia"/>
          <w:sz w:val="22"/>
          <w:szCs w:val="22"/>
        </w:rPr>
        <w:t xml:space="preserve"> karetki w potrzebne leki, materiał opatrunkowy i inne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</w:t>
      </w:r>
      <w:r w:rsidR="00DE0FC4" w:rsidRPr="00852E36">
        <w:rPr>
          <w:rFonts w:ascii="Georgia" w:hAnsi="Georgia"/>
          <w:sz w:val="22"/>
          <w:szCs w:val="22"/>
        </w:rPr>
        <w:t>ontrola i uzupełnienie wyposażenia karetki w środki ochrony osobistej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DE0FC4" w:rsidRPr="00852E36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</w:p>
    <w:p w:rsidR="00DE0FC4" w:rsidRPr="00852E36" w:rsidRDefault="00DE0FC4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 </w:t>
      </w:r>
      <w:r w:rsidR="0057233C">
        <w:rPr>
          <w:rFonts w:ascii="Georgia" w:hAnsi="Georgia"/>
          <w:sz w:val="22"/>
          <w:szCs w:val="22"/>
        </w:rPr>
        <w:t>w</w:t>
      </w:r>
      <w:r w:rsidRPr="00852E36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DE0FC4" w:rsidRPr="00852E36">
        <w:rPr>
          <w:rFonts w:ascii="Georgia" w:hAnsi="Georgia"/>
          <w:sz w:val="22"/>
          <w:szCs w:val="22"/>
        </w:rPr>
        <w:t xml:space="preserve"> sytuacjach wymagających, powiadomienie lekarza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DE0FC4" w:rsidRPr="00852E36">
        <w:rPr>
          <w:rFonts w:ascii="Georgia" w:hAnsi="Georgia"/>
          <w:sz w:val="22"/>
          <w:szCs w:val="22"/>
        </w:rPr>
        <w:t>chrona pacjenta przed utratą ciepła</w:t>
      </w:r>
    </w:p>
    <w:p w:rsidR="00DE0FC4" w:rsidRPr="00852E36" w:rsidRDefault="0057233C" w:rsidP="00E13A8C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="00DE0FC4" w:rsidRPr="00852E36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EE1F6F" w:rsidRPr="00852E36" w:rsidRDefault="00DE0FC4" w:rsidP="00E13A8C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>Przewidywanie w czasie transportu sytuacji niebezpiecznych i ich rozwoju – umiejętne podejmowanie działań i  decyzji, zabezpieczenie przed ich skutkami siebie i innych.</w:t>
      </w:r>
    </w:p>
    <w:p w:rsidR="00DE0FC4" w:rsidRPr="00852E36" w:rsidRDefault="00DE0FC4" w:rsidP="00E13A8C">
      <w:pPr>
        <w:numPr>
          <w:ilvl w:val="0"/>
          <w:numId w:val="5"/>
        </w:num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DE0FC4" w:rsidRPr="00852E36" w:rsidRDefault="00DE0FC4" w:rsidP="00E13A8C">
      <w:pPr>
        <w:tabs>
          <w:tab w:val="num" w:pos="420"/>
        </w:tabs>
        <w:spacing w:line="276" w:lineRule="auto"/>
        <w:ind w:left="420"/>
        <w:jc w:val="both"/>
        <w:rPr>
          <w:rFonts w:ascii="Georgia" w:hAnsi="Georgia"/>
          <w:sz w:val="22"/>
          <w:szCs w:val="22"/>
        </w:rPr>
      </w:pPr>
    </w:p>
    <w:p w:rsidR="00DE0FC4" w:rsidRPr="00852E36" w:rsidRDefault="00DE0FC4" w:rsidP="00E13A8C">
      <w:pPr>
        <w:spacing w:line="276" w:lineRule="auto"/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852E36">
        <w:rPr>
          <w:rFonts w:ascii="Georgia" w:hAnsi="Georgia"/>
          <w:sz w:val="22"/>
          <w:szCs w:val="22"/>
          <w:u w:val="single"/>
        </w:rPr>
        <w:t>Ponadto: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 xml:space="preserve">Dbałość o utrzymanie w należytym stanie narzędzi, sprzętu, aparatury, przyborów; natychmiastowe informowanie </w:t>
      </w:r>
      <w:r w:rsidR="008E26EF" w:rsidRPr="00852E36">
        <w:rPr>
          <w:rFonts w:ascii="Georgia" w:hAnsi="Georgia"/>
        </w:rPr>
        <w:t>p</w:t>
      </w:r>
      <w:r w:rsidRPr="00852E36">
        <w:rPr>
          <w:rFonts w:ascii="Georgia" w:hAnsi="Georgia"/>
        </w:rPr>
        <w:t>ołożnej</w:t>
      </w:r>
      <w:r w:rsidR="008E26EF" w:rsidRPr="00852E36">
        <w:rPr>
          <w:rFonts w:ascii="Georgia" w:hAnsi="Georgia"/>
        </w:rPr>
        <w:t>/o</w:t>
      </w:r>
      <w:r w:rsidRPr="00852E36">
        <w:rPr>
          <w:rFonts w:ascii="Georgia" w:hAnsi="Georgia"/>
        </w:rPr>
        <w:t>ddziałowej o ich uszkodzeniu, awarii lub zginięciu.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hanging="578"/>
        <w:jc w:val="both"/>
        <w:rPr>
          <w:rFonts w:ascii="Georgia" w:hAnsi="Georgia"/>
        </w:rPr>
      </w:pPr>
      <w:r w:rsidRPr="00852E36">
        <w:rPr>
          <w:rFonts w:ascii="Georgia" w:hAnsi="Georgia"/>
        </w:rPr>
        <w:t>Przemyślane i ekonomiczne gospodarowanie lekami oraz materiałami opatrunkowymi itp.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hanging="578"/>
        <w:jc w:val="both"/>
        <w:rPr>
          <w:rFonts w:ascii="Georgia" w:hAnsi="Georgia"/>
        </w:rPr>
      </w:pPr>
      <w:r w:rsidRPr="00852E36">
        <w:rPr>
          <w:rFonts w:ascii="Georgia" w:hAnsi="Georgia"/>
        </w:rPr>
        <w:t>Przestrzeganie Karty Praw Pacjenta.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hanging="578"/>
        <w:jc w:val="both"/>
        <w:rPr>
          <w:rFonts w:ascii="Georgia" w:hAnsi="Georgia"/>
        </w:rPr>
      </w:pPr>
      <w:r w:rsidRPr="00852E36">
        <w:rPr>
          <w:rFonts w:ascii="Georgia" w:hAnsi="Georgia"/>
        </w:rPr>
        <w:t>Przestrzeganie zasad reżimu sanitarno – epidemiologicznego.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>Stałe przebywanie w obrębie Izby Przyjęć, z wyjątkiem przerw na posiłek oraz innych</w:t>
      </w:r>
      <w:r w:rsidR="00EB3383" w:rsidRPr="00852E36">
        <w:rPr>
          <w:rFonts w:ascii="Georgia" w:hAnsi="Georgia"/>
        </w:rPr>
        <w:t xml:space="preserve"> ważnych względów</w:t>
      </w:r>
      <w:r w:rsidRPr="00852E36">
        <w:rPr>
          <w:rFonts w:ascii="Georgia" w:hAnsi="Georgia"/>
        </w:rPr>
        <w:t>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>Na wezwanie dostarczanie krwi ze Stacji Krwiodawstwa do poszczególnych jednostek organizacyjnych.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hanging="578"/>
        <w:jc w:val="both"/>
        <w:rPr>
          <w:rFonts w:ascii="Georgia" w:hAnsi="Georgia"/>
        </w:rPr>
      </w:pPr>
      <w:r w:rsidRPr="00852E36">
        <w:rPr>
          <w:rFonts w:ascii="Georgia" w:hAnsi="Georgia"/>
        </w:rPr>
        <w:t xml:space="preserve">Noszenie podczas pracy ubioru służbowego, imiennego identyfikatora, dbałość o wygląd zewnętrzny. </w:t>
      </w:r>
    </w:p>
    <w:p w:rsidR="00DE0FC4" w:rsidRPr="00852E36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95"/>
        <w:jc w:val="both"/>
        <w:rPr>
          <w:rFonts w:ascii="Georgia" w:hAnsi="Georgia"/>
        </w:rPr>
      </w:pPr>
      <w:r w:rsidRPr="00852E36">
        <w:rPr>
          <w:rFonts w:ascii="Georgia" w:hAnsi="Georgia"/>
        </w:rPr>
        <w:t>Aktywne uczestnictwo w rożnych formach szkolenia zawodowego, systematyczne podnoszenie kwalifikacji.</w:t>
      </w:r>
    </w:p>
    <w:p w:rsidR="00DE0FC4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84"/>
        <w:jc w:val="both"/>
        <w:rPr>
          <w:rFonts w:ascii="Georgia" w:hAnsi="Georgia"/>
        </w:rPr>
      </w:pPr>
      <w:r w:rsidRPr="00852E36">
        <w:rPr>
          <w:rFonts w:ascii="Georgia" w:hAnsi="Georgia"/>
        </w:rPr>
        <w:t xml:space="preserve">Przyjmowanie </w:t>
      </w:r>
      <w:r w:rsidRPr="00E13A8C">
        <w:rPr>
          <w:rFonts w:ascii="Georgia" w:hAnsi="Georgia"/>
        </w:rPr>
        <w:t xml:space="preserve">gotowości do </w:t>
      </w:r>
      <w:r w:rsidR="00EB3383" w:rsidRPr="00E13A8C">
        <w:rPr>
          <w:rFonts w:ascii="Georgia" w:hAnsi="Georgia"/>
        </w:rPr>
        <w:t xml:space="preserve">udzielania świadczeń </w:t>
      </w:r>
      <w:r w:rsidRPr="00C00968">
        <w:rPr>
          <w:rFonts w:ascii="Georgia" w:hAnsi="Georgia"/>
        </w:rPr>
        <w:t xml:space="preserve"> w sytuacjach wymagających zwiększonego wysiłku przy wykonywaniu innych ważnych i </w:t>
      </w:r>
      <w:r w:rsidRPr="00E13A8C">
        <w:rPr>
          <w:rFonts w:ascii="Georgia" w:hAnsi="Georgia"/>
        </w:rPr>
        <w:t xml:space="preserve">trudnych zadań </w:t>
      </w:r>
      <w:r w:rsidR="00EB3383" w:rsidRPr="00852E36">
        <w:rPr>
          <w:rFonts w:ascii="Georgia" w:hAnsi="Georgia"/>
        </w:rPr>
        <w:t xml:space="preserve"> </w:t>
      </w:r>
      <w:r w:rsidR="00161AE7">
        <w:rPr>
          <w:rFonts w:ascii="Georgia" w:hAnsi="Georgia"/>
        </w:rPr>
        <w:t>w</w:t>
      </w:r>
      <w:r w:rsidR="00EB3383" w:rsidRPr="00852E36">
        <w:rPr>
          <w:rFonts w:ascii="Georgia" w:hAnsi="Georgia"/>
        </w:rPr>
        <w:t xml:space="preserve"> ramach wykonywania usług</w:t>
      </w:r>
      <w:r w:rsidR="00161AE7">
        <w:rPr>
          <w:rFonts w:ascii="Georgia" w:hAnsi="Georgia"/>
        </w:rPr>
        <w:t>.</w:t>
      </w:r>
    </w:p>
    <w:p w:rsidR="00DE0FC4" w:rsidRPr="00161AE7" w:rsidRDefault="00DE0FC4" w:rsidP="00E13A8C">
      <w:pPr>
        <w:pStyle w:val="Akapitzlist"/>
        <w:numPr>
          <w:ilvl w:val="0"/>
          <w:numId w:val="50"/>
        </w:numPr>
        <w:tabs>
          <w:tab w:val="num" w:pos="420"/>
        </w:tabs>
        <w:ind w:left="426" w:hanging="284"/>
        <w:jc w:val="both"/>
        <w:rPr>
          <w:rFonts w:ascii="Georgia" w:hAnsi="Georgia"/>
        </w:rPr>
      </w:pPr>
      <w:r w:rsidRPr="00161AE7">
        <w:rPr>
          <w:rFonts w:ascii="Georgia" w:hAnsi="Georgia"/>
        </w:rPr>
        <w:t>Wykonywanie innych doraźnych czynności, a nie objętych niniejszym zakresem obowiązków.</w:t>
      </w:r>
    </w:p>
    <w:p w:rsidR="00EE1F6F" w:rsidRPr="00852E36" w:rsidRDefault="00EE1F6F" w:rsidP="00E13A8C">
      <w:pPr>
        <w:pStyle w:val="Akapitzlist"/>
        <w:jc w:val="both"/>
        <w:rPr>
          <w:rFonts w:ascii="Georgia" w:hAnsi="Georgia"/>
        </w:rPr>
      </w:pPr>
    </w:p>
    <w:p w:rsidR="00DE0FC4" w:rsidRPr="00852E36" w:rsidRDefault="00DE0FC4" w:rsidP="00E13A8C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Przestrzeganie przepisów ustawy o ochronie danych osobowych </w:t>
      </w:r>
      <w:r w:rsidRPr="00852E36">
        <w:rPr>
          <w:rFonts w:ascii="Georgia" w:hAnsi="Georgia"/>
          <w:color w:val="000000" w:themeColor="text1"/>
          <w:sz w:val="22"/>
          <w:szCs w:val="22"/>
        </w:rPr>
        <w:t>oraz praw pacjenta.</w:t>
      </w:r>
    </w:p>
    <w:p w:rsidR="00DE0FC4" w:rsidRPr="00852E36" w:rsidRDefault="00A76FD9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Zachowanie zasad poufności</w:t>
      </w:r>
      <w:r w:rsidR="00DE0FC4" w:rsidRPr="00852E36">
        <w:rPr>
          <w:rFonts w:ascii="Georgia" w:hAnsi="Georgia"/>
          <w:sz w:val="22"/>
          <w:szCs w:val="22"/>
        </w:rPr>
        <w:t xml:space="preserve"> i ochrona przetwarzania danych osobowych przed zniszczeniem, nielegalnym ujawnieniem, niepowołanym dostępem, nieuzasadnioną modyfikacją.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Przes</w:t>
      </w:r>
      <w:r w:rsidR="00FC053F" w:rsidRPr="00852E36">
        <w:rPr>
          <w:rFonts w:ascii="Georgia" w:hAnsi="Georgia"/>
          <w:sz w:val="22"/>
          <w:szCs w:val="22"/>
        </w:rPr>
        <w:t>trzeganie przepisów bhp, ppoż</w:t>
      </w:r>
      <w:r w:rsidRPr="00852E36">
        <w:rPr>
          <w:rFonts w:ascii="Georgia" w:hAnsi="Georgia"/>
          <w:sz w:val="22"/>
          <w:szCs w:val="22"/>
        </w:rPr>
        <w:t>.</w:t>
      </w:r>
    </w:p>
    <w:p w:rsidR="00DE0FC4" w:rsidRPr="00E13A8C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3A8C">
        <w:rPr>
          <w:rFonts w:ascii="Georgia" w:hAnsi="Georgia"/>
          <w:sz w:val="22"/>
          <w:szCs w:val="22"/>
        </w:rPr>
        <w:t>Znajomość obowiązujących przepisów, procedur i instrukcji</w:t>
      </w:r>
      <w:r w:rsidR="00161AE7" w:rsidRPr="00E13A8C">
        <w:rPr>
          <w:rFonts w:ascii="Georgia" w:hAnsi="Georgia"/>
          <w:sz w:val="22"/>
          <w:szCs w:val="22"/>
        </w:rPr>
        <w:t xml:space="preserve"> </w:t>
      </w:r>
      <w:r w:rsidRPr="00E13A8C">
        <w:rPr>
          <w:rFonts w:ascii="Georgia" w:hAnsi="Georgia"/>
          <w:sz w:val="22"/>
          <w:szCs w:val="22"/>
        </w:rPr>
        <w:t>w dziedzinie ustalonego zakresu czynności.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DE0FC4" w:rsidRPr="00852E36" w:rsidRDefault="00DE0FC4" w:rsidP="00E13A8C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852E36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2E36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2E36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EE1F6F" w:rsidRPr="00852E36">
        <w:rPr>
          <w:rFonts w:ascii="Georgia" w:hAnsi="Georgia"/>
          <w:color w:val="000000" w:themeColor="text1"/>
          <w:sz w:val="22"/>
          <w:szCs w:val="22"/>
        </w:rPr>
        <w:br/>
      </w:r>
      <w:r w:rsidRPr="00852E36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2E36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EE1F6F" w:rsidRPr="00852E36">
        <w:rPr>
          <w:rFonts w:ascii="Georgia" w:hAnsi="Georgia"/>
          <w:color w:val="000000" w:themeColor="text1"/>
          <w:sz w:val="22"/>
          <w:szCs w:val="22"/>
        </w:rPr>
        <w:br/>
      </w:r>
      <w:r w:rsidRPr="00852E36">
        <w:rPr>
          <w:rFonts w:ascii="Georgia" w:hAnsi="Georgia"/>
          <w:color w:val="000000" w:themeColor="text1"/>
          <w:sz w:val="22"/>
          <w:szCs w:val="22"/>
        </w:rPr>
        <w:t xml:space="preserve">i pomieszczeń </w:t>
      </w:r>
    </w:p>
    <w:p w:rsidR="00DE0FC4" w:rsidRPr="00852E36" w:rsidRDefault="00DE0FC4" w:rsidP="00E13A8C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852E36">
        <w:rPr>
          <w:rFonts w:ascii="Georgia" w:hAnsi="Georgia" w:cs="Times New Roman"/>
          <w:sz w:val="22"/>
          <w:szCs w:val="22"/>
        </w:rPr>
        <w:lastRenderedPageBreak/>
        <w:t>Zastępowanie współpracowników w zakresie ustalonego systemu zastępstw.</w:t>
      </w:r>
    </w:p>
    <w:p w:rsidR="00DE0FC4" w:rsidRPr="00E13A8C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3A8C">
        <w:rPr>
          <w:rFonts w:ascii="Georgia" w:hAnsi="Georgia"/>
          <w:sz w:val="22"/>
          <w:szCs w:val="22"/>
        </w:rPr>
        <w:t xml:space="preserve">Staranne, terminowe wykonywanie obowiązków </w:t>
      </w:r>
      <w:r w:rsidR="00EB3383" w:rsidRPr="00E13A8C">
        <w:rPr>
          <w:rFonts w:ascii="Georgia" w:hAnsi="Georgia"/>
          <w:sz w:val="22"/>
          <w:szCs w:val="22"/>
        </w:rPr>
        <w:t>objętych umową</w:t>
      </w:r>
      <w:r w:rsidR="005C342E" w:rsidRPr="00E13A8C">
        <w:rPr>
          <w:rFonts w:ascii="Georgia" w:hAnsi="Georgia"/>
          <w:sz w:val="22"/>
          <w:szCs w:val="22"/>
        </w:rPr>
        <w:t>.</w:t>
      </w:r>
    </w:p>
    <w:p w:rsidR="00DE0FC4" w:rsidRPr="00852E36" w:rsidRDefault="00DE0FC4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Dbałość o stan sanitarno-higieniczny karetki szpitalnej.</w:t>
      </w:r>
    </w:p>
    <w:p w:rsidR="008C6EC8" w:rsidRPr="00852E36" w:rsidRDefault="008C6EC8" w:rsidP="00E13A8C">
      <w:pPr>
        <w:numPr>
          <w:ilvl w:val="0"/>
          <w:numId w:val="4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EE1F6F" w:rsidRPr="00852E36" w:rsidRDefault="00EE1F6F" w:rsidP="00E13A8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E0FC4" w:rsidRPr="00852E36" w:rsidRDefault="00DE0FC4" w:rsidP="00E13A8C">
      <w:pPr>
        <w:pStyle w:val="Akapitzlist"/>
        <w:numPr>
          <w:ilvl w:val="0"/>
          <w:numId w:val="48"/>
        </w:numPr>
        <w:spacing w:after="0"/>
        <w:jc w:val="both"/>
        <w:rPr>
          <w:rFonts w:ascii="Georgia" w:hAnsi="Georgia"/>
          <w:b/>
        </w:rPr>
      </w:pPr>
    </w:p>
    <w:p w:rsidR="00DE0FC4" w:rsidRPr="00852E36" w:rsidRDefault="00DE0FC4" w:rsidP="00E13A8C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DE0FC4" w:rsidRPr="00852E36" w:rsidRDefault="00DE0FC4" w:rsidP="00E13A8C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E0FC4" w:rsidRPr="00852E36" w:rsidRDefault="00DE0FC4" w:rsidP="00E13A8C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color w:val="000000"/>
          <w:sz w:val="22"/>
          <w:szCs w:val="22"/>
        </w:rPr>
        <w:t xml:space="preserve">Zgłaszanie </w:t>
      </w:r>
      <w:r w:rsidR="00C00968">
        <w:rPr>
          <w:rFonts w:ascii="Georgia" w:hAnsi="Georgia"/>
          <w:color w:val="000000"/>
          <w:sz w:val="22"/>
          <w:szCs w:val="22"/>
        </w:rPr>
        <w:t>k</w:t>
      </w:r>
      <w:r w:rsidR="00EB3383" w:rsidRPr="00852E36">
        <w:rPr>
          <w:rFonts w:ascii="Georgia" w:hAnsi="Georgia"/>
          <w:color w:val="000000"/>
          <w:sz w:val="22"/>
          <w:szCs w:val="22"/>
        </w:rPr>
        <w:t xml:space="preserve">ierownikowi </w:t>
      </w:r>
      <w:r w:rsidRPr="00852E36">
        <w:rPr>
          <w:rFonts w:ascii="Georgia" w:hAnsi="Georgia"/>
          <w:color w:val="000000"/>
          <w:sz w:val="22"/>
          <w:szCs w:val="22"/>
        </w:rPr>
        <w:t>problemów dotyczących jakości świadczonych usług.</w:t>
      </w:r>
    </w:p>
    <w:p w:rsidR="00DE0FC4" w:rsidRPr="00852E36" w:rsidRDefault="00DE0FC4" w:rsidP="00E13A8C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color w:val="000000"/>
          <w:sz w:val="22"/>
          <w:szCs w:val="22"/>
        </w:rPr>
        <w:t>Zgłaszanie i  inicjowanie zmian w z</w:t>
      </w:r>
      <w:r w:rsidR="005D2726" w:rsidRPr="00852E36">
        <w:rPr>
          <w:rFonts w:ascii="Georgia" w:hAnsi="Georgia"/>
          <w:color w:val="000000"/>
          <w:sz w:val="22"/>
          <w:szCs w:val="22"/>
        </w:rPr>
        <w:t>akresie doskonalenia metod świadczenia usług</w:t>
      </w:r>
      <w:r w:rsidRPr="00852E36">
        <w:rPr>
          <w:rFonts w:ascii="Georgia" w:hAnsi="Georgia"/>
          <w:color w:val="000000"/>
          <w:sz w:val="22"/>
          <w:szCs w:val="22"/>
        </w:rPr>
        <w:t xml:space="preserve"> i udoskonalania świadczonych usług. </w:t>
      </w:r>
    </w:p>
    <w:p w:rsidR="00DE0FC4" w:rsidRPr="00852E36" w:rsidRDefault="00DE0FC4" w:rsidP="00E13A8C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EE1F6F" w:rsidRPr="00852E36">
        <w:rPr>
          <w:rFonts w:ascii="Georgia" w:hAnsi="Georgia"/>
          <w:sz w:val="22"/>
          <w:szCs w:val="22"/>
        </w:rPr>
        <w:br/>
      </w:r>
      <w:r w:rsidRPr="00852E36">
        <w:rPr>
          <w:rFonts w:ascii="Georgia" w:hAnsi="Georgia"/>
          <w:sz w:val="22"/>
          <w:szCs w:val="22"/>
        </w:rPr>
        <w:t>w systemie zarządzania jakością.</w:t>
      </w:r>
    </w:p>
    <w:p w:rsidR="00DE0FC4" w:rsidRPr="00852E36" w:rsidRDefault="00DE0FC4" w:rsidP="00E13A8C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852E36">
        <w:rPr>
          <w:rFonts w:ascii="Georgia" w:hAnsi="Georgia"/>
        </w:rPr>
        <w:t>Samodzielne działanie w ramach ustalon</w:t>
      </w:r>
      <w:r w:rsidR="008C6EC8" w:rsidRPr="00852E36">
        <w:rPr>
          <w:rFonts w:ascii="Georgia" w:hAnsi="Georgia"/>
        </w:rPr>
        <w:t>ego wykazu obowiązków i uprawnień oraz</w:t>
      </w:r>
      <w:r w:rsidRPr="00852E36">
        <w:rPr>
          <w:rFonts w:ascii="Georgia" w:hAnsi="Georgia"/>
        </w:rPr>
        <w:t xml:space="preserve"> posiadanych kwalifikacji.</w:t>
      </w:r>
    </w:p>
    <w:p w:rsidR="00DE0FC4" w:rsidRPr="00852E36" w:rsidRDefault="00DE0FC4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6EC8" w:rsidRPr="00852E36" w:rsidRDefault="008C6EC8" w:rsidP="00E13A8C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852E36">
        <w:rPr>
          <w:rFonts w:ascii="Georgia" w:hAnsi="Georgia"/>
          <w:bCs/>
          <w:sz w:val="22"/>
          <w:szCs w:val="22"/>
        </w:rPr>
        <w:t xml:space="preserve">Powyższy wykaz obowiązków i uprawnień Przyjmującego zamówienie przyjmuję do wiadomości i ścisłego przestrzegania. </w:t>
      </w:r>
    </w:p>
    <w:p w:rsidR="008C6EC8" w:rsidRPr="00852E36" w:rsidRDefault="008C6EC8" w:rsidP="00E13A8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2E36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</w:t>
      </w:r>
      <w:r w:rsidRPr="00852E36">
        <w:rPr>
          <w:rFonts w:ascii="Georgia" w:hAnsi="Georgia"/>
          <w:sz w:val="22"/>
          <w:szCs w:val="22"/>
        </w:rPr>
        <w:br/>
        <w:t>i uprawnień.</w:t>
      </w:r>
    </w:p>
    <w:p w:rsidR="008C6EC8" w:rsidRPr="00852E36" w:rsidRDefault="008C6EC8" w:rsidP="00E13A8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C6EC8" w:rsidRPr="00852E36" w:rsidTr="00F664FF">
        <w:tc>
          <w:tcPr>
            <w:tcW w:w="4530" w:type="dxa"/>
          </w:tcPr>
          <w:p w:rsidR="008C6EC8" w:rsidRPr="00852E36" w:rsidRDefault="008C6EC8" w:rsidP="00E13A8C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</w:p>
          <w:p w:rsidR="008C6EC8" w:rsidRPr="00852E36" w:rsidRDefault="008C6EC8" w:rsidP="00E13A8C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C6EC8" w:rsidRPr="00852E36" w:rsidRDefault="008C6EC8" w:rsidP="00E13A8C">
            <w:pPr>
              <w:spacing w:before="120" w:after="120" w:line="276" w:lineRule="auto"/>
              <w:rPr>
                <w:rFonts w:ascii="Georgia" w:hAnsi="Georgia"/>
                <w:b/>
                <w:sz w:val="22"/>
                <w:szCs w:val="22"/>
              </w:rPr>
            </w:pPr>
            <w:r w:rsidRPr="00852E36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8C6EC8" w:rsidRPr="00852E36" w:rsidRDefault="008C6EC8" w:rsidP="00E13A8C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C6EC8" w:rsidRPr="00852E36" w:rsidRDefault="008C6EC8" w:rsidP="00E13A8C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  <w:r w:rsidRPr="00852E36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8C6EC8" w:rsidRPr="00852E36" w:rsidRDefault="008C6EC8" w:rsidP="00E13A8C">
            <w:pPr>
              <w:spacing w:before="120" w:after="120"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E36"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852E36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8C6EC8" w:rsidRPr="00852E36" w:rsidRDefault="008C6EC8" w:rsidP="00E13A8C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</w:p>
          <w:p w:rsidR="008C6EC8" w:rsidRPr="00852E36" w:rsidRDefault="008C6EC8" w:rsidP="00E13A8C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D2726" w:rsidRPr="00852E36" w:rsidRDefault="005D2726" w:rsidP="00E13A8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B5D8A" w:rsidRPr="00E13A8C" w:rsidRDefault="00BB5D8A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BB5D8A" w:rsidRPr="00E13A8C" w:rsidRDefault="00BB5D8A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BB5D8A" w:rsidRPr="00E13A8C" w:rsidRDefault="00BB5D8A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BB5D8A" w:rsidRPr="00E13A8C" w:rsidRDefault="00BB5D8A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BB5D8A" w:rsidRPr="00E13A8C" w:rsidRDefault="00BB5D8A" w:rsidP="00E13A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36E17" w:rsidRPr="00E13A8C" w:rsidRDefault="00C36E17" w:rsidP="00E13A8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C6EC8" w:rsidRPr="00852E36" w:rsidRDefault="008C6EC8" w:rsidP="00E13A8C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EE1F6F" w:rsidRPr="00852E36" w:rsidRDefault="00EE1F6F" w:rsidP="00E13A8C">
      <w:pPr>
        <w:spacing w:line="276" w:lineRule="auto"/>
        <w:jc w:val="right"/>
        <w:rPr>
          <w:rFonts w:ascii="Georgia" w:hAnsi="Georgia" w:cs="Arial"/>
          <w:b/>
          <w:sz w:val="22"/>
          <w:szCs w:val="22"/>
        </w:rPr>
      </w:pPr>
    </w:p>
    <w:p w:rsidR="00EE1F6F" w:rsidRPr="00852E36" w:rsidRDefault="00EE1F6F" w:rsidP="00E13A8C">
      <w:pPr>
        <w:spacing w:line="276" w:lineRule="auto"/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C00968" w:rsidRDefault="00C00968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EE1F6F" w:rsidRDefault="00EE1F6F" w:rsidP="00E13A8C">
      <w:pPr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B5D8A" w:rsidRPr="003A67E3" w:rsidRDefault="00BB5D8A" w:rsidP="00BB5D8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BB5D8A" w:rsidRDefault="00BB5D8A" w:rsidP="00BB5D8A">
      <w:pPr>
        <w:rPr>
          <w:rFonts w:ascii="Georgia" w:hAnsi="Georgia" w:cs="Arial"/>
          <w:b/>
          <w:sz w:val="22"/>
          <w:szCs w:val="22"/>
          <w:u w:val="single"/>
        </w:rPr>
      </w:pPr>
    </w:p>
    <w:p w:rsidR="00BB5D8A" w:rsidRDefault="00BB5D8A" w:rsidP="00BB5D8A">
      <w:pPr>
        <w:tabs>
          <w:tab w:val="left" w:pos="426"/>
          <w:tab w:val="left" w:pos="2410"/>
        </w:tabs>
        <w:rPr>
          <w:rFonts w:ascii="Georgia" w:hAnsi="Georgia" w:cs="Arial"/>
          <w:b/>
          <w:sz w:val="22"/>
          <w:szCs w:val="22"/>
          <w:u w:val="single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93468F" w:rsidRDefault="00BB5D8A" w:rsidP="00BB5D8A">
      <w:pPr>
        <w:pStyle w:val="Akapitzlist"/>
        <w:numPr>
          <w:ilvl w:val="3"/>
          <w:numId w:val="37"/>
        </w:numPr>
        <w:tabs>
          <w:tab w:val="clear" w:pos="2520"/>
        </w:tabs>
        <w:spacing w:after="0" w:line="600" w:lineRule="auto"/>
        <w:ind w:left="709" w:hanging="283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BB5D8A" w:rsidRPr="006E1691" w:rsidRDefault="00BB5D8A" w:rsidP="00BB5D8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BB5D8A" w:rsidRPr="006E1691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072B70">
      <w:pPr>
        <w:pStyle w:val="Akapitzlist"/>
        <w:numPr>
          <w:ilvl w:val="3"/>
          <w:numId w:val="37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</w:t>
      </w:r>
      <w:r w:rsidR="008A3F98"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 xml:space="preserve">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BB5D8A" w:rsidRPr="003A67E3" w:rsidRDefault="00BB5D8A" w:rsidP="00BB5D8A">
      <w:pPr>
        <w:rPr>
          <w:rFonts w:ascii="Georgia" w:hAnsi="Georgia"/>
          <w:sz w:val="22"/>
          <w:szCs w:val="22"/>
        </w:rPr>
      </w:pPr>
    </w:p>
    <w:p w:rsidR="00BB5D8A" w:rsidRPr="00F31AAB" w:rsidRDefault="00BB5D8A" w:rsidP="00BB5D8A">
      <w:pPr>
        <w:ind w:left="360"/>
        <w:rPr>
          <w:rFonts w:ascii="Georgia" w:hAnsi="Georgia"/>
          <w:sz w:val="22"/>
          <w:szCs w:val="22"/>
        </w:rPr>
      </w:pPr>
    </w:p>
    <w:p w:rsidR="00BB5D8A" w:rsidRPr="002D52E1" w:rsidRDefault="00BB5D8A" w:rsidP="00BB5D8A">
      <w:pPr>
        <w:jc w:val="both"/>
        <w:rPr>
          <w:rFonts w:ascii="Georgia" w:hAnsi="Georgia"/>
          <w:b/>
          <w:sz w:val="22"/>
          <w:szCs w:val="22"/>
        </w:rPr>
      </w:pPr>
    </w:p>
    <w:p w:rsidR="00BB5D8A" w:rsidRPr="00FC00AE" w:rsidRDefault="00BB5D8A" w:rsidP="00BB5D8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4011AE" w:rsidRDefault="004011AE" w:rsidP="00385136">
      <w:pPr>
        <w:jc w:val="both"/>
        <w:rPr>
          <w:rFonts w:ascii="Georgia" w:hAnsi="Georgia"/>
          <w:b/>
        </w:rPr>
      </w:pPr>
    </w:p>
    <w:p w:rsidR="004011AE" w:rsidRDefault="004011AE" w:rsidP="00385136">
      <w:pPr>
        <w:jc w:val="both"/>
        <w:rPr>
          <w:rFonts w:ascii="Georgia" w:hAnsi="Georgia"/>
          <w:b/>
        </w:rPr>
      </w:pPr>
    </w:p>
    <w:p w:rsidR="004011AE" w:rsidRDefault="004011AE" w:rsidP="00385136">
      <w:pPr>
        <w:jc w:val="both"/>
        <w:rPr>
          <w:rFonts w:ascii="Georgia" w:hAnsi="Georgia"/>
          <w:b/>
        </w:rPr>
      </w:pPr>
    </w:p>
    <w:p w:rsidR="004011AE" w:rsidRDefault="004011AE" w:rsidP="004011A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:rsidR="004011AE" w:rsidRDefault="004011AE" w:rsidP="004011A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494DA0" w:rsidRDefault="004011AE" w:rsidP="004011A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4011AE" w:rsidRPr="00494DA0" w:rsidRDefault="004011AE" w:rsidP="004011A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011AE" w:rsidRPr="00494DA0" w:rsidRDefault="004011AE" w:rsidP="004011A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011AE" w:rsidRPr="00494DA0" w:rsidRDefault="004011AE" w:rsidP="004011A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011AE" w:rsidRPr="00A60E2F" w:rsidRDefault="004011AE" w:rsidP="004011A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4011AE" w:rsidRPr="00A60E2F" w:rsidRDefault="004011AE" w:rsidP="004011A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011AE" w:rsidRPr="00A60E2F" w:rsidRDefault="004011AE" w:rsidP="004011A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011AE" w:rsidRPr="00A60E2F" w:rsidRDefault="004011AE" w:rsidP="004011A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rPr>
          <w:rFonts w:ascii="Georgia" w:hAnsi="Georgia" w:cs="Arial"/>
          <w:sz w:val="22"/>
          <w:szCs w:val="22"/>
        </w:rPr>
      </w:pPr>
    </w:p>
    <w:p w:rsidR="004011AE" w:rsidRPr="00A60E2F" w:rsidRDefault="004011AE" w:rsidP="004011A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4011AE" w:rsidRDefault="004011AE" w:rsidP="004011A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4011AE" w:rsidRDefault="004011AE" w:rsidP="004011AE">
      <w:pPr>
        <w:rPr>
          <w:rFonts w:ascii="Georgia" w:hAnsi="Georgia" w:cs="Calibri"/>
          <w:b/>
          <w:sz w:val="22"/>
          <w:szCs w:val="22"/>
        </w:rPr>
      </w:pPr>
    </w:p>
    <w:p w:rsidR="004011AE" w:rsidRDefault="004011AE" w:rsidP="004011AE">
      <w:pPr>
        <w:rPr>
          <w:rFonts w:ascii="Georgia" w:hAnsi="Georgia"/>
          <w:sz w:val="22"/>
          <w:szCs w:val="22"/>
        </w:rPr>
      </w:pPr>
    </w:p>
    <w:p w:rsidR="004011AE" w:rsidRDefault="004011AE" w:rsidP="004011AE">
      <w:pPr>
        <w:ind w:left="360"/>
        <w:rPr>
          <w:rFonts w:ascii="Georgia" w:hAnsi="Georgia"/>
          <w:sz w:val="22"/>
          <w:szCs w:val="22"/>
        </w:rPr>
      </w:pPr>
    </w:p>
    <w:p w:rsidR="004011AE" w:rsidRPr="00AD153A" w:rsidRDefault="004011AE" w:rsidP="004011A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4011AE" w:rsidRPr="00AD153A" w:rsidRDefault="004011AE" w:rsidP="004011A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4011AE" w:rsidRPr="00AD153A" w:rsidRDefault="004011AE" w:rsidP="004011AE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4011AE" w:rsidRPr="00AD153A" w:rsidRDefault="004011AE" w:rsidP="004011AE">
      <w:pPr>
        <w:jc w:val="center"/>
        <w:rPr>
          <w:rFonts w:ascii="Georgia" w:hAnsi="Georgia" w:cs="Calibri"/>
          <w:sz w:val="22"/>
          <w:szCs w:val="22"/>
        </w:rPr>
      </w:pPr>
    </w:p>
    <w:p w:rsidR="004011AE" w:rsidRPr="00AD153A" w:rsidRDefault="004011AE" w:rsidP="004011AE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4011AE" w:rsidRPr="00AD153A" w:rsidRDefault="004011AE" w:rsidP="004011AE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4011AE" w:rsidRPr="00AD153A" w:rsidRDefault="004011AE" w:rsidP="004011AE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4011AE" w:rsidRPr="00AD153A" w:rsidRDefault="004011AE" w:rsidP="004011AE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4011AE" w:rsidRPr="00AD153A" w:rsidRDefault="004011AE" w:rsidP="004011AE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4011AE" w:rsidRPr="00AD153A" w:rsidRDefault="004011AE" w:rsidP="004011AE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4011AE" w:rsidRPr="00AD153A" w:rsidRDefault="004011AE" w:rsidP="004011AE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4011AE" w:rsidRPr="00AD153A" w:rsidRDefault="004011AE" w:rsidP="004011AE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4011AE" w:rsidRPr="00AD153A" w:rsidRDefault="004011AE" w:rsidP="004011AE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4011AE" w:rsidRPr="00AD153A" w:rsidRDefault="004011AE" w:rsidP="004011AE">
      <w:pPr>
        <w:numPr>
          <w:ilvl w:val="0"/>
          <w:numId w:val="4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4011AE" w:rsidRPr="00AD153A" w:rsidRDefault="004011AE" w:rsidP="004011AE">
      <w:pPr>
        <w:numPr>
          <w:ilvl w:val="0"/>
          <w:numId w:val="4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4011AE" w:rsidRPr="00AD153A" w:rsidRDefault="004011AE" w:rsidP="004011AE">
      <w:pPr>
        <w:numPr>
          <w:ilvl w:val="0"/>
          <w:numId w:val="4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4011AE" w:rsidRPr="00AD153A" w:rsidRDefault="004011AE" w:rsidP="004011AE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4011AE" w:rsidRPr="00AD153A" w:rsidRDefault="004011AE" w:rsidP="004011AE">
      <w:pPr>
        <w:numPr>
          <w:ilvl w:val="0"/>
          <w:numId w:val="4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4011AE" w:rsidRPr="00AD153A" w:rsidRDefault="004011AE" w:rsidP="004011AE">
      <w:pPr>
        <w:numPr>
          <w:ilvl w:val="0"/>
          <w:numId w:val="45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4011AE" w:rsidRPr="00F31AAB" w:rsidRDefault="004011AE" w:rsidP="004011AE">
      <w:pPr>
        <w:ind w:left="360"/>
        <w:rPr>
          <w:rFonts w:ascii="Georgia" w:hAnsi="Georgia"/>
          <w:sz w:val="22"/>
          <w:szCs w:val="22"/>
        </w:rPr>
      </w:pPr>
    </w:p>
    <w:p w:rsidR="004011AE" w:rsidRPr="00385136" w:rsidRDefault="004011AE" w:rsidP="00385136">
      <w:pPr>
        <w:jc w:val="both"/>
        <w:rPr>
          <w:rFonts w:ascii="Georgia" w:hAnsi="Georgia"/>
          <w:b/>
        </w:rPr>
      </w:pPr>
    </w:p>
    <w:sectPr w:rsidR="004011AE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FF" w:rsidRDefault="00F664FF" w:rsidP="00EB60F5">
      <w:r>
        <w:separator/>
      </w:r>
    </w:p>
  </w:endnote>
  <w:endnote w:type="continuationSeparator" w:id="0">
    <w:p w:rsidR="00F664FF" w:rsidRDefault="00F664F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F" w:rsidRDefault="00F664F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FF" w:rsidRDefault="00F6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FF" w:rsidRDefault="00F664FF" w:rsidP="00EB60F5">
      <w:r>
        <w:separator/>
      </w:r>
    </w:p>
  </w:footnote>
  <w:footnote w:type="continuationSeparator" w:id="0">
    <w:p w:rsidR="00F664FF" w:rsidRDefault="00F664F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627BD"/>
    <w:multiLevelType w:val="hybridMultilevel"/>
    <w:tmpl w:val="4F2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6E03F9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465F3"/>
    <w:multiLevelType w:val="hybridMultilevel"/>
    <w:tmpl w:val="D50C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42"/>
  </w:num>
  <w:num w:numId="7">
    <w:abstractNumId w:val="35"/>
  </w:num>
  <w:num w:numId="8">
    <w:abstractNumId w:val="26"/>
  </w:num>
  <w:num w:numId="9">
    <w:abstractNumId w:val="11"/>
  </w:num>
  <w:num w:numId="10">
    <w:abstractNumId w:val="21"/>
  </w:num>
  <w:num w:numId="11">
    <w:abstractNumId w:val="33"/>
  </w:num>
  <w:num w:numId="12">
    <w:abstractNumId w:val="8"/>
  </w:num>
  <w:num w:numId="13">
    <w:abstractNumId w:val="15"/>
  </w:num>
  <w:num w:numId="14">
    <w:abstractNumId w:val="39"/>
  </w:num>
  <w:num w:numId="15">
    <w:abstractNumId w:val="16"/>
  </w:num>
  <w:num w:numId="16">
    <w:abstractNumId w:val="25"/>
  </w:num>
  <w:num w:numId="17">
    <w:abstractNumId w:val="17"/>
  </w:num>
  <w:num w:numId="18">
    <w:abstractNumId w:val="45"/>
  </w:num>
  <w:num w:numId="19">
    <w:abstractNumId w:val="30"/>
  </w:num>
  <w:num w:numId="20">
    <w:abstractNumId w:val="47"/>
  </w:num>
  <w:num w:numId="21">
    <w:abstractNumId w:val="4"/>
  </w:num>
  <w:num w:numId="22">
    <w:abstractNumId w:val="2"/>
  </w:num>
  <w:num w:numId="23">
    <w:abstractNumId w:val="36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2"/>
  </w:num>
  <w:num w:numId="28">
    <w:abstractNumId w:val="34"/>
  </w:num>
  <w:num w:numId="29">
    <w:abstractNumId w:val="22"/>
  </w:num>
  <w:num w:numId="30">
    <w:abstractNumId w:val="9"/>
  </w:num>
  <w:num w:numId="31">
    <w:abstractNumId w:val="41"/>
  </w:num>
  <w:num w:numId="32">
    <w:abstractNumId w:val="29"/>
  </w:num>
  <w:num w:numId="33">
    <w:abstractNumId w:val="6"/>
  </w:num>
  <w:num w:numId="34">
    <w:abstractNumId w:val="44"/>
  </w:num>
  <w:num w:numId="35">
    <w:abstractNumId w:val="1"/>
  </w:num>
  <w:num w:numId="36">
    <w:abstractNumId w:val="13"/>
  </w:num>
  <w:num w:numId="37">
    <w:abstractNumId w:val="20"/>
  </w:num>
  <w:num w:numId="38">
    <w:abstractNumId w:val="38"/>
  </w:num>
  <w:num w:numId="39">
    <w:abstractNumId w:val="3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0"/>
  </w:num>
  <w:num w:numId="46">
    <w:abstractNumId w:val="43"/>
  </w:num>
  <w:num w:numId="47">
    <w:abstractNumId w:val="3"/>
  </w:num>
  <w:num w:numId="48">
    <w:abstractNumId w:val="28"/>
  </w:num>
  <w:num w:numId="49">
    <w:abstractNumId w:val="24"/>
  </w:num>
  <w:num w:numId="50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0BB0"/>
    <w:rsid w:val="00011642"/>
    <w:rsid w:val="0001411B"/>
    <w:rsid w:val="00022189"/>
    <w:rsid w:val="00026144"/>
    <w:rsid w:val="00035B80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6EFC"/>
    <w:rsid w:val="00067B62"/>
    <w:rsid w:val="00072B70"/>
    <w:rsid w:val="00073623"/>
    <w:rsid w:val="0007510D"/>
    <w:rsid w:val="000754D8"/>
    <w:rsid w:val="00076A5D"/>
    <w:rsid w:val="00076B9B"/>
    <w:rsid w:val="00080C9D"/>
    <w:rsid w:val="0008176E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C7C72"/>
    <w:rsid w:val="000D2276"/>
    <w:rsid w:val="000D4285"/>
    <w:rsid w:val="000E13B8"/>
    <w:rsid w:val="000E1F42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177EE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560A3"/>
    <w:rsid w:val="00161AE7"/>
    <w:rsid w:val="00163621"/>
    <w:rsid w:val="00163EF0"/>
    <w:rsid w:val="001645FB"/>
    <w:rsid w:val="00164B66"/>
    <w:rsid w:val="00164CE1"/>
    <w:rsid w:val="001659A5"/>
    <w:rsid w:val="00171DB8"/>
    <w:rsid w:val="00176A49"/>
    <w:rsid w:val="001777C5"/>
    <w:rsid w:val="001812B0"/>
    <w:rsid w:val="00183EF6"/>
    <w:rsid w:val="001903F2"/>
    <w:rsid w:val="00193574"/>
    <w:rsid w:val="00196012"/>
    <w:rsid w:val="00197CE2"/>
    <w:rsid w:val="001A05D4"/>
    <w:rsid w:val="001A1FD3"/>
    <w:rsid w:val="001A447A"/>
    <w:rsid w:val="001A44C4"/>
    <w:rsid w:val="001A5681"/>
    <w:rsid w:val="001A643F"/>
    <w:rsid w:val="001A6EF7"/>
    <w:rsid w:val="001B0642"/>
    <w:rsid w:val="001B37C9"/>
    <w:rsid w:val="001B4542"/>
    <w:rsid w:val="001B50B9"/>
    <w:rsid w:val="001B5F98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6A1"/>
    <w:rsid w:val="001D6A87"/>
    <w:rsid w:val="001E1CD0"/>
    <w:rsid w:val="001E2F7B"/>
    <w:rsid w:val="001E3E61"/>
    <w:rsid w:val="001E514B"/>
    <w:rsid w:val="001E655E"/>
    <w:rsid w:val="001E668A"/>
    <w:rsid w:val="001F00CE"/>
    <w:rsid w:val="001F5B17"/>
    <w:rsid w:val="001F7512"/>
    <w:rsid w:val="001F76E1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2D07"/>
    <w:rsid w:val="002740A5"/>
    <w:rsid w:val="002773A8"/>
    <w:rsid w:val="002813C7"/>
    <w:rsid w:val="00281490"/>
    <w:rsid w:val="00285050"/>
    <w:rsid w:val="00286C1E"/>
    <w:rsid w:val="00287E19"/>
    <w:rsid w:val="00293452"/>
    <w:rsid w:val="002955E0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3FEB"/>
    <w:rsid w:val="002B4A3B"/>
    <w:rsid w:val="002B7EDC"/>
    <w:rsid w:val="002C2855"/>
    <w:rsid w:val="002C5890"/>
    <w:rsid w:val="002D3BCB"/>
    <w:rsid w:val="002E2090"/>
    <w:rsid w:val="002E2E07"/>
    <w:rsid w:val="002E5A3B"/>
    <w:rsid w:val="002E638E"/>
    <w:rsid w:val="002F01CE"/>
    <w:rsid w:val="002F14AE"/>
    <w:rsid w:val="002F214C"/>
    <w:rsid w:val="002F4341"/>
    <w:rsid w:val="002F7363"/>
    <w:rsid w:val="00305BCC"/>
    <w:rsid w:val="00311C53"/>
    <w:rsid w:val="0031337E"/>
    <w:rsid w:val="00314571"/>
    <w:rsid w:val="00317C68"/>
    <w:rsid w:val="00321CAD"/>
    <w:rsid w:val="00324020"/>
    <w:rsid w:val="00324FE7"/>
    <w:rsid w:val="00325945"/>
    <w:rsid w:val="003304F5"/>
    <w:rsid w:val="003308F6"/>
    <w:rsid w:val="00331831"/>
    <w:rsid w:val="00331EE0"/>
    <w:rsid w:val="00337A3A"/>
    <w:rsid w:val="003400E0"/>
    <w:rsid w:val="0034021B"/>
    <w:rsid w:val="00342CF5"/>
    <w:rsid w:val="00343FF6"/>
    <w:rsid w:val="00344CED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67521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A7F3B"/>
    <w:rsid w:val="003B2496"/>
    <w:rsid w:val="003B324F"/>
    <w:rsid w:val="003B3F95"/>
    <w:rsid w:val="003C07EA"/>
    <w:rsid w:val="003C36C7"/>
    <w:rsid w:val="003D473F"/>
    <w:rsid w:val="003E107A"/>
    <w:rsid w:val="003F02BC"/>
    <w:rsid w:val="003F032A"/>
    <w:rsid w:val="003F1A05"/>
    <w:rsid w:val="003F52B9"/>
    <w:rsid w:val="003F6307"/>
    <w:rsid w:val="004011AE"/>
    <w:rsid w:val="00403029"/>
    <w:rsid w:val="00403E18"/>
    <w:rsid w:val="00405183"/>
    <w:rsid w:val="004059DC"/>
    <w:rsid w:val="00407867"/>
    <w:rsid w:val="00415DAA"/>
    <w:rsid w:val="00423286"/>
    <w:rsid w:val="004261A1"/>
    <w:rsid w:val="00430458"/>
    <w:rsid w:val="004307DE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77C5E"/>
    <w:rsid w:val="00484013"/>
    <w:rsid w:val="00490928"/>
    <w:rsid w:val="0049223F"/>
    <w:rsid w:val="00492852"/>
    <w:rsid w:val="00493E9F"/>
    <w:rsid w:val="00496451"/>
    <w:rsid w:val="004A0283"/>
    <w:rsid w:val="004A1C49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351B"/>
    <w:rsid w:val="004B4584"/>
    <w:rsid w:val="004B6E59"/>
    <w:rsid w:val="004B7979"/>
    <w:rsid w:val="004B7A61"/>
    <w:rsid w:val="004C6590"/>
    <w:rsid w:val="004C6D5C"/>
    <w:rsid w:val="004D145F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3A0"/>
    <w:rsid w:val="00507E80"/>
    <w:rsid w:val="00512CC7"/>
    <w:rsid w:val="0051436D"/>
    <w:rsid w:val="00514678"/>
    <w:rsid w:val="005149FD"/>
    <w:rsid w:val="00514EDC"/>
    <w:rsid w:val="0051520A"/>
    <w:rsid w:val="005161F4"/>
    <w:rsid w:val="005166C9"/>
    <w:rsid w:val="00522058"/>
    <w:rsid w:val="00522721"/>
    <w:rsid w:val="00523A21"/>
    <w:rsid w:val="005310E3"/>
    <w:rsid w:val="00533B24"/>
    <w:rsid w:val="00536BF2"/>
    <w:rsid w:val="00540C57"/>
    <w:rsid w:val="005427B9"/>
    <w:rsid w:val="005473C3"/>
    <w:rsid w:val="00550589"/>
    <w:rsid w:val="00552DF4"/>
    <w:rsid w:val="00552E2D"/>
    <w:rsid w:val="005546BA"/>
    <w:rsid w:val="005639DA"/>
    <w:rsid w:val="00563BE1"/>
    <w:rsid w:val="005651BA"/>
    <w:rsid w:val="00566E4D"/>
    <w:rsid w:val="005702AF"/>
    <w:rsid w:val="0057233C"/>
    <w:rsid w:val="00573681"/>
    <w:rsid w:val="00580A65"/>
    <w:rsid w:val="00581455"/>
    <w:rsid w:val="0058204C"/>
    <w:rsid w:val="00582B0E"/>
    <w:rsid w:val="005851F7"/>
    <w:rsid w:val="0058553E"/>
    <w:rsid w:val="00587160"/>
    <w:rsid w:val="005935D5"/>
    <w:rsid w:val="00595090"/>
    <w:rsid w:val="00596039"/>
    <w:rsid w:val="00597C6C"/>
    <w:rsid w:val="005A01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342E"/>
    <w:rsid w:val="005C45D9"/>
    <w:rsid w:val="005D05CE"/>
    <w:rsid w:val="005D1975"/>
    <w:rsid w:val="005D240A"/>
    <w:rsid w:val="005D2726"/>
    <w:rsid w:val="005D7023"/>
    <w:rsid w:val="005D78A0"/>
    <w:rsid w:val="005E08A2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2C10"/>
    <w:rsid w:val="0062347E"/>
    <w:rsid w:val="00624321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6A91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34DC"/>
    <w:rsid w:val="006C6FAF"/>
    <w:rsid w:val="006C7B4C"/>
    <w:rsid w:val="006D0DDC"/>
    <w:rsid w:val="006D29B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615B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405"/>
    <w:rsid w:val="00764924"/>
    <w:rsid w:val="00764B1A"/>
    <w:rsid w:val="00764C6F"/>
    <w:rsid w:val="00765E0D"/>
    <w:rsid w:val="007735F6"/>
    <w:rsid w:val="00786CAF"/>
    <w:rsid w:val="007873A9"/>
    <w:rsid w:val="00791920"/>
    <w:rsid w:val="0079341C"/>
    <w:rsid w:val="0079569B"/>
    <w:rsid w:val="007A026F"/>
    <w:rsid w:val="007A2BBA"/>
    <w:rsid w:val="007B65FD"/>
    <w:rsid w:val="007B7224"/>
    <w:rsid w:val="007C105B"/>
    <w:rsid w:val="007C2C42"/>
    <w:rsid w:val="007C67A7"/>
    <w:rsid w:val="007D1446"/>
    <w:rsid w:val="007D4CA4"/>
    <w:rsid w:val="007E3FBE"/>
    <w:rsid w:val="007E544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32CD7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28FD"/>
    <w:rsid w:val="00852E36"/>
    <w:rsid w:val="008532D2"/>
    <w:rsid w:val="00856373"/>
    <w:rsid w:val="008636D6"/>
    <w:rsid w:val="00870EE0"/>
    <w:rsid w:val="008711C2"/>
    <w:rsid w:val="00871F40"/>
    <w:rsid w:val="00881149"/>
    <w:rsid w:val="0088285D"/>
    <w:rsid w:val="0088314C"/>
    <w:rsid w:val="008835A7"/>
    <w:rsid w:val="00883990"/>
    <w:rsid w:val="00884367"/>
    <w:rsid w:val="00885729"/>
    <w:rsid w:val="008877AB"/>
    <w:rsid w:val="00887CFE"/>
    <w:rsid w:val="00892DC6"/>
    <w:rsid w:val="0089333D"/>
    <w:rsid w:val="008947EB"/>
    <w:rsid w:val="00894C0F"/>
    <w:rsid w:val="008A095E"/>
    <w:rsid w:val="008A14F0"/>
    <w:rsid w:val="008A17CF"/>
    <w:rsid w:val="008A3F98"/>
    <w:rsid w:val="008A6518"/>
    <w:rsid w:val="008B0CFD"/>
    <w:rsid w:val="008B2D08"/>
    <w:rsid w:val="008B3A24"/>
    <w:rsid w:val="008B3EE4"/>
    <w:rsid w:val="008B5B2B"/>
    <w:rsid w:val="008B6002"/>
    <w:rsid w:val="008B7661"/>
    <w:rsid w:val="008C6EC8"/>
    <w:rsid w:val="008D34BE"/>
    <w:rsid w:val="008D53EC"/>
    <w:rsid w:val="008D57D2"/>
    <w:rsid w:val="008D59B2"/>
    <w:rsid w:val="008E0FE9"/>
    <w:rsid w:val="008E26EF"/>
    <w:rsid w:val="008E5A95"/>
    <w:rsid w:val="009008C8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20DC"/>
    <w:rsid w:val="00922EE6"/>
    <w:rsid w:val="00925080"/>
    <w:rsid w:val="00931EC4"/>
    <w:rsid w:val="00932C19"/>
    <w:rsid w:val="00943DF0"/>
    <w:rsid w:val="00945FEF"/>
    <w:rsid w:val="00946E43"/>
    <w:rsid w:val="009513D0"/>
    <w:rsid w:val="0095463D"/>
    <w:rsid w:val="009558F0"/>
    <w:rsid w:val="0096553C"/>
    <w:rsid w:val="00966D82"/>
    <w:rsid w:val="0097249F"/>
    <w:rsid w:val="00972822"/>
    <w:rsid w:val="00972935"/>
    <w:rsid w:val="009760B5"/>
    <w:rsid w:val="00983AC2"/>
    <w:rsid w:val="00990EB6"/>
    <w:rsid w:val="00991414"/>
    <w:rsid w:val="00991EAE"/>
    <w:rsid w:val="00995FAD"/>
    <w:rsid w:val="00996099"/>
    <w:rsid w:val="00996A32"/>
    <w:rsid w:val="009A36D9"/>
    <w:rsid w:val="009B555D"/>
    <w:rsid w:val="009B7042"/>
    <w:rsid w:val="009C166D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0660F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4A2A"/>
    <w:rsid w:val="00A56728"/>
    <w:rsid w:val="00A56B35"/>
    <w:rsid w:val="00A60A1A"/>
    <w:rsid w:val="00A62918"/>
    <w:rsid w:val="00A63EBA"/>
    <w:rsid w:val="00A6455F"/>
    <w:rsid w:val="00A73C50"/>
    <w:rsid w:val="00A76825"/>
    <w:rsid w:val="00A76FD9"/>
    <w:rsid w:val="00A94229"/>
    <w:rsid w:val="00A95165"/>
    <w:rsid w:val="00A96963"/>
    <w:rsid w:val="00A97941"/>
    <w:rsid w:val="00AA021B"/>
    <w:rsid w:val="00AA281A"/>
    <w:rsid w:val="00AA2D82"/>
    <w:rsid w:val="00AA3C6F"/>
    <w:rsid w:val="00AA7954"/>
    <w:rsid w:val="00AB2737"/>
    <w:rsid w:val="00AB3F42"/>
    <w:rsid w:val="00AB4DA8"/>
    <w:rsid w:val="00AB5B9B"/>
    <w:rsid w:val="00AB74A9"/>
    <w:rsid w:val="00AC087E"/>
    <w:rsid w:val="00AC32B1"/>
    <w:rsid w:val="00AC3C1B"/>
    <w:rsid w:val="00AD3321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4DD9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2EFC"/>
    <w:rsid w:val="00B23177"/>
    <w:rsid w:val="00B2339F"/>
    <w:rsid w:val="00B23606"/>
    <w:rsid w:val="00B31165"/>
    <w:rsid w:val="00B31234"/>
    <w:rsid w:val="00B3479A"/>
    <w:rsid w:val="00B41D38"/>
    <w:rsid w:val="00B42DAD"/>
    <w:rsid w:val="00B4467F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02D0"/>
    <w:rsid w:val="00B85B81"/>
    <w:rsid w:val="00B87A66"/>
    <w:rsid w:val="00B92EAE"/>
    <w:rsid w:val="00B9373A"/>
    <w:rsid w:val="00B9504C"/>
    <w:rsid w:val="00B976A5"/>
    <w:rsid w:val="00BB32D5"/>
    <w:rsid w:val="00BB36F8"/>
    <w:rsid w:val="00BB3C5E"/>
    <w:rsid w:val="00BB5D8A"/>
    <w:rsid w:val="00BB6BE0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4DF3"/>
    <w:rsid w:val="00BE6382"/>
    <w:rsid w:val="00BE7996"/>
    <w:rsid w:val="00BF1922"/>
    <w:rsid w:val="00C00968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17236"/>
    <w:rsid w:val="00C218AF"/>
    <w:rsid w:val="00C219EC"/>
    <w:rsid w:val="00C23122"/>
    <w:rsid w:val="00C23A23"/>
    <w:rsid w:val="00C256E7"/>
    <w:rsid w:val="00C3212A"/>
    <w:rsid w:val="00C329D6"/>
    <w:rsid w:val="00C32EF2"/>
    <w:rsid w:val="00C35B70"/>
    <w:rsid w:val="00C36E17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67F5A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1E2"/>
    <w:rsid w:val="00CB1592"/>
    <w:rsid w:val="00CB1B20"/>
    <w:rsid w:val="00CB2782"/>
    <w:rsid w:val="00CC1029"/>
    <w:rsid w:val="00CD3F73"/>
    <w:rsid w:val="00CD5EE3"/>
    <w:rsid w:val="00CE22F4"/>
    <w:rsid w:val="00CE4D51"/>
    <w:rsid w:val="00CE61D8"/>
    <w:rsid w:val="00D00965"/>
    <w:rsid w:val="00D06910"/>
    <w:rsid w:val="00D12AB9"/>
    <w:rsid w:val="00D13475"/>
    <w:rsid w:val="00D13AA8"/>
    <w:rsid w:val="00D21871"/>
    <w:rsid w:val="00D313A2"/>
    <w:rsid w:val="00D32003"/>
    <w:rsid w:val="00D35776"/>
    <w:rsid w:val="00D4012B"/>
    <w:rsid w:val="00D41AF2"/>
    <w:rsid w:val="00D41B0A"/>
    <w:rsid w:val="00D41D1D"/>
    <w:rsid w:val="00D44231"/>
    <w:rsid w:val="00D50373"/>
    <w:rsid w:val="00D52A27"/>
    <w:rsid w:val="00D62A1C"/>
    <w:rsid w:val="00D7294F"/>
    <w:rsid w:val="00D810E3"/>
    <w:rsid w:val="00D873E8"/>
    <w:rsid w:val="00D904DA"/>
    <w:rsid w:val="00D911F4"/>
    <w:rsid w:val="00DA599E"/>
    <w:rsid w:val="00DA6463"/>
    <w:rsid w:val="00DA7C08"/>
    <w:rsid w:val="00DB18F1"/>
    <w:rsid w:val="00DB6453"/>
    <w:rsid w:val="00DC6CF8"/>
    <w:rsid w:val="00DC6DE0"/>
    <w:rsid w:val="00DC7972"/>
    <w:rsid w:val="00DD72EA"/>
    <w:rsid w:val="00DD7BE3"/>
    <w:rsid w:val="00DD7ECE"/>
    <w:rsid w:val="00DE026E"/>
    <w:rsid w:val="00DE0FC4"/>
    <w:rsid w:val="00DE170C"/>
    <w:rsid w:val="00DE4A84"/>
    <w:rsid w:val="00DE57B6"/>
    <w:rsid w:val="00DE6F20"/>
    <w:rsid w:val="00DF0FDE"/>
    <w:rsid w:val="00DF235B"/>
    <w:rsid w:val="00DF2E7B"/>
    <w:rsid w:val="00DF4BD0"/>
    <w:rsid w:val="00DF6272"/>
    <w:rsid w:val="00E00AE4"/>
    <w:rsid w:val="00E040FE"/>
    <w:rsid w:val="00E05F44"/>
    <w:rsid w:val="00E07A77"/>
    <w:rsid w:val="00E107FB"/>
    <w:rsid w:val="00E119A4"/>
    <w:rsid w:val="00E13A8C"/>
    <w:rsid w:val="00E13EB9"/>
    <w:rsid w:val="00E17C21"/>
    <w:rsid w:val="00E209B1"/>
    <w:rsid w:val="00E20C01"/>
    <w:rsid w:val="00E25ACD"/>
    <w:rsid w:val="00E26A11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3554"/>
    <w:rsid w:val="00E45B70"/>
    <w:rsid w:val="00E4686E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3EEE"/>
    <w:rsid w:val="00E946DB"/>
    <w:rsid w:val="00E94C90"/>
    <w:rsid w:val="00E971D3"/>
    <w:rsid w:val="00E97B54"/>
    <w:rsid w:val="00EA1FDD"/>
    <w:rsid w:val="00EA54A1"/>
    <w:rsid w:val="00EA5CA0"/>
    <w:rsid w:val="00EA5F2F"/>
    <w:rsid w:val="00EA7647"/>
    <w:rsid w:val="00EB20DA"/>
    <w:rsid w:val="00EB21A5"/>
    <w:rsid w:val="00EB28FD"/>
    <w:rsid w:val="00EB3383"/>
    <w:rsid w:val="00EB46C1"/>
    <w:rsid w:val="00EB60F5"/>
    <w:rsid w:val="00ED1C3C"/>
    <w:rsid w:val="00EE0A47"/>
    <w:rsid w:val="00EE13F8"/>
    <w:rsid w:val="00EE160D"/>
    <w:rsid w:val="00EE1F6F"/>
    <w:rsid w:val="00EE3A75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0298"/>
    <w:rsid w:val="00F24F4A"/>
    <w:rsid w:val="00F31A0A"/>
    <w:rsid w:val="00F320D7"/>
    <w:rsid w:val="00F35F88"/>
    <w:rsid w:val="00F37BEB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4FF"/>
    <w:rsid w:val="00F66743"/>
    <w:rsid w:val="00F6693B"/>
    <w:rsid w:val="00F6763F"/>
    <w:rsid w:val="00F701BE"/>
    <w:rsid w:val="00F709B6"/>
    <w:rsid w:val="00F74FC6"/>
    <w:rsid w:val="00F80B34"/>
    <w:rsid w:val="00F812A2"/>
    <w:rsid w:val="00F849C9"/>
    <w:rsid w:val="00F854A6"/>
    <w:rsid w:val="00F91981"/>
    <w:rsid w:val="00F91F3C"/>
    <w:rsid w:val="00F96E39"/>
    <w:rsid w:val="00FA09ED"/>
    <w:rsid w:val="00FA439C"/>
    <w:rsid w:val="00FB18DF"/>
    <w:rsid w:val="00FB3BE2"/>
    <w:rsid w:val="00FB445D"/>
    <w:rsid w:val="00FB4A42"/>
    <w:rsid w:val="00FB5A92"/>
    <w:rsid w:val="00FC053F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  <w:rsid w:val="00FE6933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811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DE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0FC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885C-7ED8-4AC6-882A-7F97B46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6345</Words>
  <Characters>38075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33</cp:revision>
  <cp:lastPrinted>2024-04-02T10:03:00Z</cp:lastPrinted>
  <dcterms:created xsi:type="dcterms:W3CDTF">2024-04-02T09:46:00Z</dcterms:created>
  <dcterms:modified xsi:type="dcterms:W3CDTF">2024-04-02T11:05:00Z</dcterms:modified>
</cp:coreProperties>
</file>