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11480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23292">
        <w:rPr>
          <w:rFonts w:ascii="Georgia" w:hAnsi="Georgia"/>
          <w:sz w:val="22"/>
          <w:szCs w:val="22"/>
        </w:rPr>
        <w:t>03</w:t>
      </w:r>
      <w:r w:rsidR="008A6ECB">
        <w:rPr>
          <w:rFonts w:ascii="Georgia" w:hAnsi="Georgia"/>
          <w:sz w:val="22"/>
          <w:szCs w:val="22"/>
        </w:rPr>
        <w:t>.04</w:t>
      </w:r>
      <w:r w:rsidR="00C32803">
        <w:rPr>
          <w:rFonts w:ascii="Georgia" w:hAnsi="Georgia"/>
          <w:sz w:val="22"/>
          <w:szCs w:val="22"/>
        </w:rPr>
        <w:t>.</w:t>
      </w:r>
      <w:r w:rsidR="003341D4">
        <w:rPr>
          <w:rFonts w:ascii="Georgia" w:hAnsi="Georgia"/>
          <w:sz w:val="22"/>
          <w:szCs w:val="22"/>
        </w:rPr>
        <w:t xml:space="preserve">2024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3341D4">
        <w:rPr>
          <w:rFonts w:ascii="Georgia" w:hAnsi="Georgia" w:cs="Arial"/>
          <w:color w:val="000000" w:themeColor="text1"/>
          <w:sz w:val="22"/>
          <w:szCs w:val="22"/>
        </w:rPr>
        <w:t>(tj.2023.991 z późn. zm.</w:t>
      </w:r>
      <w:r w:rsidR="0095716D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1029DF">
        <w:rPr>
          <w:rFonts w:ascii="Georgia" w:hAnsi="Georgia"/>
          <w:sz w:val="22"/>
          <w:szCs w:val="22"/>
        </w:rPr>
        <w:t xml:space="preserve">oraz ustawy z dnia </w:t>
      </w:r>
      <w:r w:rsidR="00BE30FB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3341D4">
        <w:rPr>
          <w:rFonts w:ascii="Georgia" w:hAnsi="Georgia"/>
          <w:sz w:val="22"/>
          <w:szCs w:val="22"/>
        </w:rPr>
        <w:t>(tj. Dz.U. 2022 poz. 2561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1D658F">
        <w:rPr>
          <w:rFonts w:ascii="Georgia" w:hAnsi="Georgia" w:cs="Arial"/>
          <w:color w:val="000000" w:themeColor="text1"/>
          <w:sz w:val="22"/>
          <w:szCs w:val="22"/>
        </w:rPr>
        <w:t>(tj.2023.991 z późn. zm.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2E29BD">
        <w:rPr>
          <w:rFonts w:ascii="Georgia" w:hAnsi="Georgia"/>
          <w:sz w:val="22"/>
          <w:szCs w:val="22"/>
        </w:rPr>
        <w:t xml:space="preserve"> </w:t>
      </w:r>
      <w:r w:rsidR="002E29BD">
        <w:rPr>
          <w:rFonts w:ascii="Georgia" w:hAnsi="Georgia"/>
          <w:sz w:val="22"/>
          <w:szCs w:val="22"/>
        </w:rPr>
        <w:br/>
        <w:t>w zakresie psychiatrii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BF6F1A">
        <w:rPr>
          <w:rFonts w:ascii="Georgia" w:hAnsi="Georgia"/>
          <w:sz w:val="22"/>
          <w:szCs w:val="22"/>
        </w:rPr>
        <w:t xml:space="preserve"> w zakresie</w:t>
      </w:r>
      <w:r w:rsidR="006C6D15">
        <w:rPr>
          <w:rFonts w:ascii="Georgia" w:hAnsi="Georgia"/>
          <w:sz w:val="22"/>
          <w:szCs w:val="22"/>
        </w:rPr>
        <w:t xml:space="preserve">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F1878">
        <w:rPr>
          <w:rFonts w:ascii="Georgia" w:hAnsi="Georgia"/>
          <w:sz w:val="22"/>
          <w:szCs w:val="22"/>
        </w:rPr>
        <w:t>Dorota Kwiatkowska 42 675 75 88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8A6ECB" w:rsidRPr="002956C7" w:rsidRDefault="002956C7" w:rsidP="002956C7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474A16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</w:t>
      </w:r>
      <w:r w:rsidR="0005183C">
        <w:rPr>
          <w:rFonts w:ascii="Georgia" w:hAnsi="Georgia"/>
          <w:sz w:val="22"/>
          <w:szCs w:val="22"/>
        </w:rPr>
        <w:t>kumentu potwierdzającego odbycie okresowego</w:t>
      </w:r>
      <w:r>
        <w:rPr>
          <w:rFonts w:ascii="Georgia" w:hAnsi="Georgia"/>
          <w:sz w:val="22"/>
          <w:szCs w:val="22"/>
        </w:rPr>
        <w:t xml:space="preserve">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474A16" w:rsidRPr="002956C7" w:rsidRDefault="00B92CB4" w:rsidP="002956C7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831EB">
        <w:rPr>
          <w:rFonts w:ascii="Georgia" w:hAnsi="Georgia" w:cs="Arial"/>
          <w:b/>
          <w:bCs/>
          <w:sz w:val="22"/>
          <w:szCs w:val="22"/>
        </w:rPr>
        <w:t>11</w:t>
      </w:r>
      <w:r w:rsidR="002956C7">
        <w:rPr>
          <w:rFonts w:ascii="Georgia" w:hAnsi="Georgia" w:cs="Arial"/>
          <w:b/>
          <w:bCs/>
          <w:sz w:val="22"/>
          <w:szCs w:val="22"/>
        </w:rPr>
        <w:t>.04</w:t>
      </w:r>
      <w:r w:rsidR="008D1B61">
        <w:rPr>
          <w:rFonts w:ascii="Georgia" w:hAnsi="Georgia" w:cs="Arial"/>
          <w:b/>
          <w:bCs/>
          <w:sz w:val="22"/>
          <w:szCs w:val="22"/>
        </w:rPr>
        <w:t>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8D1B61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831EB">
        <w:rPr>
          <w:rFonts w:ascii="Georgia" w:hAnsi="Georgia" w:cs="Arial"/>
          <w:b/>
          <w:bCs/>
          <w:sz w:val="22"/>
          <w:szCs w:val="22"/>
        </w:rPr>
        <w:t>11</w:t>
      </w:r>
      <w:r w:rsidR="002956C7">
        <w:rPr>
          <w:rFonts w:ascii="Georgia" w:hAnsi="Georgia" w:cs="Arial"/>
          <w:b/>
          <w:bCs/>
          <w:sz w:val="22"/>
          <w:szCs w:val="22"/>
        </w:rPr>
        <w:t>.04</w:t>
      </w:r>
      <w:r w:rsidR="008D1B61">
        <w:rPr>
          <w:rFonts w:ascii="Georgia" w:hAnsi="Georgia" w:cs="Arial"/>
          <w:b/>
          <w:bCs/>
          <w:sz w:val="22"/>
          <w:szCs w:val="22"/>
        </w:rPr>
        <w:t>.2024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8D1B61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3831EB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E94D12">
        <w:rPr>
          <w:rFonts w:ascii="Georgia" w:hAnsi="Georgia" w:cs="Arial"/>
          <w:b/>
          <w:bCs/>
          <w:sz w:val="22"/>
          <w:szCs w:val="22"/>
        </w:rPr>
        <w:t>.0</w:t>
      </w:r>
      <w:r w:rsidR="002956C7">
        <w:rPr>
          <w:rFonts w:ascii="Georgia" w:hAnsi="Georgia" w:cs="Arial"/>
          <w:b/>
          <w:bCs/>
          <w:sz w:val="22"/>
          <w:szCs w:val="22"/>
        </w:rPr>
        <w:t>4</w:t>
      </w:r>
      <w:r w:rsidR="008D1B61">
        <w:rPr>
          <w:rFonts w:ascii="Georgia" w:hAnsi="Georgia" w:cs="Arial"/>
          <w:b/>
          <w:bCs/>
          <w:sz w:val="22"/>
          <w:szCs w:val="22"/>
        </w:rPr>
        <w:t>.2024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6E5A67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B2561E" w:rsidRDefault="00B2561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B2561E" w:rsidRPr="003E2EB0" w:rsidRDefault="00B2561E" w:rsidP="00B2561E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>
        <w:rPr>
          <w:rFonts w:ascii="Georgia" w:hAnsi="Georgia" w:cs="Arial"/>
          <w:b/>
          <w:bCs/>
          <w:sz w:val="22"/>
          <w:szCs w:val="22"/>
          <w:u w:val="thick"/>
        </w:rPr>
        <w:t>II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B2561E" w:rsidRDefault="00B2561E" w:rsidP="00B2561E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B2561E" w:rsidRPr="00D8039A" w:rsidRDefault="00B2561E" w:rsidP="00B2561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</w:t>
      </w:r>
      <w:r>
        <w:rPr>
          <w:rFonts w:ascii="Georgia" w:hAnsi="Georgia"/>
          <w:sz w:val="22"/>
          <w:szCs w:val="22"/>
        </w:rPr>
        <w:t xml:space="preserve">tw określonych w rozdziale XIX </w:t>
      </w:r>
      <w:r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B2561E" w:rsidRDefault="00B2561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B2561E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</w:t>
      </w:r>
      <w:r w:rsidR="00066294">
        <w:rPr>
          <w:rFonts w:ascii="Georgia" w:hAnsi="Georgia"/>
          <w:sz w:val="22"/>
          <w:szCs w:val="22"/>
        </w:rPr>
        <w:t>gane od Przyjmującego zamówienie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B7676" w:rsidRDefault="009B767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B7676" w:rsidRDefault="009B767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B2561E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B2561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CB1002">
        <w:rPr>
          <w:rFonts w:ascii="Georgia" w:hAnsi="Georgia"/>
          <w:sz w:val="22"/>
          <w:szCs w:val="22"/>
        </w:rPr>
        <w:t>epodlegająca odrzuceniu, Zamawiający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471CEB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302448">
        <w:rPr>
          <w:rFonts w:ascii="Georgia" w:hAnsi="Georgia"/>
          <w:sz w:val="22"/>
          <w:szCs w:val="22"/>
        </w:rPr>
        <w:t>(t.j. Dz. U. z 2022 r. poz. 2561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471CEB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471CEB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205EA9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205EA9" w:rsidRPr="00205EA9" w:rsidRDefault="00205EA9" w:rsidP="00205EA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EB6A06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205EA9" w:rsidRDefault="00205EA9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205EA9" w:rsidRDefault="00205EA9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752AF2" w:rsidRPr="00752AF2" w:rsidRDefault="00471CEB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>
        <w:rPr>
          <w:rFonts w:ascii="Georgia" w:hAnsi="Georgia" w:cs="Arial"/>
          <w:b/>
          <w:bCs/>
          <w:sz w:val="22"/>
          <w:szCs w:val="22"/>
          <w:u w:val="thick"/>
        </w:rPr>
        <w:t>XIX</w:t>
      </w:r>
      <w:r w:rsidR="00752AF2" w:rsidRPr="00752AF2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752AF2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7D0127" w:rsidRPr="00357378" w:rsidRDefault="007D0127" w:rsidP="007D012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D0127" w:rsidRPr="00357378" w:rsidRDefault="007D0127" w:rsidP="007D0127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7D0127" w:rsidRPr="00357378" w:rsidRDefault="007D0127" w:rsidP="007D0127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D0127" w:rsidRPr="00357378" w:rsidRDefault="007D0127" w:rsidP="007D0127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7D0127" w:rsidRPr="00357378" w:rsidRDefault="007D0127" w:rsidP="007D012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granicach określonych w przepisach prawa.</w:t>
      </w:r>
    </w:p>
    <w:p w:rsidR="007D0127" w:rsidRPr="00C17D62" w:rsidRDefault="007D0127" w:rsidP="007D012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:rsidR="00205EA9" w:rsidRPr="00EB6A06" w:rsidRDefault="00205EA9" w:rsidP="00205EA9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EB6A06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EB6A06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EB6A06">
        <w:rPr>
          <w:rFonts w:ascii="Georgia" w:hAnsi="Georgia"/>
          <w:sz w:val="22"/>
          <w:szCs w:val="22"/>
        </w:rPr>
        <w:t>(Dz.U.2023.1304 t.j.).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22588F" w:rsidRDefault="0022588F" w:rsidP="00471CEB">
      <w:pPr>
        <w:rPr>
          <w:rFonts w:ascii="Georgia" w:hAnsi="Georgia"/>
          <w:b/>
          <w:sz w:val="22"/>
          <w:szCs w:val="22"/>
        </w:rPr>
      </w:pPr>
    </w:p>
    <w:p w:rsidR="00440B17" w:rsidRDefault="00440B17" w:rsidP="00471CEB">
      <w:pPr>
        <w:rPr>
          <w:rFonts w:ascii="Georgia" w:hAnsi="Georgia"/>
          <w:b/>
          <w:sz w:val="22"/>
          <w:szCs w:val="22"/>
        </w:rPr>
      </w:pPr>
    </w:p>
    <w:p w:rsidR="00440B17" w:rsidRDefault="00440B17" w:rsidP="00471CEB">
      <w:pPr>
        <w:rPr>
          <w:rFonts w:ascii="Georgia" w:hAnsi="Georgia"/>
          <w:b/>
          <w:sz w:val="22"/>
          <w:szCs w:val="22"/>
        </w:rPr>
      </w:pPr>
    </w:p>
    <w:p w:rsidR="00471CEB" w:rsidRDefault="00471CEB" w:rsidP="00471CEB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22588F" w:rsidRPr="00AD153A" w:rsidRDefault="0022588F" w:rsidP="0022588F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rPr>
          <w:rFonts w:ascii="Georgia" w:hAnsi="Georgia"/>
          <w:sz w:val="22"/>
          <w:szCs w:val="22"/>
        </w:rPr>
      </w:pPr>
    </w:p>
    <w:p w:rsidR="0022588F" w:rsidRPr="00D85C33" w:rsidRDefault="0022588F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22588F" w:rsidRDefault="0022588F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22588F" w:rsidRDefault="0022588F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D0DD9">
      <w:pPr>
        <w:tabs>
          <w:tab w:val="left" w:pos="426"/>
        </w:tabs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588F" w:rsidRPr="00357378" w:rsidRDefault="0022588F" w:rsidP="002258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4D0DD9" w:rsidRDefault="004D0DD9" w:rsidP="004D0DD9">
      <w:pPr>
        <w:numPr>
          <w:ilvl w:val="0"/>
          <w:numId w:val="40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D0DD9" w:rsidRDefault="004D0DD9" w:rsidP="004D0DD9">
      <w:pPr>
        <w:numPr>
          <w:ilvl w:val="0"/>
          <w:numId w:val="40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(t.j. Dz. U. 2019. 1781).</w:t>
      </w:r>
    </w:p>
    <w:p w:rsidR="004D0DD9" w:rsidRPr="00A60E2F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4D0DD9" w:rsidRDefault="004D0DD9" w:rsidP="004D0DD9">
      <w:pPr>
        <w:numPr>
          <w:ilvl w:val="0"/>
          <w:numId w:val="4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794B07" w:rsidRPr="004D0DD9" w:rsidRDefault="00424CDF" w:rsidP="004D0DD9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Pr="001B0F53" w:rsidRDefault="004D0DD9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Wykaz obowiązków i uprawnień Przyjmującego zamówienie w ramach umowy </w:t>
      </w:r>
      <w:r w:rsidR="001F7F39">
        <w:rPr>
          <w:rFonts w:ascii="Georgia" w:hAnsi="Georgia"/>
          <w:sz w:val="22"/>
          <w:szCs w:val="22"/>
        </w:rPr>
        <w:t xml:space="preserve">zawiera </w:t>
      </w:r>
      <w:r w:rsidR="001F7F39" w:rsidRPr="001B0F53">
        <w:rPr>
          <w:rFonts w:ascii="Georgia" w:hAnsi="Georgia"/>
          <w:sz w:val="22"/>
          <w:szCs w:val="22"/>
        </w:rPr>
        <w:t>Załącznik nr 1</w:t>
      </w:r>
      <w:r w:rsidR="005F6776" w:rsidRPr="001B0F53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Miejscem wykonywania świadczeń</w:t>
      </w:r>
      <w:r w:rsidR="00103384">
        <w:rPr>
          <w:rFonts w:ascii="Georgia" w:hAnsi="Georgia"/>
          <w:sz w:val="22"/>
          <w:szCs w:val="22"/>
        </w:rPr>
        <w:t xml:space="preserve"> są kliniki/oddziały Centralnego</w:t>
      </w:r>
      <w:r w:rsidR="00553F2C">
        <w:rPr>
          <w:rFonts w:ascii="Georgia" w:hAnsi="Georgia"/>
          <w:sz w:val="22"/>
          <w:szCs w:val="22"/>
        </w:rPr>
        <w:t xml:space="preserve"> Szpital</w:t>
      </w:r>
      <w:r w:rsidR="00103384">
        <w:rPr>
          <w:rFonts w:ascii="Georgia" w:hAnsi="Georgia"/>
          <w:sz w:val="22"/>
          <w:szCs w:val="22"/>
        </w:rPr>
        <w:t>a Klinicznego</w:t>
      </w:r>
      <w:r w:rsidRPr="00B70362">
        <w:rPr>
          <w:rFonts w:ascii="Georgia" w:hAnsi="Georgia"/>
          <w:sz w:val="22"/>
          <w:szCs w:val="22"/>
        </w:rPr>
        <w:t xml:space="preserve"> Uniwersytetu Medycznego </w:t>
      </w:r>
      <w:r w:rsidR="00553F2C">
        <w:rPr>
          <w:rFonts w:ascii="Georgia" w:hAnsi="Georgia"/>
          <w:sz w:val="22"/>
          <w:szCs w:val="22"/>
        </w:rPr>
        <w:t>w Łodzi</w:t>
      </w:r>
      <w:r w:rsidRPr="00B70362">
        <w:rPr>
          <w:rFonts w:ascii="Georgia" w:hAnsi="Georgia"/>
          <w:sz w:val="22"/>
          <w:szCs w:val="22"/>
        </w:rPr>
        <w:t>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</w:t>
      </w:r>
      <w:r w:rsidR="00EA2C0C" w:rsidRPr="00EA2C0C">
        <w:rPr>
          <w:rFonts w:ascii="Georgia" w:hAnsi="Georgia"/>
          <w:sz w:val="22"/>
          <w:szCs w:val="22"/>
        </w:rPr>
        <w:t xml:space="preserve"> </w:t>
      </w:r>
      <w:r w:rsidR="00EA2C0C">
        <w:rPr>
          <w:rFonts w:ascii="Georgia" w:hAnsi="Georgia"/>
          <w:sz w:val="22"/>
          <w:szCs w:val="22"/>
        </w:rPr>
        <w:t xml:space="preserve">z-cy Dyrektora </w:t>
      </w:r>
      <w:r w:rsidR="00EA2C0C">
        <w:rPr>
          <w:rFonts w:ascii="Georgia" w:hAnsi="Georgia"/>
          <w:sz w:val="22"/>
          <w:szCs w:val="22"/>
        </w:rPr>
        <w:br/>
        <w:t>ds. Pielęgniarstwa i Położnictwa</w:t>
      </w:r>
      <w:r w:rsidR="00EA2C0C" w:rsidRPr="006B3E28">
        <w:rPr>
          <w:rFonts w:ascii="Georgia" w:hAnsi="Georgia"/>
          <w:sz w:val="22"/>
          <w:szCs w:val="22"/>
        </w:rPr>
        <w:t>/</w:t>
      </w:r>
      <w:r w:rsidR="00DC2037">
        <w:rPr>
          <w:rFonts w:ascii="Georgia" w:hAnsi="Georgia"/>
          <w:sz w:val="22"/>
          <w:szCs w:val="22"/>
        </w:rPr>
        <w:t xml:space="preserve">p.o. </w:t>
      </w:r>
      <w:r w:rsidR="00433AF1">
        <w:rPr>
          <w:rFonts w:ascii="Georgia" w:hAnsi="Georgia"/>
          <w:sz w:val="22"/>
          <w:szCs w:val="22"/>
        </w:rPr>
        <w:t>Przełożonej Pielęgniarek i Położnych/</w:t>
      </w:r>
      <w:r w:rsidR="00EA2C0C" w:rsidRPr="00961817">
        <w:rPr>
          <w:rFonts w:ascii="Georgia" w:hAnsi="Georgia"/>
          <w:sz w:val="22"/>
          <w:szCs w:val="22"/>
        </w:rPr>
        <w:t>osoby pełniącej obowiązki pielęgniarki oddziałowej</w:t>
      </w:r>
      <w:r w:rsidRPr="0096181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66C94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F66C94">
        <w:rPr>
          <w:rFonts w:ascii="Georgia" w:hAnsi="Georgia"/>
          <w:sz w:val="22"/>
          <w:szCs w:val="22"/>
        </w:rPr>
        <w:t>nia aktualnych badań lekarskich oraz aktualnego zaświadczenia o ukończeniu okresowego szkolenia BHP,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  <w:r w:rsidR="00DE5CA8">
        <w:rPr>
          <w:rFonts w:ascii="Georgia" w:hAnsi="Georgia"/>
          <w:sz w:val="22"/>
          <w:szCs w:val="22"/>
        </w:rPr>
        <w:t xml:space="preserve"> </w:t>
      </w:r>
      <w:r w:rsidR="00DE5CA8" w:rsidRPr="00FB7C94">
        <w:rPr>
          <w:rFonts w:ascii="Georgia" w:hAnsi="Georgia"/>
          <w:sz w:val="22"/>
          <w:szCs w:val="22"/>
        </w:rPr>
        <w:t>standardów ochrony małoletnich</w:t>
      </w:r>
      <w:r w:rsidR="00DE5CA8">
        <w:rPr>
          <w:rFonts w:ascii="Georgia" w:hAnsi="Georgia"/>
          <w:sz w:val="22"/>
          <w:szCs w:val="22"/>
        </w:rPr>
        <w:t>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(t.j. Dz.U. 2019.1781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</w:t>
      </w:r>
      <w:r w:rsidR="00566ADC">
        <w:rPr>
          <w:rFonts w:ascii="Georgia" w:hAnsi="Georgia"/>
          <w:sz w:val="22"/>
          <w:szCs w:val="22"/>
        </w:rPr>
        <w:t>ania od Udzielającego zamówienia</w:t>
      </w:r>
      <w:r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3B5B8C">
        <w:rPr>
          <w:rFonts w:ascii="Georgia" w:hAnsi="Georgia"/>
          <w:sz w:val="22"/>
          <w:szCs w:val="22"/>
        </w:rPr>
        <w:t>ącymi u Udzielającego zamówienia</w:t>
      </w:r>
      <w:r w:rsidRPr="00156DE3">
        <w:rPr>
          <w:rFonts w:ascii="Georgia" w:hAnsi="Georgia"/>
          <w:sz w:val="22"/>
          <w:szCs w:val="22"/>
        </w:rPr>
        <w:t xml:space="preserve">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BC25EB" w:rsidRPr="00961817" w:rsidRDefault="00BC25EB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</w:t>
      </w:r>
      <w:r w:rsidRPr="00092DFF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Pr="005D505A" w:rsidRDefault="005F6776" w:rsidP="005D505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</w:t>
      </w:r>
      <w:r w:rsidR="005D505A">
        <w:rPr>
          <w:rFonts w:ascii="Georgia" w:hAnsi="Georgia"/>
          <w:sz w:val="22"/>
          <w:szCs w:val="22"/>
        </w:rPr>
        <w:t>przez Przyjmującego zamówienie.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2711E6">
        <w:rPr>
          <w:rFonts w:ascii="Georgia" w:hAnsi="Georgia"/>
          <w:sz w:val="22"/>
          <w:szCs w:val="22"/>
        </w:rPr>
        <w:t>z-cą Dyrektora ds. Pielęgniarstwa i Położnictwa</w:t>
      </w:r>
      <w:r w:rsidR="002711E6" w:rsidRPr="006B3E28">
        <w:rPr>
          <w:rFonts w:ascii="Georgia" w:hAnsi="Georgia"/>
          <w:sz w:val="22"/>
          <w:szCs w:val="22"/>
        </w:rPr>
        <w:t>/</w:t>
      </w:r>
      <w:r w:rsidR="002711E6">
        <w:rPr>
          <w:rFonts w:ascii="Georgia" w:hAnsi="Georgia"/>
          <w:sz w:val="22"/>
          <w:szCs w:val="22"/>
        </w:rPr>
        <w:t>p.o. Przełożonej Pielęgniarek i Położnych/osobą pełniącą</w:t>
      </w:r>
      <w:r w:rsidR="002711E6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37161" w:rsidRPr="00A3134A" w:rsidRDefault="00F37161" w:rsidP="00F371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 xml:space="preserve">1. Podstawą wypłaty wynagrodzenia jest faktura/rachunek potwierdzona, co do zgodności </w:t>
      </w:r>
      <w:r w:rsidRPr="00A3134A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F37161" w:rsidRPr="001B29F0" w:rsidRDefault="00F37161" w:rsidP="00F3716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A3134A">
        <w:rPr>
          <w:rFonts w:ascii="Georgia" w:hAnsi="Georgia"/>
          <w:sz w:val="22"/>
          <w:szCs w:val="22"/>
        </w:rPr>
        <w:br/>
        <w:t>w ciągu 10 dni od dnia złożenia prawid</w:t>
      </w:r>
      <w:r w:rsidRPr="005D1DE7">
        <w:rPr>
          <w:rFonts w:ascii="Georgia" w:hAnsi="Georgia"/>
          <w:sz w:val="22"/>
          <w:szCs w:val="22"/>
        </w:rPr>
        <w:t xml:space="preserve">łowo wystawionej i </w:t>
      </w:r>
      <w:r w:rsidRPr="00A3134A">
        <w:rPr>
          <w:rFonts w:ascii="Georgia" w:hAnsi="Georgia"/>
          <w:sz w:val="22"/>
          <w:szCs w:val="22"/>
        </w:rPr>
        <w:t>potwierdzonej przez osobę uprawnioną faktury/rachunku, o której mowa w ust. 1.</w:t>
      </w:r>
      <w:r>
        <w:rPr>
          <w:rFonts w:ascii="Georgia" w:hAnsi="Georgia"/>
          <w:sz w:val="22"/>
          <w:szCs w:val="22"/>
        </w:rPr>
        <w:t xml:space="preserve">   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151867" w:rsidRPr="000E45C5" w:rsidRDefault="005F6776" w:rsidP="000E45C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0E45C5">
        <w:rPr>
          <w:rFonts w:ascii="Georgia" w:hAnsi="Georgia"/>
          <w:sz w:val="22"/>
          <w:szCs w:val="22"/>
        </w:rPr>
        <w:t>robieniem nowych kart i kluczy.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6627D3" w:rsidRPr="00EB6A06" w:rsidRDefault="006627D3" w:rsidP="006627D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B6A06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</w:t>
      </w:r>
      <w:r>
        <w:rPr>
          <w:rFonts w:ascii="Georgia" w:hAnsi="Georgia" w:cs="Georgia"/>
          <w:sz w:val="22"/>
          <w:szCs w:val="22"/>
        </w:rPr>
        <w:t>w publicznych, ustawy o Zawodach Pielęgniarki i Położnej</w:t>
      </w:r>
      <w:r w:rsidRPr="00EB6A06">
        <w:rPr>
          <w:rFonts w:ascii="Georgia" w:hAnsi="Georgia" w:cs="Georgia"/>
          <w:sz w:val="22"/>
          <w:szCs w:val="22"/>
        </w:rPr>
        <w:t xml:space="preserve">, </w:t>
      </w:r>
      <w:r w:rsidRPr="00EB6A06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72AE1" w:rsidRDefault="00A72AE1" w:rsidP="0006559A">
      <w:pPr>
        <w:tabs>
          <w:tab w:val="num" w:pos="420"/>
        </w:tabs>
        <w:jc w:val="both"/>
        <w:rPr>
          <w:rFonts w:ascii="Georgia" w:hAnsi="Georgia"/>
        </w:rPr>
      </w:pPr>
    </w:p>
    <w:p w:rsidR="00213267" w:rsidRDefault="00213267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</w:p>
    <w:p w:rsidR="00D43959" w:rsidRDefault="00A72AE1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7E7A9C">
        <w:rPr>
          <w:rFonts w:ascii="Georgia" w:hAnsi="Georgia"/>
          <w:b/>
          <w:sz w:val="22"/>
          <w:szCs w:val="22"/>
        </w:rPr>
        <w:tab/>
      </w:r>
      <w:r w:rsidR="002375AB" w:rsidRPr="002375AB">
        <w:rPr>
          <w:rFonts w:ascii="Georgia" w:hAnsi="Georgia"/>
          <w:b/>
          <w:sz w:val="22"/>
          <w:szCs w:val="22"/>
        </w:rPr>
        <w:tab/>
      </w:r>
      <w:r w:rsidR="00365110">
        <w:rPr>
          <w:rFonts w:ascii="Georgia" w:hAnsi="Georgia"/>
          <w:b/>
          <w:sz w:val="22"/>
          <w:szCs w:val="22"/>
        </w:rPr>
        <w:t xml:space="preserve">     </w:t>
      </w:r>
    </w:p>
    <w:p w:rsidR="0093468F" w:rsidRPr="002375AB" w:rsidRDefault="00D43959" w:rsidP="0006559A">
      <w:pPr>
        <w:tabs>
          <w:tab w:val="num" w:pos="42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bookmarkStart w:id="1" w:name="_GoBack"/>
      <w:bookmarkEnd w:id="1"/>
      <w:r w:rsidR="00365110">
        <w:rPr>
          <w:rFonts w:ascii="Georgia" w:hAnsi="Georgia"/>
          <w:b/>
          <w:sz w:val="22"/>
          <w:szCs w:val="22"/>
        </w:rPr>
        <w:t xml:space="preserve"> </w:t>
      </w:r>
      <w:r w:rsidR="002375AB" w:rsidRPr="007E7A9C">
        <w:rPr>
          <w:rFonts w:ascii="Georgia" w:hAnsi="Georgia"/>
          <w:b/>
          <w:sz w:val="22"/>
          <w:szCs w:val="22"/>
        </w:rPr>
        <w:t>Załącznik nr 1 do umowy</w:t>
      </w: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270DD8" w:rsidRPr="009F7FDC" w:rsidRDefault="006507EF" w:rsidP="006507EF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F7FDC">
        <w:rPr>
          <w:rFonts w:ascii="Georgia" w:eastAsia="Batang" w:hAnsi="Georgia"/>
          <w:b/>
          <w:sz w:val="22"/>
          <w:szCs w:val="22"/>
          <w:u w:val="single"/>
        </w:rPr>
        <w:t>Wykaz obowią</w:t>
      </w:r>
      <w:r w:rsidR="009F7FDC">
        <w:rPr>
          <w:rFonts w:ascii="Georgia" w:eastAsia="Batang" w:hAnsi="Georgia"/>
          <w:b/>
          <w:sz w:val="22"/>
          <w:szCs w:val="22"/>
          <w:u w:val="single"/>
        </w:rPr>
        <w:t>zków i uprawnień Przyjmującego z</w:t>
      </w:r>
      <w:r w:rsidRPr="009F7FDC">
        <w:rPr>
          <w:rFonts w:ascii="Georgia" w:eastAsia="Batang" w:hAnsi="Georgia"/>
          <w:b/>
          <w:sz w:val="22"/>
          <w:szCs w:val="22"/>
          <w:u w:val="single"/>
        </w:rPr>
        <w:t>amówienie</w:t>
      </w:r>
      <w:r w:rsidR="00F56E77" w:rsidRPr="009F7FDC">
        <w:rPr>
          <w:rFonts w:ascii="Georgia" w:eastAsia="Batang" w:hAnsi="Georgia"/>
          <w:b/>
          <w:sz w:val="22"/>
          <w:szCs w:val="22"/>
          <w:u w:val="single"/>
        </w:rPr>
        <w:t xml:space="preserve">  </w:t>
      </w:r>
      <w:r w:rsidRPr="009F7FDC">
        <w:rPr>
          <w:rFonts w:ascii="Georgia" w:eastAsia="Batang" w:hAnsi="Georgia"/>
          <w:b/>
          <w:sz w:val="22"/>
          <w:szCs w:val="22"/>
          <w:u w:val="single"/>
        </w:rPr>
        <w:t>w ramach umowy</w:t>
      </w:r>
      <w:r w:rsidR="00F56E77" w:rsidRPr="009F7FDC">
        <w:rPr>
          <w:rFonts w:ascii="Georgia" w:eastAsia="Batang" w:hAnsi="Georgia"/>
          <w:b/>
          <w:sz w:val="22"/>
          <w:szCs w:val="22"/>
          <w:u w:val="single"/>
        </w:rPr>
        <w:t xml:space="preserve">    </w:t>
      </w:r>
    </w:p>
    <w:p w:rsidR="00F56E77" w:rsidRPr="00365110" w:rsidRDefault="00F56E77" w:rsidP="006507EF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 w:rsidRPr="00365110">
        <w:rPr>
          <w:rFonts w:eastAsia="Batang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70A17" w:rsidRPr="00070A17" w:rsidRDefault="00070A17" w:rsidP="00070A17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Sumienne i dokładne wykonywanie </w:t>
      </w:r>
      <w:r w:rsidR="006507EF">
        <w:rPr>
          <w:rFonts w:ascii="Georgia" w:hAnsi="Georgia"/>
          <w:sz w:val="22"/>
          <w:szCs w:val="22"/>
        </w:rPr>
        <w:t xml:space="preserve">usług </w:t>
      </w:r>
      <w:r w:rsidRPr="00070A17">
        <w:rPr>
          <w:rFonts w:ascii="Georgia" w:hAnsi="Georgia"/>
          <w:sz w:val="22"/>
          <w:szCs w:val="22"/>
        </w:rPr>
        <w:t>związanych z zakresem działania.</w:t>
      </w: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070A17" w:rsidRPr="00070A17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>Przestrzeganie przepisów dotyczących zasad BHP i ppoż.</w:t>
      </w:r>
    </w:p>
    <w:p w:rsidR="00070A17" w:rsidRPr="003674F0" w:rsidRDefault="00070A17" w:rsidP="00FE469A">
      <w:pPr>
        <w:pStyle w:val="Akapitzlist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 xml:space="preserve">Przestrzeganie </w:t>
      </w:r>
      <w:r w:rsidR="0082565D">
        <w:rPr>
          <w:rFonts w:ascii="Georgia" w:hAnsi="Georgia"/>
          <w:color w:val="000000"/>
          <w:sz w:val="22"/>
          <w:szCs w:val="22"/>
        </w:rPr>
        <w:t>zasad poufności i zasad obowiązujących w tym zakresie w jednostce.</w:t>
      </w:r>
    </w:p>
    <w:p w:rsidR="003674F0" w:rsidRPr="006507EF" w:rsidRDefault="003674F0" w:rsidP="003674F0">
      <w:pPr>
        <w:pStyle w:val="Akapitzlist"/>
        <w:ind w:left="360"/>
        <w:rPr>
          <w:rFonts w:ascii="Georgia" w:hAnsi="Georgia"/>
          <w:sz w:val="22"/>
          <w:szCs w:val="22"/>
        </w:rPr>
      </w:pPr>
    </w:p>
    <w:p w:rsidR="00070A17" w:rsidRPr="00070A17" w:rsidRDefault="00070A17" w:rsidP="00FE469A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Sprawowanie opieki na pacjentem hospitalizowanym w szpitalu zgodnie z przyjętymi procedurami, standardami i algorytmami praktyki zawodowej.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Realizacja czynności w zakresie procesu pielęgnacyjnego i diagnostyczno – leczniczego: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przyjęcie chorego do kliniki, oddziału, ułatwienie adaptacji do warunków szpitalnych, zapoznanie z Kartą Praw Pacjenta,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ustalenie zakresu pomocy i pomaganie choremu przy zaspokajaniu potrzeb fizjologicznych, utrzymaniu higieny osobistej i żywieniu,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zapewnienie wygody i właściwej pozycji ciała pacjenta (stosowanie udogodnień, zmiana pozycji ciała w łóżku, drenaż ułożeniowy, gimnastyka oddechowa, pionizowanie),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monitorowanie stanu pacjenta we wszystkich fazach leczenia i procesu pielęgnacyjnego,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wykonywanie czynności diagnostycznych w tym dokonywanie pomiarów podstawowych parametrów życiowych,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podawanie choremu leków zgodnie z indywidualną kartą zleceń lekarskich oraz obowiązującymi zasadami,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pobieranie materiałów do badań diagnostycznych,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usprawnianie ruchowe chorego i pacjenta niepełnosprawnego, 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aktywizowanie chorego do udziału w procesie pielęgnowania oraz diagnostyczno – leczniczym poprzez informowanie o celowości realizowanych działań oraz wskazywanie sposobów zachowania się podczas zabiegów,</w:t>
      </w:r>
    </w:p>
    <w:p w:rsidR="00070A17" w:rsidRPr="00070A17" w:rsidRDefault="00070A17" w:rsidP="00FE469A">
      <w:pPr>
        <w:numPr>
          <w:ilvl w:val="0"/>
          <w:numId w:val="32"/>
        </w:numPr>
        <w:ind w:left="640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przygotowanie chorego i jego rodziny do samoopieki,</w:t>
      </w:r>
    </w:p>
    <w:p w:rsidR="00070A17" w:rsidRPr="00070A17" w:rsidRDefault="00070A17" w:rsidP="00FE469A">
      <w:pPr>
        <w:numPr>
          <w:ilvl w:val="0"/>
          <w:numId w:val="32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zapewnienie bezpieczeństwa pacjentowi w trakcie jego hospitalizacji,</w:t>
      </w:r>
    </w:p>
    <w:p w:rsidR="00070A17" w:rsidRPr="00070A17" w:rsidRDefault="00070A17" w:rsidP="00FE469A">
      <w:pPr>
        <w:numPr>
          <w:ilvl w:val="0"/>
          <w:numId w:val="32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transport pacjenta do pracowni diagnostycznych i innych.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Udzielanie pierwszej pomocy w stanach nagłego zagrożenia życia.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Natychmiastowe powiadomienie lekarza i pielęgniarki oddziałowej w przypadku:</w:t>
      </w:r>
    </w:p>
    <w:p w:rsidR="00070A17" w:rsidRPr="00070A17" w:rsidRDefault="00070A17" w:rsidP="00FE469A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pogorszenia się stanu zdrowia pacjenta,</w:t>
      </w:r>
    </w:p>
    <w:p w:rsidR="00070A17" w:rsidRPr="00070A17" w:rsidRDefault="00070A17" w:rsidP="00FE469A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wystąpienia niepokojących pielęgniarkę objawów u pacjenta,</w:t>
      </w:r>
    </w:p>
    <w:p w:rsidR="00070A17" w:rsidRPr="00070A17" w:rsidRDefault="00070A17" w:rsidP="00FE469A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niemożność wykonania zlecenia lekarskiego,</w:t>
      </w:r>
    </w:p>
    <w:p w:rsidR="00070A17" w:rsidRPr="00070A17" w:rsidRDefault="00070A17" w:rsidP="00FE469A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odmowy wykonania zlecenia lekarskiego lub innego świadczenia zdrowotnego,</w:t>
      </w:r>
    </w:p>
    <w:p w:rsidR="00070A17" w:rsidRDefault="00070A17" w:rsidP="00FE469A">
      <w:pPr>
        <w:numPr>
          <w:ilvl w:val="0"/>
          <w:numId w:val="33"/>
        </w:numPr>
        <w:ind w:left="643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wystąpienia zdarzenia niepożądanego.</w:t>
      </w:r>
    </w:p>
    <w:p w:rsidR="00F81615" w:rsidRPr="00070F03" w:rsidRDefault="00F81615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Podnoszenie wiedzy i umiejętności pielęgniarek</w:t>
      </w:r>
      <w:r w:rsidR="00B40870" w:rsidRPr="00070F03">
        <w:rPr>
          <w:rFonts w:ascii="Georgia" w:hAnsi="Georgia"/>
          <w:sz w:val="22"/>
          <w:szCs w:val="22"/>
        </w:rPr>
        <w:t>/pielęgniarzy</w:t>
      </w:r>
      <w:r w:rsidRPr="00070F03">
        <w:rPr>
          <w:rFonts w:ascii="Georgia" w:hAnsi="Georgia"/>
          <w:sz w:val="22"/>
          <w:szCs w:val="22"/>
        </w:rPr>
        <w:t>, położnych, opiekunów medycznych oraz personelu pomocniczego w zakresie Standardów Akredytacyjnych oraz obowiązujących procedur w ramach Zintegrowanego Systemu Zarządzania.</w:t>
      </w:r>
    </w:p>
    <w:p w:rsidR="00F81615" w:rsidRPr="00070F03" w:rsidRDefault="00F81615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Organizowanie i prowadzenie dodatkowych szkoleń wewnątrzoddziałowych, przeprowadzanych jeden raz w miesiącu.</w:t>
      </w:r>
    </w:p>
    <w:p w:rsidR="00F81615" w:rsidRPr="00070F03" w:rsidRDefault="00F81615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 xml:space="preserve">Współpraca w prowadzeniu indywidualnej praktyki zawodowej studentów Kierunku Pielęgniarstwa/Położnictwa/Ratownictwa Medycznego/Dietetyki/Wydziału Lekarskiego </w:t>
      </w:r>
    </w:p>
    <w:p w:rsidR="00F81615" w:rsidRPr="00070F03" w:rsidRDefault="00F81615" w:rsidP="00FE469A">
      <w:pPr>
        <w:pStyle w:val="Akapitzlist"/>
        <w:ind w:left="0" w:firstLine="360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w zakresie:</w:t>
      </w:r>
    </w:p>
    <w:p w:rsidR="00F81615" w:rsidRPr="00070F03" w:rsidRDefault="00F81615" w:rsidP="00FE469A">
      <w:pPr>
        <w:pStyle w:val="Akapitzlist"/>
        <w:numPr>
          <w:ilvl w:val="0"/>
          <w:numId w:val="46"/>
        </w:numPr>
        <w:ind w:left="643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planowania pracy dydaktyczno-wychowawczej,</w:t>
      </w:r>
    </w:p>
    <w:p w:rsidR="00F81615" w:rsidRPr="00070F03" w:rsidRDefault="00F81615" w:rsidP="00FE469A">
      <w:pPr>
        <w:pStyle w:val="Akapitzlist"/>
        <w:numPr>
          <w:ilvl w:val="0"/>
          <w:numId w:val="46"/>
        </w:numPr>
        <w:ind w:left="643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stosowania metod nauczania teoretycznego (wykład, pogadanka, prelekcja, opis przypadku),</w:t>
      </w:r>
    </w:p>
    <w:p w:rsidR="00F81615" w:rsidRPr="00070F03" w:rsidRDefault="00F81615" w:rsidP="00FE469A">
      <w:pPr>
        <w:pStyle w:val="Akapitzlist"/>
        <w:numPr>
          <w:ilvl w:val="0"/>
          <w:numId w:val="46"/>
        </w:numPr>
        <w:ind w:left="643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stosowania metod nauczania opartych na działaniu praktycznym (pokaz, ćwiczenia utrwalające, zajęcia praktyczne),</w:t>
      </w:r>
    </w:p>
    <w:p w:rsidR="00F81615" w:rsidRPr="00070F03" w:rsidRDefault="00F81615" w:rsidP="00FE469A">
      <w:pPr>
        <w:pStyle w:val="Akapitzlist"/>
        <w:numPr>
          <w:ilvl w:val="0"/>
          <w:numId w:val="46"/>
        </w:numPr>
        <w:ind w:left="643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posługiwania się algorytmem w nauczaniu medycznym (instruktaż zawodowy, praktyka zawodowa),</w:t>
      </w:r>
    </w:p>
    <w:p w:rsidR="00F81615" w:rsidRPr="00070F03" w:rsidRDefault="00F81615" w:rsidP="00FE469A">
      <w:pPr>
        <w:pStyle w:val="Akapitzlist"/>
        <w:numPr>
          <w:ilvl w:val="0"/>
          <w:numId w:val="46"/>
        </w:numPr>
        <w:ind w:left="643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wykorzystania samokształcenia w procesie nauczania,</w:t>
      </w:r>
    </w:p>
    <w:p w:rsidR="00F81615" w:rsidRPr="00070F03" w:rsidRDefault="00F81615" w:rsidP="00FE469A">
      <w:pPr>
        <w:pStyle w:val="Akapitzlist"/>
        <w:numPr>
          <w:ilvl w:val="0"/>
          <w:numId w:val="46"/>
        </w:numPr>
        <w:ind w:left="643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monitorowania efektywności nauczania stosując kryteria oceny wyników nauczania-uczenia się i skalę oceny postaw.</w:t>
      </w:r>
    </w:p>
    <w:p w:rsidR="00F81615" w:rsidRPr="00070F03" w:rsidRDefault="00F81615" w:rsidP="00FE469A">
      <w:pPr>
        <w:ind w:firstLine="283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Efekty własnej pracy dydaktycznej poddaje w razie potrzeby ocenie jednostki monitorującej.</w:t>
      </w:r>
    </w:p>
    <w:p w:rsidR="00F81615" w:rsidRPr="00070F03" w:rsidRDefault="00F81615" w:rsidP="00FE469A">
      <w:pPr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 xml:space="preserve">     Jest mentorem, uczestniczy w procesie kształtowania pro</w:t>
      </w:r>
      <w:r w:rsidR="00FE469A" w:rsidRPr="00070F03">
        <w:rPr>
          <w:rFonts w:ascii="Georgia" w:hAnsi="Georgia"/>
          <w:sz w:val="22"/>
          <w:szCs w:val="22"/>
        </w:rPr>
        <w:t>fesjonalnych postaw zawodowych.</w:t>
      </w:r>
    </w:p>
    <w:p w:rsidR="00F81615" w:rsidRPr="00070F03" w:rsidRDefault="00F81615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 xml:space="preserve">Współpraca w zakresie prowadzenia zajęć teoretycznych i praktycznych zgodnie </w:t>
      </w:r>
      <w:r w:rsidR="00FE469A" w:rsidRPr="00070F03">
        <w:rPr>
          <w:rFonts w:ascii="Georgia" w:hAnsi="Georgia"/>
          <w:sz w:val="22"/>
          <w:szCs w:val="22"/>
        </w:rPr>
        <w:br/>
      </w:r>
      <w:r w:rsidRPr="00070F03">
        <w:rPr>
          <w:rFonts w:ascii="Georgia" w:hAnsi="Georgia"/>
          <w:sz w:val="22"/>
          <w:szCs w:val="22"/>
        </w:rPr>
        <w:t>z kryteriami ujętymi w programach kształcenia podyplomowego pielęgniarek i położnych, w tym:</w:t>
      </w:r>
    </w:p>
    <w:p w:rsidR="00F81615" w:rsidRPr="00070F03" w:rsidRDefault="00F81615" w:rsidP="00FE469A">
      <w:pPr>
        <w:pStyle w:val="Akapitzlist"/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stosowania metod nauczania praktycznego (pokaz, ćwiczenia utrwalające, zajęcia praktyczne),</w:t>
      </w:r>
    </w:p>
    <w:p w:rsidR="00F81615" w:rsidRPr="00070F03" w:rsidRDefault="00F81615" w:rsidP="00FE469A">
      <w:pPr>
        <w:pStyle w:val="Akapitzlist"/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uczestniczenia w procesie kształtowania profesjonalnych postaw zawodowych,</w:t>
      </w:r>
    </w:p>
    <w:p w:rsidR="00F81615" w:rsidRPr="00070F03" w:rsidRDefault="00F81615" w:rsidP="00FE469A">
      <w:pPr>
        <w:pStyle w:val="Akapitzlist"/>
        <w:numPr>
          <w:ilvl w:val="0"/>
          <w:numId w:val="49"/>
        </w:numPr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ewaluacji procesu kształcenia.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Dokumentowanie wszystkich czynności wykonywanych przy pacjencie oraz rozpoznanych problemów pielęgnacyjnych w formie pisemnej i elektronicznej zgodnie z obowiązującym ustawodawstwem oraz procedurami przyjętymi w Szpitalu.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Wpisu w dokumentacji o wykonaniu zlecenia lekarskiego, czynności pielęgniarskiej lub innych usługach medycznych dokonuje osobiście osoba realizująca świadczenie.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Nadzór nad właściwym, zgodnym z przypisana dietą podawaniem posiłków.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Uczestnictwo w raportach pielęgniarskich i obchodach lekarskich.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Dbałość o </w:t>
      </w:r>
      <w:r w:rsidR="00F81615">
        <w:rPr>
          <w:rFonts w:ascii="Georgia" w:hAnsi="Georgia"/>
          <w:sz w:val="22"/>
          <w:szCs w:val="22"/>
        </w:rPr>
        <w:t xml:space="preserve">czystość i estetykę miejsca wykonywania świadczeń oraz </w:t>
      </w:r>
      <w:r w:rsidRPr="00070A17">
        <w:rPr>
          <w:rFonts w:ascii="Georgia" w:hAnsi="Georgia"/>
          <w:sz w:val="22"/>
          <w:szCs w:val="22"/>
        </w:rPr>
        <w:t>aparaturę i sprzęt medyczny.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Zgłaszanie pielęgniarce oddziałowej usterek i awarii zaistniałych w </w:t>
      </w:r>
      <w:r w:rsidR="00F81615">
        <w:rPr>
          <w:rFonts w:ascii="Georgia" w:hAnsi="Georgia"/>
          <w:sz w:val="22"/>
          <w:szCs w:val="22"/>
        </w:rPr>
        <w:t>klinice/</w:t>
      </w:r>
      <w:r w:rsidRPr="00070A17">
        <w:rPr>
          <w:rFonts w:ascii="Georgia" w:hAnsi="Georgia"/>
          <w:sz w:val="22"/>
          <w:szCs w:val="22"/>
        </w:rPr>
        <w:t>oddziale.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Zabezpieczenie i właściwe przechowywanie leków zgodnie z obowiązującymi procedurami.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Zabezpieczenie i właściwe przechowywanie środków do dezynfekcji zgodnie </w:t>
      </w:r>
      <w:r w:rsidR="00BA18B9">
        <w:rPr>
          <w:rFonts w:ascii="Georgia" w:hAnsi="Georgia"/>
          <w:sz w:val="22"/>
          <w:szCs w:val="22"/>
        </w:rPr>
        <w:br/>
      </w:r>
      <w:r w:rsidRPr="00070A17">
        <w:rPr>
          <w:rFonts w:ascii="Georgia" w:hAnsi="Georgia"/>
          <w:sz w:val="22"/>
          <w:szCs w:val="22"/>
        </w:rPr>
        <w:t>z obowiązującymi procedurami.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Prowadzenie edukacji oraz promocji zdrowia pacjentów i ich rodzin (opiekunów).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clear" w:pos="502"/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Udział w zajęciach psychoedukacji i zajęciach relaksacyjnych dla pacjentów.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clear" w:pos="502"/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Dokonywanie obchodów w czasie </w:t>
      </w:r>
      <w:r w:rsidR="001F3E61">
        <w:rPr>
          <w:rFonts w:ascii="Georgia" w:hAnsi="Georgia"/>
          <w:sz w:val="22"/>
          <w:szCs w:val="22"/>
        </w:rPr>
        <w:t xml:space="preserve">świadczenia usług </w:t>
      </w:r>
      <w:r w:rsidRPr="00070A17">
        <w:rPr>
          <w:rFonts w:ascii="Georgia" w:hAnsi="Georgia"/>
          <w:sz w:val="22"/>
          <w:szCs w:val="22"/>
        </w:rPr>
        <w:t>ze szczególnym zwróceniem uwagi na stany pacjentów.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Karty Praw Pacjenta.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zasad Etyki Zawodowej.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Zachowanie w tajemnicy informacji o stanie zdrowia pacjenta uzyskanych w trakcie świadczonych usług medycznych.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Przestrzeganie zasad profilaktyki zakażeń szpitalnych.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Wprowadzanie i nadzór nad nowoprzyjętymi pielęgniarkami/</w:t>
      </w:r>
      <w:r w:rsidR="00BA18B9">
        <w:rPr>
          <w:rFonts w:ascii="Georgia" w:hAnsi="Georgia"/>
          <w:sz w:val="22"/>
          <w:szCs w:val="22"/>
        </w:rPr>
        <w:t>pielęgnia</w:t>
      </w:r>
      <w:r w:rsidRPr="00070A17">
        <w:rPr>
          <w:rFonts w:ascii="Georgia" w:hAnsi="Georgia"/>
          <w:sz w:val="22"/>
          <w:szCs w:val="22"/>
        </w:rPr>
        <w:t xml:space="preserve">rzami do pracy </w:t>
      </w:r>
      <w:r w:rsidR="00BA18B9">
        <w:rPr>
          <w:rFonts w:ascii="Georgia" w:hAnsi="Georgia"/>
          <w:sz w:val="22"/>
          <w:szCs w:val="22"/>
        </w:rPr>
        <w:br/>
      </w:r>
      <w:r w:rsidR="001F3E61">
        <w:rPr>
          <w:rFonts w:ascii="Georgia" w:hAnsi="Georgia"/>
          <w:sz w:val="22"/>
          <w:szCs w:val="22"/>
        </w:rPr>
        <w:t>w klinice/o</w:t>
      </w:r>
      <w:r w:rsidRPr="00070A17">
        <w:rPr>
          <w:rFonts w:ascii="Georgia" w:hAnsi="Georgia"/>
          <w:sz w:val="22"/>
          <w:szCs w:val="22"/>
        </w:rPr>
        <w:t>ddziale.</w:t>
      </w:r>
    </w:p>
    <w:p w:rsidR="00070A17" w:rsidRP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Samokształcenie i aktywny udział w kształceniu podyplomowym, szkoleniach wewnątrzszpitalnych.</w:t>
      </w:r>
    </w:p>
    <w:p w:rsidR="00070A17" w:rsidRDefault="00070A17" w:rsidP="00FE469A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Noszenie w godzinach pracy stroju służbowego oraz identyfikatora, dbałość o wygląd estetyczny.</w:t>
      </w:r>
    </w:p>
    <w:p w:rsidR="00076512" w:rsidRPr="00076512" w:rsidRDefault="00076512" w:rsidP="00076512">
      <w:pPr>
        <w:numPr>
          <w:ilvl w:val="0"/>
          <w:numId w:val="31"/>
        </w:numPr>
        <w:tabs>
          <w:tab w:val="num" w:pos="420"/>
        </w:tabs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Przyjmowanie gotowości do świadczenia usług</w:t>
      </w:r>
      <w:r w:rsidRPr="00076512">
        <w:rPr>
          <w:rFonts w:ascii="Georgia" w:hAnsi="Georgia"/>
          <w:sz w:val="22"/>
          <w:szCs w:val="22"/>
        </w:rPr>
        <w:t xml:space="preserve"> w sytuacjach wymagających zwiększonego wysiłku p</w:t>
      </w:r>
      <w:r>
        <w:rPr>
          <w:rFonts w:ascii="Georgia" w:hAnsi="Georgia"/>
          <w:sz w:val="22"/>
          <w:szCs w:val="22"/>
        </w:rPr>
        <w:t>rzy wykonywaniu powierzonych zadań</w:t>
      </w:r>
      <w:r w:rsidRPr="00076512">
        <w:rPr>
          <w:rFonts w:ascii="Georgia" w:hAnsi="Georgia"/>
          <w:sz w:val="22"/>
          <w:szCs w:val="22"/>
        </w:rPr>
        <w:t>.</w:t>
      </w:r>
    </w:p>
    <w:p w:rsidR="00070A17" w:rsidRPr="003674F0" w:rsidRDefault="00070A17" w:rsidP="00FE469A">
      <w:pPr>
        <w:numPr>
          <w:ilvl w:val="0"/>
          <w:numId w:val="31"/>
        </w:numPr>
        <w:tabs>
          <w:tab w:val="num" w:pos="420"/>
        </w:tabs>
        <w:suppressAutoHyphens/>
        <w:spacing w:line="276" w:lineRule="auto"/>
        <w:ind w:left="360"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122E32">
        <w:rPr>
          <w:rFonts w:ascii="Georgia" w:hAnsi="Georgia"/>
          <w:sz w:val="22"/>
          <w:szCs w:val="22"/>
        </w:rPr>
        <w:t xml:space="preserve">Wykonywanie innych doraźnych czynności zleconych przez </w:t>
      </w:r>
      <w:r w:rsidR="001F3E61">
        <w:rPr>
          <w:rFonts w:ascii="Georgia" w:hAnsi="Georgia"/>
          <w:sz w:val="22"/>
          <w:szCs w:val="22"/>
        </w:rPr>
        <w:t>Udzielającego z</w:t>
      </w:r>
      <w:r w:rsidR="00122E32">
        <w:rPr>
          <w:rFonts w:ascii="Georgia" w:hAnsi="Georgia"/>
          <w:sz w:val="22"/>
          <w:szCs w:val="22"/>
        </w:rPr>
        <w:t>amówienia.</w:t>
      </w:r>
    </w:p>
    <w:p w:rsidR="003674F0" w:rsidRPr="00122E32" w:rsidRDefault="003674F0" w:rsidP="003674F0">
      <w:pPr>
        <w:suppressAutoHyphens/>
        <w:spacing w:line="276" w:lineRule="auto"/>
        <w:ind w:left="360"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70A17" w:rsidRPr="00070A17" w:rsidRDefault="00070A17" w:rsidP="00070A17">
      <w:pPr>
        <w:pStyle w:val="Akapitzlist"/>
        <w:numPr>
          <w:ilvl w:val="0"/>
          <w:numId w:val="29"/>
        </w:numPr>
        <w:suppressAutoHyphens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Przestrzeganie przepisów ustawy o ochronie danych </w:t>
      </w:r>
      <w:r w:rsidRPr="00070A17">
        <w:rPr>
          <w:rFonts w:ascii="Georgia" w:hAnsi="Georgia"/>
          <w:color w:val="000000" w:themeColor="text1"/>
          <w:sz w:val="22"/>
          <w:szCs w:val="22"/>
        </w:rPr>
        <w:t>osobowych oraz praw pacjenta.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Zachowanie tajemnicy i ochrona przetwarzania danych osobowych przed zniszczeniem, nielegalnym ujawnieniem, niepowołanym dostępem, nieuzasadnioną modyfikacją.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Przestrzeganie przepi</w:t>
      </w:r>
      <w:r w:rsidR="00BA18B9">
        <w:rPr>
          <w:rFonts w:ascii="Georgia" w:hAnsi="Georgia"/>
          <w:color w:val="000000" w:themeColor="text1"/>
          <w:sz w:val="22"/>
          <w:szCs w:val="22"/>
        </w:rPr>
        <w:t>sów bhp, ppoż</w:t>
      </w:r>
      <w:r w:rsidRPr="00070A17">
        <w:rPr>
          <w:rFonts w:ascii="Georgia" w:hAnsi="Georgia"/>
          <w:color w:val="000000" w:themeColor="text1"/>
          <w:sz w:val="22"/>
          <w:szCs w:val="22"/>
        </w:rPr>
        <w:t>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 xml:space="preserve">Znajomość obowiązujących przepisów, </w:t>
      </w:r>
      <w:r w:rsidR="00953089">
        <w:rPr>
          <w:rFonts w:ascii="Georgia" w:hAnsi="Georgia"/>
          <w:color w:val="000000" w:themeColor="text1"/>
          <w:sz w:val="22"/>
          <w:szCs w:val="22"/>
        </w:rPr>
        <w:t>procedur i instrukcji</w:t>
      </w:r>
      <w:r w:rsidRPr="00070A17">
        <w:rPr>
          <w:rFonts w:ascii="Georgia" w:hAnsi="Georgia"/>
          <w:color w:val="000000" w:themeColor="text1"/>
          <w:sz w:val="22"/>
          <w:szCs w:val="22"/>
        </w:rPr>
        <w:t xml:space="preserve"> w dziedzinie ustalonego zakresu czynności.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Dbałość oraz odpowiedzialność za powierzony sprzęt medyczny, aparaturę oraz pozostałe mienie znajdując</w:t>
      </w:r>
      <w:r w:rsidR="00953089">
        <w:rPr>
          <w:rFonts w:ascii="Georgia" w:hAnsi="Georgia"/>
          <w:color w:val="000000" w:themeColor="text1"/>
          <w:sz w:val="22"/>
          <w:szCs w:val="22"/>
        </w:rPr>
        <w:t>e się we wskazanym odcinku świadczenia usług</w:t>
      </w:r>
      <w:r w:rsidRPr="00070A17">
        <w:rPr>
          <w:rFonts w:ascii="Georgia" w:hAnsi="Georgia"/>
          <w:color w:val="000000" w:themeColor="text1"/>
          <w:sz w:val="22"/>
          <w:szCs w:val="22"/>
        </w:rPr>
        <w:t>.</w:t>
      </w:r>
    </w:p>
    <w:p w:rsidR="00070A17" w:rsidRPr="00070A17" w:rsidRDefault="00070A17" w:rsidP="00070A17">
      <w:pPr>
        <w:pStyle w:val="Bezodstpw"/>
        <w:numPr>
          <w:ilvl w:val="0"/>
          <w:numId w:val="27"/>
        </w:numPr>
        <w:ind w:left="357" w:hanging="357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070A17">
        <w:rPr>
          <w:rFonts w:ascii="Georgia" w:hAnsi="Georgia" w:cs="Times New Roman"/>
          <w:color w:val="000000" w:themeColor="text1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Zapewnienie bezpieczeństwa hospitalizowanym pacjentom, m.in. poprzez postępowanie zgodne z obowiązującymi procedurami.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070A17">
        <w:rPr>
          <w:rFonts w:ascii="Georgia" w:hAnsi="Georgia"/>
          <w:color w:val="000000" w:themeColor="text1"/>
          <w:sz w:val="22"/>
          <w:szCs w:val="22"/>
        </w:rPr>
        <w:t>Dbałość o utrzymanie właściwego poziomu sanitarno – epidemiologicznego powierzonego sprzętu i pomieszczeń pracy.</w:t>
      </w:r>
    </w:p>
    <w:p w:rsidR="00070A17" w:rsidRPr="00070A17" w:rsidRDefault="00070A17" w:rsidP="00070A17">
      <w:pPr>
        <w:pStyle w:val="Bezodstpw"/>
        <w:numPr>
          <w:ilvl w:val="0"/>
          <w:numId w:val="27"/>
        </w:numPr>
        <w:ind w:left="357" w:hanging="357"/>
        <w:jc w:val="both"/>
        <w:rPr>
          <w:rFonts w:ascii="Georgia" w:hAnsi="Georgia" w:cs="Times New Roman"/>
          <w:sz w:val="22"/>
          <w:szCs w:val="22"/>
        </w:rPr>
      </w:pPr>
      <w:r w:rsidRPr="00070A17">
        <w:rPr>
          <w:rFonts w:ascii="Georgia" w:hAnsi="Georgia" w:cs="Times New Roman"/>
          <w:color w:val="000000" w:themeColor="text1"/>
          <w:sz w:val="22"/>
          <w:szCs w:val="22"/>
        </w:rPr>
        <w:t xml:space="preserve">Zastępowanie współpracowników </w:t>
      </w:r>
      <w:r w:rsidRPr="00070A17">
        <w:rPr>
          <w:rFonts w:ascii="Georgia" w:hAnsi="Georgia" w:cs="Times New Roman"/>
          <w:sz w:val="22"/>
          <w:szCs w:val="22"/>
        </w:rPr>
        <w:t>w zakresie ustalonego systemu zastępstw.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Wykonywanie innych doraźnych czynności zleconych przez</w:t>
      </w:r>
      <w:r w:rsidR="005828E9">
        <w:rPr>
          <w:rFonts w:ascii="Georgia" w:hAnsi="Georgia"/>
          <w:sz w:val="22"/>
          <w:szCs w:val="22"/>
        </w:rPr>
        <w:t xml:space="preserve"> Udzielającego z</w:t>
      </w:r>
      <w:r w:rsidR="00122E32">
        <w:rPr>
          <w:rFonts w:ascii="Georgia" w:hAnsi="Georgia"/>
          <w:sz w:val="22"/>
          <w:szCs w:val="22"/>
        </w:rPr>
        <w:t xml:space="preserve">amówienia, zgodnych </w:t>
      </w:r>
      <w:r w:rsidRPr="00070A17">
        <w:rPr>
          <w:rFonts w:ascii="Georgia" w:hAnsi="Georgia"/>
          <w:sz w:val="22"/>
          <w:szCs w:val="22"/>
        </w:rPr>
        <w:t>z przepisami prawa i ustalonym w umowie rodzajem</w:t>
      </w:r>
      <w:r w:rsidR="00122E32">
        <w:rPr>
          <w:rFonts w:ascii="Georgia" w:hAnsi="Georgia"/>
          <w:sz w:val="22"/>
          <w:szCs w:val="22"/>
        </w:rPr>
        <w:t xml:space="preserve"> usług</w:t>
      </w:r>
      <w:r w:rsidRPr="00070A17">
        <w:rPr>
          <w:rFonts w:ascii="Georgia" w:hAnsi="Georgia"/>
          <w:sz w:val="22"/>
          <w:szCs w:val="22"/>
        </w:rPr>
        <w:t>, a nieobjętych niniejszym zakresem.</w:t>
      </w:r>
    </w:p>
    <w:p w:rsidR="00122E32" w:rsidRDefault="00070A17" w:rsidP="0082565D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122E32">
        <w:rPr>
          <w:rFonts w:ascii="Georgia" w:hAnsi="Georgia"/>
          <w:sz w:val="22"/>
          <w:szCs w:val="22"/>
        </w:rPr>
        <w:t xml:space="preserve">Staranne, terminowe i zgodne z otrzymywanymi poleceniami wykonywanie </w:t>
      </w:r>
      <w:r w:rsidR="00122E32">
        <w:rPr>
          <w:rFonts w:ascii="Georgia" w:hAnsi="Georgia"/>
          <w:sz w:val="22"/>
          <w:szCs w:val="22"/>
        </w:rPr>
        <w:t>usług.</w:t>
      </w:r>
    </w:p>
    <w:p w:rsidR="00070A17" w:rsidRPr="00122E32" w:rsidRDefault="00070A17" w:rsidP="0082565D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122E32">
        <w:rPr>
          <w:rFonts w:ascii="Georgia" w:hAnsi="Georgia"/>
          <w:sz w:val="22"/>
          <w:szCs w:val="22"/>
        </w:rPr>
        <w:t>Utrzymanie właściwego poziomu usług pielęgniarskich.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Zapewnienie bezpieczeństwa hospitalizowanym pacjentom.</w:t>
      </w:r>
    </w:p>
    <w:p w:rsid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Prowadzenie dokumentacji pielęgniarskiej.</w:t>
      </w:r>
    </w:p>
    <w:p w:rsidR="005828E9" w:rsidRPr="00070F03" w:rsidRDefault="005828E9" w:rsidP="005828E9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Aktywizowanie pielęgniarek</w:t>
      </w:r>
      <w:r w:rsidR="0013490C" w:rsidRPr="00070F03">
        <w:rPr>
          <w:rFonts w:ascii="Georgia" w:hAnsi="Georgia"/>
          <w:sz w:val="22"/>
          <w:szCs w:val="22"/>
        </w:rPr>
        <w:t>/pielęgniarzy</w:t>
      </w:r>
      <w:r w:rsidRPr="00070F03">
        <w:rPr>
          <w:rFonts w:ascii="Georgia" w:hAnsi="Georgia"/>
          <w:sz w:val="22"/>
          <w:szCs w:val="22"/>
        </w:rPr>
        <w:t>, opiekunów medycznych, oraz personelu pomocniczego do zdobywania wiedzy i umiejętności w zakresie Standardów Akredytacyjnych, oraz obowiązujących procedur w ramach Zintegrowanego Systemu Zarządzania.</w:t>
      </w:r>
    </w:p>
    <w:p w:rsidR="005828E9" w:rsidRPr="00070F03" w:rsidRDefault="005828E9" w:rsidP="005828E9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070F03">
        <w:rPr>
          <w:rFonts w:ascii="Georgia" w:hAnsi="Georgia"/>
          <w:sz w:val="22"/>
          <w:szCs w:val="22"/>
        </w:rPr>
        <w:t>Organizowanie i prowadzenie dodatkowych szkol</w:t>
      </w:r>
      <w:r w:rsidR="00DB2AEF">
        <w:rPr>
          <w:rFonts w:ascii="Georgia" w:hAnsi="Georgia"/>
          <w:sz w:val="22"/>
          <w:szCs w:val="22"/>
        </w:rPr>
        <w:t xml:space="preserve">eń wewnątrzoddziałowych i zajęć </w:t>
      </w:r>
      <w:r w:rsidRPr="00070F03">
        <w:rPr>
          <w:rFonts w:ascii="Georgia" w:hAnsi="Georgia"/>
          <w:sz w:val="22"/>
          <w:szCs w:val="22"/>
        </w:rPr>
        <w:t>stażowych.</w:t>
      </w:r>
    </w:p>
    <w:p w:rsidR="005828E9" w:rsidRPr="00070F03" w:rsidRDefault="005828E9" w:rsidP="005828E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eorgia" w:hAnsi="Georgia"/>
          <w:spacing w:val="-10"/>
          <w:sz w:val="22"/>
          <w:szCs w:val="22"/>
        </w:rPr>
      </w:pPr>
      <w:r w:rsidRPr="00070F03">
        <w:rPr>
          <w:rFonts w:ascii="Georgia" w:hAnsi="Georgia"/>
          <w:spacing w:val="-10"/>
          <w:sz w:val="22"/>
          <w:szCs w:val="22"/>
        </w:rPr>
        <w:t>Prowadzenie i monitorowanie zajęć dydaktycznych w ramach indywidualne</w:t>
      </w:r>
      <w:r w:rsidR="000C3258" w:rsidRPr="00070F03">
        <w:rPr>
          <w:rFonts w:ascii="Georgia" w:hAnsi="Georgia"/>
          <w:spacing w:val="-10"/>
          <w:sz w:val="22"/>
          <w:szCs w:val="22"/>
        </w:rPr>
        <w:t>j praktyki zawodowej studentów k</w:t>
      </w:r>
      <w:r w:rsidRPr="00070F03">
        <w:rPr>
          <w:rFonts w:ascii="Georgia" w:hAnsi="Georgia"/>
          <w:spacing w:val="-10"/>
          <w:sz w:val="22"/>
          <w:szCs w:val="22"/>
        </w:rPr>
        <w:t>ierunku Pielęgniarstwa/Położnictwa/Ratownictwa Medycznego/Dietetyki/Wydziału Lekarskiego.</w:t>
      </w:r>
    </w:p>
    <w:p w:rsidR="005828E9" w:rsidRPr="00070F03" w:rsidRDefault="005828E9" w:rsidP="005828E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eorgia" w:hAnsi="Georgia"/>
          <w:spacing w:val="-10"/>
          <w:sz w:val="22"/>
          <w:szCs w:val="22"/>
        </w:rPr>
      </w:pPr>
      <w:r w:rsidRPr="00070F03">
        <w:rPr>
          <w:rFonts w:ascii="Georgia" w:hAnsi="Georgia"/>
          <w:spacing w:val="-10"/>
          <w:sz w:val="22"/>
          <w:szCs w:val="22"/>
        </w:rPr>
        <w:t>Stosowanie kryteriów oceny wyników nauczania.</w:t>
      </w:r>
    </w:p>
    <w:p w:rsidR="00070A17" w:rsidRPr="00070A17" w:rsidRDefault="00070A17" w:rsidP="00070A17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Współdziałanie w atmosferze zaufania, szacunku i życzliwości, zgodnie z Kodeksem Etyki Zawodowej Pielęgniarek i Położnych.</w:t>
      </w:r>
    </w:p>
    <w:p w:rsidR="00070A17" w:rsidRDefault="00070A17" w:rsidP="00122E32">
      <w:pPr>
        <w:numPr>
          <w:ilvl w:val="0"/>
          <w:numId w:val="27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Podnoszenie prestiżu i godne reprezentowanie zawodu poprzez kształtowanie wzorowych postaw pielęgniarskich.</w:t>
      </w:r>
    </w:p>
    <w:p w:rsidR="005828E9" w:rsidRPr="00122E32" w:rsidRDefault="005828E9" w:rsidP="005828E9">
      <w:pPr>
        <w:ind w:left="357"/>
        <w:jc w:val="both"/>
        <w:rPr>
          <w:rFonts w:ascii="Georgia" w:hAnsi="Georgia"/>
          <w:sz w:val="22"/>
          <w:szCs w:val="22"/>
        </w:rPr>
      </w:pPr>
    </w:p>
    <w:p w:rsidR="00070A17" w:rsidRPr="00070A17" w:rsidRDefault="00070A17" w:rsidP="00070A1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070A17" w:rsidRPr="00070A17" w:rsidRDefault="00070A17" w:rsidP="00070A17">
      <w:pPr>
        <w:numPr>
          <w:ilvl w:val="0"/>
          <w:numId w:val="28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Dobier</w:t>
      </w:r>
      <w:r w:rsidR="00B257CD">
        <w:rPr>
          <w:rFonts w:ascii="Georgia" w:hAnsi="Georgia"/>
          <w:sz w:val="22"/>
          <w:szCs w:val="22"/>
        </w:rPr>
        <w:t>anie właściwych metod i technik</w:t>
      </w:r>
      <w:r w:rsidRPr="00070A17">
        <w:rPr>
          <w:rFonts w:ascii="Georgia" w:hAnsi="Georgia"/>
          <w:sz w:val="22"/>
          <w:szCs w:val="22"/>
        </w:rPr>
        <w:t>, zgodnie z posiadaną wiedzą i kwalifikacjami oraz przyjętymi normami postepowania.</w:t>
      </w:r>
    </w:p>
    <w:p w:rsidR="00070A17" w:rsidRPr="00070A17" w:rsidRDefault="00070A17" w:rsidP="00070A17">
      <w:pPr>
        <w:numPr>
          <w:ilvl w:val="0"/>
          <w:numId w:val="28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070A17" w:rsidRPr="00070A17" w:rsidRDefault="00054D67" w:rsidP="00070A17">
      <w:pPr>
        <w:widowControl w:val="0"/>
        <w:numPr>
          <w:ilvl w:val="0"/>
          <w:numId w:val="28"/>
        </w:numPr>
        <w:tabs>
          <w:tab w:val="left" w:pos="720"/>
        </w:tabs>
        <w:suppressAutoHyphens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</w:t>
      </w:r>
      <w:r w:rsidR="00070A17" w:rsidRPr="00070A17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070A17" w:rsidRPr="00070A17" w:rsidRDefault="00070A17" w:rsidP="00070A17">
      <w:pPr>
        <w:widowControl w:val="0"/>
        <w:numPr>
          <w:ilvl w:val="0"/>
          <w:numId w:val="28"/>
        </w:numPr>
        <w:tabs>
          <w:tab w:val="left" w:pos="720"/>
        </w:tabs>
        <w:suppressAutoHyphens/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:rsidR="00070A17" w:rsidRPr="00070A17" w:rsidRDefault="00070A17" w:rsidP="00070A17">
      <w:pPr>
        <w:widowControl w:val="0"/>
        <w:numPr>
          <w:ilvl w:val="0"/>
          <w:numId w:val="28"/>
        </w:numPr>
        <w:tabs>
          <w:tab w:val="left" w:pos="720"/>
        </w:tabs>
        <w:suppressAutoHyphens/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070A17">
        <w:rPr>
          <w:rFonts w:ascii="Georgia" w:hAnsi="Georgia"/>
          <w:sz w:val="22"/>
          <w:szCs w:val="22"/>
        </w:rPr>
        <w:br/>
        <w:t>w systemie zarządzania jakością.</w:t>
      </w:r>
    </w:p>
    <w:p w:rsidR="00070A17" w:rsidRDefault="00070A17" w:rsidP="00070A17">
      <w:pPr>
        <w:numPr>
          <w:ilvl w:val="0"/>
          <w:numId w:val="28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070A17">
        <w:rPr>
          <w:rFonts w:ascii="Georgia" w:hAnsi="Georgia"/>
          <w:sz w:val="22"/>
          <w:szCs w:val="22"/>
        </w:rPr>
        <w:t>Koordynowanie i nadzorowanie pracy personelu pomocniczego w czasie dyżuru popołudniowego, nocnego i w dni świąteczne.</w:t>
      </w:r>
    </w:p>
    <w:p w:rsidR="00C3187D" w:rsidRPr="003850F4" w:rsidRDefault="00C3187D" w:rsidP="00C3187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850F4">
        <w:rPr>
          <w:rFonts w:ascii="Georgia" w:hAnsi="Georgia"/>
          <w:sz w:val="22"/>
          <w:szCs w:val="22"/>
        </w:rPr>
        <w:t>Podnoszenie wiedzy i umiejętności pielęgniarek</w:t>
      </w:r>
      <w:r w:rsidR="000C3258" w:rsidRPr="003850F4">
        <w:rPr>
          <w:rFonts w:ascii="Georgia" w:hAnsi="Georgia"/>
          <w:sz w:val="22"/>
          <w:szCs w:val="22"/>
        </w:rPr>
        <w:t>/pielę</w:t>
      </w:r>
      <w:r w:rsidR="008B095F" w:rsidRPr="003850F4">
        <w:rPr>
          <w:rFonts w:ascii="Georgia" w:hAnsi="Georgia"/>
          <w:sz w:val="22"/>
          <w:szCs w:val="22"/>
        </w:rPr>
        <w:t>gniarzy</w:t>
      </w:r>
      <w:r w:rsidRPr="003850F4">
        <w:rPr>
          <w:rFonts w:ascii="Georgia" w:hAnsi="Georgia"/>
          <w:sz w:val="22"/>
          <w:szCs w:val="22"/>
        </w:rPr>
        <w:t>, położnych, opiekunów medycznych oraz personelu pomocniczego w zakresie Standardów Akredytacyjnych oraz obowiązujących procedur w ramach Zintegrowanego Systemu Zarządzania.</w:t>
      </w:r>
    </w:p>
    <w:p w:rsidR="00C3187D" w:rsidRPr="003850F4" w:rsidRDefault="00C3187D" w:rsidP="00C3187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850F4">
        <w:rPr>
          <w:rFonts w:ascii="Georgia" w:hAnsi="Georgia"/>
          <w:sz w:val="22"/>
          <w:szCs w:val="22"/>
        </w:rPr>
        <w:t>Organizowanie i prowadzenie dodatkowych szkoleń wewnątrzoddziałowych i zajęć stażowych.</w:t>
      </w:r>
    </w:p>
    <w:p w:rsidR="00C3187D" w:rsidRPr="003850F4" w:rsidRDefault="00C3187D" w:rsidP="00C3187D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3850F4">
        <w:rPr>
          <w:rFonts w:ascii="Georgia" w:hAnsi="Georgia"/>
          <w:sz w:val="22"/>
          <w:szCs w:val="22"/>
        </w:rPr>
        <w:t>Prowadzenie zajęć dydaktycznych w ramach indywidualne</w:t>
      </w:r>
      <w:r w:rsidR="00FC2FB2" w:rsidRPr="003850F4">
        <w:rPr>
          <w:rFonts w:ascii="Georgia" w:hAnsi="Georgia"/>
          <w:sz w:val="22"/>
          <w:szCs w:val="22"/>
        </w:rPr>
        <w:t>j praktyki zawodowej studentów k</w:t>
      </w:r>
      <w:r w:rsidRPr="003850F4">
        <w:rPr>
          <w:rFonts w:ascii="Georgia" w:hAnsi="Georgia"/>
          <w:sz w:val="22"/>
          <w:szCs w:val="22"/>
        </w:rPr>
        <w:t>ierunku Pielęgniarstwa/Położnictwa/Ratownictwa Medycznego/Dietetyki/Wydziału Lekarskiego</w:t>
      </w:r>
    </w:p>
    <w:p w:rsidR="00582A58" w:rsidRDefault="00582A58" w:rsidP="00070A17">
      <w:pPr>
        <w:jc w:val="both"/>
        <w:rPr>
          <w:rFonts w:ascii="Georgia" w:hAnsi="Georgia"/>
          <w:bCs/>
          <w:sz w:val="22"/>
          <w:szCs w:val="22"/>
        </w:rPr>
      </w:pPr>
    </w:p>
    <w:p w:rsidR="00070A17" w:rsidRPr="007917AB" w:rsidRDefault="00582A58" w:rsidP="00070A17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</w:t>
      </w:r>
      <w:r w:rsidR="00B257CD">
        <w:rPr>
          <w:rFonts w:ascii="Georgia" w:hAnsi="Georgia"/>
          <w:bCs/>
          <w:sz w:val="22"/>
          <w:szCs w:val="22"/>
        </w:rPr>
        <w:t xml:space="preserve">wykaz </w:t>
      </w:r>
      <w:r>
        <w:rPr>
          <w:rFonts w:ascii="Georgia" w:hAnsi="Georgia"/>
          <w:bCs/>
          <w:sz w:val="22"/>
          <w:szCs w:val="22"/>
        </w:rPr>
        <w:t>przyjmuję do wiadomości i ścisłego przestrzegania.</w:t>
      </w:r>
      <w:r w:rsidR="007917AB">
        <w:rPr>
          <w:rFonts w:ascii="Georgia" w:hAnsi="Georgia"/>
          <w:bCs/>
          <w:sz w:val="22"/>
          <w:szCs w:val="22"/>
        </w:rPr>
        <w:t xml:space="preserve"> </w:t>
      </w:r>
      <w:r w:rsidR="001445A0">
        <w:rPr>
          <w:rFonts w:ascii="Georgia" w:hAnsi="Georgia"/>
          <w:b/>
          <w:sz w:val="22"/>
          <w:szCs w:val="22"/>
        </w:rPr>
        <w:t>Dotychczas obowiązujące wykazy</w:t>
      </w:r>
      <w:r w:rsidR="00070A17" w:rsidRPr="00070A17">
        <w:rPr>
          <w:rFonts w:ascii="Georgia" w:hAnsi="Georgia"/>
          <w:b/>
          <w:sz w:val="22"/>
          <w:szCs w:val="22"/>
        </w:rPr>
        <w:t xml:space="preserve"> tracą moc z dniem podpisania </w:t>
      </w:r>
      <w:r w:rsidR="001445A0">
        <w:rPr>
          <w:rFonts w:ascii="Georgia" w:hAnsi="Georgia"/>
          <w:b/>
          <w:sz w:val="22"/>
          <w:szCs w:val="22"/>
        </w:rPr>
        <w:t>niniejszego wykazu obowiązków i uprawnień</w:t>
      </w:r>
      <w:r w:rsidR="00070A17" w:rsidRPr="00070A17">
        <w:rPr>
          <w:rFonts w:ascii="Georgia" w:hAnsi="Georgia"/>
          <w:b/>
          <w:sz w:val="22"/>
          <w:szCs w:val="22"/>
        </w:rPr>
        <w:t>.</w:t>
      </w:r>
    </w:p>
    <w:p w:rsidR="00070A17" w:rsidRPr="00070A17" w:rsidRDefault="00070A17" w:rsidP="00070A17">
      <w:pPr>
        <w:jc w:val="both"/>
        <w:rPr>
          <w:rFonts w:ascii="Georgia" w:hAnsi="Georgia"/>
          <w:b/>
          <w:sz w:val="22"/>
          <w:szCs w:val="22"/>
        </w:rPr>
      </w:pPr>
    </w:p>
    <w:p w:rsidR="00070A17" w:rsidRPr="00070A17" w:rsidRDefault="00070A17" w:rsidP="00070A17">
      <w:pPr>
        <w:jc w:val="both"/>
        <w:rPr>
          <w:rFonts w:ascii="Georgia" w:hAnsi="Georgia"/>
          <w:b/>
          <w:sz w:val="22"/>
          <w:szCs w:val="22"/>
        </w:rPr>
      </w:pPr>
    </w:p>
    <w:p w:rsidR="00F56E77" w:rsidRPr="00070A17" w:rsidRDefault="00F56E77" w:rsidP="00F56E77">
      <w:pPr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F496E" w:rsidRPr="00C3187D" w:rsidRDefault="0095059B" w:rsidP="00C3187D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</w:t>
      </w:r>
      <w:r w:rsidR="00582A58">
        <w:rPr>
          <w:rFonts w:ascii="Georgia" w:hAnsi="Georgia"/>
          <w:sz w:val="22"/>
          <w:szCs w:val="22"/>
        </w:rPr>
        <w:t xml:space="preserve">amówienie                                                                              </w:t>
      </w:r>
      <w:r>
        <w:rPr>
          <w:rFonts w:ascii="Georgia" w:hAnsi="Georgia"/>
          <w:sz w:val="22"/>
          <w:szCs w:val="22"/>
        </w:rPr>
        <w:t>Udzielający z</w:t>
      </w:r>
      <w:r w:rsidR="00C3187D">
        <w:rPr>
          <w:rFonts w:ascii="Georgia" w:hAnsi="Georgia"/>
          <w:sz w:val="22"/>
          <w:szCs w:val="22"/>
        </w:rPr>
        <w:t>amówienia</w:t>
      </w:r>
    </w:p>
    <w:p w:rsidR="00DF496E" w:rsidRDefault="00DF496E" w:rsidP="00DF496E">
      <w:pPr>
        <w:rPr>
          <w:rFonts w:ascii="Georgia" w:hAnsi="Georgia" w:cs="Arial"/>
          <w:b/>
          <w:sz w:val="22"/>
          <w:szCs w:val="22"/>
        </w:rPr>
      </w:pPr>
    </w:p>
    <w:p w:rsidR="00D4520A" w:rsidRDefault="00D4520A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7917AB" w:rsidRDefault="007917AB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1061E" w:rsidRDefault="0051061E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1061E" w:rsidRDefault="0051061E" w:rsidP="0051061E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51061E" w:rsidRDefault="0051061E" w:rsidP="0051061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Default="0051061E" w:rsidP="0051061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</w:t>
      </w:r>
    </w:p>
    <w:p w:rsidR="0051061E" w:rsidRPr="004A5415" w:rsidRDefault="0051061E" w:rsidP="0051061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Zdrowotnej Centralny Szpital Kliniczny </w:t>
      </w:r>
    </w:p>
    <w:p w:rsidR="0051061E" w:rsidRPr="004A5415" w:rsidRDefault="0051061E" w:rsidP="0051061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51061E" w:rsidRPr="004A5415" w:rsidRDefault="0051061E" w:rsidP="0051061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51061E" w:rsidRPr="004A5415" w:rsidRDefault="0051061E" w:rsidP="0051061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51061E" w:rsidRPr="00A60E2F" w:rsidRDefault="0051061E" w:rsidP="0051061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51061E" w:rsidRPr="00A60E2F" w:rsidRDefault="0051061E" w:rsidP="0051061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z Krajowego Rejestru Karnego o którym mowa w art. 21 i nast. Ustawy  z dnia 13 maja 2016r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>o przeciwdziałaniu zagrożeniom przestępczością na tle seksualnym i ochronie małoletnich (Dz.U.2023.1304 t.j. 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  <w:r w:rsidRPr="00A60E2F">
        <w:rPr>
          <w:rFonts w:ascii="Georgia" w:hAnsi="Georgia" w:cs="Arial"/>
          <w:sz w:val="22"/>
          <w:szCs w:val="22"/>
        </w:rPr>
        <w:t>…</w:t>
      </w:r>
    </w:p>
    <w:p w:rsidR="0051061E" w:rsidRPr="00A60E2F" w:rsidRDefault="0051061E" w:rsidP="0051061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51061E" w:rsidRPr="00A60E2F" w:rsidRDefault="0051061E" w:rsidP="0051061E">
      <w:pPr>
        <w:rPr>
          <w:rFonts w:ascii="Georgia" w:hAnsi="Georgia" w:cs="Arial"/>
          <w:sz w:val="22"/>
          <w:szCs w:val="22"/>
        </w:rPr>
      </w:pPr>
    </w:p>
    <w:p w:rsidR="00DB33FD" w:rsidRPr="0051061E" w:rsidRDefault="0051061E" w:rsidP="0051061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DB33FD" w:rsidRPr="00B742F4" w:rsidRDefault="00DB33FD" w:rsidP="00DB33F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DB33FD" w:rsidRPr="00B742F4" w:rsidRDefault="00DB33FD" w:rsidP="00DB33F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B33FD" w:rsidRPr="00B742F4" w:rsidRDefault="00DB33FD" w:rsidP="00DB33FD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jc w:val="center"/>
        <w:rPr>
          <w:rFonts w:ascii="Georgia" w:hAnsi="Georgia" w:cs="Calibri"/>
          <w:sz w:val="22"/>
          <w:szCs w:val="22"/>
        </w:rPr>
      </w:pPr>
    </w:p>
    <w:p w:rsidR="00DB33FD" w:rsidRPr="00B742F4" w:rsidRDefault="00DB33FD" w:rsidP="00DB33FD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DB33FD" w:rsidRPr="00B742F4" w:rsidRDefault="00DB33FD" w:rsidP="00DB33FD">
      <w:pPr>
        <w:numPr>
          <w:ilvl w:val="0"/>
          <w:numId w:val="35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DB33FD" w:rsidRPr="00B742F4" w:rsidRDefault="00DB33FD" w:rsidP="00DB33FD">
      <w:pPr>
        <w:pStyle w:val="Akapitzlist"/>
        <w:numPr>
          <w:ilvl w:val="2"/>
          <w:numId w:val="3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DB33FD" w:rsidRPr="00B742F4" w:rsidRDefault="00DB33FD" w:rsidP="00DB33FD">
      <w:pPr>
        <w:numPr>
          <w:ilvl w:val="0"/>
          <w:numId w:val="36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</w:t>
      </w:r>
      <w:r w:rsidRPr="00B742F4">
        <w:rPr>
          <w:rFonts w:ascii="Georgia" w:hAnsi="Georgia" w:cs="Calibri"/>
          <w:sz w:val="22"/>
          <w:szCs w:val="22"/>
        </w:rPr>
        <w:t xml:space="preserve"> r., poz</w:t>
      </w:r>
      <w:r>
        <w:rPr>
          <w:rFonts w:ascii="Georgia" w:hAnsi="Georgia" w:cs="Calibri"/>
          <w:sz w:val="22"/>
          <w:szCs w:val="22"/>
        </w:rPr>
        <w:t>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DB33FD" w:rsidRPr="00B742F4" w:rsidRDefault="00DB33FD" w:rsidP="00DB33FD">
      <w:pPr>
        <w:numPr>
          <w:ilvl w:val="0"/>
          <w:numId w:val="36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DB33FD" w:rsidRPr="00B742F4" w:rsidRDefault="00DB33FD" w:rsidP="00DB33FD">
      <w:pPr>
        <w:numPr>
          <w:ilvl w:val="0"/>
          <w:numId w:val="36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DB33FD" w:rsidRPr="00B742F4" w:rsidRDefault="00DB33FD" w:rsidP="00DB33FD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DB33FD" w:rsidRPr="00B742F4" w:rsidRDefault="00DB33FD" w:rsidP="00DB33FD">
      <w:pPr>
        <w:numPr>
          <w:ilvl w:val="0"/>
          <w:numId w:val="37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B33FD" w:rsidRPr="00B742F4" w:rsidRDefault="00DB33FD" w:rsidP="00DB33FD">
      <w:pPr>
        <w:numPr>
          <w:ilvl w:val="0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DB33FD" w:rsidRPr="00B742F4" w:rsidRDefault="00DB33FD" w:rsidP="00DB33FD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DB33FD" w:rsidRPr="00B742F4" w:rsidRDefault="00DB33FD" w:rsidP="00DB33FD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DB33FD" w:rsidRPr="00B742F4" w:rsidRDefault="00DB33FD" w:rsidP="00DB33FD">
      <w:pPr>
        <w:rPr>
          <w:rFonts w:ascii="Georgia" w:eastAsia="Calibri" w:hAnsi="Georgia"/>
          <w:sz w:val="22"/>
          <w:szCs w:val="22"/>
          <w:lang w:eastAsia="en-US"/>
        </w:rPr>
      </w:pPr>
    </w:p>
    <w:p w:rsidR="00DB33FD" w:rsidRPr="00182114" w:rsidRDefault="00DB33FD" w:rsidP="00DB33FD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B33FD" w:rsidRPr="00FC00AE" w:rsidRDefault="00DB33FD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DB33FD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5D" w:rsidRDefault="0082565D" w:rsidP="000B5C22">
      <w:r>
        <w:separator/>
      </w:r>
    </w:p>
  </w:endnote>
  <w:endnote w:type="continuationSeparator" w:id="0">
    <w:p w:rsidR="0082565D" w:rsidRDefault="0082565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5D" w:rsidRDefault="0082565D" w:rsidP="000B5C22">
      <w:r>
        <w:separator/>
      </w:r>
    </w:p>
  </w:footnote>
  <w:footnote w:type="continuationSeparator" w:id="0">
    <w:p w:rsidR="0082565D" w:rsidRDefault="0082565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2D49"/>
    <w:multiLevelType w:val="hybridMultilevel"/>
    <w:tmpl w:val="05ACD42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817BA0"/>
    <w:multiLevelType w:val="hybridMultilevel"/>
    <w:tmpl w:val="E6D29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7667"/>
    <w:multiLevelType w:val="singleLevel"/>
    <w:tmpl w:val="9F5C0D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118D4"/>
    <w:multiLevelType w:val="hybridMultilevel"/>
    <w:tmpl w:val="8716C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44047"/>
    <w:multiLevelType w:val="hybridMultilevel"/>
    <w:tmpl w:val="4DCCF8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7"/>
  </w:num>
  <w:num w:numId="4">
    <w:abstractNumId w:val="31"/>
  </w:num>
  <w:num w:numId="5">
    <w:abstractNumId w:val="10"/>
  </w:num>
  <w:num w:numId="6">
    <w:abstractNumId w:val="8"/>
  </w:num>
  <w:num w:numId="7">
    <w:abstractNumId w:val="13"/>
  </w:num>
  <w:num w:numId="8">
    <w:abstractNumId w:val="27"/>
  </w:num>
  <w:num w:numId="9">
    <w:abstractNumId w:val="6"/>
  </w:num>
  <w:num w:numId="10">
    <w:abstractNumId w:val="34"/>
  </w:num>
  <w:num w:numId="11">
    <w:abstractNumId w:val="20"/>
  </w:num>
  <w:num w:numId="12">
    <w:abstractNumId w:val="18"/>
  </w:num>
  <w:num w:numId="13">
    <w:abstractNumId w:val="25"/>
  </w:num>
  <w:num w:numId="14">
    <w:abstractNumId w:val="36"/>
  </w:num>
  <w:num w:numId="15">
    <w:abstractNumId w:val="9"/>
  </w:num>
  <w:num w:numId="16">
    <w:abstractNumId w:val="39"/>
  </w:num>
  <w:num w:numId="17">
    <w:abstractNumId w:val="2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5"/>
  </w:num>
  <w:num w:numId="26">
    <w:abstractNumId w:val="30"/>
  </w:num>
  <w:num w:numId="27">
    <w:abstractNumId w:val="1"/>
  </w:num>
  <w:num w:numId="28">
    <w:abstractNumId w:val="26"/>
  </w:num>
  <w:num w:numId="29">
    <w:abstractNumId w:val="23"/>
  </w:num>
  <w:num w:numId="30">
    <w:abstractNumId w:val="19"/>
  </w:num>
  <w:num w:numId="31">
    <w:abstractNumId w:val="17"/>
  </w:num>
  <w:num w:numId="32">
    <w:abstractNumId w:val="5"/>
  </w:num>
  <w:num w:numId="33">
    <w:abstractNumId w:val="29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0"/>
  </w:num>
  <w:num w:numId="38">
    <w:abstractNumId w:val="35"/>
  </w:num>
  <w:num w:numId="39">
    <w:abstractNumId w:val="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183C"/>
    <w:rsid w:val="00053C3D"/>
    <w:rsid w:val="00054D67"/>
    <w:rsid w:val="00057245"/>
    <w:rsid w:val="00063423"/>
    <w:rsid w:val="00063BDE"/>
    <w:rsid w:val="00064E06"/>
    <w:rsid w:val="0006559A"/>
    <w:rsid w:val="0006599F"/>
    <w:rsid w:val="00066294"/>
    <w:rsid w:val="00067F3B"/>
    <w:rsid w:val="00070A17"/>
    <w:rsid w:val="00070F03"/>
    <w:rsid w:val="00070F73"/>
    <w:rsid w:val="00076512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1B0A"/>
    <w:rsid w:val="000B26DB"/>
    <w:rsid w:val="000B2AD7"/>
    <w:rsid w:val="000B455D"/>
    <w:rsid w:val="000B5C22"/>
    <w:rsid w:val="000B5F98"/>
    <w:rsid w:val="000C325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5C5"/>
    <w:rsid w:val="000E4F0B"/>
    <w:rsid w:val="000F0E64"/>
    <w:rsid w:val="000F412F"/>
    <w:rsid w:val="00101A76"/>
    <w:rsid w:val="00101BC5"/>
    <w:rsid w:val="00102821"/>
    <w:rsid w:val="001029DF"/>
    <w:rsid w:val="00103384"/>
    <w:rsid w:val="001040BE"/>
    <w:rsid w:val="00106534"/>
    <w:rsid w:val="00106DF2"/>
    <w:rsid w:val="00107B73"/>
    <w:rsid w:val="001125E1"/>
    <w:rsid w:val="00113E18"/>
    <w:rsid w:val="0011543D"/>
    <w:rsid w:val="00122441"/>
    <w:rsid w:val="00122E32"/>
    <w:rsid w:val="00122E76"/>
    <w:rsid w:val="0013052C"/>
    <w:rsid w:val="00132777"/>
    <w:rsid w:val="0013490C"/>
    <w:rsid w:val="00134C38"/>
    <w:rsid w:val="00136DF6"/>
    <w:rsid w:val="00140291"/>
    <w:rsid w:val="001423D0"/>
    <w:rsid w:val="001445A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0FA5"/>
    <w:rsid w:val="001915CE"/>
    <w:rsid w:val="001A4815"/>
    <w:rsid w:val="001B0F53"/>
    <w:rsid w:val="001B548C"/>
    <w:rsid w:val="001C73D3"/>
    <w:rsid w:val="001D0D73"/>
    <w:rsid w:val="001D5908"/>
    <w:rsid w:val="001D658F"/>
    <w:rsid w:val="001D6CBF"/>
    <w:rsid w:val="001D7E01"/>
    <w:rsid w:val="001E24AF"/>
    <w:rsid w:val="001E3131"/>
    <w:rsid w:val="001E405F"/>
    <w:rsid w:val="001E4678"/>
    <w:rsid w:val="001E4865"/>
    <w:rsid w:val="001E714E"/>
    <w:rsid w:val="001F2F2F"/>
    <w:rsid w:val="001F3E61"/>
    <w:rsid w:val="001F448A"/>
    <w:rsid w:val="001F47E8"/>
    <w:rsid w:val="001F77DD"/>
    <w:rsid w:val="001F7F39"/>
    <w:rsid w:val="00205EA9"/>
    <w:rsid w:val="002118EF"/>
    <w:rsid w:val="00213267"/>
    <w:rsid w:val="0021463D"/>
    <w:rsid w:val="00222FFB"/>
    <w:rsid w:val="0022438F"/>
    <w:rsid w:val="0022519D"/>
    <w:rsid w:val="00225575"/>
    <w:rsid w:val="0022588F"/>
    <w:rsid w:val="00226000"/>
    <w:rsid w:val="00226995"/>
    <w:rsid w:val="00227078"/>
    <w:rsid w:val="00234257"/>
    <w:rsid w:val="00237250"/>
    <w:rsid w:val="002375AB"/>
    <w:rsid w:val="00244001"/>
    <w:rsid w:val="00251AF5"/>
    <w:rsid w:val="002539B5"/>
    <w:rsid w:val="00254FFC"/>
    <w:rsid w:val="00256668"/>
    <w:rsid w:val="00256954"/>
    <w:rsid w:val="0026589D"/>
    <w:rsid w:val="002678C5"/>
    <w:rsid w:val="00270DD8"/>
    <w:rsid w:val="002711E6"/>
    <w:rsid w:val="00281362"/>
    <w:rsid w:val="00285B32"/>
    <w:rsid w:val="002874A5"/>
    <w:rsid w:val="002904F8"/>
    <w:rsid w:val="00294FC0"/>
    <w:rsid w:val="002956C7"/>
    <w:rsid w:val="00296977"/>
    <w:rsid w:val="002A06F1"/>
    <w:rsid w:val="002A0985"/>
    <w:rsid w:val="002A68C2"/>
    <w:rsid w:val="002B07EE"/>
    <w:rsid w:val="002B39A6"/>
    <w:rsid w:val="002B64EF"/>
    <w:rsid w:val="002C12BC"/>
    <w:rsid w:val="002C4125"/>
    <w:rsid w:val="002C5252"/>
    <w:rsid w:val="002C6DF4"/>
    <w:rsid w:val="002C7F7F"/>
    <w:rsid w:val="002E29BD"/>
    <w:rsid w:val="002E7619"/>
    <w:rsid w:val="002F0758"/>
    <w:rsid w:val="002F13B6"/>
    <w:rsid w:val="002F2D6E"/>
    <w:rsid w:val="002F3E76"/>
    <w:rsid w:val="002F77E2"/>
    <w:rsid w:val="002F7EBB"/>
    <w:rsid w:val="00300453"/>
    <w:rsid w:val="00302448"/>
    <w:rsid w:val="003041CD"/>
    <w:rsid w:val="00305B3A"/>
    <w:rsid w:val="003138FC"/>
    <w:rsid w:val="003218D0"/>
    <w:rsid w:val="0032234F"/>
    <w:rsid w:val="003336E6"/>
    <w:rsid w:val="003341D4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5110"/>
    <w:rsid w:val="00366D8C"/>
    <w:rsid w:val="00367007"/>
    <w:rsid w:val="003674F0"/>
    <w:rsid w:val="003705B5"/>
    <w:rsid w:val="00370B1C"/>
    <w:rsid w:val="00382279"/>
    <w:rsid w:val="00382C88"/>
    <w:rsid w:val="003831EB"/>
    <w:rsid w:val="003836E5"/>
    <w:rsid w:val="003850F4"/>
    <w:rsid w:val="00385A0F"/>
    <w:rsid w:val="00386D1D"/>
    <w:rsid w:val="003932AE"/>
    <w:rsid w:val="003934F1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B5B8C"/>
    <w:rsid w:val="003C0B1D"/>
    <w:rsid w:val="003C34B5"/>
    <w:rsid w:val="003D1EB5"/>
    <w:rsid w:val="003D2720"/>
    <w:rsid w:val="003D4465"/>
    <w:rsid w:val="003D4F0E"/>
    <w:rsid w:val="003D74ED"/>
    <w:rsid w:val="003D7714"/>
    <w:rsid w:val="003E015C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2CBC"/>
    <w:rsid w:val="0042344A"/>
    <w:rsid w:val="00423B25"/>
    <w:rsid w:val="00424609"/>
    <w:rsid w:val="00424CDF"/>
    <w:rsid w:val="0042614C"/>
    <w:rsid w:val="00426479"/>
    <w:rsid w:val="004271F5"/>
    <w:rsid w:val="00430309"/>
    <w:rsid w:val="00433AF1"/>
    <w:rsid w:val="0043417A"/>
    <w:rsid w:val="00437422"/>
    <w:rsid w:val="00437633"/>
    <w:rsid w:val="00440B17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1CEB"/>
    <w:rsid w:val="00473214"/>
    <w:rsid w:val="00473736"/>
    <w:rsid w:val="00474A1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0DD9"/>
    <w:rsid w:val="004D1145"/>
    <w:rsid w:val="004D406D"/>
    <w:rsid w:val="004E2258"/>
    <w:rsid w:val="004E246D"/>
    <w:rsid w:val="004E40B1"/>
    <w:rsid w:val="004E72DB"/>
    <w:rsid w:val="004E740F"/>
    <w:rsid w:val="004F67FA"/>
    <w:rsid w:val="00503160"/>
    <w:rsid w:val="00507C6A"/>
    <w:rsid w:val="0051061E"/>
    <w:rsid w:val="00512FA9"/>
    <w:rsid w:val="0051488B"/>
    <w:rsid w:val="0051491D"/>
    <w:rsid w:val="00527F87"/>
    <w:rsid w:val="00536CBB"/>
    <w:rsid w:val="00541EDE"/>
    <w:rsid w:val="0054644A"/>
    <w:rsid w:val="00551A25"/>
    <w:rsid w:val="00553F2C"/>
    <w:rsid w:val="0055706A"/>
    <w:rsid w:val="00562409"/>
    <w:rsid w:val="00564AC7"/>
    <w:rsid w:val="0056631E"/>
    <w:rsid w:val="00566ADC"/>
    <w:rsid w:val="00571747"/>
    <w:rsid w:val="0057224C"/>
    <w:rsid w:val="005736BC"/>
    <w:rsid w:val="00573AED"/>
    <w:rsid w:val="00575EEF"/>
    <w:rsid w:val="005805AA"/>
    <w:rsid w:val="00580D03"/>
    <w:rsid w:val="005828E9"/>
    <w:rsid w:val="00582A58"/>
    <w:rsid w:val="0058396B"/>
    <w:rsid w:val="005927FE"/>
    <w:rsid w:val="0059317D"/>
    <w:rsid w:val="0059504C"/>
    <w:rsid w:val="005A039A"/>
    <w:rsid w:val="005A4DE1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505A"/>
    <w:rsid w:val="005D6379"/>
    <w:rsid w:val="005E3114"/>
    <w:rsid w:val="005E34FF"/>
    <w:rsid w:val="005E5041"/>
    <w:rsid w:val="005F0BD9"/>
    <w:rsid w:val="005F1878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29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1EAA"/>
    <w:rsid w:val="0064399E"/>
    <w:rsid w:val="00643B5F"/>
    <w:rsid w:val="00645729"/>
    <w:rsid w:val="006466C9"/>
    <w:rsid w:val="00650199"/>
    <w:rsid w:val="006507EF"/>
    <w:rsid w:val="00650B4A"/>
    <w:rsid w:val="00650FBA"/>
    <w:rsid w:val="006532E6"/>
    <w:rsid w:val="00653A0E"/>
    <w:rsid w:val="00653E1E"/>
    <w:rsid w:val="006542C7"/>
    <w:rsid w:val="006627D3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5A67"/>
    <w:rsid w:val="006E6826"/>
    <w:rsid w:val="006F0D1C"/>
    <w:rsid w:val="006F3128"/>
    <w:rsid w:val="006F321F"/>
    <w:rsid w:val="006F3563"/>
    <w:rsid w:val="006F5058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5645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81A3A"/>
    <w:rsid w:val="007843D4"/>
    <w:rsid w:val="0078603E"/>
    <w:rsid w:val="007917AB"/>
    <w:rsid w:val="00794B07"/>
    <w:rsid w:val="00794C51"/>
    <w:rsid w:val="007960A1"/>
    <w:rsid w:val="007A1DAB"/>
    <w:rsid w:val="007A331D"/>
    <w:rsid w:val="007A650C"/>
    <w:rsid w:val="007B0A17"/>
    <w:rsid w:val="007B4C11"/>
    <w:rsid w:val="007B5487"/>
    <w:rsid w:val="007B7973"/>
    <w:rsid w:val="007C0C29"/>
    <w:rsid w:val="007D0127"/>
    <w:rsid w:val="007D1D68"/>
    <w:rsid w:val="007D7214"/>
    <w:rsid w:val="007E02F1"/>
    <w:rsid w:val="007E2CB5"/>
    <w:rsid w:val="007E7A9C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565D"/>
    <w:rsid w:val="008263F2"/>
    <w:rsid w:val="008266C5"/>
    <w:rsid w:val="00827CD3"/>
    <w:rsid w:val="008319B6"/>
    <w:rsid w:val="00837447"/>
    <w:rsid w:val="00845EA4"/>
    <w:rsid w:val="00851906"/>
    <w:rsid w:val="00854862"/>
    <w:rsid w:val="00855DAC"/>
    <w:rsid w:val="00861868"/>
    <w:rsid w:val="00863F33"/>
    <w:rsid w:val="00867DAA"/>
    <w:rsid w:val="00870968"/>
    <w:rsid w:val="00872CCD"/>
    <w:rsid w:val="00873335"/>
    <w:rsid w:val="008758D4"/>
    <w:rsid w:val="0087625A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6ECB"/>
    <w:rsid w:val="008A766E"/>
    <w:rsid w:val="008A7680"/>
    <w:rsid w:val="008B095F"/>
    <w:rsid w:val="008B3947"/>
    <w:rsid w:val="008B3E7B"/>
    <w:rsid w:val="008B6800"/>
    <w:rsid w:val="008C490F"/>
    <w:rsid w:val="008C534F"/>
    <w:rsid w:val="008C5A86"/>
    <w:rsid w:val="008C60B2"/>
    <w:rsid w:val="008D1B61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25C95"/>
    <w:rsid w:val="00930BE0"/>
    <w:rsid w:val="0093468F"/>
    <w:rsid w:val="00935DCE"/>
    <w:rsid w:val="009377A6"/>
    <w:rsid w:val="00942C05"/>
    <w:rsid w:val="00942D2E"/>
    <w:rsid w:val="0094620D"/>
    <w:rsid w:val="0095059B"/>
    <w:rsid w:val="00950C56"/>
    <w:rsid w:val="00952326"/>
    <w:rsid w:val="00953089"/>
    <w:rsid w:val="009551F9"/>
    <w:rsid w:val="0095716D"/>
    <w:rsid w:val="00957206"/>
    <w:rsid w:val="00960BAB"/>
    <w:rsid w:val="00961A26"/>
    <w:rsid w:val="009631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B7676"/>
    <w:rsid w:val="009C1E12"/>
    <w:rsid w:val="009D3A35"/>
    <w:rsid w:val="009D561A"/>
    <w:rsid w:val="009E1D0F"/>
    <w:rsid w:val="009E4176"/>
    <w:rsid w:val="009E461B"/>
    <w:rsid w:val="009F0A8C"/>
    <w:rsid w:val="009F2A13"/>
    <w:rsid w:val="009F681E"/>
    <w:rsid w:val="009F7FDC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2AE1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458"/>
    <w:rsid w:val="00AC5F6D"/>
    <w:rsid w:val="00AD4780"/>
    <w:rsid w:val="00AD5BF1"/>
    <w:rsid w:val="00AD5F88"/>
    <w:rsid w:val="00AD736F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2561E"/>
    <w:rsid w:val="00B257CD"/>
    <w:rsid w:val="00B30D05"/>
    <w:rsid w:val="00B31CED"/>
    <w:rsid w:val="00B342C4"/>
    <w:rsid w:val="00B40870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74CD"/>
    <w:rsid w:val="00B70362"/>
    <w:rsid w:val="00B708AE"/>
    <w:rsid w:val="00B71D4D"/>
    <w:rsid w:val="00B7218C"/>
    <w:rsid w:val="00B73FF6"/>
    <w:rsid w:val="00B757EE"/>
    <w:rsid w:val="00B76F22"/>
    <w:rsid w:val="00B84EB3"/>
    <w:rsid w:val="00B856DF"/>
    <w:rsid w:val="00B87524"/>
    <w:rsid w:val="00B91F5D"/>
    <w:rsid w:val="00B92CB4"/>
    <w:rsid w:val="00B97757"/>
    <w:rsid w:val="00BA18B9"/>
    <w:rsid w:val="00BB0D09"/>
    <w:rsid w:val="00BB2F84"/>
    <w:rsid w:val="00BB3938"/>
    <w:rsid w:val="00BB3E28"/>
    <w:rsid w:val="00BB54BE"/>
    <w:rsid w:val="00BC25EB"/>
    <w:rsid w:val="00BC3124"/>
    <w:rsid w:val="00BC628F"/>
    <w:rsid w:val="00BC7D9A"/>
    <w:rsid w:val="00BD0384"/>
    <w:rsid w:val="00BD5AA6"/>
    <w:rsid w:val="00BE30FB"/>
    <w:rsid w:val="00BF17F5"/>
    <w:rsid w:val="00BF49B9"/>
    <w:rsid w:val="00BF6F1A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10EF"/>
    <w:rsid w:val="00C3187D"/>
    <w:rsid w:val="00C32803"/>
    <w:rsid w:val="00C34775"/>
    <w:rsid w:val="00C3615E"/>
    <w:rsid w:val="00C37B88"/>
    <w:rsid w:val="00C4054D"/>
    <w:rsid w:val="00C4277D"/>
    <w:rsid w:val="00C455BA"/>
    <w:rsid w:val="00C50C02"/>
    <w:rsid w:val="00C53D80"/>
    <w:rsid w:val="00C55D55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23F6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00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43959"/>
    <w:rsid w:val="00D4520A"/>
    <w:rsid w:val="00D50A9B"/>
    <w:rsid w:val="00D54DC5"/>
    <w:rsid w:val="00D554CF"/>
    <w:rsid w:val="00D60817"/>
    <w:rsid w:val="00D60B1C"/>
    <w:rsid w:val="00D715CF"/>
    <w:rsid w:val="00D753DD"/>
    <w:rsid w:val="00D83320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0570"/>
    <w:rsid w:val="00DA2B95"/>
    <w:rsid w:val="00DB116A"/>
    <w:rsid w:val="00DB2AEF"/>
    <w:rsid w:val="00DB33FD"/>
    <w:rsid w:val="00DB3C50"/>
    <w:rsid w:val="00DB6ADF"/>
    <w:rsid w:val="00DC109A"/>
    <w:rsid w:val="00DC1783"/>
    <w:rsid w:val="00DC2037"/>
    <w:rsid w:val="00DC2DFE"/>
    <w:rsid w:val="00DC67D4"/>
    <w:rsid w:val="00DC67D6"/>
    <w:rsid w:val="00DC714C"/>
    <w:rsid w:val="00DD5A4E"/>
    <w:rsid w:val="00DE0668"/>
    <w:rsid w:val="00DE0B8A"/>
    <w:rsid w:val="00DE0E23"/>
    <w:rsid w:val="00DE5CA8"/>
    <w:rsid w:val="00DE7C01"/>
    <w:rsid w:val="00DF151C"/>
    <w:rsid w:val="00DF2468"/>
    <w:rsid w:val="00DF2CE6"/>
    <w:rsid w:val="00DF34E0"/>
    <w:rsid w:val="00DF3616"/>
    <w:rsid w:val="00DF496E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2C"/>
    <w:rsid w:val="00E654B6"/>
    <w:rsid w:val="00E6765D"/>
    <w:rsid w:val="00E7486C"/>
    <w:rsid w:val="00E76CCA"/>
    <w:rsid w:val="00E77494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2C0C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03CB1"/>
    <w:rsid w:val="00F106A2"/>
    <w:rsid w:val="00F14570"/>
    <w:rsid w:val="00F14DB0"/>
    <w:rsid w:val="00F22C80"/>
    <w:rsid w:val="00F235D5"/>
    <w:rsid w:val="00F31E1A"/>
    <w:rsid w:val="00F346A2"/>
    <w:rsid w:val="00F37161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56E77"/>
    <w:rsid w:val="00F605E9"/>
    <w:rsid w:val="00F60960"/>
    <w:rsid w:val="00F64AE3"/>
    <w:rsid w:val="00F66C94"/>
    <w:rsid w:val="00F713B0"/>
    <w:rsid w:val="00F71DA2"/>
    <w:rsid w:val="00F726A7"/>
    <w:rsid w:val="00F72E86"/>
    <w:rsid w:val="00F7371B"/>
    <w:rsid w:val="00F7604D"/>
    <w:rsid w:val="00F80346"/>
    <w:rsid w:val="00F81615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C2FB2"/>
    <w:rsid w:val="00FD3FE8"/>
    <w:rsid w:val="00FD4D91"/>
    <w:rsid w:val="00FD63A2"/>
    <w:rsid w:val="00FE0C4A"/>
    <w:rsid w:val="00FE242E"/>
    <w:rsid w:val="00FE3036"/>
    <w:rsid w:val="00FE3E3B"/>
    <w:rsid w:val="00FE469A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3F72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  <w:style w:type="table" w:styleId="Tabela-Siatka">
    <w:name w:val="Table Grid"/>
    <w:basedOn w:val="Standardowy"/>
    <w:uiPriority w:val="39"/>
    <w:rsid w:val="00F5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6E7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3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73F9-9249-4357-9735-88B77B70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23</Pages>
  <Words>6874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147</cp:revision>
  <cp:lastPrinted>2024-04-03T07:55:00Z</cp:lastPrinted>
  <dcterms:created xsi:type="dcterms:W3CDTF">2021-03-01T08:45:00Z</dcterms:created>
  <dcterms:modified xsi:type="dcterms:W3CDTF">2024-04-03T09:31:00Z</dcterms:modified>
</cp:coreProperties>
</file>