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AA" w:rsidRDefault="004826AA">
      <w:pPr>
        <w:jc w:val="both"/>
        <w:rPr>
          <w:b/>
          <w:sz w:val="40"/>
          <w:szCs w:val="40"/>
        </w:rPr>
      </w:pPr>
    </w:p>
    <w:p w:rsidR="004826AA" w:rsidRDefault="00885BF9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Zamawiający:</w:t>
      </w:r>
    </w:p>
    <w:p w:rsidR="004826AA" w:rsidRDefault="00885BF9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Samodzielny Publiczny Zakład Opieki Zdrowotnej </w:t>
      </w:r>
      <w:r>
        <w:rPr>
          <w:rFonts w:ascii="Georgia" w:hAnsi="Georgia" w:cs="Arial"/>
          <w:b/>
          <w:bCs/>
        </w:rPr>
        <w:br/>
        <w:t xml:space="preserve">Centralny Szpital Kliniczny  </w:t>
      </w:r>
    </w:p>
    <w:p w:rsidR="004826AA" w:rsidRDefault="00885BF9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Uniwersytetu Medycznego </w:t>
      </w:r>
      <w:r>
        <w:rPr>
          <w:rFonts w:ascii="Georgia" w:hAnsi="Georgia" w:cs="Arial"/>
          <w:b/>
          <w:bCs/>
        </w:rPr>
        <w:br/>
        <w:t>w Łodzi, ul. Pomorska 251</w:t>
      </w:r>
    </w:p>
    <w:p w:rsidR="004826AA" w:rsidRDefault="00885BF9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92-213 Łódź  </w:t>
      </w:r>
    </w:p>
    <w:p w:rsidR="004826AA" w:rsidRDefault="004826AA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4826AA" w:rsidRDefault="00885BF9">
      <w:pPr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REGON: 472147559</w:t>
      </w:r>
    </w:p>
    <w:p w:rsidR="004826AA" w:rsidRDefault="00885BF9">
      <w:pPr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NIP: 728-22-46-128</w:t>
      </w:r>
    </w:p>
    <w:p w:rsidR="004826AA" w:rsidRDefault="00885BF9">
      <w:pPr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tel.: 42 675-75-00</w:t>
      </w:r>
    </w:p>
    <w:p w:rsidR="004826AA" w:rsidRDefault="00885BF9">
      <w:pPr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faks: 42 678-93-68</w:t>
      </w:r>
      <w:r>
        <w:rPr>
          <w:rFonts w:ascii="Georgia" w:hAnsi="Georgia" w:cs="Arial"/>
          <w:sz w:val="20"/>
          <w:szCs w:val="20"/>
          <w:lang w:val="de-DE"/>
        </w:rPr>
        <w:t xml:space="preserve"> </w:t>
      </w:r>
    </w:p>
    <w:p w:rsidR="004826AA" w:rsidRDefault="00B53673">
      <w:pPr>
        <w:pStyle w:val="Tytu"/>
        <w:jc w:val="left"/>
        <w:rPr>
          <w:rFonts w:ascii="Georgia" w:hAnsi="Georgia" w:cs="Arial"/>
          <w:color w:val="000000"/>
          <w:sz w:val="20"/>
          <w:szCs w:val="20"/>
        </w:rPr>
      </w:pPr>
      <w:hyperlink r:id="rId5">
        <w:bookmarkStart w:id="0" w:name="_Hlt218586492"/>
        <w:r w:rsidR="00885BF9">
          <w:rPr>
            <w:rStyle w:val="Hipercze"/>
            <w:rFonts w:ascii="Georgia" w:hAnsi="Georgia" w:cs="Arial"/>
            <w:sz w:val="20"/>
            <w:szCs w:val="20"/>
          </w:rPr>
          <w:t>http://www.csk.umed.p</w:t>
        </w:r>
        <w:bookmarkEnd w:id="0"/>
        <w:r w:rsidR="00885BF9">
          <w:rPr>
            <w:rStyle w:val="Hipercze"/>
            <w:rFonts w:ascii="Georgia" w:hAnsi="Georgia" w:cs="Arial"/>
            <w:sz w:val="20"/>
            <w:szCs w:val="20"/>
          </w:rPr>
          <w:t>l</w:t>
        </w:r>
      </w:hyperlink>
      <w:r w:rsidR="00885BF9">
        <w:rPr>
          <w:rFonts w:ascii="Georgia" w:hAnsi="Georgia" w:cs="Arial"/>
          <w:color w:val="000000"/>
          <w:sz w:val="20"/>
          <w:szCs w:val="20"/>
        </w:rPr>
        <w:t xml:space="preserve"> </w:t>
      </w:r>
    </w:p>
    <w:p w:rsidR="004826AA" w:rsidRDefault="004826AA">
      <w:pPr>
        <w:pStyle w:val="Tytu"/>
        <w:rPr>
          <w:sz w:val="20"/>
          <w:szCs w:val="20"/>
        </w:rPr>
      </w:pPr>
    </w:p>
    <w:p w:rsidR="004826AA" w:rsidRDefault="004826AA">
      <w:pPr>
        <w:pStyle w:val="Tytu"/>
        <w:rPr>
          <w:sz w:val="20"/>
          <w:szCs w:val="20"/>
        </w:rPr>
      </w:pPr>
    </w:p>
    <w:p w:rsidR="004826AA" w:rsidRDefault="004826AA">
      <w:pPr>
        <w:pStyle w:val="Tytu"/>
        <w:rPr>
          <w:sz w:val="20"/>
          <w:szCs w:val="20"/>
        </w:rPr>
      </w:pPr>
    </w:p>
    <w:p w:rsidR="004826AA" w:rsidRDefault="004826AA">
      <w:pPr>
        <w:pStyle w:val="Tytu"/>
        <w:rPr>
          <w:sz w:val="20"/>
          <w:szCs w:val="20"/>
        </w:rPr>
      </w:pPr>
    </w:p>
    <w:p w:rsidR="004826AA" w:rsidRDefault="004826AA">
      <w:pPr>
        <w:pStyle w:val="Tytu"/>
        <w:rPr>
          <w:sz w:val="20"/>
          <w:szCs w:val="20"/>
        </w:rPr>
      </w:pPr>
    </w:p>
    <w:p w:rsidR="004826AA" w:rsidRDefault="004826AA">
      <w:pPr>
        <w:pStyle w:val="Tytu"/>
        <w:rPr>
          <w:sz w:val="20"/>
          <w:szCs w:val="20"/>
        </w:rPr>
      </w:pPr>
    </w:p>
    <w:p w:rsidR="004826AA" w:rsidRDefault="004826AA">
      <w:pPr>
        <w:pStyle w:val="Tytu"/>
        <w:rPr>
          <w:sz w:val="20"/>
          <w:szCs w:val="20"/>
        </w:rPr>
      </w:pPr>
    </w:p>
    <w:p w:rsidR="004826AA" w:rsidRDefault="004826AA">
      <w:pPr>
        <w:pStyle w:val="Tytu"/>
        <w:rPr>
          <w:rFonts w:ascii="Georgia" w:hAnsi="Georgia"/>
          <w:sz w:val="32"/>
          <w:szCs w:val="32"/>
        </w:rPr>
      </w:pPr>
    </w:p>
    <w:p w:rsidR="004826AA" w:rsidRDefault="00885BF9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32"/>
          <w:szCs w:val="32"/>
        </w:rPr>
      </w:pPr>
      <w:r>
        <w:rPr>
          <w:rFonts w:ascii="Georgia" w:hAnsi="Georgia" w:cs="Times New Roman"/>
          <w:b w:val="0"/>
          <w:color w:val="000000" w:themeColor="text1"/>
          <w:sz w:val="32"/>
          <w:szCs w:val="32"/>
        </w:rPr>
        <w:t>Postępowanie konkursowe na udzielanie świadczeń</w:t>
      </w:r>
    </w:p>
    <w:p w:rsidR="004826AA" w:rsidRDefault="00885BF9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zdrowotnych z zakresu wykonywania </w:t>
      </w:r>
    </w:p>
    <w:p w:rsidR="004826AA" w:rsidRDefault="00885BF9">
      <w:pPr>
        <w:jc w:val="center"/>
        <w:rPr>
          <w:b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prac ortodontycznych</w:t>
      </w:r>
      <w:r>
        <w:rPr>
          <w:b/>
          <w:bCs/>
          <w:sz w:val="32"/>
          <w:szCs w:val="32"/>
        </w:rPr>
        <w:t>.</w:t>
      </w:r>
    </w:p>
    <w:p w:rsidR="004826AA" w:rsidRDefault="004826AA">
      <w:pPr>
        <w:pStyle w:val="Tytu"/>
        <w:jc w:val="left"/>
        <w:rPr>
          <w:b w:val="0"/>
          <w:bCs w:val="0"/>
          <w:sz w:val="32"/>
          <w:szCs w:val="32"/>
        </w:rPr>
      </w:pPr>
    </w:p>
    <w:p w:rsidR="004826AA" w:rsidRDefault="004826AA">
      <w:pPr>
        <w:pStyle w:val="Tytu"/>
        <w:rPr>
          <w:b w:val="0"/>
          <w:sz w:val="32"/>
          <w:szCs w:val="32"/>
        </w:rPr>
      </w:pPr>
    </w:p>
    <w:p w:rsidR="004826AA" w:rsidRDefault="004826AA">
      <w:pPr>
        <w:pStyle w:val="Tytu"/>
        <w:rPr>
          <w:sz w:val="20"/>
          <w:szCs w:val="20"/>
        </w:rPr>
      </w:pPr>
    </w:p>
    <w:p w:rsidR="004826AA" w:rsidRDefault="004826AA">
      <w:pPr>
        <w:pStyle w:val="Tytu"/>
        <w:rPr>
          <w:sz w:val="20"/>
          <w:szCs w:val="20"/>
        </w:rPr>
      </w:pPr>
    </w:p>
    <w:p w:rsidR="004826AA" w:rsidRDefault="00885BF9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4826AA" w:rsidRDefault="00885BF9">
      <w:pPr>
        <w:pStyle w:val="Tytu"/>
        <w:rPr>
          <w:rFonts w:ascii="Georgia" w:hAnsi="Georgia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rFonts w:ascii="Georgia" w:hAnsi="Georgia"/>
          <w:sz w:val="24"/>
          <w:szCs w:val="24"/>
        </w:rPr>
        <w:t xml:space="preserve">Zatwierdził Dyrektor: </w:t>
      </w:r>
    </w:p>
    <w:p w:rsidR="004826AA" w:rsidRDefault="004826AA">
      <w:pPr>
        <w:pStyle w:val="Tytu"/>
        <w:rPr>
          <w:sz w:val="20"/>
          <w:szCs w:val="20"/>
        </w:rPr>
      </w:pPr>
    </w:p>
    <w:p w:rsidR="004826AA" w:rsidRDefault="004826AA">
      <w:pPr>
        <w:pStyle w:val="Tytu"/>
        <w:rPr>
          <w:sz w:val="20"/>
          <w:szCs w:val="20"/>
        </w:rPr>
      </w:pPr>
    </w:p>
    <w:p w:rsidR="004826AA" w:rsidRDefault="004826AA">
      <w:pPr>
        <w:pStyle w:val="Tytu"/>
        <w:rPr>
          <w:sz w:val="20"/>
          <w:szCs w:val="20"/>
        </w:rPr>
      </w:pPr>
    </w:p>
    <w:p w:rsidR="004826AA" w:rsidRDefault="004826AA">
      <w:pPr>
        <w:jc w:val="both"/>
        <w:rPr>
          <w:b/>
        </w:rPr>
      </w:pPr>
    </w:p>
    <w:p w:rsidR="004826AA" w:rsidRDefault="00885BF9">
      <w:pPr>
        <w:jc w:val="center"/>
        <w:rPr>
          <w:rFonts w:ascii="Georgia" w:hAnsi="Georgia"/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Georgia" w:hAnsi="Georgia"/>
          <w:b/>
          <w:bCs/>
        </w:rPr>
        <w:t>Dr n. med. Monika Domarecka</w:t>
      </w:r>
    </w:p>
    <w:p w:rsidR="004826AA" w:rsidRDefault="004826AA">
      <w:pPr>
        <w:jc w:val="both"/>
        <w:rPr>
          <w:b/>
        </w:rPr>
      </w:pPr>
    </w:p>
    <w:p w:rsidR="004826AA" w:rsidRDefault="00885BF9">
      <w:pPr>
        <w:jc w:val="both"/>
        <w:rPr>
          <w:b/>
        </w:rPr>
      </w:pPr>
      <w:r>
        <w:rPr>
          <w:b/>
        </w:rPr>
        <w:t xml:space="preserve"> </w:t>
      </w:r>
    </w:p>
    <w:p w:rsidR="004826AA" w:rsidRDefault="004826AA">
      <w:pPr>
        <w:jc w:val="both"/>
        <w:rPr>
          <w:b/>
        </w:rPr>
      </w:pPr>
    </w:p>
    <w:p w:rsidR="004826AA" w:rsidRDefault="004826AA">
      <w:pPr>
        <w:jc w:val="both"/>
        <w:rPr>
          <w:b/>
        </w:rPr>
      </w:pPr>
    </w:p>
    <w:p w:rsidR="004826AA" w:rsidRDefault="004826AA">
      <w:pPr>
        <w:jc w:val="both"/>
        <w:rPr>
          <w:b/>
        </w:rPr>
      </w:pPr>
    </w:p>
    <w:p w:rsidR="004826AA" w:rsidRDefault="004826AA">
      <w:pPr>
        <w:jc w:val="both"/>
        <w:rPr>
          <w:b/>
        </w:rPr>
      </w:pPr>
    </w:p>
    <w:p w:rsidR="004826AA" w:rsidRDefault="004826AA">
      <w:pPr>
        <w:pStyle w:val="Tytu"/>
        <w:rPr>
          <w:sz w:val="24"/>
          <w:szCs w:val="24"/>
        </w:rPr>
      </w:pPr>
    </w:p>
    <w:p w:rsidR="004826AA" w:rsidRDefault="002676D6" w:rsidP="00AB5B1A">
      <w:pPr>
        <w:pStyle w:val="Tytu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Łódź, 14</w:t>
      </w:r>
      <w:r w:rsidR="00AB5B1A">
        <w:rPr>
          <w:rFonts w:ascii="Georgia" w:hAnsi="Georgia"/>
          <w:sz w:val="24"/>
          <w:szCs w:val="24"/>
        </w:rPr>
        <w:t>.06.</w:t>
      </w:r>
      <w:r w:rsidR="00885BF9">
        <w:rPr>
          <w:rFonts w:ascii="Georgia" w:hAnsi="Georgia"/>
          <w:sz w:val="24"/>
          <w:szCs w:val="24"/>
        </w:rPr>
        <w:t>202</w:t>
      </w:r>
      <w:r w:rsidR="00F04CAB">
        <w:rPr>
          <w:rFonts w:ascii="Georgia" w:hAnsi="Georgia"/>
          <w:sz w:val="24"/>
          <w:szCs w:val="24"/>
        </w:rPr>
        <w:t>4</w:t>
      </w:r>
      <w:r w:rsidR="00885BF9">
        <w:rPr>
          <w:rFonts w:ascii="Georgia" w:hAnsi="Georgia"/>
          <w:sz w:val="24"/>
          <w:szCs w:val="24"/>
        </w:rPr>
        <w:t xml:space="preserve"> r.</w:t>
      </w:r>
      <w:r w:rsidR="00885BF9">
        <w:br w:type="page"/>
      </w:r>
    </w:p>
    <w:p w:rsidR="004826AA" w:rsidRDefault="00885BF9">
      <w:pPr>
        <w:rPr>
          <w:rFonts w:ascii="Georgia" w:hAnsi="Georgia"/>
        </w:rPr>
      </w:pPr>
      <w:r>
        <w:rPr>
          <w:rFonts w:ascii="Georgia" w:hAnsi="Georgia"/>
        </w:rPr>
        <w:lastRenderedPageBreak/>
        <w:t>SZCZEGÓŁOWE WARUNKI</w:t>
      </w:r>
    </w:p>
    <w:p w:rsidR="001529CF" w:rsidRDefault="001529CF">
      <w:pPr>
        <w:rPr>
          <w:rFonts w:ascii="Georgia" w:hAnsi="Georgia"/>
        </w:rPr>
      </w:pPr>
    </w:p>
    <w:p w:rsidR="004826AA" w:rsidRDefault="00885BF9">
      <w:pPr>
        <w:pStyle w:val="Tytu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KONKURSU OFERT (zwane dalej “SWKO”)</w:t>
      </w:r>
    </w:p>
    <w:p w:rsidR="004826AA" w:rsidRDefault="00885BF9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Na udzielanie świadczeń zdrowotnych z zakresu wykonywania</w:t>
      </w:r>
    </w:p>
    <w:p w:rsidR="004826AA" w:rsidRDefault="00885BF9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prac ortodontycznych.</w:t>
      </w:r>
    </w:p>
    <w:p w:rsidR="004826AA" w:rsidRDefault="004826AA">
      <w:pPr>
        <w:rPr>
          <w:rFonts w:ascii="Georgia" w:hAnsi="Georgia"/>
        </w:rPr>
      </w:pPr>
    </w:p>
    <w:p w:rsidR="004826AA" w:rsidRDefault="00885BF9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Działając na podstawie art.26 i 27 ustawy z dnia 15 kwietnia 2011 r. o działalności leczniczej </w:t>
      </w:r>
      <w:r>
        <w:rPr>
          <w:rFonts w:ascii="Georgia" w:hAnsi="Georgia"/>
        </w:rPr>
        <w:br/>
        <w:t>(tj. Dz.U. 2020 poz. 295) oraz przepisów art.140, art.141, art.146 ust.1, art.147, art.148 ust.1, art.149, art.150, art.151 ust.1,2,4-6, art.152, 153 i art.154 ust.1 i 2 ustawy z dnia 27 sierpnia 2004 r. o świadczeniach opieki zdrowotnej finansowanych ze środków publicznych (</w:t>
      </w:r>
      <w:proofErr w:type="spellStart"/>
      <w:r>
        <w:rPr>
          <w:rFonts w:ascii="Georgia" w:hAnsi="Georgia"/>
        </w:rPr>
        <w:t>t.j</w:t>
      </w:r>
      <w:proofErr w:type="spellEnd"/>
      <w:r>
        <w:rPr>
          <w:rFonts w:ascii="Georgia" w:hAnsi="Georgia"/>
        </w:rPr>
        <w:t xml:space="preserve">. Dz. U. 2019 r. poz. 1373 z </w:t>
      </w:r>
      <w:proofErr w:type="spellStart"/>
      <w:r>
        <w:rPr>
          <w:rFonts w:ascii="Georgia" w:hAnsi="Georgia"/>
        </w:rPr>
        <w:t>późn</w:t>
      </w:r>
      <w:proofErr w:type="spellEnd"/>
      <w:r>
        <w:rPr>
          <w:rFonts w:ascii="Georgia" w:hAnsi="Georgia"/>
        </w:rPr>
        <w:t>. zm.)  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4826AA" w:rsidRDefault="004826AA">
      <w:pPr>
        <w:rPr>
          <w:rFonts w:ascii="Georgia" w:hAnsi="Georgia"/>
        </w:rPr>
      </w:pPr>
    </w:p>
    <w:p w:rsidR="004826AA" w:rsidRDefault="00885BF9">
      <w:pPr>
        <w:pStyle w:val="Akapitzlist"/>
        <w:numPr>
          <w:ilvl w:val="0"/>
          <w:numId w:val="16"/>
        </w:numPr>
        <w:tabs>
          <w:tab w:val="left" w:pos="284"/>
        </w:tabs>
        <w:ind w:left="709"/>
        <w:jc w:val="both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OPIS PRZEDMIOTU KONKURSU</w:t>
      </w:r>
    </w:p>
    <w:p w:rsidR="004826AA" w:rsidRDefault="00885BF9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4"/>
          <w:szCs w:val="24"/>
        </w:rPr>
      </w:pPr>
      <w:r>
        <w:rPr>
          <w:rFonts w:ascii="Georgia" w:hAnsi="Georgia" w:cs="Times New Roman"/>
          <w:b w:val="0"/>
          <w:color w:val="000000" w:themeColor="text1"/>
          <w:sz w:val="24"/>
          <w:szCs w:val="24"/>
          <w:lang w:eastAsia="en-US"/>
        </w:rPr>
        <w:t xml:space="preserve">Przedmiotem konkursu jest wykonanie </w:t>
      </w:r>
      <w:r>
        <w:rPr>
          <w:rFonts w:ascii="Georgia" w:hAnsi="Georgia" w:cs="Times New Roman"/>
          <w:b w:val="0"/>
          <w:color w:val="000000" w:themeColor="text1"/>
          <w:sz w:val="24"/>
          <w:szCs w:val="24"/>
        </w:rPr>
        <w:t xml:space="preserve">prac ortodontycznych. </w:t>
      </w:r>
    </w:p>
    <w:p w:rsidR="004826AA" w:rsidRDefault="00885BF9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4"/>
          <w:szCs w:val="24"/>
        </w:rPr>
      </w:pPr>
      <w:r>
        <w:rPr>
          <w:rFonts w:ascii="Georgia" w:hAnsi="Georgia" w:cs="Times New Roman"/>
          <w:b w:val="0"/>
          <w:color w:val="000000" w:themeColor="text1"/>
          <w:sz w:val="24"/>
          <w:szCs w:val="24"/>
        </w:rPr>
        <w:t>Prace będą wykonywane dla jednostek zlokalizowanych:</w:t>
      </w:r>
    </w:p>
    <w:p w:rsidR="005D750D" w:rsidRPr="005D750D" w:rsidRDefault="005D750D" w:rsidP="005D750D"/>
    <w:p w:rsidR="004826AA" w:rsidRDefault="00885BF9">
      <w:pPr>
        <w:pStyle w:val="Akapitzlist"/>
        <w:numPr>
          <w:ilvl w:val="0"/>
          <w:numId w:val="17"/>
        </w:numPr>
      </w:pPr>
      <w:r>
        <w:t>w Łodzi przy ul. Pomorskiej 251 – pakiet nr 1,</w:t>
      </w:r>
    </w:p>
    <w:p w:rsidR="004826AA" w:rsidRDefault="00885BF9">
      <w:pPr>
        <w:pStyle w:val="Akapitzlist"/>
        <w:numPr>
          <w:ilvl w:val="0"/>
          <w:numId w:val="17"/>
        </w:numPr>
      </w:pPr>
      <w:r>
        <w:t>w Bełchatowie przy ul. św. Barbary 1 – pakiet nr 2,</w:t>
      </w:r>
    </w:p>
    <w:p w:rsidR="004826AA" w:rsidRDefault="00885BF9">
      <w:pPr>
        <w:pStyle w:val="Akapitzlist"/>
        <w:numPr>
          <w:ilvl w:val="0"/>
          <w:numId w:val="17"/>
        </w:numPr>
      </w:pPr>
      <w:r>
        <w:t xml:space="preserve">w Skierniewicach przy ul. Lelewela 5 – pakiet nr 3. </w:t>
      </w:r>
    </w:p>
    <w:p w:rsidR="007B6C0F" w:rsidRDefault="007B6C0F" w:rsidP="00D508F4">
      <w:pPr>
        <w:rPr>
          <w:rFonts w:ascii="Georgia" w:hAnsi="Georgia"/>
          <w:color w:val="FF0000"/>
        </w:rPr>
      </w:pPr>
    </w:p>
    <w:p w:rsidR="004826AA" w:rsidRPr="007B6C0F" w:rsidRDefault="00885BF9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4"/>
          <w:szCs w:val="24"/>
        </w:rPr>
      </w:pPr>
      <w:r w:rsidRPr="007B6C0F">
        <w:rPr>
          <w:rFonts w:ascii="Georgia" w:hAnsi="Georgia" w:cs="Times New Roman"/>
          <w:b w:val="0"/>
          <w:color w:val="000000" w:themeColor="text1"/>
          <w:sz w:val="24"/>
          <w:szCs w:val="24"/>
        </w:rPr>
        <w:t>Zamawiający nie wyraża zgody na składanie ofert częś</w:t>
      </w:r>
      <w:r w:rsidR="00D508F4" w:rsidRPr="007B6C0F">
        <w:rPr>
          <w:rFonts w:ascii="Georgia" w:hAnsi="Georgia" w:cs="Times New Roman"/>
          <w:b w:val="0"/>
          <w:color w:val="000000" w:themeColor="text1"/>
          <w:sz w:val="24"/>
          <w:szCs w:val="24"/>
        </w:rPr>
        <w:t xml:space="preserve">ciowych na poszczególne pozycje </w:t>
      </w:r>
      <w:r w:rsidR="00860669">
        <w:rPr>
          <w:rFonts w:ascii="Georgia" w:hAnsi="Georgia" w:cs="Times New Roman"/>
          <w:b w:val="0"/>
          <w:color w:val="000000" w:themeColor="text1"/>
          <w:sz w:val="24"/>
          <w:szCs w:val="24"/>
        </w:rPr>
        <w:t xml:space="preserve">                    </w:t>
      </w:r>
      <w:r w:rsidRPr="007B6C0F">
        <w:rPr>
          <w:rFonts w:ascii="Georgia" w:hAnsi="Georgia" w:cs="Times New Roman"/>
          <w:b w:val="0"/>
          <w:color w:val="000000" w:themeColor="text1"/>
          <w:sz w:val="24"/>
          <w:szCs w:val="24"/>
        </w:rPr>
        <w:t xml:space="preserve">w pakiecie. Zamawiający dopuszcza możliwość składania ofert wyłącznie na cały pakiet. </w:t>
      </w:r>
    </w:p>
    <w:p w:rsidR="004826AA" w:rsidRDefault="00885BF9">
      <w:pPr>
        <w:jc w:val="both"/>
        <w:rPr>
          <w:rFonts w:ascii="Georgia" w:eastAsiaTheme="majorEastAsia" w:hAnsi="Georgia"/>
          <w:bCs/>
          <w:color w:val="000000" w:themeColor="text1"/>
        </w:rPr>
      </w:pPr>
      <w:r>
        <w:rPr>
          <w:rFonts w:ascii="Georgia" w:eastAsiaTheme="majorEastAsia" w:hAnsi="Georgia"/>
          <w:bCs/>
          <w:color w:val="000000" w:themeColor="text1"/>
        </w:rPr>
        <w:t>Transport  zamówionych  prac  ortodontycznych   (odbiór  z  siedziby  Udzielającego zamówienie</w:t>
      </w:r>
    </w:p>
    <w:p w:rsidR="004826AA" w:rsidRDefault="00885BF9">
      <w:pPr>
        <w:rPr>
          <w:rFonts w:ascii="Georgia" w:eastAsiaTheme="majorEastAsia" w:hAnsi="Georgia"/>
          <w:bCs/>
          <w:color w:val="000000" w:themeColor="text1"/>
        </w:rPr>
      </w:pPr>
      <w:r>
        <w:rPr>
          <w:rFonts w:ascii="Georgia" w:eastAsiaTheme="majorEastAsia" w:hAnsi="Georgia"/>
          <w:bCs/>
          <w:color w:val="000000" w:themeColor="text1"/>
        </w:rPr>
        <w:t xml:space="preserve"> i dostarczenie) leży po stronie Przyjmującego zamówienie.</w:t>
      </w:r>
    </w:p>
    <w:p w:rsidR="004826AA" w:rsidRDefault="00885BF9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4"/>
          <w:szCs w:val="24"/>
        </w:rPr>
      </w:pPr>
      <w:r>
        <w:rPr>
          <w:rFonts w:ascii="Georgia" w:hAnsi="Georgia" w:cs="Times New Roman"/>
          <w:b w:val="0"/>
          <w:color w:val="000000" w:themeColor="text1"/>
          <w:sz w:val="24"/>
          <w:szCs w:val="24"/>
        </w:rPr>
        <w:t>Szczegółowy opis przedmiotu zamówienia stanowi załącznik Nr 3.</w:t>
      </w:r>
    </w:p>
    <w:p w:rsidR="004826AA" w:rsidRDefault="004826AA">
      <w:pPr>
        <w:pStyle w:val="Nagwek2"/>
        <w:spacing w:before="0"/>
        <w:jc w:val="both"/>
        <w:rPr>
          <w:rFonts w:ascii="Georgia" w:hAnsi="Georgia" w:cs="Times New Roman"/>
          <w:b w:val="0"/>
          <w:sz w:val="24"/>
          <w:szCs w:val="24"/>
        </w:rPr>
      </w:pPr>
    </w:p>
    <w:p w:rsidR="004826AA" w:rsidRDefault="00885BF9">
      <w:pPr>
        <w:tabs>
          <w:tab w:val="left" w:pos="0"/>
        </w:tabs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II.  </w:t>
      </w:r>
      <w:r>
        <w:rPr>
          <w:rFonts w:ascii="Georgia" w:hAnsi="Georgia"/>
          <w:b/>
          <w:u w:val="single"/>
        </w:rPr>
        <w:t>OBOWIĄZKI OFERENTA I SPOSÓB PRZYGOTOWANIA OFERTY</w:t>
      </w:r>
      <w:r>
        <w:rPr>
          <w:rFonts w:ascii="Georgia" w:hAnsi="Georgia"/>
          <w:b/>
        </w:rPr>
        <w:t xml:space="preserve">     </w:t>
      </w:r>
    </w:p>
    <w:p w:rsidR="004826AA" w:rsidRDefault="00784754">
      <w:pPr>
        <w:jc w:val="both"/>
        <w:rPr>
          <w:rFonts w:ascii="Georgia" w:hAnsi="Georgia"/>
        </w:rPr>
      </w:pPr>
      <w:r>
        <w:rPr>
          <w:rFonts w:ascii="Georgia" w:hAnsi="Georgia"/>
          <w:color w:val="000000"/>
        </w:rPr>
        <w:t xml:space="preserve"> Do konkursu mogą przystąpić O</w:t>
      </w:r>
      <w:r w:rsidR="00885BF9">
        <w:rPr>
          <w:rFonts w:ascii="Georgia" w:hAnsi="Georgia"/>
          <w:color w:val="000000"/>
        </w:rPr>
        <w:t>ferenci, którzy:</w:t>
      </w:r>
    </w:p>
    <w:p w:rsidR="004826AA" w:rsidRDefault="00885BF9">
      <w:pPr>
        <w:numPr>
          <w:ilvl w:val="0"/>
          <w:numId w:val="10"/>
        </w:numPr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wykonują działalność leczniczą zgodnie z ustawą z dnia 15.04.2011 r. o działalności leczniczej</w:t>
      </w:r>
      <w:r w:rsidR="009A1E77">
        <w:rPr>
          <w:rFonts w:ascii="Georgia" w:hAnsi="Georgia"/>
          <w:color w:val="000000"/>
        </w:rPr>
        <w:t xml:space="preserve"> (tj.2020.295)</w:t>
      </w:r>
      <w:r>
        <w:rPr>
          <w:rFonts w:ascii="Georgia" w:hAnsi="Georgia"/>
          <w:color w:val="000000"/>
        </w:rPr>
        <w:t>,</w:t>
      </w:r>
    </w:p>
    <w:p w:rsidR="004826AA" w:rsidRDefault="00885BF9">
      <w:pPr>
        <w:numPr>
          <w:ilvl w:val="0"/>
          <w:numId w:val="10"/>
        </w:numPr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posiadają uprawnienia do udzielania świadczeń medycznych w zakresie prac ortodontycznych.</w:t>
      </w:r>
    </w:p>
    <w:p w:rsidR="004826AA" w:rsidRDefault="00885BF9">
      <w:pPr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Każdy Oferent może przedłożyć w niniejszym postępowaniu tylko jedną ofertę (jeden komplet dokumentów, składający się na ofertę, zgodnie z załączonym wzorem oferty wraz </w:t>
      </w:r>
      <w:r>
        <w:rPr>
          <w:rFonts w:ascii="Georgia" w:hAnsi="Georgia"/>
        </w:rPr>
        <w:br/>
        <w:t>z wymaganymi załącznikami).</w:t>
      </w:r>
    </w:p>
    <w:p w:rsidR="004826AA" w:rsidRDefault="00885BF9">
      <w:pPr>
        <w:numPr>
          <w:ilvl w:val="0"/>
          <w:numId w:val="2"/>
        </w:numPr>
        <w:spacing w:line="260" w:lineRule="atLeast"/>
        <w:jc w:val="both"/>
        <w:rPr>
          <w:rFonts w:ascii="Georgia" w:hAnsi="Georgia"/>
        </w:rPr>
      </w:pPr>
      <w:r>
        <w:rPr>
          <w:rFonts w:ascii="Georgia" w:hAnsi="Georgia"/>
        </w:rPr>
        <w:t>Oferta winna być złożona w formie pisemnej w języku polskim.</w:t>
      </w:r>
    </w:p>
    <w:p w:rsidR="004826AA" w:rsidRDefault="00885BF9">
      <w:pPr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Georgia" w:hAnsi="Georgia"/>
        </w:rPr>
        <w:t>Koszty przygotowania i złożenia oferty ponosi Oferent.</w:t>
      </w:r>
    </w:p>
    <w:p w:rsidR="004826AA" w:rsidRDefault="00885BF9">
      <w:pPr>
        <w:numPr>
          <w:ilvl w:val="0"/>
          <w:numId w:val="2"/>
        </w:numPr>
        <w:spacing w:line="260" w:lineRule="atLeast"/>
        <w:jc w:val="both"/>
        <w:rPr>
          <w:rFonts w:ascii="Georgia" w:hAnsi="Georgia"/>
        </w:rPr>
      </w:pPr>
      <w:r>
        <w:rPr>
          <w:rFonts w:ascii="Georgia" w:hAnsi="Georgia"/>
        </w:rPr>
        <w:t xml:space="preserve">Wszystkie załączniki oferty dla swojej ważności </w:t>
      </w:r>
      <w:r>
        <w:rPr>
          <w:rFonts w:ascii="Georgia" w:hAnsi="Georgia"/>
          <w:u w:val="single"/>
        </w:rPr>
        <w:t>winny być podpisane</w:t>
      </w:r>
      <w:r>
        <w:rPr>
          <w:rFonts w:ascii="Georgia" w:hAnsi="Georgia"/>
        </w:rPr>
        <w:t>, a kopie dokumentów potwierdzone „za zgodność z oryginałem” przez osoby uprawnione do reprezentowania Oferenta.</w:t>
      </w:r>
    </w:p>
    <w:p w:rsidR="004826AA" w:rsidRDefault="00885BF9">
      <w:pPr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Georgia" w:hAnsi="Georgia"/>
        </w:rPr>
        <w:t>Wszelkie zmiany lub poprawki w tekście oferty muszą być parafowane własnoręcznie przez Oferenta.</w:t>
      </w:r>
    </w:p>
    <w:p w:rsidR="004826AA" w:rsidRDefault="00885BF9">
      <w:pPr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 celu prawidłowego przygotowania oferty, Oferent powinien zadać wszelkie niezbędne </w:t>
      </w:r>
      <w:r>
        <w:rPr>
          <w:rFonts w:ascii="Georgia" w:hAnsi="Georgia"/>
        </w:rPr>
        <w:br/>
        <w:t>w tym zakresie pytania.</w:t>
      </w:r>
    </w:p>
    <w:p w:rsidR="004826AA" w:rsidRDefault="00885BF9">
      <w:pPr>
        <w:pStyle w:val="Akapitzlist"/>
        <w:numPr>
          <w:ilvl w:val="0"/>
          <w:numId w:val="2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Wniosek o wyjaśnienie treści szczegółowych warunków konkursu ofert należy złożyć nie później niż do końca dnia, w którym upływa połowa wyznaczonego terminu do składania ofert.</w:t>
      </w:r>
    </w:p>
    <w:p w:rsidR="004826AA" w:rsidRDefault="00885BF9">
      <w:pPr>
        <w:pStyle w:val="Akapitzlist"/>
        <w:numPr>
          <w:ilvl w:val="0"/>
          <w:numId w:val="2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Udzielający zamówienia udziela wyjaśnień niezwłocznie, jednak nie później niż na 2 dni przed upływem terminu składania ofert.</w:t>
      </w:r>
    </w:p>
    <w:p w:rsidR="004826AA" w:rsidRDefault="00885BF9">
      <w:pPr>
        <w:numPr>
          <w:ilvl w:val="0"/>
          <w:numId w:val="2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lastRenderedPageBreak/>
        <w:t xml:space="preserve">W przypadku braku jakiegokolwiek wymaganego dokumentu lub gdy oferta zawiera braki formalne komisja wzywa do uzupełnienia dokumentów lub usunięcia braków </w:t>
      </w:r>
      <w:r>
        <w:rPr>
          <w:rFonts w:ascii="Georgia" w:hAnsi="Georgia" w:cs="Arial"/>
        </w:rPr>
        <w:br/>
        <w:t>w wyznaczonym terminie pod rygorem odrzucenia oferty.</w:t>
      </w:r>
    </w:p>
    <w:p w:rsidR="004826AA" w:rsidRDefault="004826AA">
      <w:pPr>
        <w:jc w:val="both"/>
        <w:rPr>
          <w:rFonts w:ascii="Georgia" w:hAnsi="Georgia"/>
        </w:rPr>
      </w:pPr>
    </w:p>
    <w:p w:rsidR="004826AA" w:rsidRDefault="00885BF9">
      <w:pPr>
        <w:jc w:val="both"/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</w:rPr>
        <w:t xml:space="preserve">III. </w:t>
      </w:r>
      <w:r>
        <w:rPr>
          <w:rFonts w:ascii="Georgia" w:hAnsi="Georgia"/>
          <w:b/>
          <w:bCs/>
          <w:u w:val="single"/>
        </w:rPr>
        <w:t>TERMIN WYKONANIA UMOWY</w:t>
      </w:r>
    </w:p>
    <w:p w:rsidR="004826AA" w:rsidRDefault="00885BF9">
      <w:pPr>
        <w:jc w:val="both"/>
        <w:rPr>
          <w:rFonts w:ascii="Georgia" w:hAnsi="Georgia"/>
        </w:rPr>
      </w:pPr>
      <w:r>
        <w:rPr>
          <w:rFonts w:ascii="Georgia" w:hAnsi="Georgia"/>
        </w:rPr>
        <w:t>Umowa z wybranym Oferentem zostanie zawarta na 3 lata.</w:t>
      </w:r>
    </w:p>
    <w:p w:rsidR="004826AA" w:rsidRDefault="004826AA">
      <w:pPr>
        <w:spacing w:line="260" w:lineRule="atLeast"/>
        <w:jc w:val="both"/>
        <w:rPr>
          <w:rFonts w:ascii="Georgia" w:hAnsi="Georgia"/>
          <w:b/>
          <w:bCs/>
          <w:u w:val="single"/>
        </w:rPr>
      </w:pPr>
    </w:p>
    <w:p w:rsidR="004826AA" w:rsidRDefault="004826AA">
      <w:pPr>
        <w:spacing w:line="260" w:lineRule="atLeast"/>
        <w:jc w:val="both"/>
        <w:rPr>
          <w:rFonts w:ascii="Georgia" w:hAnsi="Georgia"/>
          <w:b/>
          <w:bCs/>
          <w:u w:val="single"/>
        </w:rPr>
      </w:pPr>
    </w:p>
    <w:p w:rsidR="004826AA" w:rsidRDefault="00885BF9">
      <w:pPr>
        <w:spacing w:line="260" w:lineRule="atLeast"/>
        <w:ind w:left="360" w:hanging="360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IV. </w:t>
      </w:r>
      <w:r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</w:p>
    <w:p w:rsidR="004826AA" w:rsidRDefault="00885BF9">
      <w:pPr>
        <w:spacing w:line="260" w:lineRule="atLeast"/>
        <w:jc w:val="both"/>
        <w:rPr>
          <w:rFonts w:ascii="Georgia" w:hAnsi="Georgia"/>
        </w:rPr>
      </w:pPr>
      <w:r>
        <w:rPr>
          <w:rFonts w:ascii="Georgia" w:hAnsi="Georgia"/>
        </w:rPr>
        <w:t>O udzielenie zamówienia mogą ubiegać się Oferenci, którzy:</w:t>
      </w:r>
    </w:p>
    <w:p w:rsidR="004826AA" w:rsidRDefault="00885BF9">
      <w:pPr>
        <w:pStyle w:val="Tytu"/>
        <w:numPr>
          <w:ilvl w:val="3"/>
          <w:numId w:val="1"/>
        </w:numPr>
        <w:tabs>
          <w:tab w:val="left" w:pos="360"/>
        </w:tabs>
        <w:ind w:hanging="2880"/>
        <w:jc w:val="left"/>
        <w:rPr>
          <w:rFonts w:ascii="Georgia" w:hAnsi="Georgia"/>
          <w:b w:val="0"/>
          <w:bCs w:val="0"/>
          <w:sz w:val="24"/>
          <w:szCs w:val="24"/>
        </w:rPr>
      </w:pPr>
      <w:r>
        <w:rPr>
          <w:rFonts w:ascii="Georgia" w:hAnsi="Georgia"/>
          <w:b w:val="0"/>
          <w:bCs w:val="0"/>
          <w:sz w:val="24"/>
          <w:szCs w:val="24"/>
        </w:rPr>
        <w:t>Zapoznają się i zaakceptują wszystkie wymagania SWKO;</w:t>
      </w:r>
    </w:p>
    <w:p w:rsidR="004826AA" w:rsidRDefault="00885BF9">
      <w:pPr>
        <w:pStyle w:val="Tytu"/>
        <w:numPr>
          <w:ilvl w:val="3"/>
          <w:numId w:val="1"/>
        </w:numPr>
        <w:tabs>
          <w:tab w:val="left" w:pos="360"/>
        </w:tabs>
        <w:ind w:hanging="2880"/>
        <w:jc w:val="left"/>
        <w:rPr>
          <w:rFonts w:ascii="Georgia" w:hAnsi="Georgia"/>
          <w:b w:val="0"/>
          <w:bCs w:val="0"/>
          <w:sz w:val="24"/>
          <w:szCs w:val="24"/>
        </w:rPr>
      </w:pPr>
      <w:r>
        <w:rPr>
          <w:rFonts w:ascii="Georgia" w:hAnsi="Georgia"/>
          <w:b w:val="0"/>
          <w:bCs w:val="0"/>
          <w:sz w:val="24"/>
          <w:szCs w:val="24"/>
        </w:rPr>
        <w:t>Przedłożą wszystkie dokumenty wymagane postanowieniami SWKO;</w:t>
      </w:r>
    </w:p>
    <w:p w:rsidR="004826AA" w:rsidRDefault="00885BF9">
      <w:pPr>
        <w:pStyle w:val="Tytu"/>
        <w:numPr>
          <w:ilvl w:val="3"/>
          <w:numId w:val="1"/>
        </w:numPr>
        <w:tabs>
          <w:tab w:val="left" w:pos="360"/>
        </w:tabs>
        <w:ind w:left="360"/>
        <w:jc w:val="both"/>
        <w:rPr>
          <w:rFonts w:ascii="Georgia" w:hAnsi="Georgia"/>
          <w:b w:val="0"/>
          <w:bCs w:val="0"/>
          <w:sz w:val="24"/>
          <w:szCs w:val="24"/>
        </w:rPr>
      </w:pPr>
      <w:r>
        <w:rPr>
          <w:rFonts w:ascii="Georgia" w:hAnsi="Georgia"/>
          <w:b w:val="0"/>
          <w:bCs w:val="0"/>
          <w:sz w:val="24"/>
          <w:szCs w:val="24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7B6C0F" w:rsidRPr="00AB5B1A" w:rsidRDefault="007B38D0" w:rsidP="007B6C0F">
      <w:pPr>
        <w:rPr>
          <w:rFonts w:ascii="Georgia" w:hAnsi="Georgia"/>
        </w:rPr>
      </w:pPr>
      <w:r w:rsidRPr="00AB5B1A">
        <w:rPr>
          <w:rFonts w:ascii="Georgia" w:hAnsi="Georgia"/>
        </w:rPr>
        <w:t>4.   Z uwagi na dużą liczbę zleceń ortodontycznych</w:t>
      </w:r>
      <w:r w:rsidR="007B6C0F" w:rsidRPr="00AB5B1A">
        <w:rPr>
          <w:rFonts w:ascii="Georgia" w:hAnsi="Georgia"/>
        </w:rPr>
        <w:t xml:space="preserve"> Udzielający zamówienia zastrzega sobie </w:t>
      </w:r>
      <w:r w:rsidRPr="00AB5B1A">
        <w:rPr>
          <w:rFonts w:ascii="Georgia" w:hAnsi="Georgia"/>
        </w:rPr>
        <w:t xml:space="preserve"> </w:t>
      </w:r>
      <w:r w:rsidR="007B6C0F" w:rsidRPr="00AB5B1A">
        <w:rPr>
          <w:rFonts w:ascii="Georgia" w:hAnsi="Georgia"/>
        </w:rPr>
        <w:t>prawo wyboru więcej</w:t>
      </w:r>
      <w:r w:rsidRPr="00AB5B1A">
        <w:rPr>
          <w:rFonts w:ascii="Georgia" w:hAnsi="Georgia"/>
        </w:rPr>
        <w:t xml:space="preserve"> </w:t>
      </w:r>
      <w:r w:rsidR="007B6C0F" w:rsidRPr="00AB5B1A">
        <w:rPr>
          <w:rFonts w:ascii="Georgia" w:hAnsi="Georgia"/>
        </w:rPr>
        <w:t xml:space="preserve">niż jednej oferty, stosownie do potrzeb Szpitala.    </w:t>
      </w:r>
    </w:p>
    <w:p w:rsidR="007B6C0F" w:rsidRPr="00AB5B1A" w:rsidRDefault="007B6C0F" w:rsidP="007B6C0F">
      <w:pPr>
        <w:pStyle w:val="Tytu"/>
        <w:tabs>
          <w:tab w:val="left" w:pos="360"/>
        </w:tabs>
        <w:ind w:left="360"/>
        <w:jc w:val="both"/>
        <w:rPr>
          <w:rFonts w:ascii="Georgia" w:hAnsi="Georgia"/>
          <w:b w:val="0"/>
          <w:bCs w:val="0"/>
          <w:sz w:val="24"/>
          <w:szCs w:val="24"/>
        </w:rPr>
      </w:pPr>
    </w:p>
    <w:p w:rsidR="004826AA" w:rsidRDefault="00885BF9">
      <w:pPr>
        <w:jc w:val="both"/>
        <w:rPr>
          <w:rFonts w:ascii="Georgia" w:hAnsi="Georgia"/>
        </w:rPr>
      </w:pPr>
      <w:r>
        <w:rPr>
          <w:rFonts w:ascii="Georgia" w:hAnsi="Georgia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4826AA" w:rsidRDefault="004826AA">
      <w:pPr>
        <w:pStyle w:val="Tytu"/>
        <w:jc w:val="left"/>
        <w:rPr>
          <w:rFonts w:ascii="Georgia" w:hAnsi="Georgia"/>
          <w:sz w:val="24"/>
          <w:szCs w:val="24"/>
          <w:u w:val="single"/>
        </w:rPr>
      </w:pPr>
    </w:p>
    <w:p w:rsidR="004826AA" w:rsidRDefault="00885BF9">
      <w:pPr>
        <w:pStyle w:val="Tytu"/>
        <w:jc w:val="both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 V. </w:t>
      </w:r>
      <w:r>
        <w:rPr>
          <w:rFonts w:ascii="Georgia" w:hAnsi="Georgia"/>
          <w:sz w:val="24"/>
          <w:szCs w:val="24"/>
          <w:u w:val="single"/>
        </w:rPr>
        <w:t xml:space="preserve">WYKAZ OŚWIADCZEŃ I DOKUMENTÓW, JAKIE MAJĄ DOSTARCZYĆ OFERENCI W CELU POTWIERDZENIA SPEŁNIANIA UDZIAŁU </w:t>
      </w:r>
      <w:r>
        <w:rPr>
          <w:rFonts w:ascii="Georgia" w:hAnsi="Georgia"/>
          <w:sz w:val="24"/>
          <w:szCs w:val="24"/>
          <w:u w:val="single"/>
        </w:rPr>
        <w:br/>
        <w:t xml:space="preserve">W POSTĘPOWANIU </w:t>
      </w:r>
    </w:p>
    <w:p w:rsidR="004826AA" w:rsidRDefault="00885BF9">
      <w:pPr>
        <w:tabs>
          <w:tab w:val="left" w:pos="3090"/>
        </w:tabs>
        <w:jc w:val="both"/>
        <w:rPr>
          <w:rFonts w:ascii="Georgia" w:hAnsi="Georgia"/>
        </w:rPr>
      </w:pPr>
      <w:r>
        <w:rPr>
          <w:rFonts w:ascii="Georgia" w:hAnsi="Georgia"/>
        </w:rPr>
        <w:t>Oferta winna zawierać:</w:t>
      </w:r>
      <w:r>
        <w:rPr>
          <w:rFonts w:ascii="Georgia" w:hAnsi="Georgia"/>
        </w:rPr>
        <w:tab/>
      </w:r>
    </w:p>
    <w:p w:rsidR="004826AA" w:rsidRDefault="00885BF9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Dane o Oferencie - dokładny adres, nr PESEL, telefon/fax., numer rachunku bankowego </w:t>
      </w:r>
      <w:r>
        <w:rPr>
          <w:rFonts w:ascii="Georgia" w:hAnsi="Georgia"/>
          <w:sz w:val="24"/>
          <w:szCs w:val="24"/>
        </w:rPr>
        <w:br/>
        <w:t>– Załącznik nr 1;</w:t>
      </w:r>
    </w:p>
    <w:p w:rsidR="004826AA" w:rsidRDefault="00885BF9">
      <w:pPr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Oświadczenie Oferenta - Załącznik nr 2;</w:t>
      </w:r>
    </w:p>
    <w:p w:rsidR="004826AA" w:rsidRDefault="00885BF9">
      <w:pPr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Wypełniona i podpisana oferta cenowa na udzielanie świadczeń zdrowotnych </w:t>
      </w:r>
      <w:r>
        <w:rPr>
          <w:rFonts w:ascii="Georgia" w:hAnsi="Georgia"/>
        </w:rPr>
        <w:br/>
        <w:t>– Załącznik nr 3;</w:t>
      </w:r>
    </w:p>
    <w:p w:rsidR="004826AA" w:rsidRDefault="00885BF9">
      <w:pPr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Podpisany „Projekt umowy” – Załącznik nr 4;</w:t>
      </w:r>
    </w:p>
    <w:p w:rsidR="00C9217E" w:rsidRPr="006E7792" w:rsidRDefault="00C9217E" w:rsidP="00C9217E">
      <w:pPr>
        <w:numPr>
          <w:ilvl w:val="0"/>
          <w:numId w:val="3"/>
        </w:numPr>
        <w:suppressAutoHyphens w:val="0"/>
        <w:jc w:val="both"/>
        <w:rPr>
          <w:rFonts w:ascii="Georgia" w:hAnsi="Georgia" w:cs="Arial"/>
          <w:sz w:val="22"/>
          <w:szCs w:val="22"/>
        </w:rPr>
      </w:pPr>
      <w:r w:rsidRPr="006E7792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4826AA" w:rsidRDefault="00885BF9">
      <w:pPr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Zaświadczenie o wpisie do właściwego rejestru;</w:t>
      </w:r>
    </w:p>
    <w:p w:rsidR="004826AA" w:rsidRDefault="00885BF9">
      <w:pPr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Kopia nadania NIP, REGON;</w:t>
      </w:r>
    </w:p>
    <w:p w:rsidR="004826AA" w:rsidRDefault="00885BF9">
      <w:pPr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Kopia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22 grudnia 2011 r. w sprawie obowiązkowego ubezpieczenia odpowiedzialności cywilnej podmiotu wykonującego działalność leczniczą;</w:t>
      </w:r>
    </w:p>
    <w:p w:rsidR="004826AA" w:rsidRDefault="00885BF9">
      <w:pPr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Kopia dyplomu uprawniającego do wykonywania prac.</w:t>
      </w:r>
    </w:p>
    <w:p w:rsidR="004826AA" w:rsidRDefault="004826AA">
      <w:pPr>
        <w:spacing w:line="260" w:lineRule="atLeast"/>
        <w:ind w:left="360" w:hanging="360"/>
        <w:jc w:val="both"/>
        <w:rPr>
          <w:rFonts w:ascii="Georgia" w:hAnsi="Georgia"/>
          <w:b/>
          <w:bCs/>
        </w:rPr>
      </w:pPr>
    </w:p>
    <w:p w:rsidR="004826AA" w:rsidRDefault="00885BF9">
      <w:pPr>
        <w:spacing w:line="260" w:lineRule="atLeast"/>
        <w:ind w:left="357" w:hanging="357"/>
        <w:jc w:val="both"/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</w:rPr>
        <w:t xml:space="preserve">VI. </w:t>
      </w:r>
      <w:r>
        <w:rPr>
          <w:rFonts w:ascii="Georgia" w:hAnsi="Georgia"/>
          <w:b/>
          <w:bCs/>
          <w:u w:val="single"/>
        </w:rPr>
        <w:t xml:space="preserve">INFORMACJE O SPOSOBIE POROZUMIEWANIA SIĘ </w:t>
      </w:r>
    </w:p>
    <w:p w:rsidR="004826AA" w:rsidRDefault="00885BF9">
      <w:pPr>
        <w:jc w:val="both"/>
        <w:rPr>
          <w:rFonts w:ascii="Georgia" w:hAnsi="Georgia"/>
        </w:rPr>
      </w:pPr>
      <w:r>
        <w:rPr>
          <w:rFonts w:ascii="Georgia" w:hAnsi="Georgia"/>
        </w:rPr>
        <w:t>Oferent może zwrócić się do Zamawiającego o wyjaśnienia dotyczące wszelkich wątpliwości związanych ze sposobem przygotowania oferty osobiście lub na piśmie.</w:t>
      </w:r>
    </w:p>
    <w:p w:rsidR="00860669" w:rsidRDefault="00885BF9">
      <w:pPr>
        <w:jc w:val="both"/>
        <w:rPr>
          <w:rFonts w:ascii="Georgia" w:hAnsi="Georgia"/>
        </w:rPr>
      </w:pPr>
      <w:r>
        <w:rPr>
          <w:rFonts w:ascii="Georgia" w:hAnsi="Georgia"/>
        </w:rPr>
        <w:t>Osoby uprawnione do kontaktów z Oferentami</w:t>
      </w:r>
      <w:r w:rsidR="00C9217E">
        <w:rPr>
          <w:rFonts w:ascii="Georgia" w:hAnsi="Georgia"/>
        </w:rPr>
        <w:t xml:space="preserve"> do strony proceduralnej</w:t>
      </w:r>
      <w:r>
        <w:rPr>
          <w:rFonts w:ascii="Georgia" w:hAnsi="Georgia"/>
        </w:rPr>
        <w:t xml:space="preserve">: </w:t>
      </w:r>
    </w:p>
    <w:p w:rsidR="00CC37F3" w:rsidRDefault="00860669">
      <w:pPr>
        <w:jc w:val="both"/>
        <w:rPr>
          <w:rFonts w:ascii="Georgia" w:hAnsi="Georgia"/>
        </w:rPr>
      </w:pPr>
      <w:r>
        <w:rPr>
          <w:rFonts w:ascii="Georgia" w:hAnsi="Georgia"/>
        </w:rPr>
        <w:t>I</w:t>
      </w:r>
      <w:r w:rsidR="006A100A" w:rsidRPr="006A100A">
        <w:rPr>
          <w:rFonts w:ascii="Georgia" w:hAnsi="Georgia"/>
        </w:rPr>
        <w:t>nspektor ds. organizacyjnych</w:t>
      </w:r>
      <w:r w:rsidR="006A100A">
        <w:rPr>
          <w:rFonts w:ascii="Georgia" w:hAnsi="Georgia"/>
        </w:rPr>
        <w:t xml:space="preserve"> </w:t>
      </w:r>
      <w:r w:rsidR="002F477E" w:rsidRPr="002F477E">
        <w:rPr>
          <w:rFonts w:ascii="Georgia" w:hAnsi="Georgia"/>
        </w:rPr>
        <w:t>Monika Michalak – tel. 42 675-76-79</w:t>
      </w:r>
      <w:r w:rsidR="006B4D5A">
        <w:rPr>
          <w:rFonts w:ascii="Georgia" w:hAnsi="Georgia"/>
        </w:rPr>
        <w:t xml:space="preserve">; </w:t>
      </w:r>
      <w:r>
        <w:rPr>
          <w:rFonts w:ascii="Georgia" w:hAnsi="Georgia"/>
        </w:rPr>
        <w:t xml:space="preserve">                                                   </w:t>
      </w:r>
      <w:r w:rsidR="00CC37F3">
        <w:rPr>
          <w:rFonts w:ascii="Georgia" w:hAnsi="Georgia"/>
        </w:rPr>
        <w:t xml:space="preserve">      </w:t>
      </w:r>
    </w:p>
    <w:p w:rsidR="006B4D5A" w:rsidRDefault="006B4D5A">
      <w:pPr>
        <w:jc w:val="both"/>
        <w:rPr>
          <w:rFonts w:ascii="Georgia" w:hAnsi="Georgia"/>
        </w:rPr>
      </w:pPr>
      <w:r w:rsidRPr="006B4D5A">
        <w:rPr>
          <w:rFonts w:ascii="Georgia" w:hAnsi="Georgia"/>
        </w:rPr>
        <w:t>e-</w:t>
      </w:r>
      <w:r w:rsidR="00860669">
        <w:rPr>
          <w:rFonts w:ascii="Georgia" w:hAnsi="Georgia"/>
        </w:rPr>
        <w:t>e</w:t>
      </w:r>
      <w:r w:rsidRPr="006B4D5A">
        <w:rPr>
          <w:rFonts w:ascii="Georgia" w:hAnsi="Georgia"/>
        </w:rPr>
        <w:t xml:space="preserve">mail.  </w:t>
      </w:r>
      <w:hyperlink r:id="rId6" w:history="1">
        <w:r w:rsidRPr="00B50B82">
          <w:rPr>
            <w:rStyle w:val="Hipercze"/>
            <w:rFonts w:ascii="Georgia" w:hAnsi="Georgia"/>
          </w:rPr>
          <w:t>m.michalak.1@csk.umed.pl</w:t>
        </w:r>
      </w:hyperlink>
    </w:p>
    <w:p w:rsidR="005565A6" w:rsidRPr="002F477E" w:rsidRDefault="005565A6">
      <w:pPr>
        <w:jc w:val="both"/>
        <w:rPr>
          <w:rFonts w:ascii="Georgia" w:hAnsi="Georgia"/>
        </w:rPr>
      </w:pPr>
    </w:p>
    <w:p w:rsidR="005B100C" w:rsidRDefault="005B100C">
      <w:pPr>
        <w:rPr>
          <w:rFonts w:ascii="Georgia" w:hAnsi="Georgia"/>
        </w:rPr>
      </w:pPr>
    </w:p>
    <w:p w:rsidR="005B100C" w:rsidRDefault="005B100C">
      <w:pPr>
        <w:rPr>
          <w:rFonts w:ascii="Georgia" w:hAnsi="Georgia"/>
        </w:rPr>
      </w:pPr>
    </w:p>
    <w:p w:rsidR="004826AA" w:rsidRDefault="004826AA">
      <w:pPr>
        <w:rPr>
          <w:rFonts w:ascii="Georgia" w:hAnsi="Georgia"/>
        </w:rPr>
      </w:pPr>
    </w:p>
    <w:p w:rsidR="004826AA" w:rsidRDefault="00885BF9">
      <w:pPr>
        <w:spacing w:line="260" w:lineRule="atLeast"/>
        <w:jc w:val="both"/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</w:rPr>
        <w:lastRenderedPageBreak/>
        <w:t xml:space="preserve">VII. </w:t>
      </w:r>
      <w:r>
        <w:rPr>
          <w:rFonts w:ascii="Georgia" w:hAnsi="Georgia"/>
          <w:b/>
          <w:bCs/>
          <w:u w:val="single"/>
        </w:rPr>
        <w:t>TERMIN ZWIĄZANIA OFERTĄ</w:t>
      </w:r>
    </w:p>
    <w:p w:rsidR="004826AA" w:rsidRDefault="00885BF9">
      <w:pPr>
        <w:jc w:val="both"/>
        <w:rPr>
          <w:rFonts w:ascii="Georgia" w:hAnsi="Georgia"/>
        </w:rPr>
      </w:pPr>
      <w:r>
        <w:rPr>
          <w:rFonts w:ascii="Georgia" w:hAnsi="Georgia"/>
        </w:rPr>
        <w:t>Termin związania ofertą wynosi 30 dni.</w:t>
      </w:r>
    </w:p>
    <w:p w:rsidR="004826AA" w:rsidRDefault="00885BF9">
      <w:pPr>
        <w:jc w:val="both"/>
        <w:rPr>
          <w:rFonts w:ascii="Georgia" w:hAnsi="Georgia"/>
        </w:rPr>
      </w:pPr>
      <w:r>
        <w:rPr>
          <w:rFonts w:ascii="Georgia" w:hAnsi="Georgia"/>
        </w:rPr>
        <w:t>Bieg terminu rozpoczyna się wraz z upływem terminu składania ofert.</w:t>
      </w:r>
    </w:p>
    <w:p w:rsidR="004826AA" w:rsidRDefault="004826AA">
      <w:pPr>
        <w:jc w:val="both"/>
        <w:rPr>
          <w:rFonts w:ascii="Georgia" w:hAnsi="Georgia"/>
        </w:rPr>
      </w:pPr>
    </w:p>
    <w:p w:rsidR="006E7792" w:rsidRDefault="006E7792">
      <w:pPr>
        <w:jc w:val="both"/>
        <w:rPr>
          <w:rFonts w:ascii="Georgia" w:hAnsi="Georgia"/>
        </w:rPr>
      </w:pPr>
    </w:p>
    <w:p w:rsidR="004826AA" w:rsidRDefault="00885BF9">
      <w:pPr>
        <w:spacing w:line="260" w:lineRule="atLeast"/>
        <w:ind w:left="426" w:hanging="426"/>
        <w:jc w:val="both"/>
        <w:rPr>
          <w:rFonts w:ascii="Georgia" w:hAnsi="Georgia"/>
          <w:b/>
          <w:bCs/>
          <w:color w:val="00FF00"/>
          <w:u w:val="single"/>
        </w:rPr>
      </w:pPr>
      <w:r>
        <w:rPr>
          <w:rFonts w:ascii="Georgia" w:hAnsi="Georgia"/>
          <w:b/>
          <w:bCs/>
        </w:rPr>
        <w:t xml:space="preserve">VIII. </w:t>
      </w:r>
      <w:r>
        <w:rPr>
          <w:rFonts w:ascii="Georgia" w:hAnsi="Georgia"/>
          <w:b/>
          <w:bCs/>
          <w:u w:val="single"/>
        </w:rPr>
        <w:t>MIEJSCE ORAZ TERMIN SKŁADANIA I OTWARCIA OFERT</w:t>
      </w:r>
    </w:p>
    <w:p w:rsidR="004826AA" w:rsidRDefault="00885BF9">
      <w:pPr>
        <w:numPr>
          <w:ilvl w:val="6"/>
          <w:numId w:val="4"/>
        </w:numPr>
        <w:tabs>
          <w:tab w:val="left" w:pos="426"/>
          <w:tab w:val="left" w:pos="4820"/>
          <w:tab w:val="left" w:pos="5529"/>
          <w:tab w:val="left" w:pos="6096"/>
        </w:tabs>
        <w:ind w:hanging="5040"/>
        <w:jc w:val="both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Cs/>
          <w:color w:val="000000"/>
        </w:rPr>
        <w:t>Ofertę należy złożyć</w:t>
      </w:r>
      <w:r>
        <w:rPr>
          <w:rFonts w:ascii="Georgia" w:hAnsi="Georgia" w:cs="Arial"/>
          <w:b/>
          <w:bCs/>
          <w:color w:val="000000"/>
        </w:rPr>
        <w:t xml:space="preserve"> </w:t>
      </w:r>
      <w:r>
        <w:rPr>
          <w:rFonts w:ascii="Georgia" w:hAnsi="Georgia" w:cs="Arial"/>
          <w:color w:val="000000"/>
        </w:rPr>
        <w:t>w zamkniętej kopercie</w:t>
      </w:r>
      <w:r>
        <w:rPr>
          <w:rFonts w:ascii="Georgia" w:hAnsi="Georgia" w:cs="Arial"/>
          <w:bCs/>
        </w:rPr>
        <w:t xml:space="preserve"> </w:t>
      </w:r>
      <w:r>
        <w:rPr>
          <w:rFonts w:ascii="Georgia" w:hAnsi="Georgia" w:cs="Arial"/>
        </w:rPr>
        <w:t>oznaczonej:</w:t>
      </w:r>
    </w:p>
    <w:p w:rsidR="004826AA" w:rsidRDefault="00885BF9">
      <w:pPr>
        <w:ind w:left="360"/>
        <w:jc w:val="center"/>
        <w:rPr>
          <w:rFonts w:ascii="Georgia" w:hAnsi="Georgia"/>
        </w:rPr>
      </w:pPr>
      <w:r>
        <w:rPr>
          <w:rFonts w:ascii="Georgia" w:hAnsi="Georgia"/>
          <w:b/>
          <w:bCs/>
        </w:rPr>
        <w:t>„Konkurs ofert-prace ortodontyczne</w:t>
      </w:r>
    </w:p>
    <w:p w:rsidR="004826AA" w:rsidRDefault="00885BF9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Nie otwierać przed godz. </w:t>
      </w:r>
      <w:r w:rsidR="00AB5B1A">
        <w:rPr>
          <w:rFonts w:ascii="Georgia" w:hAnsi="Georgia"/>
          <w:b/>
          <w:bCs/>
        </w:rPr>
        <w:t xml:space="preserve">10:30 </w:t>
      </w:r>
      <w:r>
        <w:rPr>
          <w:rFonts w:ascii="Georgia" w:hAnsi="Georgia"/>
          <w:b/>
          <w:bCs/>
        </w:rPr>
        <w:t xml:space="preserve">dnia </w:t>
      </w:r>
      <w:r w:rsidR="00B53673">
        <w:rPr>
          <w:rFonts w:ascii="Georgia" w:hAnsi="Georgia"/>
          <w:b/>
          <w:bCs/>
        </w:rPr>
        <w:t>24</w:t>
      </w:r>
      <w:r w:rsidR="00AB5B1A">
        <w:rPr>
          <w:rFonts w:ascii="Georgia" w:hAnsi="Georgia"/>
          <w:b/>
          <w:bCs/>
        </w:rPr>
        <w:t>.06.</w:t>
      </w:r>
      <w:r w:rsidRPr="00B60CC9">
        <w:rPr>
          <w:rFonts w:ascii="Georgia" w:hAnsi="Georgia"/>
          <w:b/>
          <w:bCs/>
        </w:rPr>
        <w:t>202</w:t>
      </w:r>
      <w:r w:rsidR="006E7792">
        <w:rPr>
          <w:rFonts w:ascii="Georgia" w:hAnsi="Georgia"/>
          <w:b/>
          <w:bCs/>
        </w:rPr>
        <w:t>4</w:t>
      </w:r>
      <w:r w:rsidRPr="00B60CC9">
        <w:rPr>
          <w:rFonts w:ascii="Georgia" w:hAnsi="Georgia"/>
          <w:b/>
          <w:bCs/>
        </w:rPr>
        <w:t xml:space="preserve"> r.”</w:t>
      </w:r>
    </w:p>
    <w:p w:rsidR="004826AA" w:rsidRDefault="00885BF9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w sekretariacie Szpitala - pok. 216/w kancelarii Szpitala </w:t>
      </w:r>
      <w:r>
        <w:rPr>
          <w:rFonts w:ascii="Georgia" w:hAnsi="Georgia" w:cs="Arial"/>
          <w:color w:val="000000"/>
        </w:rPr>
        <w:t>(parter, budynek A-3)</w:t>
      </w:r>
      <w:r>
        <w:rPr>
          <w:rFonts w:ascii="Georgia" w:hAnsi="Georgia"/>
        </w:rPr>
        <w:t xml:space="preserve"> w Łodzi</w:t>
      </w:r>
      <w:r>
        <w:rPr>
          <w:rFonts w:ascii="Georgia" w:hAnsi="Georgia"/>
        </w:rPr>
        <w:br/>
        <w:t>przy ul. Pomorskiej 251</w:t>
      </w:r>
    </w:p>
    <w:p w:rsidR="004826AA" w:rsidRDefault="002676D6" w:rsidP="00AF7691">
      <w:pPr>
        <w:pStyle w:val="Akapitzlist"/>
        <w:ind w:left="0"/>
        <w:jc w:val="both"/>
        <w:rPr>
          <w:rFonts w:ascii="Georgia" w:hAnsi="Georgia"/>
        </w:rPr>
      </w:pPr>
      <w:r>
        <w:rPr>
          <w:rFonts w:ascii="Georgia" w:hAnsi="Georgia" w:cs="Arial"/>
          <w:color w:val="000000"/>
        </w:rPr>
        <w:t xml:space="preserve"> </w:t>
      </w:r>
    </w:p>
    <w:p w:rsidR="004826AA" w:rsidRDefault="00885BF9">
      <w:pPr>
        <w:numPr>
          <w:ilvl w:val="6"/>
          <w:numId w:val="4"/>
        </w:numPr>
        <w:tabs>
          <w:tab w:val="left" w:pos="426"/>
          <w:tab w:val="left" w:pos="4820"/>
          <w:tab w:val="left" w:pos="5529"/>
          <w:tab w:val="left" w:pos="6096"/>
        </w:tabs>
        <w:ind w:hanging="5040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Termin składania ofert upływa dnia </w:t>
      </w:r>
      <w:r w:rsidR="00B53673">
        <w:rPr>
          <w:rFonts w:ascii="Georgia" w:hAnsi="Georgia"/>
          <w:b/>
          <w:bCs/>
        </w:rPr>
        <w:t>24</w:t>
      </w:r>
      <w:r w:rsidR="00AB5B1A">
        <w:rPr>
          <w:rFonts w:ascii="Georgia" w:hAnsi="Georgia"/>
          <w:b/>
          <w:bCs/>
        </w:rPr>
        <w:t>.06.</w:t>
      </w:r>
      <w:r w:rsidRPr="00B60CC9">
        <w:rPr>
          <w:rFonts w:ascii="Georgia" w:hAnsi="Georgia"/>
          <w:b/>
          <w:bCs/>
        </w:rPr>
        <w:t>202</w:t>
      </w:r>
      <w:r w:rsidR="006E7792">
        <w:rPr>
          <w:rFonts w:ascii="Georgia" w:hAnsi="Georgia"/>
          <w:b/>
          <w:bCs/>
        </w:rPr>
        <w:t>4</w:t>
      </w:r>
      <w:r w:rsidR="00AB5B1A">
        <w:rPr>
          <w:rFonts w:ascii="Georgia" w:hAnsi="Georgia"/>
          <w:b/>
          <w:bCs/>
        </w:rPr>
        <w:t xml:space="preserve"> r. o godz. 10:00</w:t>
      </w:r>
    </w:p>
    <w:p w:rsidR="004826AA" w:rsidRDefault="00885BF9">
      <w:pPr>
        <w:numPr>
          <w:ilvl w:val="6"/>
          <w:numId w:val="4"/>
        </w:numPr>
        <w:tabs>
          <w:tab w:val="left" w:pos="426"/>
          <w:tab w:val="left" w:pos="4820"/>
          <w:tab w:val="left" w:pos="5529"/>
          <w:tab w:val="left" w:pos="6096"/>
        </w:tabs>
        <w:ind w:left="426" w:hanging="426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Otwarcie ofert nastąpi dnia </w:t>
      </w:r>
      <w:r w:rsidR="00B53673">
        <w:rPr>
          <w:rFonts w:ascii="Georgia" w:hAnsi="Georgia"/>
          <w:b/>
          <w:bCs/>
        </w:rPr>
        <w:t>24</w:t>
      </w:r>
      <w:bookmarkStart w:id="1" w:name="_GoBack"/>
      <w:bookmarkEnd w:id="1"/>
      <w:r w:rsidR="00AB5B1A">
        <w:rPr>
          <w:rFonts w:ascii="Georgia" w:hAnsi="Georgia"/>
          <w:b/>
          <w:bCs/>
        </w:rPr>
        <w:t>.06.</w:t>
      </w:r>
      <w:r w:rsidRPr="00B60CC9">
        <w:rPr>
          <w:rFonts w:ascii="Georgia" w:hAnsi="Georgia"/>
          <w:b/>
          <w:bCs/>
        </w:rPr>
        <w:t>202</w:t>
      </w:r>
      <w:r w:rsidR="006E7792">
        <w:rPr>
          <w:rFonts w:ascii="Georgia" w:hAnsi="Georgia"/>
          <w:b/>
          <w:bCs/>
        </w:rPr>
        <w:t>4</w:t>
      </w:r>
      <w:r w:rsidRPr="00B60CC9">
        <w:rPr>
          <w:rFonts w:ascii="Georgia" w:hAnsi="Georgia"/>
          <w:b/>
          <w:bCs/>
        </w:rPr>
        <w:t xml:space="preserve"> r.</w:t>
      </w:r>
      <w:r w:rsidR="00AB5B1A">
        <w:rPr>
          <w:rFonts w:ascii="Georgia" w:hAnsi="Georgia"/>
          <w:b/>
          <w:bCs/>
        </w:rPr>
        <w:t xml:space="preserve"> o godz. 10:30 </w:t>
      </w:r>
      <w:r>
        <w:rPr>
          <w:rFonts w:ascii="Georgia" w:hAnsi="Georgia" w:cs="Arial"/>
        </w:rPr>
        <w:t xml:space="preserve">w pok. </w:t>
      </w:r>
      <w:r w:rsidR="00B60CC9">
        <w:rPr>
          <w:rFonts w:ascii="Georgia" w:hAnsi="Georgia" w:cs="Arial"/>
          <w:color w:val="000000"/>
        </w:rPr>
        <w:t>405D</w:t>
      </w:r>
      <w:r>
        <w:rPr>
          <w:rFonts w:ascii="Georgia" w:hAnsi="Georgia" w:cs="Arial"/>
        </w:rPr>
        <w:t xml:space="preserve"> Szpitala, </w:t>
      </w:r>
      <w:r>
        <w:rPr>
          <w:rFonts w:ascii="Georgia" w:hAnsi="Georgia" w:cs="Arial"/>
        </w:rPr>
        <w:br/>
        <w:t>w Łodzi przy ul. Pomorskiej 251.</w:t>
      </w:r>
    </w:p>
    <w:p w:rsidR="004826AA" w:rsidRDefault="00885BF9">
      <w:pPr>
        <w:numPr>
          <w:ilvl w:val="6"/>
          <w:numId w:val="4"/>
        </w:numPr>
        <w:tabs>
          <w:tab w:val="left" w:pos="426"/>
          <w:tab w:val="left" w:pos="4820"/>
          <w:tab w:val="left" w:pos="5529"/>
          <w:tab w:val="left" w:pos="6096"/>
        </w:tabs>
        <w:ind w:hanging="5040"/>
        <w:jc w:val="both"/>
        <w:rPr>
          <w:rFonts w:ascii="Georgia" w:hAnsi="Georgia"/>
        </w:rPr>
      </w:pPr>
      <w:r>
        <w:rPr>
          <w:rFonts w:ascii="Georgia" w:hAnsi="Georgia"/>
        </w:rPr>
        <w:t xml:space="preserve">Otwarcie ofert dokonane zostanie w obecności przybyłych Oferentów (obecność Oferentów   </w:t>
      </w:r>
    </w:p>
    <w:p w:rsidR="004826AA" w:rsidRDefault="00885BF9">
      <w:pPr>
        <w:tabs>
          <w:tab w:val="left" w:pos="360"/>
        </w:tabs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>nie jest obowiązkowa), którzy mogą uczestniczyć w części jawnej konkursu.</w:t>
      </w:r>
    </w:p>
    <w:p w:rsidR="004826AA" w:rsidRPr="006E7792" w:rsidRDefault="006E7792" w:rsidP="006E7792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5. </w:t>
      </w:r>
      <w:r w:rsidR="00885BF9" w:rsidRPr="006E7792">
        <w:rPr>
          <w:rFonts w:ascii="Georgia" w:hAnsi="Georgia"/>
        </w:rPr>
        <w:t xml:space="preserve">Oferty złożone (nadane, jako przesyłka pocztowa) po wyznaczonym terminie zostaną    </w:t>
      </w:r>
    </w:p>
    <w:p w:rsidR="004826AA" w:rsidRDefault="00885BF9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zwrócone bez otwierania. W przypadku ofert wysłanych drogą pocztową/kurierem decyduje  </w:t>
      </w:r>
    </w:p>
    <w:p w:rsidR="004826AA" w:rsidRDefault="00885BF9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data i godzina wpłynięcia do siedziby Zamawiającego.</w:t>
      </w:r>
    </w:p>
    <w:p w:rsidR="004826AA" w:rsidRDefault="006E7792" w:rsidP="006E7792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6. </w:t>
      </w:r>
      <w:r w:rsidR="00885BF9">
        <w:rPr>
          <w:rFonts w:ascii="Georgia" w:hAnsi="Georgia"/>
        </w:rPr>
        <w:t xml:space="preserve">Celem dokonania zmian, bądź poprawek – Oferent może wycofać wcześniej złożoną ofertę </w:t>
      </w:r>
      <w:r w:rsidR="00885BF9">
        <w:rPr>
          <w:rFonts w:ascii="Georgia" w:hAnsi="Georgia"/>
        </w:rPr>
        <w:br/>
      </w:r>
      <w:r>
        <w:rPr>
          <w:rFonts w:ascii="Georgia" w:hAnsi="Georgia"/>
        </w:rPr>
        <w:t xml:space="preserve">      </w:t>
      </w:r>
      <w:r w:rsidR="00885BF9">
        <w:rPr>
          <w:rFonts w:ascii="Georgia" w:hAnsi="Georgia"/>
        </w:rPr>
        <w:t>i złożyć ją ponownie pod warunkiem zachowania wcześniej wyznaczonego terminu.</w:t>
      </w:r>
    </w:p>
    <w:p w:rsidR="004826AA" w:rsidRPr="006E7792" w:rsidRDefault="00885BF9" w:rsidP="006E7792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6E7792">
        <w:rPr>
          <w:rFonts w:ascii="Georgia" w:hAnsi="Georgia"/>
        </w:rPr>
        <w:t xml:space="preserve">Wyniki konkursu zostaną niezwłocznie przekazane Oferentom. </w:t>
      </w:r>
    </w:p>
    <w:p w:rsidR="004826AA" w:rsidRDefault="004826AA">
      <w:pPr>
        <w:jc w:val="both"/>
        <w:rPr>
          <w:rFonts w:ascii="Georgia" w:hAnsi="Georgia"/>
        </w:rPr>
      </w:pPr>
    </w:p>
    <w:p w:rsidR="004826AA" w:rsidRDefault="00885BF9">
      <w:pPr>
        <w:pStyle w:val="Tekstpodstawowy"/>
        <w:rPr>
          <w:rFonts w:ascii="Georgia" w:hAnsi="Georgia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</w:rPr>
        <w:t xml:space="preserve">IX. </w:t>
      </w:r>
      <w:r>
        <w:rPr>
          <w:rFonts w:ascii="Georgia" w:hAnsi="Georgia"/>
          <w:b/>
          <w:bCs/>
          <w:sz w:val="24"/>
          <w:szCs w:val="24"/>
          <w:u w:val="single"/>
        </w:rPr>
        <w:t>KRYTERIA OCENY PRZY WYBORZE OFERTY</w:t>
      </w:r>
    </w:p>
    <w:p w:rsidR="004826AA" w:rsidRDefault="00885BF9">
      <w:pPr>
        <w:pStyle w:val="Tekstpodstawowy"/>
        <w:numPr>
          <w:ilvl w:val="3"/>
          <w:numId w:val="5"/>
        </w:numPr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Oceniane będą tylko te oferty, które spełniają w całości wymagania SWKO.</w:t>
      </w:r>
    </w:p>
    <w:p w:rsidR="004826AA" w:rsidRDefault="00885BF9">
      <w:pPr>
        <w:pStyle w:val="Tekstpodstawowy"/>
        <w:numPr>
          <w:ilvl w:val="3"/>
          <w:numId w:val="5"/>
        </w:numPr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Zamawiający wybierze ofertę najkorzystniejszą cenowo. </w:t>
      </w:r>
      <w:r>
        <w:rPr>
          <w:rFonts w:ascii="Georgia" w:hAnsi="Georgia"/>
          <w:b/>
          <w:sz w:val="24"/>
          <w:szCs w:val="24"/>
        </w:rPr>
        <w:t>100 % cena</w:t>
      </w:r>
    </w:p>
    <w:p w:rsidR="004826AA" w:rsidRDefault="004826AA">
      <w:pPr>
        <w:pStyle w:val="Tekstpodstawowy"/>
        <w:rPr>
          <w:rFonts w:ascii="Georgia" w:hAnsi="Georgia"/>
          <w:sz w:val="24"/>
          <w:szCs w:val="24"/>
        </w:rPr>
      </w:pPr>
    </w:p>
    <w:p w:rsidR="004826AA" w:rsidRDefault="00885BF9">
      <w:pPr>
        <w:spacing w:line="260" w:lineRule="atLeast"/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 xml:space="preserve">X. OPIS SPOSOBU ZAWARCIA UMOWY  </w:t>
      </w:r>
    </w:p>
    <w:p w:rsidR="004826AA" w:rsidRDefault="00885BF9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Oferent, którego oferta uznana została za najkorzystniejszą, zostanie powiadomiony o terminie </w:t>
      </w:r>
      <w:r>
        <w:rPr>
          <w:rFonts w:ascii="Georgia" w:hAnsi="Georgia"/>
        </w:rPr>
        <w:br/>
        <w:t>i miejscu podpisania stosownej umowy.</w:t>
      </w:r>
    </w:p>
    <w:p w:rsidR="00AF7691" w:rsidRDefault="00AF7691">
      <w:pPr>
        <w:jc w:val="both"/>
        <w:rPr>
          <w:rFonts w:ascii="Georgia" w:hAnsi="Georgia"/>
        </w:rPr>
      </w:pPr>
    </w:p>
    <w:p w:rsidR="00AF7691" w:rsidRPr="00AF7691" w:rsidRDefault="00AF7691" w:rsidP="00AF7691">
      <w:pPr>
        <w:jc w:val="both"/>
        <w:rPr>
          <w:rFonts w:ascii="Georgia" w:hAnsi="Georgia"/>
          <w:b/>
          <w:bCs/>
          <w:u w:val="single"/>
        </w:rPr>
      </w:pPr>
      <w:r w:rsidRPr="00AF7691">
        <w:rPr>
          <w:rFonts w:ascii="Georgia" w:hAnsi="Georgia"/>
          <w:b/>
          <w:bCs/>
          <w:u w:val="single"/>
        </w:rPr>
        <w:t>XI. ODRZUCA SIĘ OFERTĘ</w:t>
      </w:r>
    </w:p>
    <w:p w:rsidR="00AF7691" w:rsidRPr="00AF7691" w:rsidRDefault="00AF7691" w:rsidP="00AF7691">
      <w:pPr>
        <w:pStyle w:val="Tekstpodstawowy"/>
        <w:numPr>
          <w:ilvl w:val="6"/>
          <w:numId w:val="28"/>
        </w:numPr>
        <w:tabs>
          <w:tab w:val="clear" w:pos="5040"/>
          <w:tab w:val="left" w:pos="426"/>
        </w:tabs>
        <w:suppressAutoHyphens w:val="0"/>
        <w:autoSpaceDE w:val="0"/>
        <w:autoSpaceDN w:val="0"/>
        <w:ind w:hanging="5040"/>
        <w:rPr>
          <w:rFonts w:ascii="Georgia" w:hAnsi="Georgia"/>
          <w:sz w:val="24"/>
          <w:szCs w:val="24"/>
        </w:rPr>
      </w:pPr>
      <w:r w:rsidRPr="00AF7691">
        <w:rPr>
          <w:rFonts w:ascii="Georgia" w:hAnsi="Georgia"/>
          <w:sz w:val="24"/>
          <w:szCs w:val="24"/>
        </w:rPr>
        <w:t>złożoną przez Oferenta po terminie,</w:t>
      </w:r>
    </w:p>
    <w:p w:rsidR="00AF7691" w:rsidRPr="00AF7691" w:rsidRDefault="00AF7691" w:rsidP="00AF7691">
      <w:pPr>
        <w:pStyle w:val="Tekstpodstawowy"/>
        <w:numPr>
          <w:ilvl w:val="6"/>
          <w:numId w:val="28"/>
        </w:numPr>
        <w:tabs>
          <w:tab w:val="clear" w:pos="5040"/>
          <w:tab w:val="left" w:pos="426"/>
        </w:tabs>
        <w:suppressAutoHyphens w:val="0"/>
        <w:autoSpaceDE w:val="0"/>
        <w:autoSpaceDN w:val="0"/>
        <w:ind w:hanging="5040"/>
        <w:rPr>
          <w:rFonts w:ascii="Georgia" w:hAnsi="Georgia"/>
          <w:sz w:val="24"/>
          <w:szCs w:val="24"/>
        </w:rPr>
      </w:pPr>
      <w:r w:rsidRPr="00AF7691">
        <w:rPr>
          <w:rFonts w:ascii="Georgia" w:hAnsi="Georgia"/>
          <w:sz w:val="24"/>
          <w:szCs w:val="24"/>
        </w:rPr>
        <w:t>zawierającą nieprawdziwe informacje,</w:t>
      </w:r>
    </w:p>
    <w:p w:rsidR="00AF7691" w:rsidRPr="00AF7691" w:rsidRDefault="00AF7691" w:rsidP="00AF7691">
      <w:pPr>
        <w:pStyle w:val="Tekstpodstawowy"/>
        <w:numPr>
          <w:ilvl w:val="3"/>
          <w:numId w:val="28"/>
        </w:numPr>
        <w:tabs>
          <w:tab w:val="clear" w:pos="2880"/>
        </w:tabs>
        <w:suppressAutoHyphens w:val="0"/>
        <w:autoSpaceDE w:val="0"/>
        <w:autoSpaceDN w:val="0"/>
        <w:ind w:left="360"/>
        <w:rPr>
          <w:rFonts w:ascii="Georgia" w:hAnsi="Georgia"/>
          <w:sz w:val="24"/>
          <w:szCs w:val="24"/>
        </w:rPr>
      </w:pPr>
      <w:r w:rsidRPr="00AF7691">
        <w:rPr>
          <w:rFonts w:ascii="Georgia" w:hAnsi="Georgia"/>
          <w:sz w:val="24"/>
          <w:szCs w:val="24"/>
        </w:rPr>
        <w:t>jeżeli Oferent nie określił przedmiotu oferty lub ceny świadczeń opieki zdrowotnej,</w:t>
      </w:r>
    </w:p>
    <w:p w:rsidR="00AF7691" w:rsidRPr="00AF7691" w:rsidRDefault="00AF7691" w:rsidP="00AF7691">
      <w:pPr>
        <w:pStyle w:val="Tekstpodstawowy"/>
        <w:numPr>
          <w:ilvl w:val="3"/>
          <w:numId w:val="28"/>
        </w:numPr>
        <w:tabs>
          <w:tab w:val="clear" w:pos="2880"/>
        </w:tabs>
        <w:suppressAutoHyphens w:val="0"/>
        <w:autoSpaceDE w:val="0"/>
        <w:autoSpaceDN w:val="0"/>
        <w:ind w:left="360"/>
        <w:rPr>
          <w:rFonts w:ascii="Georgia" w:hAnsi="Georgia"/>
          <w:sz w:val="24"/>
          <w:szCs w:val="24"/>
        </w:rPr>
      </w:pPr>
      <w:r w:rsidRPr="00AF7691">
        <w:rPr>
          <w:rFonts w:ascii="Georgia" w:hAnsi="Georgia"/>
          <w:sz w:val="24"/>
          <w:szCs w:val="24"/>
        </w:rPr>
        <w:t>jeżeli zawiera rażąco niską cenę w stosunku do przedmiotu zamówienia,</w:t>
      </w:r>
    </w:p>
    <w:p w:rsidR="00AF7691" w:rsidRPr="00AF7691" w:rsidRDefault="00AF7691" w:rsidP="00AF7691">
      <w:pPr>
        <w:pStyle w:val="Tekstpodstawowy"/>
        <w:numPr>
          <w:ilvl w:val="3"/>
          <w:numId w:val="28"/>
        </w:numPr>
        <w:tabs>
          <w:tab w:val="clear" w:pos="2880"/>
        </w:tabs>
        <w:suppressAutoHyphens w:val="0"/>
        <w:autoSpaceDE w:val="0"/>
        <w:autoSpaceDN w:val="0"/>
        <w:ind w:left="360"/>
        <w:rPr>
          <w:rFonts w:ascii="Georgia" w:hAnsi="Georgia"/>
          <w:sz w:val="24"/>
          <w:szCs w:val="24"/>
        </w:rPr>
      </w:pPr>
      <w:r w:rsidRPr="00AF7691">
        <w:rPr>
          <w:rFonts w:ascii="Georgia" w:hAnsi="Georgia"/>
          <w:sz w:val="24"/>
          <w:szCs w:val="24"/>
        </w:rPr>
        <w:t>jeżeli jest nieważna na podstawie odrębnych przepisów,</w:t>
      </w:r>
    </w:p>
    <w:p w:rsidR="00AF7691" w:rsidRPr="00AF7691" w:rsidRDefault="00AF7691" w:rsidP="00AF7691">
      <w:pPr>
        <w:pStyle w:val="Tekstpodstawowy"/>
        <w:numPr>
          <w:ilvl w:val="3"/>
          <w:numId w:val="28"/>
        </w:numPr>
        <w:tabs>
          <w:tab w:val="clear" w:pos="2880"/>
        </w:tabs>
        <w:suppressAutoHyphens w:val="0"/>
        <w:autoSpaceDE w:val="0"/>
        <w:autoSpaceDN w:val="0"/>
        <w:ind w:left="360"/>
        <w:rPr>
          <w:rFonts w:ascii="Georgia" w:hAnsi="Georgia"/>
          <w:sz w:val="24"/>
          <w:szCs w:val="24"/>
        </w:rPr>
      </w:pPr>
      <w:r w:rsidRPr="00AF7691">
        <w:rPr>
          <w:rFonts w:ascii="Georgia" w:hAnsi="Georgia"/>
          <w:sz w:val="24"/>
          <w:szCs w:val="24"/>
        </w:rPr>
        <w:t>jeżeli Oferent złożył ofertę alternatywną,</w:t>
      </w:r>
    </w:p>
    <w:p w:rsidR="00AF7691" w:rsidRPr="00AF7691" w:rsidRDefault="00AF7691" w:rsidP="00AF7691">
      <w:pPr>
        <w:pStyle w:val="Tekstpodstawowy"/>
        <w:numPr>
          <w:ilvl w:val="3"/>
          <w:numId w:val="28"/>
        </w:numPr>
        <w:tabs>
          <w:tab w:val="clear" w:pos="2880"/>
        </w:tabs>
        <w:suppressAutoHyphens w:val="0"/>
        <w:autoSpaceDE w:val="0"/>
        <w:autoSpaceDN w:val="0"/>
        <w:ind w:left="360"/>
        <w:rPr>
          <w:rFonts w:ascii="Georgia" w:hAnsi="Georgia"/>
          <w:sz w:val="24"/>
          <w:szCs w:val="24"/>
        </w:rPr>
      </w:pPr>
      <w:r w:rsidRPr="00AF7691">
        <w:rPr>
          <w:rFonts w:ascii="Georgia" w:hAnsi="Georgia"/>
          <w:sz w:val="24"/>
          <w:szCs w:val="24"/>
        </w:rPr>
        <w:t>jeżeli Oferent lub oferta nie spełniają wymaganych warunków określonych w przepisach prawa oraz warunków określonych jako warunki wymagane od Przyjmującego zamówienia,</w:t>
      </w:r>
    </w:p>
    <w:p w:rsidR="00AF7691" w:rsidRPr="00AF7691" w:rsidRDefault="00AF7691" w:rsidP="00AF7691">
      <w:pPr>
        <w:pStyle w:val="Tekstpodstawowy"/>
        <w:numPr>
          <w:ilvl w:val="3"/>
          <w:numId w:val="28"/>
        </w:numPr>
        <w:tabs>
          <w:tab w:val="clear" w:pos="2880"/>
        </w:tabs>
        <w:suppressAutoHyphens w:val="0"/>
        <w:autoSpaceDE w:val="0"/>
        <w:autoSpaceDN w:val="0"/>
        <w:ind w:left="360"/>
        <w:rPr>
          <w:rFonts w:ascii="Georgia" w:hAnsi="Georgia"/>
          <w:sz w:val="24"/>
          <w:szCs w:val="24"/>
        </w:rPr>
      </w:pPr>
      <w:r w:rsidRPr="00AF7691">
        <w:rPr>
          <w:rFonts w:ascii="Georgia" w:hAnsi="Georgia"/>
          <w:sz w:val="24"/>
          <w:szCs w:val="24"/>
        </w:rPr>
        <w:t xml:space="preserve">złożoną przez Oferenta, z którym w okresie 5 lat poprzedzających ogłoszenie postępowania, została rozwiązana przez Udzielającego zamówienie umowa o udzielanie świadczeń opieki zdrowotnej w zakresie lub rodzaju odpowiadającym przedmiotowi ogłoszenia, bez </w:t>
      </w:r>
      <w:r w:rsidR="00CC37F3">
        <w:rPr>
          <w:rFonts w:ascii="Georgia" w:hAnsi="Georgia"/>
          <w:sz w:val="24"/>
          <w:szCs w:val="24"/>
        </w:rPr>
        <w:t xml:space="preserve">                     </w:t>
      </w:r>
      <w:r w:rsidRPr="00AF7691">
        <w:rPr>
          <w:rFonts w:ascii="Georgia" w:hAnsi="Georgia"/>
          <w:sz w:val="24"/>
          <w:szCs w:val="24"/>
        </w:rPr>
        <w:t>zachowania okresu wypowiedzenia z przyczyn leżących po stronie Oferenta.</w:t>
      </w:r>
    </w:p>
    <w:p w:rsidR="00AF7691" w:rsidRPr="00494DA0" w:rsidRDefault="00AF7691" w:rsidP="00AF7691">
      <w:pPr>
        <w:jc w:val="both"/>
        <w:rPr>
          <w:rFonts w:ascii="Georgia" w:hAnsi="Georgia"/>
          <w:sz w:val="22"/>
          <w:szCs w:val="22"/>
        </w:rPr>
      </w:pPr>
    </w:p>
    <w:p w:rsidR="00AF7691" w:rsidRPr="00AF7691" w:rsidRDefault="00AF7691" w:rsidP="00AF7691">
      <w:pPr>
        <w:jc w:val="both"/>
        <w:rPr>
          <w:rFonts w:ascii="Georgia" w:hAnsi="Georgia"/>
          <w:b/>
          <w:bCs/>
          <w:u w:val="single"/>
        </w:rPr>
      </w:pPr>
      <w:r w:rsidRPr="00AF7691">
        <w:rPr>
          <w:rFonts w:ascii="Georgia" w:hAnsi="Georgia"/>
          <w:b/>
          <w:bCs/>
          <w:u w:val="single"/>
        </w:rPr>
        <w:t>XII. UNIEWAŻNIENIE KONKURSU</w:t>
      </w:r>
    </w:p>
    <w:p w:rsidR="00AF7691" w:rsidRPr="00AF7691" w:rsidRDefault="00AF7691" w:rsidP="00AF7691">
      <w:pPr>
        <w:pStyle w:val="Tekstpodstawowy"/>
        <w:numPr>
          <w:ilvl w:val="0"/>
          <w:numId w:val="27"/>
        </w:numPr>
        <w:suppressAutoHyphens w:val="0"/>
        <w:autoSpaceDE w:val="0"/>
        <w:autoSpaceDN w:val="0"/>
        <w:rPr>
          <w:rFonts w:ascii="Georgia" w:hAnsi="Georgia"/>
          <w:sz w:val="24"/>
          <w:szCs w:val="24"/>
        </w:rPr>
      </w:pPr>
      <w:r w:rsidRPr="00AF7691">
        <w:rPr>
          <w:rFonts w:ascii="Georgia" w:hAnsi="Georgia"/>
          <w:sz w:val="24"/>
          <w:szCs w:val="24"/>
        </w:rPr>
        <w:t>Udzielający zamówienia unieważnia postępowanie w sprawie zawarcia umowy o udzielanie świadczeń opieki zdrowotnej, gdy:</w:t>
      </w:r>
    </w:p>
    <w:p w:rsidR="00AF7691" w:rsidRPr="00AF7691" w:rsidRDefault="00AF7691" w:rsidP="00AF7691">
      <w:pPr>
        <w:pStyle w:val="Tekstpodstawowy"/>
        <w:numPr>
          <w:ilvl w:val="0"/>
          <w:numId w:val="29"/>
        </w:numPr>
        <w:suppressAutoHyphens w:val="0"/>
        <w:autoSpaceDE w:val="0"/>
        <w:autoSpaceDN w:val="0"/>
        <w:rPr>
          <w:rFonts w:ascii="Georgia" w:hAnsi="Georgia"/>
          <w:sz w:val="24"/>
          <w:szCs w:val="24"/>
        </w:rPr>
      </w:pPr>
      <w:r w:rsidRPr="00AF7691">
        <w:rPr>
          <w:rFonts w:ascii="Georgia" w:hAnsi="Georgia"/>
          <w:sz w:val="24"/>
          <w:szCs w:val="24"/>
        </w:rPr>
        <w:t>nie wpłynęła żadna oferta,</w:t>
      </w:r>
    </w:p>
    <w:p w:rsidR="00AF7691" w:rsidRPr="00AF7691" w:rsidRDefault="00AF7691" w:rsidP="00AF7691">
      <w:pPr>
        <w:pStyle w:val="Tekstpodstawowy"/>
        <w:numPr>
          <w:ilvl w:val="0"/>
          <w:numId w:val="29"/>
        </w:numPr>
        <w:suppressAutoHyphens w:val="0"/>
        <w:autoSpaceDE w:val="0"/>
        <w:autoSpaceDN w:val="0"/>
        <w:rPr>
          <w:rFonts w:ascii="Georgia" w:hAnsi="Georgia"/>
          <w:sz w:val="24"/>
          <w:szCs w:val="24"/>
        </w:rPr>
      </w:pPr>
      <w:r w:rsidRPr="00AF7691">
        <w:rPr>
          <w:rFonts w:ascii="Georgia" w:hAnsi="Georgia"/>
          <w:sz w:val="24"/>
          <w:szCs w:val="24"/>
        </w:rPr>
        <w:t>wpłynęła jedna oferta niepodlegająca odrzuceniu, z zastrzeżeniem ust. 2,</w:t>
      </w:r>
    </w:p>
    <w:p w:rsidR="00AF7691" w:rsidRPr="00AF7691" w:rsidRDefault="00AF7691" w:rsidP="00AF7691">
      <w:pPr>
        <w:pStyle w:val="Tekstpodstawowy"/>
        <w:numPr>
          <w:ilvl w:val="0"/>
          <w:numId w:val="29"/>
        </w:numPr>
        <w:suppressAutoHyphens w:val="0"/>
        <w:autoSpaceDE w:val="0"/>
        <w:autoSpaceDN w:val="0"/>
        <w:rPr>
          <w:rFonts w:ascii="Georgia" w:hAnsi="Georgia"/>
          <w:sz w:val="24"/>
          <w:szCs w:val="24"/>
        </w:rPr>
      </w:pPr>
      <w:r w:rsidRPr="00AF7691">
        <w:rPr>
          <w:rFonts w:ascii="Georgia" w:hAnsi="Georgia"/>
          <w:sz w:val="24"/>
          <w:szCs w:val="24"/>
        </w:rPr>
        <w:t>odrzucono wszystkie oferty,</w:t>
      </w:r>
    </w:p>
    <w:p w:rsidR="00AF7691" w:rsidRPr="00AF7691" w:rsidRDefault="00AF7691" w:rsidP="00AF7691">
      <w:pPr>
        <w:pStyle w:val="Tekstpodstawowy"/>
        <w:numPr>
          <w:ilvl w:val="0"/>
          <w:numId w:val="29"/>
        </w:numPr>
        <w:suppressAutoHyphens w:val="0"/>
        <w:autoSpaceDE w:val="0"/>
        <w:autoSpaceDN w:val="0"/>
        <w:rPr>
          <w:rFonts w:ascii="Georgia" w:hAnsi="Georgia"/>
          <w:sz w:val="24"/>
          <w:szCs w:val="24"/>
        </w:rPr>
      </w:pPr>
      <w:r w:rsidRPr="00AF7691">
        <w:rPr>
          <w:rFonts w:ascii="Georgia" w:hAnsi="Georgia"/>
          <w:sz w:val="24"/>
          <w:szCs w:val="24"/>
        </w:rPr>
        <w:lastRenderedPageBreak/>
        <w:t>kwota najkorzystniejszej oferty przewyższa kwotę, którą Udzielający zamówienia</w:t>
      </w:r>
      <w:r w:rsidR="00CC37F3">
        <w:rPr>
          <w:rFonts w:ascii="Georgia" w:hAnsi="Georgia"/>
          <w:sz w:val="24"/>
          <w:szCs w:val="24"/>
        </w:rPr>
        <w:t xml:space="preserve">                 </w:t>
      </w:r>
      <w:r w:rsidRPr="00AF7691">
        <w:rPr>
          <w:rFonts w:ascii="Georgia" w:hAnsi="Georgia"/>
          <w:sz w:val="24"/>
          <w:szCs w:val="24"/>
        </w:rPr>
        <w:t xml:space="preserve"> przeznaczył na finansowanie świadczeń opieki zdrowotnej w danym postępowaniu,</w:t>
      </w:r>
    </w:p>
    <w:p w:rsidR="00AF7691" w:rsidRPr="00AF7691" w:rsidRDefault="00AF7691" w:rsidP="00AF7691">
      <w:pPr>
        <w:pStyle w:val="Tekstpodstawowy"/>
        <w:numPr>
          <w:ilvl w:val="0"/>
          <w:numId w:val="29"/>
        </w:numPr>
        <w:suppressAutoHyphens w:val="0"/>
        <w:autoSpaceDE w:val="0"/>
        <w:autoSpaceDN w:val="0"/>
        <w:rPr>
          <w:rFonts w:ascii="Georgia" w:hAnsi="Georgia"/>
          <w:sz w:val="24"/>
          <w:szCs w:val="24"/>
        </w:rPr>
      </w:pPr>
      <w:r w:rsidRPr="00AF7691">
        <w:rPr>
          <w:rFonts w:ascii="Georgia" w:hAnsi="Georgia"/>
          <w:sz w:val="24"/>
          <w:szCs w:val="24"/>
        </w:rPr>
        <w:t xml:space="preserve">nastąpiła istotna zmiana okoliczności powodująca, że prowadzenie postępowania lub </w:t>
      </w:r>
      <w:r w:rsidR="00CC37F3">
        <w:rPr>
          <w:rFonts w:ascii="Georgia" w:hAnsi="Georgia"/>
          <w:sz w:val="24"/>
          <w:szCs w:val="24"/>
        </w:rPr>
        <w:t xml:space="preserve">                </w:t>
      </w:r>
      <w:r w:rsidRPr="00AF7691">
        <w:rPr>
          <w:rFonts w:ascii="Georgia" w:hAnsi="Georgia"/>
          <w:sz w:val="24"/>
          <w:szCs w:val="24"/>
        </w:rPr>
        <w:t>zawarcie umowy nie leży w interesie Udzielającego zamówienie, czego nie można było wcześniej przewidzieć.</w:t>
      </w:r>
    </w:p>
    <w:p w:rsidR="00AF7691" w:rsidRPr="00AF7691" w:rsidRDefault="00AF7691" w:rsidP="00AF7691">
      <w:pPr>
        <w:pStyle w:val="Tekstpodstawowy"/>
        <w:numPr>
          <w:ilvl w:val="0"/>
          <w:numId w:val="27"/>
        </w:numPr>
        <w:suppressAutoHyphens w:val="0"/>
        <w:autoSpaceDE w:val="0"/>
        <w:autoSpaceDN w:val="0"/>
        <w:rPr>
          <w:rFonts w:ascii="Georgia" w:hAnsi="Georgia"/>
          <w:sz w:val="24"/>
          <w:szCs w:val="24"/>
        </w:rPr>
      </w:pPr>
      <w:r w:rsidRPr="00AF7691">
        <w:rPr>
          <w:rFonts w:ascii="Georgia" w:hAnsi="Georgia"/>
          <w:sz w:val="24"/>
          <w:szCs w:val="24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AF7691" w:rsidRDefault="00AF7691">
      <w:pPr>
        <w:jc w:val="both"/>
        <w:rPr>
          <w:rFonts w:ascii="Georgia" w:hAnsi="Georgia"/>
        </w:rPr>
      </w:pPr>
    </w:p>
    <w:p w:rsidR="004826AA" w:rsidRDefault="004826AA">
      <w:pPr>
        <w:jc w:val="both"/>
        <w:rPr>
          <w:rFonts w:ascii="Georgia" w:hAnsi="Georgia"/>
        </w:rPr>
      </w:pPr>
    </w:p>
    <w:p w:rsidR="004826AA" w:rsidRPr="00D41CCA" w:rsidRDefault="00885BF9" w:rsidP="00D41CCA">
      <w:pPr>
        <w:pStyle w:val="Akapitzlist"/>
        <w:numPr>
          <w:ilvl w:val="7"/>
          <w:numId w:val="28"/>
        </w:numPr>
        <w:tabs>
          <w:tab w:val="left" w:pos="180"/>
          <w:tab w:val="left" w:pos="709"/>
        </w:tabs>
        <w:spacing w:line="260" w:lineRule="atLeast"/>
        <w:ind w:left="142" w:hanging="142"/>
        <w:rPr>
          <w:rFonts w:ascii="Georgia" w:hAnsi="Georgia"/>
          <w:b/>
          <w:bCs/>
          <w:u w:val="single"/>
        </w:rPr>
      </w:pPr>
      <w:r w:rsidRPr="00D41CCA">
        <w:rPr>
          <w:rFonts w:ascii="Georgia" w:hAnsi="Georgia"/>
          <w:b/>
          <w:bCs/>
          <w:u w:val="single"/>
        </w:rPr>
        <w:t>USTALENIA KOŃCOWE</w:t>
      </w:r>
    </w:p>
    <w:p w:rsidR="004826AA" w:rsidRDefault="00885BF9">
      <w:pPr>
        <w:pStyle w:val="Tekstpodstawowy"/>
        <w:numPr>
          <w:ilvl w:val="0"/>
          <w:numId w:val="12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Konkurs ofert będzie ważny choćby wpłynęła tylko jedna oferta.</w:t>
      </w:r>
    </w:p>
    <w:p w:rsidR="004826AA" w:rsidRDefault="00885BF9">
      <w:pPr>
        <w:pStyle w:val="Tekstpodstawowy"/>
        <w:numPr>
          <w:ilvl w:val="0"/>
          <w:numId w:val="12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Rozstrzygnięcie konkursu ofert nastąpi w terminie związania ofertą.</w:t>
      </w:r>
    </w:p>
    <w:p w:rsidR="004826AA" w:rsidRDefault="00885BF9">
      <w:pPr>
        <w:pStyle w:val="Tekstpodstawowy"/>
        <w:numPr>
          <w:ilvl w:val="0"/>
          <w:numId w:val="12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Na podstawie art. 26 ustawy z dnia 15 kwietnia 2011 r. o działalności leczniczej oraz art. 152 </w:t>
      </w:r>
      <w:r>
        <w:rPr>
          <w:rFonts w:ascii="Georgia" w:hAnsi="Georgia" w:cs="Arial"/>
          <w:sz w:val="24"/>
          <w:szCs w:val="24"/>
        </w:rPr>
        <w:br/>
        <w:t xml:space="preserve">i 153 ustawy z dnia 27 sierpnia 2004 r. o świadczeniach opieki zdrowotnej finansowanych </w:t>
      </w:r>
      <w:r>
        <w:rPr>
          <w:rFonts w:ascii="Georgia" w:hAnsi="Georgia" w:cs="Arial"/>
          <w:sz w:val="24"/>
          <w:szCs w:val="24"/>
        </w:rPr>
        <w:br/>
        <w:t xml:space="preserve">ze środków publicznych Oferentowi w toku postępowania konkursowego przysługuje prawo </w:t>
      </w:r>
      <w:r>
        <w:rPr>
          <w:rFonts w:ascii="Georgia" w:hAnsi="Georgia" w:cs="Arial"/>
          <w:sz w:val="24"/>
          <w:szCs w:val="24"/>
        </w:rPr>
        <w:br/>
        <w:t>do złożenia do Komisji konkursowej protestu w terminie 7 dni roboczych od dnia zaskarżonej czynności, nie później jednak niż do czasu zakończenia postępowania.</w:t>
      </w:r>
    </w:p>
    <w:p w:rsidR="004826AA" w:rsidRDefault="00885BF9" w:rsidP="00F27538">
      <w:pPr>
        <w:pStyle w:val="Tekstpodstawowy"/>
        <w:numPr>
          <w:ilvl w:val="0"/>
          <w:numId w:val="12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Na podstawie art. 26 ustawy z dnia 15 kwietnia 2011 r. o działalności leczniczej oraz art. 152 </w:t>
      </w:r>
      <w:r>
        <w:rPr>
          <w:rFonts w:ascii="Georgia" w:hAnsi="Georgia" w:cs="Arial"/>
          <w:sz w:val="24"/>
          <w:szCs w:val="24"/>
        </w:rPr>
        <w:br/>
        <w:t xml:space="preserve">i 154 ustawy z dnia 27 sierpnia 2004 r. o świadczeniach opieki zdrowotnej finansowanych </w:t>
      </w:r>
      <w:r>
        <w:rPr>
          <w:rFonts w:ascii="Georgia" w:hAnsi="Georgia" w:cs="Arial"/>
          <w:sz w:val="24"/>
          <w:szCs w:val="24"/>
        </w:rPr>
        <w:br/>
        <w:t>ze środków publicznych Oferentowi przysługuje prawo do złożenia do Zamawiającego odwołania w terminie 7 dni od dnia ogłoszenia o rozstrzygnięciu postępowania.</w:t>
      </w:r>
    </w:p>
    <w:p w:rsidR="00F27538" w:rsidRPr="001C0E0A" w:rsidRDefault="00F27538" w:rsidP="00F27538">
      <w:pPr>
        <w:pStyle w:val="Tekstpodstawowy"/>
        <w:numPr>
          <w:ilvl w:val="0"/>
          <w:numId w:val="12"/>
        </w:numPr>
        <w:rPr>
          <w:rFonts w:ascii="Georgia" w:hAnsi="Georgia" w:cs="Arial"/>
          <w:sz w:val="24"/>
          <w:szCs w:val="24"/>
        </w:rPr>
      </w:pPr>
      <w:r w:rsidRPr="001C0E0A">
        <w:rPr>
          <w:rFonts w:ascii="Georgia" w:hAnsi="Georgia" w:cs="Arial"/>
          <w:sz w:val="24"/>
          <w:szCs w:val="24"/>
        </w:rPr>
        <w:t>Udzielający zamówienia zastrzega sobie prawo do odwołania konkursu ofert oraz zmiany terminu ich składania bez podania przyczyny.</w:t>
      </w:r>
    </w:p>
    <w:p w:rsidR="004826AA" w:rsidRDefault="004826AA">
      <w:pPr>
        <w:pStyle w:val="Tekstpodstawowy"/>
        <w:rPr>
          <w:rFonts w:ascii="Georgia" w:hAnsi="Georgia"/>
          <w:b/>
          <w:bCs/>
          <w:sz w:val="24"/>
          <w:szCs w:val="24"/>
          <w:u w:val="single"/>
        </w:rPr>
      </w:pPr>
    </w:p>
    <w:p w:rsidR="004826AA" w:rsidRDefault="00885BF9">
      <w:pPr>
        <w:pStyle w:val="Tekstpodstawowy"/>
        <w:rPr>
          <w:rFonts w:ascii="Georgia" w:hAnsi="Georgia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XI</w:t>
      </w:r>
      <w:r w:rsidR="00F27538">
        <w:rPr>
          <w:rFonts w:ascii="Georgia" w:hAnsi="Georgia"/>
          <w:b/>
          <w:bCs/>
          <w:sz w:val="24"/>
          <w:szCs w:val="24"/>
          <w:u w:val="single"/>
        </w:rPr>
        <w:t>V</w:t>
      </w:r>
      <w:r>
        <w:rPr>
          <w:rFonts w:ascii="Georgia" w:hAnsi="Georgia"/>
          <w:b/>
          <w:bCs/>
          <w:sz w:val="24"/>
          <w:szCs w:val="24"/>
          <w:u w:val="single"/>
        </w:rPr>
        <w:t>. WYKAZ ZAŁĄCZNIKÓW</w:t>
      </w:r>
    </w:p>
    <w:p w:rsidR="004826AA" w:rsidRDefault="00885BF9">
      <w:pPr>
        <w:pStyle w:val="Tekstpodstawowywcity3"/>
        <w:numPr>
          <w:ilvl w:val="0"/>
          <w:numId w:val="13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Dane o Oferencie - dokładny adres, telefon/fax., numer rachunku bankowego </w:t>
      </w:r>
      <w:r w:rsidR="00CC37F3">
        <w:rPr>
          <w:rFonts w:ascii="Georgia" w:hAnsi="Georgia"/>
          <w:sz w:val="24"/>
          <w:szCs w:val="24"/>
        </w:rPr>
        <w:t xml:space="preserve">                                           </w:t>
      </w:r>
      <w:r>
        <w:rPr>
          <w:rFonts w:ascii="Georgia" w:hAnsi="Georgia"/>
          <w:sz w:val="24"/>
          <w:szCs w:val="24"/>
        </w:rPr>
        <w:t xml:space="preserve">– </w:t>
      </w:r>
      <w:r w:rsidR="00CC37F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Załącznik</w:t>
      </w:r>
      <w:r w:rsidR="00CC37F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nr 1;</w:t>
      </w:r>
    </w:p>
    <w:p w:rsidR="004826AA" w:rsidRDefault="00885BF9">
      <w:pPr>
        <w:pStyle w:val="Tekstpodstawowywcity3"/>
        <w:numPr>
          <w:ilvl w:val="0"/>
          <w:numId w:val="13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Oświadczenie oferenta - Załącznik nr 2;</w:t>
      </w:r>
    </w:p>
    <w:p w:rsidR="004826AA" w:rsidRPr="00CC37F3" w:rsidRDefault="00885BF9" w:rsidP="007B38D0">
      <w:pPr>
        <w:pStyle w:val="Tekstpodstawowywcity3"/>
        <w:numPr>
          <w:ilvl w:val="0"/>
          <w:numId w:val="13"/>
        </w:numPr>
        <w:spacing w:after="0"/>
        <w:jc w:val="both"/>
        <w:rPr>
          <w:rFonts w:ascii="Georgia" w:hAnsi="Georgia"/>
          <w:sz w:val="24"/>
          <w:szCs w:val="24"/>
        </w:rPr>
      </w:pPr>
      <w:r w:rsidRPr="00CC37F3">
        <w:rPr>
          <w:rFonts w:ascii="Georgia" w:hAnsi="Georgia"/>
          <w:sz w:val="24"/>
          <w:szCs w:val="24"/>
        </w:rPr>
        <w:t xml:space="preserve">Wypełniona i podpisana oferta cenowa na udzielanie świadczeń zdrowotnych </w:t>
      </w:r>
      <w:r w:rsidR="00CC37F3" w:rsidRPr="00CC37F3">
        <w:rPr>
          <w:rFonts w:ascii="Georgia" w:hAnsi="Georgia"/>
          <w:sz w:val="24"/>
          <w:szCs w:val="24"/>
        </w:rPr>
        <w:t xml:space="preserve">                                           </w:t>
      </w:r>
      <w:r w:rsidRPr="00CC37F3">
        <w:rPr>
          <w:rFonts w:ascii="Georgia" w:hAnsi="Georgia"/>
          <w:sz w:val="24"/>
          <w:szCs w:val="24"/>
        </w:rPr>
        <w:t>– Załącznik nr 3;</w:t>
      </w:r>
    </w:p>
    <w:p w:rsidR="004826AA" w:rsidRDefault="00885BF9">
      <w:pPr>
        <w:pStyle w:val="Tekstpodstawowywcity3"/>
        <w:numPr>
          <w:ilvl w:val="0"/>
          <w:numId w:val="13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Podpisany „Projekt umowy” – Załącznik nr 4;</w:t>
      </w:r>
    </w:p>
    <w:p w:rsidR="00F27538" w:rsidRPr="001C0E0A" w:rsidRDefault="00F27538">
      <w:pPr>
        <w:pStyle w:val="Tekstpodstawowywcity3"/>
        <w:numPr>
          <w:ilvl w:val="0"/>
          <w:numId w:val="13"/>
        </w:numPr>
        <w:spacing w:after="0"/>
        <w:jc w:val="both"/>
        <w:rPr>
          <w:rFonts w:ascii="Georgia" w:hAnsi="Georgia"/>
          <w:sz w:val="24"/>
          <w:szCs w:val="24"/>
        </w:rPr>
      </w:pPr>
      <w:r w:rsidRPr="001C0E0A">
        <w:rPr>
          <w:rFonts w:ascii="Georgia" w:hAnsi="Georgia" w:cs="Arial"/>
          <w:sz w:val="24"/>
          <w:szCs w:val="24"/>
        </w:rPr>
        <w:t>Oświadczenie Oferenta (podatek VAT) – Załącznik nr 5</w:t>
      </w:r>
    </w:p>
    <w:p w:rsidR="004826AA" w:rsidRPr="001C0E0A" w:rsidRDefault="004826AA">
      <w:pPr>
        <w:pStyle w:val="Tekstpodstawowywcity3"/>
        <w:spacing w:after="0"/>
        <w:jc w:val="both"/>
        <w:rPr>
          <w:rFonts w:ascii="Georgia" w:hAnsi="Georgia"/>
          <w:sz w:val="24"/>
          <w:szCs w:val="24"/>
        </w:rPr>
      </w:pPr>
    </w:p>
    <w:p w:rsidR="004826AA" w:rsidRDefault="004826AA">
      <w:pPr>
        <w:pStyle w:val="Tekstpodstawowy"/>
        <w:rPr>
          <w:rFonts w:ascii="Georgia" w:hAnsi="Georgia"/>
          <w:b/>
          <w:bCs/>
          <w:sz w:val="24"/>
          <w:szCs w:val="24"/>
          <w:u w:val="single"/>
        </w:rPr>
      </w:pPr>
    </w:p>
    <w:p w:rsidR="004826AA" w:rsidRDefault="00885BF9">
      <w:pPr>
        <w:pStyle w:val="Tekstpodstawowy"/>
        <w:rPr>
          <w:rFonts w:ascii="Georgia" w:hAnsi="Georgia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X</w:t>
      </w:r>
      <w:r w:rsidR="00F27538">
        <w:rPr>
          <w:rFonts w:ascii="Georgia" w:hAnsi="Georgia"/>
          <w:b/>
          <w:bCs/>
          <w:sz w:val="24"/>
          <w:szCs w:val="24"/>
          <w:u w:val="single"/>
        </w:rPr>
        <w:t>V</w:t>
      </w:r>
      <w:r>
        <w:rPr>
          <w:rFonts w:ascii="Georgia" w:hAnsi="Georgia"/>
          <w:b/>
          <w:bCs/>
          <w:sz w:val="24"/>
          <w:szCs w:val="24"/>
          <w:u w:val="single"/>
        </w:rPr>
        <w:t>. KLAUZULA INFORMACYJNA</w:t>
      </w:r>
      <w:r w:rsidR="00BF55B2">
        <w:rPr>
          <w:rFonts w:ascii="Georgia" w:hAnsi="Georgia"/>
          <w:b/>
          <w:bCs/>
          <w:sz w:val="24"/>
          <w:szCs w:val="24"/>
          <w:u w:val="single"/>
        </w:rPr>
        <w:t xml:space="preserve"> DLA UCZESTNIKÓW KONKURSU</w:t>
      </w:r>
    </w:p>
    <w:p w:rsidR="004826AA" w:rsidRDefault="00885BF9">
      <w:pPr>
        <w:pStyle w:val="Tekstpodstawowywcity3"/>
        <w:spacing w:after="0"/>
        <w:ind w:left="64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4826AA" w:rsidRDefault="00885BF9">
      <w:pPr>
        <w:pStyle w:val="Tekstpodstawowywcity3"/>
        <w:numPr>
          <w:ilvl w:val="0"/>
          <w:numId w:val="21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Administratorem danych osobowych jest SP ZOZ Centralny Szpital Kliniczny Uniwersytetu Medycznego w Łodzi, ul. Pomorska 251, 92-213 Łódź.</w:t>
      </w:r>
    </w:p>
    <w:p w:rsidR="004826AA" w:rsidRDefault="00885BF9">
      <w:pPr>
        <w:pStyle w:val="Tekstpodstawowywcity3"/>
        <w:numPr>
          <w:ilvl w:val="0"/>
          <w:numId w:val="21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Kontakt z Inspektorem Ochrony Danych jest możliwy za pośrednictwem adresu mailowego: inspektor.odo@csk.umed.lodz.pl.</w:t>
      </w:r>
    </w:p>
    <w:p w:rsidR="004826AA" w:rsidRDefault="00885BF9">
      <w:pPr>
        <w:pStyle w:val="Tekstpodstawowywcity3"/>
        <w:numPr>
          <w:ilvl w:val="0"/>
          <w:numId w:val="21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</w:t>
      </w:r>
      <w:r w:rsidR="0032521D">
        <w:rPr>
          <w:rFonts w:ascii="Georgia" w:hAnsi="Georgia"/>
          <w:sz w:val="24"/>
          <w:szCs w:val="24"/>
        </w:rPr>
        <w:t>ństwa</w:t>
      </w:r>
      <w:r>
        <w:rPr>
          <w:rFonts w:ascii="Georgia" w:hAnsi="Georgia"/>
          <w:sz w:val="24"/>
          <w:szCs w:val="24"/>
        </w:rPr>
        <w:t xml:space="preserve"> dane osobowe przetwarzane są w celu:</w:t>
      </w:r>
    </w:p>
    <w:p w:rsidR="004826AA" w:rsidRDefault="00885BF9">
      <w:pPr>
        <w:pStyle w:val="Tekstpodstawowywcity3"/>
        <w:numPr>
          <w:ilvl w:val="1"/>
          <w:numId w:val="21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4826AA" w:rsidRDefault="00885BF9">
      <w:pPr>
        <w:pStyle w:val="Tekstpodstawowywcity3"/>
        <w:numPr>
          <w:ilvl w:val="1"/>
          <w:numId w:val="21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 innych celach na podstawie wyrażonej zgody - art. 6 </w:t>
      </w:r>
      <w:r w:rsidR="00CC37F3">
        <w:rPr>
          <w:rFonts w:ascii="Georgia" w:hAnsi="Georgia"/>
          <w:sz w:val="24"/>
          <w:szCs w:val="24"/>
        </w:rPr>
        <w:t xml:space="preserve">ust 1 lit. a, art. 9 ust. 2 lit.,                         </w:t>
      </w:r>
      <w:r>
        <w:rPr>
          <w:rFonts w:ascii="Georgia" w:hAnsi="Georgia"/>
          <w:sz w:val="24"/>
          <w:szCs w:val="24"/>
        </w:rPr>
        <w:t>a ogólnego rozporządzenia o ochronie danych.</w:t>
      </w:r>
    </w:p>
    <w:p w:rsidR="004826AA" w:rsidRDefault="00885BF9">
      <w:pPr>
        <w:pStyle w:val="Tekstpodstawowywcity3"/>
        <w:numPr>
          <w:ilvl w:val="0"/>
          <w:numId w:val="21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Pa</w:t>
      </w:r>
      <w:r w:rsidR="00BF55B2">
        <w:rPr>
          <w:rFonts w:ascii="Georgia" w:hAnsi="Georgia"/>
          <w:sz w:val="24"/>
          <w:szCs w:val="24"/>
        </w:rPr>
        <w:t>ństwa</w:t>
      </w:r>
      <w:r>
        <w:rPr>
          <w:rFonts w:ascii="Georgia" w:hAnsi="Georgia"/>
          <w:sz w:val="24"/>
          <w:szCs w:val="24"/>
        </w:rPr>
        <w:t xml:space="preserve"> dane osobowe mogą być ujawniane wyłącznie osobom upoważnionym u administratora do przetwarzania danych osobowych, podmiotom przetwarzającym na mocy umowy powierzenia oraz innym podmiotom upoważnionym na podstawie przepisów prawa.</w:t>
      </w:r>
    </w:p>
    <w:p w:rsidR="004826AA" w:rsidRDefault="00885BF9">
      <w:pPr>
        <w:pStyle w:val="Tekstpodstawowywcity3"/>
        <w:numPr>
          <w:ilvl w:val="0"/>
          <w:numId w:val="21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 oparciu o dane osobowe nie będą podejmowane decyzje w sposób zautomatyzowany, nie będą one podlegały również profilowaniu.</w:t>
      </w:r>
    </w:p>
    <w:p w:rsidR="004826AA" w:rsidRDefault="00885BF9">
      <w:pPr>
        <w:pStyle w:val="Tekstpodstawowywcity3"/>
        <w:numPr>
          <w:ilvl w:val="0"/>
          <w:numId w:val="21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</w:t>
      </w:r>
      <w:r w:rsidR="00BF55B2">
        <w:rPr>
          <w:rFonts w:ascii="Georgia" w:hAnsi="Georgia"/>
          <w:sz w:val="24"/>
          <w:szCs w:val="24"/>
        </w:rPr>
        <w:t>ństwa</w:t>
      </w:r>
      <w:r>
        <w:rPr>
          <w:rFonts w:ascii="Georgia" w:hAnsi="Georgia"/>
          <w:sz w:val="24"/>
          <w:szCs w:val="24"/>
        </w:rPr>
        <w:t xml:space="preserve"> dane osobowe przechowywane będą przez okres niezbędny do realizacji procesu konkursowego, a w wypadku wyrażenia zgody na przetwarzanie danych przez okres nie dłuższy niż do czasu odwołania wyrażonej zgody.</w:t>
      </w:r>
    </w:p>
    <w:p w:rsidR="004826AA" w:rsidRDefault="00885BF9">
      <w:pPr>
        <w:pStyle w:val="Tekstpodstawowywcity3"/>
        <w:numPr>
          <w:ilvl w:val="0"/>
          <w:numId w:val="21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Przysługuje Pa</w:t>
      </w:r>
      <w:r w:rsidR="00BF55B2">
        <w:rPr>
          <w:rFonts w:ascii="Georgia" w:hAnsi="Georgia"/>
          <w:sz w:val="24"/>
          <w:szCs w:val="24"/>
        </w:rPr>
        <w:t>ństwu</w:t>
      </w:r>
      <w:r>
        <w:rPr>
          <w:rFonts w:ascii="Georgia" w:hAnsi="Georgia"/>
          <w:sz w:val="24"/>
          <w:szCs w:val="24"/>
        </w:rPr>
        <w:t xml:space="preserve"> prawo wniesienia skargi do Prezesa Urzędu Ochrony Danych Osobowych na niezgodne z prawem przetwarzanie danych osobowych przez administratora, przy czym prawo wniesienia skargi dotyczy wyłącznie zgodności </w:t>
      </w:r>
      <w:r w:rsidR="00CC37F3">
        <w:rPr>
          <w:rFonts w:ascii="Georgia" w:hAnsi="Georgia"/>
          <w:sz w:val="24"/>
          <w:szCs w:val="24"/>
        </w:rPr>
        <w:t xml:space="preserve">                             </w:t>
      </w:r>
      <w:r>
        <w:rPr>
          <w:rFonts w:ascii="Georgia" w:hAnsi="Georgia"/>
          <w:sz w:val="24"/>
          <w:szCs w:val="24"/>
        </w:rPr>
        <w:t>z prawem przetwarzania danych osobowych.</w:t>
      </w:r>
    </w:p>
    <w:p w:rsidR="004826AA" w:rsidRDefault="00885BF9">
      <w:pPr>
        <w:pStyle w:val="Tekstpodstawowywcity3"/>
        <w:numPr>
          <w:ilvl w:val="0"/>
          <w:numId w:val="21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Podanie przez Państwa danych osobowych jest niezbędne w celu uczestnictwa w procesie konkursowym natomiast w pozostałych celach jest dobrowolne jednak ich nie podanie </w:t>
      </w:r>
      <w:r w:rsidR="00381552">
        <w:rPr>
          <w:rFonts w:ascii="Georgia" w:hAnsi="Georgia"/>
          <w:sz w:val="24"/>
          <w:szCs w:val="24"/>
        </w:rPr>
        <w:t>może</w:t>
      </w:r>
      <w:r>
        <w:rPr>
          <w:rFonts w:ascii="Georgia" w:hAnsi="Georgia"/>
          <w:sz w:val="24"/>
          <w:szCs w:val="24"/>
        </w:rPr>
        <w:t xml:space="preserve"> </w:t>
      </w:r>
      <w:r w:rsidR="00381552">
        <w:rPr>
          <w:rFonts w:ascii="Georgia" w:hAnsi="Georgia"/>
          <w:sz w:val="24"/>
          <w:szCs w:val="24"/>
        </w:rPr>
        <w:t>skutkować</w:t>
      </w:r>
      <w:r w:rsidR="00CC37F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brakiem </w:t>
      </w:r>
      <w:r w:rsidR="00381552">
        <w:rPr>
          <w:rFonts w:ascii="Georgia" w:hAnsi="Georgia"/>
          <w:sz w:val="24"/>
          <w:szCs w:val="24"/>
        </w:rPr>
        <w:t>możliwości</w:t>
      </w:r>
      <w:r>
        <w:rPr>
          <w:rFonts w:ascii="Georgia" w:hAnsi="Georgia"/>
          <w:sz w:val="24"/>
          <w:szCs w:val="24"/>
        </w:rPr>
        <w:t xml:space="preserve"> realizacji celu, na </w:t>
      </w:r>
      <w:r w:rsidR="00381552">
        <w:rPr>
          <w:rFonts w:ascii="Georgia" w:hAnsi="Georgia"/>
          <w:sz w:val="24"/>
          <w:szCs w:val="24"/>
        </w:rPr>
        <w:t>który</w:t>
      </w:r>
      <w:r>
        <w:rPr>
          <w:rFonts w:ascii="Georgia" w:hAnsi="Georgia"/>
          <w:sz w:val="24"/>
          <w:szCs w:val="24"/>
        </w:rPr>
        <w:t xml:space="preserve"> </w:t>
      </w:r>
      <w:r w:rsidR="00381552">
        <w:rPr>
          <w:rFonts w:ascii="Georgia" w:hAnsi="Georgia"/>
          <w:sz w:val="24"/>
          <w:szCs w:val="24"/>
        </w:rPr>
        <w:t>wyrażono</w:t>
      </w:r>
      <w:r>
        <w:rPr>
          <w:rFonts w:ascii="Georgia" w:hAnsi="Georgia"/>
          <w:sz w:val="24"/>
          <w:szCs w:val="24"/>
        </w:rPr>
        <w:t xml:space="preserve"> </w:t>
      </w:r>
      <w:r w:rsidR="00381552">
        <w:rPr>
          <w:rFonts w:ascii="Georgia" w:hAnsi="Georgia"/>
          <w:sz w:val="24"/>
          <w:szCs w:val="24"/>
        </w:rPr>
        <w:t>zgodę</w:t>
      </w:r>
      <w:r>
        <w:rPr>
          <w:rFonts w:ascii="Georgia" w:hAnsi="Georgia"/>
          <w:sz w:val="24"/>
          <w:szCs w:val="24"/>
        </w:rPr>
        <w:t>.</w:t>
      </w:r>
    </w:p>
    <w:p w:rsidR="004826AA" w:rsidRDefault="00885BF9">
      <w:pPr>
        <w:pStyle w:val="Tekstpodstawowywcity3"/>
        <w:numPr>
          <w:ilvl w:val="0"/>
          <w:numId w:val="21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Posiada Pa</w:t>
      </w:r>
      <w:r w:rsidR="00BF55B2">
        <w:rPr>
          <w:rFonts w:ascii="Georgia" w:hAnsi="Georgia"/>
          <w:sz w:val="24"/>
          <w:szCs w:val="24"/>
        </w:rPr>
        <w:t>ństwo</w:t>
      </w:r>
      <w:r>
        <w:rPr>
          <w:rFonts w:ascii="Georgia" w:hAnsi="Georgia"/>
          <w:sz w:val="24"/>
          <w:szCs w:val="24"/>
        </w:rPr>
        <w:t xml:space="preserve">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2D1058" w:rsidRDefault="002D1058">
      <w:pPr>
        <w:pStyle w:val="Tekstpodstawowywcity3"/>
        <w:numPr>
          <w:ilvl w:val="0"/>
          <w:numId w:val="21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</w:t>
      </w:r>
      <w:r w:rsidR="00BF55B2">
        <w:rPr>
          <w:rFonts w:ascii="Georgia" w:hAnsi="Georgia"/>
          <w:sz w:val="24"/>
          <w:szCs w:val="24"/>
        </w:rPr>
        <w:t>ństwa</w:t>
      </w:r>
      <w:r>
        <w:rPr>
          <w:rFonts w:ascii="Georgia" w:hAnsi="Georgia"/>
          <w:sz w:val="24"/>
          <w:szCs w:val="24"/>
        </w:rPr>
        <w:t xml:space="preserve"> dane nie będą przekazywane do państw trzecich lub organizacji międzynarodowych.</w:t>
      </w:r>
    </w:p>
    <w:p w:rsidR="004826AA" w:rsidRDefault="00885BF9">
      <w:pPr>
        <w:pStyle w:val="Tekstpodstawowywcity3"/>
        <w:rPr>
          <w:rFonts w:ascii="Georgia" w:hAnsi="Georgia"/>
        </w:rPr>
      </w:pPr>
      <w:r>
        <w:br w:type="page"/>
      </w:r>
    </w:p>
    <w:p w:rsidR="004826AA" w:rsidRDefault="00885BF9">
      <w:pPr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Załącznik nr 1</w:t>
      </w:r>
    </w:p>
    <w:p w:rsidR="004826AA" w:rsidRDefault="004826AA">
      <w:pPr>
        <w:jc w:val="right"/>
        <w:rPr>
          <w:rFonts w:ascii="Georgia" w:hAnsi="Georgia"/>
          <w:b/>
        </w:rPr>
      </w:pPr>
    </w:p>
    <w:p w:rsidR="004826AA" w:rsidRDefault="004826AA">
      <w:pPr>
        <w:jc w:val="right"/>
        <w:rPr>
          <w:rFonts w:ascii="Georgia" w:hAnsi="Georgia"/>
          <w:b/>
        </w:rPr>
      </w:pPr>
    </w:p>
    <w:p w:rsidR="004826AA" w:rsidRDefault="00885BF9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Oferta na udzielanie świadczeń zdrowotnych z zakresu </w:t>
      </w:r>
      <w:r>
        <w:rPr>
          <w:rFonts w:ascii="Georgia" w:hAnsi="Georgia"/>
          <w:b/>
        </w:rPr>
        <w:t>prac ortodontycznych</w:t>
      </w:r>
      <w:r>
        <w:rPr>
          <w:rFonts w:ascii="Georgia" w:hAnsi="Georgia"/>
        </w:rPr>
        <w:t>.</w:t>
      </w:r>
    </w:p>
    <w:p w:rsidR="004826AA" w:rsidRDefault="004826AA">
      <w:pPr>
        <w:rPr>
          <w:rFonts w:ascii="Georgia" w:hAnsi="Georgia"/>
        </w:rPr>
      </w:pPr>
    </w:p>
    <w:p w:rsidR="004826AA" w:rsidRDefault="004826AA">
      <w:pPr>
        <w:jc w:val="both"/>
        <w:rPr>
          <w:rFonts w:ascii="Georgia" w:hAnsi="Georgia"/>
          <w:b/>
        </w:rPr>
      </w:pPr>
    </w:p>
    <w:p w:rsidR="004826AA" w:rsidRDefault="00885BF9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DANE OFERENTA:</w:t>
      </w:r>
    </w:p>
    <w:p w:rsidR="004826AA" w:rsidRDefault="004826AA">
      <w:pPr>
        <w:jc w:val="both"/>
        <w:rPr>
          <w:rFonts w:ascii="Georgia" w:hAnsi="Georgia"/>
          <w:b/>
        </w:rPr>
      </w:pPr>
    </w:p>
    <w:p w:rsidR="004826AA" w:rsidRDefault="00885BF9">
      <w:pPr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</w:t>
      </w:r>
    </w:p>
    <w:p w:rsidR="004826AA" w:rsidRDefault="00885BF9">
      <w:pPr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</w:t>
      </w:r>
    </w:p>
    <w:p w:rsidR="004826AA" w:rsidRDefault="00885BF9">
      <w:pPr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</w:t>
      </w:r>
    </w:p>
    <w:p w:rsidR="004826AA" w:rsidRDefault="004826AA">
      <w:pPr>
        <w:jc w:val="both"/>
        <w:rPr>
          <w:rFonts w:ascii="Georgia" w:hAnsi="Georgia"/>
        </w:rPr>
      </w:pPr>
    </w:p>
    <w:p w:rsidR="004826AA" w:rsidRDefault="004826AA">
      <w:pPr>
        <w:jc w:val="both"/>
        <w:rPr>
          <w:rFonts w:ascii="Georgia" w:hAnsi="Georgia"/>
          <w:b/>
        </w:rPr>
      </w:pPr>
    </w:p>
    <w:p w:rsidR="004826AA" w:rsidRDefault="004826AA">
      <w:pPr>
        <w:jc w:val="both"/>
        <w:rPr>
          <w:rFonts w:ascii="Georgia" w:hAnsi="Georgia"/>
          <w:b/>
        </w:rPr>
      </w:pPr>
    </w:p>
    <w:p w:rsidR="004826AA" w:rsidRDefault="004826AA">
      <w:pPr>
        <w:jc w:val="both"/>
        <w:rPr>
          <w:rFonts w:ascii="Georgia" w:hAnsi="Georgia"/>
          <w:b/>
        </w:rPr>
      </w:pPr>
    </w:p>
    <w:p w:rsidR="004826AA" w:rsidRDefault="00885BF9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ADRES:</w:t>
      </w:r>
    </w:p>
    <w:p w:rsidR="004826AA" w:rsidRDefault="004826AA">
      <w:pPr>
        <w:jc w:val="both"/>
        <w:rPr>
          <w:rFonts w:ascii="Georgia" w:hAnsi="Georgia"/>
          <w:b/>
        </w:rPr>
      </w:pPr>
    </w:p>
    <w:p w:rsidR="004826AA" w:rsidRDefault="00885BF9">
      <w:pPr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</w:t>
      </w:r>
    </w:p>
    <w:p w:rsidR="004826AA" w:rsidRDefault="00885BF9">
      <w:pPr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</w:t>
      </w:r>
    </w:p>
    <w:p w:rsidR="004826AA" w:rsidRDefault="00885BF9">
      <w:pPr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</w:t>
      </w:r>
    </w:p>
    <w:p w:rsidR="004826AA" w:rsidRDefault="004826AA">
      <w:pPr>
        <w:jc w:val="both"/>
        <w:rPr>
          <w:rFonts w:ascii="Georgia" w:hAnsi="Georgia"/>
        </w:rPr>
      </w:pPr>
    </w:p>
    <w:p w:rsidR="004826AA" w:rsidRDefault="004826AA">
      <w:pPr>
        <w:jc w:val="both"/>
        <w:rPr>
          <w:rFonts w:ascii="Georgia" w:hAnsi="Georgia"/>
          <w:b/>
        </w:rPr>
      </w:pPr>
    </w:p>
    <w:p w:rsidR="004826AA" w:rsidRDefault="00885BF9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TELEFON / FAX</w:t>
      </w:r>
    </w:p>
    <w:p w:rsidR="004826AA" w:rsidRDefault="004826AA">
      <w:pPr>
        <w:jc w:val="both"/>
        <w:rPr>
          <w:rFonts w:ascii="Georgia" w:hAnsi="Georgia"/>
          <w:b/>
        </w:rPr>
      </w:pPr>
    </w:p>
    <w:p w:rsidR="004826AA" w:rsidRDefault="00885BF9">
      <w:pPr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</w:t>
      </w:r>
    </w:p>
    <w:p w:rsidR="004826AA" w:rsidRDefault="00885BF9">
      <w:pPr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</w:t>
      </w:r>
    </w:p>
    <w:p w:rsidR="004826AA" w:rsidRDefault="004826AA">
      <w:pPr>
        <w:jc w:val="both"/>
        <w:rPr>
          <w:rFonts w:ascii="Georgia" w:hAnsi="Georgia"/>
        </w:rPr>
      </w:pPr>
    </w:p>
    <w:p w:rsidR="004826AA" w:rsidRDefault="004826AA">
      <w:pPr>
        <w:jc w:val="both"/>
        <w:rPr>
          <w:rFonts w:ascii="Georgia" w:hAnsi="Georgia"/>
        </w:rPr>
      </w:pPr>
    </w:p>
    <w:p w:rsidR="004826AA" w:rsidRDefault="004826AA">
      <w:pPr>
        <w:jc w:val="both"/>
        <w:rPr>
          <w:rFonts w:ascii="Georgia" w:hAnsi="Georgia"/>
        </w:rPr>
      </w:pPr>
    </w:p>
    <w:p w:rsidR="004826AA" w:rsidRDefault="00885BF9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NUMER RACHUNKU BANKOWEGO</w:t>
      </w:r>
    </w:p>
    <w:p w:rsidR="004826AA" w:rsidRDefault="004826AA">
      <w:pPr>
        <w:jc w:val="both"/>
        <w:rPr>
          <w:rFonts w:ascii="Georgia" w:hAnsi="Georgia"/>
          <w:b/>
        </w:rPr>
      </w:pPr>
    </w:p>
    <w:p w:rsidR="004826AA" w:rsidRDefault="00885BF9">
      <w:pPr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</w:t>
      </w:r>
    </w:p>
    <w:p w:rsidR="004826AA" w:rsidRDefault="00885BF9">
      <w:pPr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</w:t>
      </w:r>
    </w:p>
    <w:p w:rsidR="004826AA" w:rsidRDefault="00885BF9">
      <w:pPr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</w:t>
      </w:r>
    </w:p>
    <w:p w:rsidR="004826AA" w:rsidRDefault="004826AA">
      <w:pPr>
        <w:jc w:val="both"/>
        <w:rPr>
          <w:rFonts w:ascii="Georgia" w:hAnsi="Georgia"/>
        </w:rPr>
      </w:pPr>
    </w:p>
    <w:p w:rsidR="004826AA" w:rsidRDefault="004826AA">
      <w:pPr>
        <w:jc w:val="both"/>
        <w:rPr>
          <w:rFonts w:ascii="Georgia" w:hAnsi="Georgia"/>
        </w:rPr>
      </w:pPr>
    </w:p>
    <w:p w:rsidR="004826AA" w:rsidRDefault="004826AA">
      <w:pPr>
        <w:jc w:val="both"/>
        <w:rPr>
          <w:rFonts w:ascii="Georgia" w:hAnsi="Georgia"/>
        </w:rPr>
      </w:pPr>
    </w:p>
    <w:p w:rsidR="004826AA" w:rsidRDefault="004826AA">
      <w:pPr>
        <w:jc w:val="both"/>
        <w:rPr>
          <w:rFonts w:ascii="Georgia" w:hAnsi="Georgia"/>
        </w:rPr>
      </w:pPr>
    </w:p>
    <w:p w:rsidR="004826AA" w:rsidRDefault="004826AA">
      <w:pPr>
        <w:jc w:val="both"/>
        <w:rPr>
          <w:rFonts w:ascii="Georgia" w:hAnsi="Georgia"/>
        </w:rPr>
      </w:pPr>
    </w:p>
    <w:p w:rsidR="004826AA" w:rsidRDefault="004826AA">
      <w:pPr>
        <w:jc w:val="both"/>
        <w:rPr>
          <w:rFonts w:ascii="Georgia" w:hAnsi="Georgia"/>
        </w:rPr>
      </w:pPr>
    </w:p>
    <w:p w:rsidR="004826AA" w:rsidRDefault="004826AA">
      <w:pPr>
        <w:jc w:val="both"/>
        <w:rPr>
          <w:rFonts w:ascii="Georgia" w:hAnsi="Georgia"/>
        </w:rPr>
      </w:pPr>
    </w:p>
    <w:p w:rsidR="004826AA" w:rsidRDefault="004826AA">
      <w:pPr>
        <w:jc w:val="both"/>
        <w:rPr>
          <w:rFonts w:ascii="Georgia" w:hAnsi="Georgia"/>
        </w:rPr>
      </w:pPr>
    </w:p>
    <w:p w:rsidR="004826AA" w:rsidRDefault="004826AA">
      <w:pPr>
        <w:jc w:val="both"/>
        <w:rPr>
          <w:rFonts w:ascii="Georgia" w:hAnsi="Georgia"/>
        </w:rPr>
      </w:pPr>
    </w:p>
    <w:p w:rsidR="004826AA" w:rsidRDefault="004826AA">
      <w:pPr>
        <w:rPr>
          <w:rFonts w:ascii="Georgia" w:hAnsi="Georgia"/>
        </w:rPr>
      </w:pPr>
    </w:p>
    <w:p w:rsidR="004826AA" w:rsidRDefault="00885BF9">
      <w:pPr>
        <w:rPr>
          <w:rFonts w:ascii="Georgia" w:hAnsi="Georgia"/>
          <w:i/>
        </w:rPr>
      </w:pPr>
      <w:r>
        <w:rPr>
          <w:rFonts w:ascii="Georgia" w:hAnsi="Georgia"/>
        </w:rPr>
        <w:t>……..............................................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  ……………………………………………</w:t>
      </w:r>
    </w:p>
    <w:p w:rsidR="004826AA" w:rsidRDefault="00885BF9">
      <w:pPr>
        <w:rPr>
          <w:rFonts w:ascii="Georgia" w:hAnsi="Georgia"/>
        </w:rPr>
      </w:pPr>
      <w:r>
        <w:rPr>
          <w:rFonts w:ascii="Georgia" w:hAnsi="Georgia"/>
        </w:rPr>
        <w:t xml:space="preserve">             / data /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              / podpis Wykonawcy /</w:t>
      </w:r>
    </w:p>
    <w:p w:rsidR="004826AA" w:rsidRDefault="004826AA">
      <w:pPr>
        <w:rPr>
          <w:rFonts w:ascii="Georgia" w:hAnsi="Georgia"/>
        </w:rPr>
      </w:pPr>
    </w:p>
    <w:p w:rsidR="004826AA" w:rsidRDefault="004826AA">
      <w:pPr>
        <w:jc w:val="right"/>
        <w:rPr>
          <w:rFonts w:ascii="Georgia" w:hAnsi="Georgia"/>
          <w:b/>
        </w:rPr>
      </w:pPr>
    </w:p>
    <w:p w:rsidR="00081282" w:rsidRDefault="00081282">
      <w:pPr>
        <w:jc w:val="right"/>
        <w:rPr>
          <w:rFonts w:ascii="Georgia" w:hAnsi="Georgia"/>
          <w:b/>
        </w:rPr>
      </w:pPr>
    </w:p>
    <w:p w:rsidR="00081282" w:rsidRDefault="00081282">
      <w:pPr>
        <w:jc w:val="right"/>
        <w:rPr>
          <w:rFonts w:ascii="Georgia" w:hAnsi="Georgia"/>
          <w:b/>
        </w:rPr>
      </w:pPr>
    </w:p>
    <w:p w:rsidR="00081282" w:rsidRDefault="00081282">
      <w:pPr>
        <w:jc w:val="right"/>
        <w:rPr>
          <w:rFonts w:ascii="Georgia" w:hAnsi="Georgia"/>
          <w:b/>
        </w:rPr>
      </w:pPr>
    </w:p>
    <w:p w:rsidR="00081282" w:rsidRDefault="00081282">
      <w:pPr>
        <w:jc w:val="right"/>
        <w:rPr>
          <w:rFonts w:ascii="Georgia" w:hAnsi="Georgia"/>
          <w:b/>
        </w:rPr>
      </w:pPr>
    </w:p>
    <w:p w:rsidR="004826AA" w:rsidRDefault="00885BF9">
      <w:pPr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Załącznik nr 2</w:t>
      </w:r>
    </w:p>
    <w:p w:rsidR="004826AA" w:rsidRDefault="004826AA">
      <w:pPr>
        <w:rPr>
          <w:rFonts w:ascii="Georgia" w:hAnsi="Georgia"/>
        </w:rPr>
      </w:pPr>
    </w:p>
    <w:p w:rsidR="004826AA" w:rsidRDefault="004826AA">
      <w:pPr>
        <w:rPr>
          <w:rFonts w:ascii="Georgia" w:hAnsi="Georgia"/>
        </w:rPr>
      </w:pPr>
    </w:p>
    <w:p w:rsidR="004826AA" w:rsidRDefault="00885BF9">
      <w:pPr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</w:t>
      </w:r>
    </w:p>
    <w:p w:rsidR="004826AA" w:rsidRDefault="00885BF9">
      <w:pPr>
        <w:ind w:firstLine="360"/>
        <w:jc w:val="both"/>
        <w:rPr>
          <w:rFonts w:ascii="Georgia" w:hAnsi="Georgia"/>
          <w:b/>
        </w:rPr>
      </w:pPr>
      <w:r>
        <w:rPr>
          <w:rFonts w:ascii="Georgia" w:hAnsi="Georgia"/>
        </w:rPr>
        <w:t xml:space="preserve">Pieczątka z pełną nazwą Oferenta </w:t>
      </w:r>
    </w:p>
    <w:p w:rsidR="004826AA" w:rsidRDefault="004826AA">
      <w:pPr>
        <w:rPr>
          <w:rFonts w:ascii="Georgia" w:hAnsi="Georgia"/>
        </w:rPr>
      </w:pPr>
    </w:p>
    <w:p w:rsidR="004826AA" w:rsidRDefault="00885BF9">
      <w:pPr>
        <w:rPr>
          <w:rFonts w:ascii="Georgia" w:hAnsi="Georgia"/>
        </w:rPr>
      </w:pPr>
      <w:r>
        <w:rPr>
          <w:rFonts w:ascii="Georgia" w:hAnsi="Georgia"/>
        </w:rPr>
        <w:t xml:space="preserve">……....................  dnia  ……...................   </w:t>
      </w:r>
    </w:p>
    <w:p w:rsidR="004826AA" w:rsidRDefault="004826AA">
      <w:pPr>
        <w:rPr>
          <w:rFonts w:ascii="Georgia" w:hAnsi="Georgia"/>
        </w:rPr>
      </w:pPr>
    </w:p>
    <w:p w:rsidR="004826AA" w:rsidRDefault="004826AA">
      <w:pPr>
        <w:jc w:val="right"/>
        <w:rPr>
          <w:rFonts w:ascii="Georgia" w:hAnsi="Georgia"/>
          <w:b/>
        </w:rPr>
      </w:pPr>
    </w:p>
    <w:p w:rsidR="004826AA" w:rsidRDefault="004826AA">
      <w:pPr>
        <w:pStyle w:val="Tekstpodstawowy3"/>
        <w:spacing w:after="0"/>
        <w:rPr>
          <w:rFonts w:ascii="Georgia" w:hAnsi="Georgia"/>
          <w:sz w:val="24"/>
          <w:szCs w:val="24"/>
        </w:rPr>
      </w:pPr>
    </w:p>
    <w:p w:rsidR="004826AA" w:rsidRDefault="004826AA">
      <w:pPr>
        <w:pStyle w:val="Tekstpodstawowy3"/>
        <w:spacing w:after="0"/>
        <w:rPr>
          <w:rFonts w:ascii="Georgia" w:hAnsi="Georgia"/>
          <w:sz w:val="24"/>
          <w:szCs w:val="24"/>
        </w:rPr>
      </w:pPr>
    </w:p>
    <w:p w:rsidR="004826AA" w:rsidRDefault="004826AA">
      <w:pPr>
        <w:pStyle w:val="Tekstpodstawowy3"/>
        <w:spacing w:after="0"/>
        <w:jc w:val="right"/>
        <w:rPr>
          <w:rFonts w:ascii="Georgia" w:hAnsi="Georgia"/>
          <w:sz w:val="24"/>
          <w:szCs w:val="24"/>
        </w:rPr>
      </w:pPr>
    </w:p>
    <w:p w:rsidR="004826AA" w:rsidRDefault="00885BF9">
      <w:pPr>
        <w:pStyle w:val="Tekstpodstawowy3"/>
        <w:spacing w:after="0"/>
        <w:ind w:left="4248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Samodzielny Publiczny Zakład Opieki Zdrowotnej </w:t>
      </w:r>
      <w:r>
        <w:rPr>
          <w:rFonts w:ascii="Georgia" w:hAnsi="Georgia"/>
          <w:sz w:val="24"/>
          <w:szCs w:val="24"/>
        </w:rPr>
        <w:br/>
        <w:t>Centralny Szpital Kliniczny Uniwersytetu Medycznego</w:t>
      </w:r>
    </w:p>
    <w:p w:rsidR="004826AA" w:rsidRDefault="00885BF9">
      <w:pPr>
        <w:pStyle w:val="Tekstpodstawowy3"/>
        <w:spacing w:after="0"/>
        <w:ind w:left="4248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ul. Pomorska 251,</w:t>
      </w:r>
    </w:p>
    <w:p w:rsidR="004826AA" w:rsidRDefault="00885BF9">
      <w:pPr>
        <w:pStyle w:val="Tekstpodstawowy3"/>
        <w:spacing w:after="0"/>
        <w:ind w:left="4248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92-213 Łódź</w:t>
      </w:r>
    </w:p>
    <w:p w:rsidR="004826AA" w:rsidRDefault="004826AA">
      <w:pPr>
        <w:rPr>
          <w:rFonts w:ascii="Georgia" w:hAnsi="Georgia"/>
        </w:rPr>
      </w:pPr>
    </w:p>
    <w:p w:rsidR="004826AA" w:rsidRDefault="004826AA">
      <w:pPr>
        <w:rPr>
          <w:rFonts w:ascii="Georgia" w:hAnsi="Georgia"/>
        </w:rPr>
      </w:pPr>
    </w:p>
    <w:p w:rsidR="004826AA" w:rsidRDefault="004826AA">
      <w:pPr>
        <w:jc w:val="both"/>
        <w:rPr>
          <w:rFonts w:ascii="Georgia" w:hAnsi="Georgia"/>
        </w:rPr>
      </w:pPr>
    </w:p>
    <w:p w:rsidR="004826AA" w:rsidRDefault="004826AA">
      <w:pPr>
        <w:jc w:val="both"/>
        <w:rPr>
          <w:rFonts w:ascii="Georgia" w:hAnsi="Georgia"/>
          <w:b/>
        </w:rPr>
      </w:pPr>
    </w:p>
    <w:p w:rsidR="004826AA" w:rsidRDefault="004826AA">
      <w:pPr>
        <w:jc w:val="center"/>
        <w:rPr>
          <w:rFonts w:ascii="Georgia" w:hAnsi="Georgia"/>
          <w:b/>
          <w:u w:val="single"/>
        </w:rPr>
      </w:pPr>
    </w:p>
    <w:p w:rsidR="004826AA" w:rsidRDefault="00885BF9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OŚWIADCZENIE OFERENTA</w:t>
      </w:r>
    </w:p>
    <w:p w:rsidR="004826AA" w:rsidRDefault="004826AA">
      <w:pPr>
        <w:jc w:val="center"/>
        <w:rPr>
          <w:rFonts w:ascii="Georgia" w:hAnsi="Georgia"/>
          <w:b/>
          <w:u w:val="single"/>
        </w:rPr>
      </w:pPr>
    </w:p>
    <w:p w:rsidR="004826AA" w:rsidRDefault="00885BF9">
      <w:pPr>
        <w:numPr>
          <w:ilvl w:val="0"/>
          <w:numId w:val="9"/>
        </w:numPr>
        <w:jc w:val="both"/>
        <w:rPr>
          <w:rFonts w:ascii="Georgia" w:hAnsi="Georgia"/>
        </w:rPr>
      </w:pPr>
      <w:r>
        <w:rPr>
          <w:rFonts w:ascii="Georgia" w:hAnsi="Georgia"/>
        </w:rPr>
        <w:t>Oświadczam, że zapoznałem się z treścią szczegółowych warunków konkursu ofert i nie wnoszę w tym zakresie żadnych zastrzeżeń.</w:t>
      </w:r>
    </w:p>
    <w:p w:rsidR="004826AA" w:rsidRDefault="00885BF9">
      <w:pPr>
        <w:numPr>
          <w:ilvl w:val="0"/>
          <w:numId w:val="9"/>
        </w:numPr>
        <w:jc w:val="both"/>
        <w:rPr>
          <w:rFonts w:ascii="Georgia" w:hAnsi="Georgia"/>
        </w:rPr>
      </w:pPr>
      <w:r>
        <w:rPr>
          <w:rFonts w:ascii="Georgia" w:hAnsi="Georgia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4826AA" w:rsidRDefault="00885BF9">
      <w:pPr>
        <w:numPr>
          <w:ilvl w:val="0"/>
          <w:numId w:val="9"/>
        </w:numPr>
        <w:jc w:val="both"/>
        <w:rPr>
          <w:rFonts w:ascii="Georgia" w:hAnsi="Georgia"/>
        </w:rPr>
      </w:pPr>
      <w:r>
        <w:rPr>
          <w:rFonts w:ascii="Georgia" w:hAnsi="Georgia"/>
        </w:rPr>
        <w:t>Oświadczam, że posiadam wiedzę niezbędną do przygotowania oferty oraz wykonania usług będących przedmiotem zamówienia.</w:t>
      </w:r>
    </w:p>
    <w:p w:rsidR="004826AA" w:rsidRDefault="00885BF9">
      <w:pPr>
        <w:numPr>
          <w:ilvl w:val="0"/>
          <w:numId w:val="9"/>
        </w:numPr>
        <w:jc w:val="both"/>
        <w:rPr>
          <w:rFonts w:ascii="Georgia" w:hAnsi="Georgia"/>
        </w:rPr>
      </w:pPr>
      <w:r>
        <w:rPr>
          <w:rFonts w:ascii="Georgia" w:hAnsi="Georgia"/>
        </w:rPr>
        <w:t>Oświadczam, że pozostanę związany z ofertą przez okres 30 dni od daty składania ofert.</w:t>
      </w:r>
    </w:p>
    <w:p w:rsidR="004826AA" w:rsidRDefault="00885BF9">
      <w:pPr>
        <w:numPr>
          <w:ilvl w:val="0"/>
          <w:numId w:val="9"/>
        </w:numPr>
        <w:jc w:val="both"/>
        <w:rPr>
          <w:rFonts w:ascii="Georgia" w:hAnsi="Georgia"/>
        </w:rPr>
      </w:pPr>
      <w:r>
        <w:rPr>
          <w:rFonts w:ascii="Georgia" w:hAnsi="Georgia"/>
        </w:rPr>
        <w:t>Oświadczam, że wszystkie załączone dokumenty są zgodne z aktualnym stanem faktycznym</w:t>
      </w:r>
      <w:r>
        <w:rPr>
          <w:rFonts w:ascii="Georgia" w:hAnsi="Georgia"/>
        </w:rPr>
        <w:br/>
        <w:t>i prawnym.</w:t>
      </w:r>
    </w:p>
    <w:p w:rsidR="004826AA" w:rsidRDefault="00885BF9">
      <w:pPr>
        <w:numPr>
          <w:ilvl w:val="0"/>
          <w:numId w:val="9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Oświadczam, że zobowiązuję się do wykonywania usług z należytą starannością </w:t>
      </w:r>
      <w:r>
        <w:rPr>
          <w:rFonts w:ascii="Georgia" w:hAnsi="Georgia"/>
        </w:rPr>
        <w:br/>
        <w:t>i przy zastosowaniu aktualnie obowiązujących metod.</w:t>
      </w:r>
    </w:p>
    <w:p w:rsidR="0032521D" w:rsidRPr="00357378" w:rsidRDefault="0032521D" w:rsidP="0032521D">
      <w:pPr>
        <w:numPr>
          <w:ilvl w:val="0"/>
          <w:numId w:val="9"/>
        </w:numPr>
        <w:tabs>
          <w:tab w:val="clear" w:pos="360"/>
        </w:tabs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</w:t>
      </w:r>
      <w:r w:rsidR="00CC37F3">
        <w:rPr>
          <w:rFonts w:ascii="Georgia" w:hAnsi="Georgia" w:cs="Arial"/>
          <w:sz w:val="22"/>
          <w:szCs w:val="22"/>
        </w:rPr>
        <w:t xml:space="preserve">                 </w:t>
      </w:r>
      <w:r w:rsidRPr="00357378">
        <w:rPr>
          <w:rFonts w:ascii="Georgia" w:hAnsi="Georgia" w:cs="Arial"/>
          <w:sz w:val="22"/>
          <w:szCs w:val="22"/>
        </w:rPr>
        <w:t xml:space="preserve">zdrowotnych określonych w umowie, zgodnie z aktualnie obowiązującymi przepisami – </w:t>
      </w:r>
      <w:r w:rsidR="00CC37F3">
        <w:rPr>
          <w:rFonts w:ascii="Georgia" w:hAnsi="Georgia" w:cs="Arial"/>
          <w:sz w:val="22"/>
          <w:szCs w:val="22"/>
        </w:rPr>
        <w:t xml:space="preserve">                              </w:t>
      </w:r>
      <w:r w:rsidRPr="00357378">
        <w:rPr>
          <w:rFonts w:ascii="Georgia" w:hAnsi="Georgia" w:cs="Arial"/>
          <w:sz w:val="22"/>
          <w:szCs w:val="22"/>
        </w:rPr>
        <w:t xml:space="preserve">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z przetwarzaniem danych osobowych i w sprawie swobodnego przepływu takich danych oraz </w:t>
      </w:r>
      <w:r w:rsidR="00CC37F3">
        <w:rPr>
          <w:rFonts w:ascii="Georgia" w:hAnsi="Georgia" w:cs="Arial"/>
          <w:sz w:val="22"/>
          <w:szCs w:val="22"/>
        </w:rPr>
        <w:t xml:space="preserve">                       </w:t>
      </w:r>
      <w:r w:rsidRPr="00357378">
        <w:rPr>
          <w:rFonts w:ascii="Georgia" w:hAnsi="Georgia" w:cs="Arial"/>
          <w:sz w:val="22"/>
          <w:szCs w:val="22"/>
        </w:rPr>
        <w:t>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</w:t>
      </w:r>
      <w:proofErr w:type="spellStart"/>
      <w:r>
        <w:rPr>
          <w:rFonts w:ascii="Georgia" w:hAnsi="Georgia" w:cs="Arial"/>
          <w:sz w:val="22"/>
          <w:szCs w:val="22"/>
        </w:rPr>
        <w:t>t.j</w:t>
      </w:r>
      <w:proofErr w:type="spellEnd"/>
      <w:r>
        <w:rPr>
          <w:rFonts w:ascii="Georgia" w:hAnsi="Georgia" w:cs="Arial"/>
          <w:sz w:val="22"/>
          <w:szCs w:val="22"/>
        </w:rPr>
        <w:t>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32521D" w:rsidRDefault="0032521D" w:rsidP="0032521D">
      <w:pPr>
        <w:numPr>
          <w:ilvl w:val="0"/>
          <w:numId w:val="9"/>
        </w:numPr>
        <w:jc w:val="both"/>
        <w:rPr>
          <w:rFonts w:ascii="Georgia" w:hAnsi="Georgia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4826AA" w:rsidRDefault="004826AA">
      <w:pPr>
        <w:jc w:val="both"/>
        <w:rPr>
          <w:rFonts w:ascii="Georgia" w:hAnsi="Georgia"/>
        </w:rPr>
      </w:pPr>
    </w:p>
    <w:p w:rsidR="004826AA" w:rsidRDefault="004826AA">
      <w:pPr>
        <w:jc w:val="both"/>
        <w:rPr>
          <w:rFonts w:ascii="Georgia" w:hAnsi="Georgia"/>
        </w:rPr>
      </w:pPr>
    </w:p>
    <w:p w:rsidR="004826AA" w:rsidRDefault="004826AA">
      <w:pPr>
        <w:rPr>
          <w:rFonts w:ascii="Georgia" w:hAnsi="Georgia"/>
        </w:rPr>
      </w:pPr>
    </w:p>
    <w:p w:rsidR="004826AA" w:rsidRDefault="00885BF9">
      <w:pPr>
        <w:rPr>
          <w:rFonts w:ascii="Georgia" w:hAnsi="Georgia"/>
          <w:i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         ……………………………………………</w:t>
      </w:r>
    </w:p>
    <w:p w:rsidR="004826AA" w:rsidRDefault="00885BF9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                                  / podpis Wykonawcy /</w:t>
      </w:r>
    </w:p>
    <w:p w:rsidR="004826AA" w:rsidRDefault="004826AA">
      <w:pPr>
        <w:rPr>
          <w:rFonts w:ascii="Georgia" w:hAnsi="Georgia"/>
        </w:rPr>
      </w:pPr>
    </w:p>
    <w:p w:rsidR="004826AA" w:rsidRDefault="004826AA">
      <w:pPr>
        <w:rPr>
          <w:rFonts w:ascii="Georgia" w:hAnsi="Georgia"/>
        </w:rPr>
      </w:pPr>
    </w:p>
    <w:p w:rsidR="004826AA" w:rsidRDefault="004826AA">
      <w:pPr>
        <w:rPr>
          <w:rFonts w:ascii="Georgia" w:hAnsi="Georgia"/>
        </w:rPr>
      </w:pPr>
    </w:p>
    <w:p w:rsidR="004826AA" w:rsidRDefault="00885BF9" w:rsidP="0032521D">
      <w:pPr>
        <w:rPr>
          <w:rFonts w:ascii="Georgia" w:hAnsi="Georgia"/>
          <w:b/>
        </w:rPr>
      </w:pPr>
      <w:r>
        <w:br w:type="page"/>
      </w:r>
    </w:p>
    <w:p w:rsidR="004826AA" w:rsidRDefault="00885BF9">
      <w:pPr>
        <w:jc w:val="right"/>
        <w:rPr>
          <w:b/>
        </w:rPr>
      </w:pPr>
      <w:r>
        <w:rPr>
          <w:b/>
        </w:rPr>
        <w:lastRenderedPageBreak/>
        <w:t>Załącznik nr 3</w:t>
      </w:r>
    </w:p>
    <w:p w:rsidR="004826AA" w:rsidRDefault="00885BF9">
      <w:pPr>
        <w:rPr>
          <w:rFonts w:ascii="Georgia" w:hAnsi="Georgia"/>
          <w:b/>
          <w:color w:val="000000"/>
        </w:rPr>
      </w:pPr>
      <w:r>
        <w:rPr>
          <w:rFonts w:ascii="Georgia" w:hAnsi="Georgia"/>
          <w:b/>
        </w:rPr>
        <w:t xml:space="preserve">OFERTA CENOWA NA </w:t>
      </w:r>
      <w:r>
        <w:rPr>
          <w:rFonts w:ascii="Georgia" w:hAnsi="Georgia"/>
          <w:b/>
          <w:color w:val="000000"/>
        </w:rPr>
        <w:t xml:space="preserve">PRACE ORTODONTYCZNE </w:t>
      </w:r>
    </w:p>
    <w:p w:rsidR="004826AA" w:rsidRDefault="004826AA">
      <w:pPr>
        <w:rPr>
          <w:rFonts w:ascii="Georgia" w:hAnsi="Georgia"/>
          <w:b/>
          <w:color w:val="000000"/>
        </w:rPr>
      </w:pPr>
    </w:p>
    <w:p w:rsidR="004826AA" w:rsidRDefault="004826AA">
      <w:pPr>
        <w:rPr>
          <w:rFonts w:ascii="Georgia" w:hAnsi="Georgia"/>
          <w:b/>
          <w:color w:val="000000"/>
          <w:u w:val="single"/>
        </w:rPr>
      </w:pPr>
    </w:p>
    <w:p w:rsidR="004826AA" w:rsidRDefault="00885BF9">
      <w:pPr>
        <w:rPr>
          <w:rFonts w:ascii="Georgia" w:hAnsi="Georgia"/>
          <w:b/>
          <w:color w:val="000000"/>
          <w:u w:val="single"/>
        </w:rPr>
      </w:pPr>
      <w:r>
        <w:rPr>
          <w:rFonts w:ascii="Georgia" w:hAnsi="Georgia"/>
          <w:b/>
          <w:color w:val="000000"/>
          <w:u w:val="single"/>
        </w:rPr>
        <w:t>PAKIET NR 1</w:t>
      </w:r>
      <w:r w:rsidR="00691A16">
        <w:rPr>
          <w:rFonts w:ascii="Georgia" w:hAnsi="Georgia"/>
          <w:b/>
          <w:color w:val="000000"/>
          <w:u w:val="single"/>
        </w:rPr>
        <w:t xml:space="preserve">/ </w:t>
      </w:r>
      <w:r w:rsidR="00AE511A">
        <w:rPr>
          <w:rFonts w:ascii="Georgia" w:hAnsi="Georgia"/>
          <w:b/>
          <w:color w:val="000000"/>
          <w:u w:val="single"/>
        </w:rPr>
        <w:t>Nr 2</w:t>
      </w:r>
      <w:r w:rsidR="00691A16">
        <w:rPr>
          <w:rFonts w:ascii="Georgia" w:hAnsi="Georgia"/>
          <w:b/>
          <w:color w:val="000000"/>
          <w:u w:val="single"/>
        </w:rPr>
        <w:t xml:space="preserve">/ </w:t>
      </w:r>
      <w:r w:rsidR="00AE511A">
        <w:rPr>
          <w:rFonts w:ascii="Georgia" w:hAnsi="Georgia"/>
          <w:b/>
          <w:color w:val="000000"/>
          <w:u w:val="single"/>
        </w:rPr>
        <w:t xml:space="preserve">Nr </w:t>
      </w:r>
      <w:r w:rsidR="00691A16">
        <w:rPr>
          <w:rFonts w:ascii="Georgia" w:hAnsi="Georgia"/>
          <w:b/>
          <w:color w:val="000000"/>
          <w:u w:val="single"/>
        </w:rPr>
        <w:t>3</w:t>
      </w:r>
    </w:p>
    <w:p w:rsidR="004826AA" w:rsidRDefault="004826AA">
      <w:pPr>
        <w:rPr>
          <w:rFonts w:ascii="Georgia" w:hAnsi="Georgia"/>
          <w:b/>
          <w:color w:val="000000"/>
          <w:u w:val="single"/>
        </w:rPr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684"/>
        <w:gridCol w:w="7396"/>
        <w:gridCol w:w="1701"/>
      </w:tblGrid>
      <w:tr w:rsidR="004826AA">
        <w:tc>
          <w:tcPr>
            <w:tcW w:w="684" w:type="dxa"/>
            <w:vAlign w:val="center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L.p. </w:t>
            </w:r>
          </w:p>
        </w:tc>
        <w:tc>
          <w:tcPr>
            <w:tcW w:w="7396" w:type="dxa"/>
            <w:vAlign w:val="center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pracy ortodontycznej</w:t>
            </w:r>
          </w:p>
        </w:tc>
        <w:tc>
          <w:tcPr>
            <w:tcW w:w="1701" w:type="dxa"/>
            <w:vAlign w:val="center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jednostkowa</w:t>
            </w:r>
          </w:p>
        </w:tc>
      </w:tr>
      <w:tr w:rsidR="004826AA">
        <w:tc>
          <w:tcPr>
            <w:tcW w:w="9781" w:type="dxa"/>
            <w:gridSpan w:val="3"/>
            <w:shd w:val="clear" w:color="auto" w:fill="95B3D7" w:themeFill="accent1" w:themeFillTint="99"/>
          </w:tcPr>
          <w:p w:rsidR="004826AA" w:rsidRDefault="00885B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Prace w ramach Funduszu:</w:t>
            </w:r>
          </w:p>
        </w:tc>
      </w:tr>
      <w:tr w:rsidR="004826AA">
        <w:tc>
          <w:tcPr>
            <w:tcW w:w="684" w:type="dxa"/>
            <w:vAlign w:val="center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Modele do planowania leczenia (cięte kątowo) 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  <w:vAlign w:val="center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Modele do planowania leczenia (cięte na okrągło)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  <w:vAlign w:val="center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Płytka Schwarza górna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  <w:vAlign w:val="center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Płytka Schwarza dolna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  <w:vAlign w:val="center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Monoblok Andresena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  <w:vAlign w:val="center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Bionator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Baltersa</w:t>
            </w:r>
            <w:proofErr w:type="spellEnd"/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  <w:vAlign w:val="center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Aparat </w:t>
            </w:r>
            <w:proofErr w:type="spellStart"/>
            <w:r>
              <w:rPr>
                <w:rFonts w:ascii="Arial" w:hAnsi="Arial" w:cs="Arial"/>
              </w:rPr>
              <w:t>Klammta</w:t>
            </w:r>
            <w:proofErr w:type="spellEnd"/>
            <w:r>
              <w:rPr>
                <w:rFonts w:ascii="Arial" w:hAnsi="Arial" w:cs="Arial"/>
              </w:rPr>
              <w:t xml:space="preserve"> bez śruby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  <w:vAlign w:val="center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Aparat </w:t>
            </w:r>
            <w:proofErr w:type="spellStart"/>
            <w:r>
              <w:rPr>
                <w:rFonts w:ascii="Arial" w:hAnsi="Arial" w:cs="Arial"/>
              </w:rPr>
              <w:t>Metzeldera</w:t>
            </w:r>
            <w:proofErr w:type="spellEnd"/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  <w:vAlign w:val="center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Pozycjoner języka TPC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  <w:vAlign w:val="center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Protezka</w:t>
            </w:r>
            <w:proofErr w:type="spellEnd"/>
            <w:r>
              <w:rPr>
                <w:rFonts w:ascii="Arial" w:hAnsi="Arial" w:cs="Arial"/>
              </w:rPr>
              <w:t xml:space="preserve"> dziecięca częściowa 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  <w:vAlign w:val="center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Protezka</w:t>
            </w:r>
            <w:proofErr w:type="spellEnd"/>
            <w:r>
              <w:rPr>
                <w:rFonts w:ascii="Arial" w:hAnsi="Arial" w:cs="Arial"/>
              </w:rPr>
              <w:t xml:space="preserve"> dziecięca całkowita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  <w:vAlign w:val="center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Naprawa aparatu ruchomego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  <w:vAlign w:val="center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Lutowanie ( dotyczy klamer, zamków, napraw) 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9781" w:type="dxa"/>
            <w:gridSpan w:val="3"/>
            <w:shd w:val="clear" w:color="auto" w:fill="B8CCE4" w:themeFill="accent1" w:themeFillTint="66"/>
            <w:vAlign w:val="center"/>
          </w:tcPr>
          <w:p w:rsidR="004826AA" w:rsidRDefault="00885B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Prace poza Funduszem:</w:t>
            </w:r>
          </w:p>
        </w:tc>
      </w:tr>
      <w:tr w:rsidR="004826AA">
        <w:tc>
          <w:tcPr>
            <w:tcW w:w="9781" w:type="dxa"/>
            <w:gridSpan w:val="3"/>
            <w:shd w:val="clear" w:color="auto" w:fill="DBE5F1" w:themeFill="accent1" w:themeFillTint="33"/>
            <w:vAlign w:val="center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Aparaty zdejmowane – akrylowe:</w:t>
            </w:r>
            <w:bookmarkStart w:id="2" w:name="_Hlk56367192"/>
            <w:bookmarkEnd w:id="2"/>
          </w:p>
        </w:tc>
      </w:tr>
      <w:tr w:rsidR="004826AA">
        <w:tc>
          <w:tcPr>
            <w:tcW w:w="684" w:type="dxa"/>
            <w:vAlign w:val="center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Krążek ćwiczebny 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  <w:vAlign w:val="center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Równia pochyła / kapa nazębna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  <w:vAlign w:val="center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Płytka przedsionkowa 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  <w:vAlign w:val="center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Szyna śródoperacyjna, w zwarciu 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  <w:vAlign w:val="center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Szyna akrylowa podnosząca zwarcie górna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  <w:vAlign w:val="center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Szyna akrylowa podnosząca zwarcie dolna GELB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  <w:vAlign w:val="center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Aparat retencyjny akrylowy wg Van der </w:t>
            </w:r>
            <w:proofErr w:type="spellStart"/>
            <w:r>
              <w:rPr>
                <w:rFonts w:ascii="Arial" w:hAnsi="Arial" w:cs="Arial"/>
              </w:rPr>
              <w:t>Lindena</w:t>
            </w:r>
            <w:proofErr w:type="spellEnd"/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  <w:vAlign w:val="center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21. 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Aparat retencyjny akrylowy </w:t>
            </w:r>
            <w:proofErr w:type="spellStart"/>
            <w:r>
              <w:rPr>
                <w:rFonts w:ascii="Arial" w:hAnsi="Arial" w:cs="Arial"/>
              </w:rPr>
              <w:t>Hawlay’a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Begga</w:t>
            </w:r>
            <w:proofErr w:type="spellEnd"/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  <w:vAlign w:val="center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Deprogramator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Koisa</w:t>
            </w:r>
            <w:proofErr w:type="spellEnd"/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23.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Aparat retencyjne </w:t>
            </w:r>
            <w:proofErr w:type="spellStart"/>
            <w:r>
              <w:rPr>
                <w:rFonts w:ascii="Arial" w:hAnsi="Arial" w:cs="Arial"/>
              </w:rPr>
              <w:t>ClearBow</w:t>
            </w:r>
            <w:proofErr w:type="spellEnd"/>
            <w:r>
              <w:rPr>
                <w:rFonts w:ascii="Arial" w:hAnsi="Arial" w:cs="Arial"/>
              </w:rPr>
              <w:t xml:space="preserve"> ( bezbarwny łuk)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  <w:vAlign w:val="center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Aparat </w:t>
            </w:r>
            <w:proofErr w:type="spellStart"/>
            <w:r>
              <w:rPr>
                <w:rFonts w:ascii="Arial" w:hAnsi="Arial" w:cs="Arial"/>
              </w:rPr>
              <w:t>Frankla</w:t>
            </w:r>
            <w:proofErr w:type="spellEnd"/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  <w:vAlign w:val="center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Aparat </w:t>
            </w:r>
            <w:proofErr w:type="spellStart"/>
            <w:r>
              <w:rPr>
                <w:rFonts w:ascii="Arial" w:hAnsi="Arial" w:cs="Arial"/>
              </w:rPr>
              <w:t>Stockfisha</w:t>
            </w:r>
            <w:proofErr w:type="spellEnd"/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  <w:vAlign w:val="center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Aparat </w:t>
            </w:r>
            <w:proofErr w:type="spellStart"/>
            <w:r>
              <w:rPr>
                <w:rFonts w:ascii="Arial" w:hAnsi="Arial" w:cs="Arial"/>
              </w:rPr>
              <w:t>Wunderera</w:t>
            </w:r>
            <w:proofErr w:type="spellEnd"/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  <w:vAlign w:val="center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Aparat FOX III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  <w:vAlign w:val="center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Twin</w:t>
            </w:r>
            <w:proofErr w:type="spellEnd"/>
            <w:r>
              <w:rPr>
                <w:rFonts w:ascii="Arial" w:hAnsi="Arial" w:cs="Arial"/>
              </w:rPr>
              <w:t xml:space="preserve"> Block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  <w:vAlign w:val="center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Aparat typu </w:t>
            </w:r>
            <w:proofErr w:type="spellStart"/>
            <w:r>
              <w:rPr>
                <w:rFonts w:ascii="Arial" w:hAnsi="Arial" w:cs="Arial"/>
              </w:rPr>
              <w:t>doppelplatte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  <w:vAlign w:val="center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Obturator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Szyna </w:t>
            </w:r>
            <w:proofErr w:type="spellStart"/>
            <w:r>
              <w:rPr>
                <w:rFonts w:ascii="Arial" w:hAnsi="Arial" w:cs="Arial"/>
              </w:rPr>
              <w:t>okluzyjna</w:t>
            </w:r>
            <w:proofErr w:type="spellEnd"/>
            <w:r>
              <w:rPr>
                <w:rFonts w:ascii="Arial" w:hAnsi="Arial" w:cs="Arial"/>
              </w:rPr>
              <w:t xml:space="preserve"> typu MAGO, FACE, MICHIGEN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9781" w:type="dxa"/>
            <w:gridSpan w:val="3"/>
            <w:shd w:val="clear" w:color="auto" w:fill="DBE5F1" w:themeFill="accent1" w:themeFillTint="33"/>
            <w:vAlign w:val="center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Aparaty zdejmowane - </w:t>
            </w:r>
            <w:proofErr w:type="spellStart"/>
            <w:r>
              <w:rPr>
                <w:rFonts w:ascii="Arial" w:hAnsi="Arial" w:cs="Arial"/>
              </w:rPr>
              <w:t>termoformowalne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4826AA">
        <w:tc>
          <w:tcPr>
            <w:tcW w:w="684" w:type="dxa"/>
            <w:vAlign w:val="center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Szyna wybielająca / </w:t>
            </w:r>
            <w:proofErr w:type="spellStart"/>
            <w:r>
              <w:rPr>
                <w:rFonts w:ascii="Arial" w:hAnsi="Arial" w:cs="Arial"/>
              </w:rPr>
              <w:t>nagryzowa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termoformowalne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  <w:vAlign w:val="center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Aparat retencyjny elastyczny </w:t>
            </w:r>
            <w:proofErr w:type="spellStart"/>
            <w:r>
              <w:rPr>
                <w:rFonts w:ascii="Arial" w:hAnsi="Arial" w:cs="Arial"/>
              </w:rPr>
              <w:t>termoformowalny</w:t>
            </w:r>
            <w:proofErr w:type="spellEnd"/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  <w:vAlign w:val="center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 set-</w:t>
            </w:r>
            <w:proofErr w:type="spellStart"/>
            <w:r>
              <w:rPr>
                <w:rFonts w:ascii="Arial" w:hAnsi="Arial" w:cs="Arial"/>
              </w:rPr>
              <w:t>up</w:t>
            </w:r>
            <w:proofErr w:type="spellEnd"/>
            <w:r>
              <w:rPr>
                <w:rFonts w:ascii="Arial" w:hAnsi="Arial" w:cs="Arial"/>
              </w:rPr>
              <w:t xml:space="preserve"> blokowany kompozytem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  <w:vAlign w:val="center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Szyny przeciw </w:t>
            </w:r>
            <w:proofErr w:type="spellStart"/>
            <w:r>
              <w:rPr>
                <w:rFonts w:ascii="Arial" w:hAnsi="Arial" w:cs="Arial"/>
              </w:rPr>
              <w:t>bruksizmowi</w:t>
            </w:r>
            <w:proofErr w:type="spellEnd"/>
            <w:r>
              <w:rPr>
                <w:rFonts w:ascii="Arial" w:hAnsi="Arial" w:cs="Arial"/>
              </w:rPr>
              <w:t xml:space="preserve"> ( 1,8 miękko-twarda ) 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  <w:vAlign w:val="center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Szyna ochronna dla sportowców </w:t>
            </w:r>
            <w:r>
              <w:rPr>
                <w:rFonts w:ascii="Arial" w:hAnsi="Arial" w:cs="Arial"/>
              </w:rPr>
              <w:br/>
              <w:t>jednowarstwowa / dwuwarstwowa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</w:tcPr>
          <w:p w:rsidR="004826AA" w:rsidRDefault="00885BF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37.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Szyna do klejenia pośredniego (podwójna) – szt. 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38.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Szyny przeciw chrapaniu </w:t>
            </w:r>
            <w:proofErr w:type="spellStart"/>
            <w:r>
              <w:rPr>
                <w:rFonts w:ascii="Arial" w:hAnsi="Arial" w:cs="Arial"/>
              </w:rPr>
              <w:t>termoformowalne</w:t>
            </w:r>
            <w:proofErr w:type="spellEnd"/>
            <w:r>
              <w:rPr>
                <w:rFonts w:ascii="Arial" w:hAnsi="Arial" w:cs="Arial"/>
              </w:rPr>
              <w:t xml:space="preserve"> Leone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Set-up </w:t>
            </w:r>
            <w:proofErr w:type="spellStart"/>
            <w:r>
              <w:rPr>
                <w:rFonts w:ascii="Arial" w:hAnsi="Arial" w:cs="Arial"/>
                <w:lang w:val="en-GB"/>
              </w:rPr>
              <w:t>końcowy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Clear Aligner – </w:t>
            </w:r>
            <w:proofErr w:type="spellStart"/>
            <w:r>
              <w:rPr>
                <w:rFonts w:ascii="Arial" w:hAnsi="Arial" w:cs="Arial"/>
                <w:lang w:val="en-GB"/>
              </w:rPr>
              <w:t>Jeden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łuk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826AA">
        <w:tc>
          <w:tcPr>
            <w:tcW w:w="684" w:type="dxa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Komplet szyn </w:t>
            </w:r>
            <w:proofErr w:type="spellStart"/>
            <w:r>
              <w:rPr>
                <w:rFonts w:ascii="Arial" w:hAnsi="Arial" w:cs="Arial"/>
              </w:rPr>
              <w:t>Clear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Aligner</w:t>
            </w:r>
            <w:proofErr w:type="spellEnd"/>
            <w:r>
              <w:rPr>
                <w:rFonts w:ascii="Arial" w:hAnsi="Arial" w:cs="Arial"/>
              </w:rPr>
              <w:t xml:space="preserve"> – jeden łuk, jeden etap ( </w:t>
            </w:r>
            <w:proofErr w:type="spellStart"/>
            <w:r>
              <w:rPr>
                <w:rFonts w:ascii="Arial" w:hAnsi="Arial" w:cs="Arial"/>
              </w:rPr>
              <w:t>soft</w:t>
            </w:r>
            <w:proofErr w:type="spellEnd"/>
            <w:r>
              <w:rPr>
                <w:rFonts w:ascii="Arial" w:hAnsi="Arial" w:cs="Arial"/>
              </w:rPr>
              <w:t>, medium, hard)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826AA">
        <w:trPr>
          <w:trHeight w:val="70"/>
        </w:trPr>
        <w:tc>
          <w:tcPr>
            <w:tcW w:w="9781" w:type="dxa"/>
            <w:gridSpan w:val="3"/>
            <w:shd w:val="clear" w:color="auto" w:fill="DBE5F1" w:themeFill="accent1" w:themeFillTint="33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Aparaty </w:t>
            </w:r>
            <w:proofErr w:type="spellStart"/>
            <w:r>
              <w:rPr>
                <w:rFonts w:ascii="Arial" w:hAnsi="Arial" w:cs="Arial"/>
              </w:rPr>
              <w:t>grubołukowe</w:t>
            </w:r>
            <w:proofErr w:type="spellEnd"/>
            <w:r>
              <w:rPr>
                <w:rFonts w:ascii="Arial" w:hAnsi="Arial" w:cs="Arial"/>
              </w:rPr>
              <w:t xml:space="preserve"> – zdejmowane ( wsuwane ) i stałe ( lutowane):</w:t>
            </w:r>
          </w:p>
        </w:tc>
      </w:tr>
      <w:tr w:rsidR="004826AA">
        <w:tc>
          <w:tcPr>
            <w:tcW w:w="684" w:type="dxa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</w:p>
        </w:tc>
        <w:tc>
          <w:tcPr>
            <w:tcW w:w="7396" w:type="dxa"/>
          </w:tcPr>
          <w:p w:rsidR="004826AA" w:rsidRDefault="00885B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Dobranie pierścienia niezbrojonego/zbrojonego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</w:t>
            </w:r>
          </w:p>
        </w:tc>
        <w:tc>
          <w:tcPr>
            <w:tcW w:w="7396" w:type="dxa"/>
          </w:tcPr>
          <w:p w:rsidR="004826AA" w:rsidRDefault="00885BF9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Lutowanie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zamków</w:t>
            </w:r>
            <w:r>
              <w:rPr>
                <w:rFonts w:ascii="Arial" w:hAnsi="Arial" w:cs="Arial"/>
                <w:lang w:val="en-US"/>
              </w:rPr>
              <w:t xml:space="preserve"> do </w:t>
            </w:r>
            <w:r>
              <w:rPr>
                <w:rFonts w:ascii="Arial" w:hAnsi="Arial" w:cs="Arial"/>
              </w:rPr>
              <w:t>pierścieni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</w:t>
            </w:r>
          </w:p>
        </w:tc>
        <w:tc>
          <w:tcPr>
            <w:tcW w:w="7396" w:type="dxa"/>
          </w:tcPr>
          <w:p w:rsidR="004826AA" w:rsidRDefault="00885B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Stały </w:t>
            </w:r>
            <w:proofErr w:type="spellStart"/>
            <w:r>
              <w:rPr>
                <w:rFonts w:ascii="Arial" w:hAnsi="Arial" w:cs="Arial"/>
              </w:rPr>
              <w:t>retainer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Łuk podniebienny wsuwany / lutowany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Bihelix</w:t>
            </w:r>
            <w:proofErr w:type="spellEnd"/>
            <w:r>
              <w:rPr>
                <w:rFonts w:ascii="Arial" w:hAnsi="Arial" w:cs="Arial"/>
              </w:rPr>
              <w:t xml:space="preserve"> wsuwany  / lutowany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Quadhelix</w:t>
            </w:r>
            <w:proofErr w:type="spellEnd"/>
            <w:r>
              <w:rPr>
                <w:rFonts w:ascii="Arial" w:hAnsi="Arial" w:cs="Arial"/>
              </w:rPr>
              <w:t xml:space="preserve"> wsuwany  / lutowany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  <w:bookmarkStart w:id="3" w:name="_Hlk56366001"/>
            <w:bookmarkEnd w:id="3"/>
          </w:p>
        </w:tc>
      </w:tr>
      <w:tr w:rsidR="004826AA">
        <w:tc>
          <w:tcPr>
            <w:tcW w:w="684" w:type="dxa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Lutowany </w:t>
            </w:r>
            <w:proofErr w:type="spellStart"/>
            <w:r>
              <w:rPr>
                <w:rFonts w:ascii="Arial" w:hAnsi="Arial" w:cs="Arial"/>
              </w:rPr>
              <w:t>utrzymywacz</w:t>
            </w:r>
            <w:proofErr w:type="spellEnd"/>
            <w:r>
              <w:rPr>
                <w:rFonts w:ascii="Arial" w:hAnsi="Arial" w:cs="Arial"/>
              </w:rPr>
              <w:t xml:space="preserve"> przestrzeni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Łuk </w:t>
            </w:r>
            <w:proofErr w:type="spellStart"/>
            <w:r>
              <w:rPr>
                <w:rFonts w:ascii="Arial" w:hAnsi="Arial" w:cs="Arial"/>
              </w:rPr>
              <w:t>Goshgariana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Zachrisona</w:t>
            </w:r>
            <w:proofErr w:type="spellEnd"/>
            <w:r>
              <w:rPr>
                <w:rFonts w:ascii="Arial" w:hAnsi="Arial" w:cs="Arial"/>
              </w:rPr>
              <w:t xml:space="preserve"> wsuwany  / lutowany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Lutowana zapora dla języka / kolce 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Płytka </w:t>
            </w:r>
            <w:proofErr w:type="spellStart"/>
            <w:r>
              <w:rPr>
                <w:rFonts w:ascii="Arial" w:hAnsi="Arial" w:cs="Arial"/>
              </w:rPr>
              <w:t>Nance’a</w:t>
            </w:r>
            <w:proofErr w:type="spellEnd"/>
            <w:r>
              <w:rPr>
                <w:rFonts w:ascii="Arial" w:hAnsi="Arial" w:cs="Arial"/>
              </w:rPr>
              <w:t xml:space="preserve"> wsuwana  / lutowana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Aparat </w:t>
            </w:r>
            <w:proofErr w:type="spellStart"/>
            <w:r>
              <w:rPr>
                <w:rFonts w:ascii="Arial" w:hAnsi="Arial" w:cs="Arial"/>
              </w:rPr>
              <w:t>Pendulum</w:t>
            </w:r>
            <w:proofErr w:type="spellEnd"/>
            <w:r>
              <w:rPr>
                <w:rFonts w:ascii="Arial" w:hAnsi="Arial" w:cs="Arial"/>
              </w:rPr>
              <w:t xml:space="preserve"> ze sprężynami TMA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Aparat </w:t>
            </w:r>
            <w:proofErr w:type="spellStart"/>
            <w:r>
              <w:rPr>
                <w:rFonts w:ascii="Arial" w:hAnsi="Arial" w:cs="Arial"/>
              </w:rPr>
              <w:t>Pendex</w:t>
            </w:r>
            <w:proofErr w:type="spellEnd"/>
            <w:r>
              <w:rPr>
                <w:rFonts w:ascii="Arial" w:hAnsi="Arial" w:cs="Arial"/>
              </w:rPr>
              <w:t xml:space="preserve"> ze sprężynami TMA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</w:tcPr>
          <w:p w:rsidR="004826AA" w:rsidRDefault="00885BF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53.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RPE na szynach akrylowych </w:t>
            </w:r>
            <w:r>
              <w:rPr>
                <w:rFonts w:ascii="Arial" w:hAnsi="Arial" w:cs="Arial"/>
              </w:rPr>
              <w:br/>
              <w:t>(</w:t>
            </w:r>
            <w:proofErr w:type="spellStart"/>
            <w:r>
              <w:rPr>
                <w:rFonts w:ascii="Arial" w:hAnsi="Arial" w:cs="Arial"/>
              </w:rPr>
              <w:t>Dentaurum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Forestadent</w:t>
            </w:r>
            <w:proofErr w:type="spellEnd"/>
            <w:r>
              <w:rPr>
                <w:rFonts w:ascii="Arial" w:hAnsi="Arial" w:cs="Arial"/>
              </w:rPr>
              <w:t>, Leone)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RPE lutowany (bez pierścieni) </w:t>
            </w:r>
            <w:r>
              <w:rPr>
                <w:rFonts w:ascii="Arial" w:hAnsi="Arial" w:cs="Arial"/>
              </w:rPr>
              <w:br/>
              <w:t>(</w:t>
            </w:r>
            <w:proofErr w:type="spellStart"/>
            <w:r>
              <w:rPr>
                <w:rFonts w:ascii="Arial" w:hAnsi="Arial" w:cs="Arial"/>
              </w:rPr>
              <w:t>Dentaurum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Forestadent</w:t>
            </w:r>
            <w:proofErr w:type="spellEnd"/>
            <w:r>
              <w:rPr>
                <w:rFonts w:ascii="Arial" w:hAnsi="Arial" w:cs="Arial"/>
              </w:rPr>
              <w:t>, Leone)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RPE ze śrubą wachlarzową na padach akrylowych 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RPE ze śrubą wachlarzową lutowany do pierścieni (bez pierścieni)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</w:tcPr>
          <w:p w:rsidR="004826AA" w:rsidRDefault="00885BF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57.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RPE </w:t>
            </w:r>
            <w:proofErr w:type="spellStart"/>
            <w:r>
              <w:rPr>
                <w:rFonts w:ascii="Arial" w:hAnsi="Arial" w:cs="Arial"/>
              </w:rPr>
              <w:t>Philosophy</w:t>
            </w:r>
            <w:proofErr w:type="spellEnd"/>
            <w:r>
              <w:rPr>
                <w:rFonts w:ascii="Arial" w:hAnsi="Arial" w:cs="Arial"/>
              </w:rPr>
              <w:t xml:space="preserve"> One ( na szynach akrylowych )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</w:tcPr>
          <w:p w:rsidR="004826AA" w:rsidRDefault="00885BF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58.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RPE </w:t>
            </w:r>
            <w:proofErr w:type="spellStart"/>
            <w:r>
              <w:rPr>
                <w:rFonts w:ascii="Arial" w:hAnsi="Arial" w:cs="Arial"/>
              </w:rPr>
              <w:t>Philosophy</w:t>
            </w:r>
            <w:proofErr w:type="spellEnd"/>
            <w:r>
              <w:rPr>
                <w:rFonts w:ascii="Arial" w:hAnsi="Arial" w:cs="Arial"/>
              </w:rPr>
              <w:t xml:space="preserve"> One lutowany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RPE projektowany cyfrowo – spiek laserowy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RME </w:t>
            </w:r>
            <w:proofErr w:type="spellStart"/>
            <w:r>
              <w:rPr>
                <w:rFonts w:ascii="Arial" w:hAnsi="Arial" w:cs="Arial"/>
              </w:rPr>
              <w:t>ekspanader</w:t>
            </w:r>
            <w:proofErr w:type="spellEnd"/>
            <w:r>
              <w:rPr>
                <w:rFonts w:ascii="Arial" w:hAnsi="Arial" w:cs="Arial"/>
              </w:rPr>
              <w:t xml:space="preserve"> żuchwy lutowany (bez pierścieni)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</w:tcPr>
          <w:p w:rsidR="004826AA" w:rsidRDefault="00885BF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61.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Obustronny </w:t>
            </w:r>
            <w:proofErr w:type="spellStart"/>
            <w:r>
              <w:rPr>
                <w:rFonts w:ascii="Arial" w:hAnsi="Arial" w:cs="Arial"/>
              </w:rPr>
              <w:t>dystalizator</w:t>
            </w:r>
            <w:proofErr w:type="spellEnd"/>
            <w:r>
              <w:rPr>
                <w:rFonts w:ascii="Arial" w:hAnsi="Arial" w:cs="Arial"/>
              </w:rPr>
              <w:t xml:space="preserve"> trzonowców GMD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</w:tcPr>
          <w:p w:rsidR="004826AA" w:rsidRDefault="00885BF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62.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Aparat Herbsta na szynach termoformowanych 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Aparat Herbsta na indywidualnych pierścieniach spiekanych laserowo (Cr-Co)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121797">
        <w:tc>
          <w:tcPr>
            <w:tcW w:w="684" w:type="dxa"/>
          </w:tcPr>
          <w:p w:rsidR="00121797" w:rsidRDefault="001217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</w:t>
            </w:r>
          </w:p>
        </w:tc>
        <w:tc>
          <w:tcPr>
            <w:tcW w:w="7396" w:type="dxa"/>
          </w:tcPr>
          <w:p w:rsidR="00121797" w:rsidRDefault="00121797">
            <w:pPr>
              <w:rPr>
                <w:rFonts w:ascii="Arial" w:hAnsi="Arial" w:cs="Arial"/>
              </w:rPr>
            </w:pPr>
            <w:r w:rsidRPr="00121797">
              <w:rPr>
                <w:rFonts w:ascii="Arial" w:hAnsi="Arial" w:cs="Arial"/>
              </w:rPr>
              <w:t xml:space="preserve">Aparat </w:t>
            </w:r>
            <w:proofErr w:type="spellStart"/>
            <w:r w:rsidRPr="00121797">
              <w:rPr>
                <w:rFonts w:ascii="Arial" w:hAnsi="Arial" w:cs="Arial"/>
              </w:rPr>
              <w:t>Hyrax</w:t>
            </w:r>
            <w:proofErr w:type="spellEnd"/>
            <w:r w:rsidRPr="00121797">
              <w:rPr>
                <w:rFonts w:ascii="Arial" w:hAnsi="Arial" w:cs="Arial"/>
              </w:rPr>
              <w:t xml:space="preserve"> na 2, 3 lub 4 implantach</w:t>
            </w:r>
          </w:p>
        </w:tc>
        <w:tc>
          <w:tcPr>
            <w:tcW w:w="1701" w:type="dxa"/>
          </w:tcPr>
          <w:p w:rsidR="00121797" w:rsidRDefault="00121797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9781" w:type="dxa"/>
            <w:gridSpan w:val="3"/>
            <w:shd w:val="clear" w:color="auto" w:fill="DBE5F1" w:themeFill="accent1" w:themeFillTint="33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Modele gipsowe, wirtualne i drukowane:</w:t>
            </w:r>
          </w:p>
        </w:tc>
      </w:tr>
      <w:tr w:rsidR="004826AA">
        <w:tc>
          <w:tcPr>
            <w:tcW w:w="684" w:type="dxa"/>
          </w:tcPr>
          <w:p w:rsidR="004826AA" w:rsidRDefault="001217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="00885BF9">
              <w:rPr>
                <w:rFonts w:ascii="Arial" w:hAnsi="Arial" w:cs="Arial"/>
              </w:rPr>
              <w:t>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Artykulacja modeli po łuku twarzowym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</w:tcPr>
          <w:p w:rsidR="004826AA" w:rsidRDefault="001217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  <w:r w:rsidR="00885BF9">
              <w:rPr>
                <w:rFonts w:ascii="Arial" w:hAnsi="Arial" w:cs="Arial"/>
              </w:rPr>
              <w:t>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Modele robocze w cenie aparatu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</w:tcPr>
          <w:p w:rsidR="004826AA" w:rsidRDefault="001217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67</w:t>
            </w:r>
            <w:r w:rsidR="00885BF9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Modele orientacyjne ( diagnostyczne ) – komplet górny i dolny 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</w:tcPr>
          <w:p w:rsidR="004826AA" w:rsidRDefault="001217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68</w:t>
            </w:r>
            <w:r w:rsidR="00885BF9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Modele orientacyjne z gipsu syntetycznego ( matowe )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</w:tcPr>
          <w:p w:rsidR="004826AA" w:rsidRDefault="001217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69</w:t>
            </w:r>
            <w:r w:rsidR="00885BF9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Modele orientacyjne z gipsu syntetycznego ( lakierowane )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</w:tcPr>
          <w:p w:rsidR="004826AA" w:rsidRDefault="001217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70</w:t>
            </w:r>
            <w:r w:rsidR="00885BF9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Set-</w:t>
            </w:r>
            <w:proofErr w:type="spellStart"/>
            <w:r>
              <w:rPr>
                <w:rFonts w:ascii="Arial" w:hAnsi="Arial" w:cs="Arial"/>
              </w:rPr>
              <w:t>up</w:t>
            </w:r>
            <w:proofErr w:type="spellEnd"/>
            <w:r>
              <w:rPr>
                <w:rFonts w:ascii="Arial" w:hAnsi="Arial" w:cs="Arial"/>
              </w:rPr>
              <w:t xml:space="preserve"> na modelach gipsowych woskowy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826AA">
        <w:tc>
          <w:tcPr>
            <w:tcW w:w="684" w:type="dxa"/>
          </w:tcPr>
          <w:p w:rsidR="004826AA" w:rsidRDefault="001217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71</w:t>
            </w:r>
            <w:r w:rsidR="00885BF9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Set-</w:t>
            </w:r>
            <w:proofErr w:type="spellStart"/>
            <w:r>
              <w:rPr>
                <w:rFonts w:ascii="Arial" w:hAnsi="Arial" w:cs="Arial"/>
              </w:rPr>
              <w:t>up</w:t>
            </w:r>
            <w:proofErr w:type="spellEnd"/>
            <w:r>
              <w:rPr>
                <w:rFonts w:ascii="Arial" w:hAnsi="Arial" w:cs="Arial"/>
              </w:rPr>
              <w:t xml:space="preserve"> na modelach gipsowych blokowany kompozytem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</w:tcPr>
          <w:p w:rsidR="004826AA" w:rsidRDefault="001217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="00885BF9">
              <w:rPr>
                <w:rFonts w:ascii="Arial" w:hAnsi="Arial" w:cs="Arial"/>
              </w:rPr>
              <w:t>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 wirtualny z wycisku / skanu w zamkniętej bryle ( format .</w:t>
            </w:r>
            <w:proofErr w:type="spellStart"/>
            <w:r>
              <w:rPr>
                <w:rFonts w:ascii="Arial" w:hAnsi="Arial" w:cs="Arial"/>
              </w:rPr>
              <w:t>stl</w:t>
            </w:r>
            <w:proofErr w:type="spellEnd"/>
            <w:r>
              <w:rPr>
                <w:rFonts w:ascii="Arial" w:hAnsi="Arial" w:cs="Arial"/>
              </w:rPr>
              <w:t>*)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826AA">
        <w:tc>
          <w:tcPr>
            <w:tcW w:w="684" w:type="dxa"/>
          </w:tcPr>
          <w:p w:rsidR="004826AA" w:rsidRDefault="001217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73</w:t>
            </w:r>
            <w:r w:rsidR="00885BF9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 wirtualny opracowany zgodnie z zasadami PTO ( format .</w:t>
            </w:r>
            <w:proofErr w:type="spellStart"/>
            <w:r>
              <w:rPr>
                <w:rFonts w:ascii="Arial" w:hAnsi="Arial" w:cs="Arial"/>
              </w:rPr>
              <w:t>stl</w:t>
            </w:r>
            <w:proofErr w:type="spellEnd"/>
            <w:r>
              <w:rPr>
                <w:rFonts w:ascii="Arial" w:hAnsi="Arial" w:cs="Arial"/>
              </w:rPr>
              <w:t>*)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826AA">
        <w:tc>
          <w:tcPr>
            <w:tcW w:w="684" w:type="dxa"/>
          </w:tcPr>
          <w:p w:rsidR="004826AA" w:rsidRDefault="001217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74</w:t>
            </w:r>
            <w:r w:rsidR="00885BF9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Archiwum - Model wirtualny z wycisku / skanu w zamkniętej bryle ( format .</w:t>
            </w:r>
            <w:proofErr w:type="spellStart"/>
            <w:r>
              <w:rPr>
                <w:rFonts w:ascii="Arial" w:hAnsi="Arial" w:cs="Arial"/>
              </w:rPr>
              <w:t>stl</w:t>
            </w:r>
            <w:proofErr w:type="spellEnd"/>
            <w:r>
              <w:rPr>
                <w:rFonts w:ascii="Arial" w:hAnsi="Arial" w:cs="Arial"/>
              </w:rPr>
              <w:t>*)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826AA">
        <w:tc>
          <w:tcPr>
            <w:tcW w:w="684" w:type="dxa"/>
          </w:tcPr>
          <w:p w:rsidR="004826AA" w:rsidRDefault="001217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75</w:t>
            </w:r>
            <w:r w:rsidR="00885BF9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Archiwum - Model wirtualny opracowany zgodnie z zasadami PTO ( format .</w:t>
            </w:r>
            <w:proofErr w:type="spellStart"/>
            <w:r>
              <w:rPr>
                <w:rFonts w:ascii="Arial" w:hAnsi="Arial" w:cs="Arial"/>
              </w:rPr>
              <w:t>stl</w:t>
            </w:r>
            <w:proofErr w:type="spellEnd"/>
            <w:r>
              <w:rPr>
                <w:rFonts w:ascii="Arial" w:hAnsi="Arial" w:cs="Arial"/>
              </w:rPr>
              <w:t>*)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826AA">
        <w:tc>
          <w:tcPr>
            <w:tcW w:w="684" w:type="dxa"/>
          </w:tcPr>
          <w:p w:rsidR="004826AA" w:rsidRDefault="001217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76</w:t>
            </w:r>
            <w:r w:rsidR="00885BF9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Wirtualny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set-up </w:t>
            </w:r>
            <w:proofErr w:type="spellStart"/>
            <w:r>
              <w:rPr>
                <w:rFonts w:ascii="Arial" w:hAnsi="Arial" w:cs="Arial"/>
                <w:lang w:val="en-US"/>
              </w:rPr>
              <w:t>końcowy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( 1 </w:t>
            </w:r>
            <w:proofErr w:type="spellStart"/>
            <w:r>
              <w:rPr>
                <w:rFonts w:ascii="Arial" w:hAnsi="Arial" w:cs="Arial"/>
                <w:lang w:val="en-US"/>
              </w:rPr>
              <w:t>łuk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) 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826AA">
        <w:tc>
          <w:tcPr>
            <w:tcW w:w="684" w:type="dxa"/>
          </w:tcPr>
          <w:p w:rsidR="004826AA" w:rsidRDefault="001217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77</w:t>
            </w:r>
            <w:r w:rsidR="00885BF9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Model drukowany 3D roboczy – wianek – szt. 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</w:tcPr>
          <w:p w:rsidR="004826AA" w:rsidRDefault="001217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78</w:t>
            </w:r>
            <w:r w:rsidR="00885BF9">
              <w:rPr>
                <w:rFonts w:ascii="Arial" w:hAnsi="Arial" w:cs="Arial"/>
              </w:rPr>
              <w:t>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Model drukowany 3D roboczy – z częścią podniebienną/językową – szt. 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</w:tcPr>
          <w:p w:rsidR="004826AA" w:rsidRDefault="001217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885BF9">
              <w:rPr>
                <w:rFonts w:ascii="Arial" w:hAnsi="Arial" w:cs="Arial"/>
              </w:rPr>
              <w:t>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Model drukowany 3D roboczy – pod retencję stałą (zakres 4-,-4, 4+,+4) – szt. 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</w:tcPr>
          <w:p w:rsidR="004826AA" w:rsidRDefault="001217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885BF9">
              <w:rPr>
                <w:rFonts w:ascii="Arial" w:hAnsi="Arial" w:cs="Arial"/>
              </w:rPr>
              <w:t>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Model drukowany 3D orientacyjny z podstawami </w:t>
            </w:r>
            <w:proofErr w:type="spellStart"/>
            <w:r>
              <w:rPr>
                <w:rFonts w:ascii="Arial" w:hAnsi="Arial" w:cs="Arial"/>
              </w:rPr>
              <w:t>wg.PTO</w:t>
            </w:r>
            <w:proofErr w:type="spellEnd"/>
            <w:r>
              <w:rPr>
                <w:rFonts w:ascii="Arial" w:hAnsi="Arial" w:cs="Arial"/>
              </w:rPr>
              <w:t xml:space="preserve"> – szt. 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9781" w:type="dxa"/>
            <w:gridSpan w:val="3"/>
            <w:shd w:val="clear" w:color="auto" w:fill="DBE5F1" w:themeFill="accent1" w:themeFillTint="33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Naprawy, element dodatkowe:</w:t>
            </w:r>
          </w:p>
        </w:tc>
      </w:tr>
      <w:tr w:rsidR="004826AA">
        <w:tc>
          <w:tcPr>
            <w:tcW w:w="684" w:type="dxa"/>
          </w:tcPr>
          <w:p w:rsidR="004826AA" w:rsidRDefault="001217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81</w:t>
            </w:r>
            <w:r w:rsidR="00885BF9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Naprawa: wymiana do 2 elementów złamanie/podścielenie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</w:tcPr>
          <w:p w:rsidR="004826AA" w:rsidRDefault="001217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82</w:t>
            </w:r>
            <w:r w:rsidR="00885BF9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Naprawa aparatu dwuszczękowego w zgryzie: wymiana do 2 elementów złamanie/podścielenie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</w:tcPr>
          <w:p w:rsidR="004826AA" w:rsidRDefault="001217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83</w:t>
            </w:r>
            <w:r w:rsidR="00885BF9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Dodatkowy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element </w:t>
            </w:r>
            <w:proofErr w:type="spellStart"/>
            <w:r>
              <w:rPr>
                <w:rFonts w:ascii="Arial" w:hAnsi="Arial" w:cs="Arial"/>
                <w:lang w:val="en-US"/>
              </w:rPr>
              <w:t>naprawy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826AA">
        <w:tc>
          <w:tcPr>
            <w:tcW w:w="684" w:type="dxa"/>
          </w:tcPr>
          <w:p w:rsidR="004826AA" w:rsidRDefault="001217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84</w:t>
            </w:r>
            <w:r w:rsidR="00885BF9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Wymiana śruby = 40 zł + cena śruby ( poniżej )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</w:tcPr>
          <w:p w:rsidR="004826AA" w:rsidRDefault="001217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85</w:t>
            </w:r>
            <w:r w:rsidR="00885BF9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Rurki do aktywatora </w:t>
            </w:r>
            <w:proofErr w:type="spellStart"/>
            <w:r>
              <w:rPr>
                <w:rFonts w:ascii="Arial" w:hAnsi="Arial" w:cs="Arial"/>
              </w:rPr>
              <w:t>Tuschera</w:t>
            </w:r>
            <w:proofErr w:type="spellEnd"/>
            <w:r>
              <w:rPr>
                <w:rFonts w:ascii="Arial" w:hAnsi="Arial" w:cs="Arial"/>
              </w:rPr>
              <w:t xml:space="preserve"> – szt. 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9781" w:type="dxa"/>
            <w:gridSpan w:val="3"/>
            <w:shd w:val="clear" w:color="auto" w:fill="DBE5F1" w:themeFill="accent1" w:themeFillTint="33"/>
          </w:tcPr>
          <w:p w:rsidR="004826AA" w:rsidRDefault="00885BF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Dodatkowe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</w:rPr>
              <w:t>płatne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śruby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</w:tr>
      <w:tr w:rsidR="004826AA">
        <w:tc>
          <w:tcPr>
            <w:tcW w:w="684" w:type="dxa"/>
          </w:tcPr>
          <w:p w:rsidR="004826AA" w:rsidRDefault="00470A7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86</w:t>
            </w:r>
            <w:r w:rsidR="00885BF9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Fishera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826AA">
        <w:tc>
          <w:tcPr>
            <w:tcW w:w="684" w:type="dxa"/>
          </w:tcPr>
          <w:p w:rsidR="004826AA" w:rsidRDefault="00470A7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87</w:t>
            </w:r>
            <w:r w:rsidR="00885BF9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Teleskopowa ( łącznie z kluczem </w:t>
            </w:r>
            <w:proofErr w:type="spellStart"/>
            <w:r>
              <w:rPr>
                <w:rFonts w:ascii="Arial" w:hAnsi="Arial" w:cs="Arial"/>
              </w:rPr>
              <w:t>Gasta</w:t>
            </w:r>
            <w:proofErr w:type="spellEnd"/>
            <w:r>
              <w:rPr>
                <w:rFonts w:ascii="Arial" w:hAnsi="Arial" w:cs="Arial"/>
              </w:rPr>
              <w:t xml:space="preserve"> )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</w:tcPr>
          <w:p w:rsidR="004826AA" w:rsidRDefault="00470A7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88</w:t>
            </w:r>
            <w:r w:rsidR="00885BF9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Trakcyjna do zamykania przestrzeni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826AA">
        <w:tc>
          <w:tcPr>
            <w:tcW w:w="684" w:type="dxa"/>
          </w:tcPr>
          <w:p w:rsidR="004826AA" w:rsidRDefault="00470A7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89</w:t>
            </w:r>
            <w:r w:rsidR="00885BF9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Wachlarzowa /Mullera kabłąkowa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826AA">
        <w:tc>
          <w:tcPr>
            <w:tcW w:w="684" w:type="dxa"/>
          </w:tcPr>
          <w:p w:rsidR="004826AA" w:rsidRDefault="00470A7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</w:t>
            </w:r>
            <w:r w:rsidR="00885BF9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Bertoniego</w:t>
            </w:r>
            <w:proofErr w:type="spellEnd"/>
            <w:r>
              <w:rPr>
                <w:rFonts w:ascii="Arial" w:hAnsi="Arial" w:cs="Arial"/>
              </w:rPr>
              <w:t xml:space="preserve"> dwukierunkowa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826AA">
        <w:tc>
          <w:tcPr>
            <w:tcW w:w="684" w:type="dxa"/>
          </w:tcPr>
          <w:p w:rsidR="004826AA" w:rsidRDefault="00470A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  <w:r w:rsidR="00885BF9">
              <w:rPr>
                <w:rFonts w:ascii="Arial" w:hAnsi="Arial" w:cs="Arial"/>
              </w:rPr>
              <w:t>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Bertoniego</w:t>
            </w:r>
            <w:proofErr w:type="spellEnd"/>
            <w:r>
              <w:rPr>
                <w:rFonts w:ascii="Arial" w:hAnsi="Arial" w:cs="Arial"/>
              </w:rPr>
              <w:t xml:space="preserve"> trójkierunkowa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826AA">
        <w:tc>
          <w:tcPr>
            <w:tcW w:w="684" w:type="dxa"/>
          </w:tcPr>
          <w:p w:rsidR="004826AA" w:rsidRDefault="00470A7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92</w:t>
            </w:r>
            <w:r w:rsidR="00885BF9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Śruba BEZNIKLOWA ( dla alergików)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826AA">
        <w:tc>
          <w:tcPr>
            <w:tcW w:w="9781" w:type="dxa"/>
            <w:gridSpan w:val="3"/>
            <w:shd w:val="clear" w:color="auto" w:fill="DBE5F1" w:themeFill="accent1" w:themeFillTint="33"/>
          </w:tcPr>
          <w:p w:rsidR="004826AA" w:rsidRDefault="0088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Prace oparte na </w:t>
            </w:r>
            <w:proofErr w:type="spellStart"/>
            <w:r>
              <w:rPr>
                <w:rFonts w:ascii="Arial" w:hAnsi="Arial" w:cs="Arial"/>
              </w:rPr>
              <w:t>miniimplantach</w:t>
            </w:r>
            <w:proofErr w:type="spellEnd"/>
          </w:p>
        </w:tc>
      </w:tr>
      <w:tr w:rsidR="004826AA">
        <w:tc>
          <w:tcPr>
            <w:tcW w:w="684" w:type="dxa"/>
          </w:tcPr>
          <w:p w:rsidR="004826AA" w:rsidRDefault="00470A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  <w:r w:rsidR="00885BF9">
              <w:rPr>
                <w:rFonts w:ascii="Arial" w:hAnsi="Arial" w:cs="Arial"/>
              </w:rPr>
              <w:t>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RPE </w:t>
            </w:r>
            <w:proofErr w:type="spellStart"/>
            <w:r>
              <w:rPr>
                <w:rFonts w:ascii="Arial" w:hAnsi="Arial" w:cs="Arial"/>
              </w:rPr>
              <w:t>Hybrid</w:t>
            </w:r>
            <w:proofErr w:type="spellEnd"/>
            <w:r>
              <w:rPr>
                <w:rFonts w:ascii="Arial" w:hAnsi="Arial" w:cs="Arial"/>
              </w:rPr>
              <w:t xml:space="preserve"> - ekspander hybrydowy RPE (</w:t>
            </w:r>
            <w:proofErr w:type="spellStart"/>
            <w:r>
              <w:rPr>
                <w:rFonts w:ascii="Arial" w:hAnsi="Arial" w:cs="Arial"/>
              </w:rPr>
              <w:t>Rapid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Palatal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Exoander</w:t>
            </w:r>
            <w:proofErr w:type="spellEnd"/>
            <w:r>
              <w:rPr>
                <w:rFonts w:ascii="Arial" w:hAnsi="Arial" w:cs="Arial"/>
              </w:rPr>
              <w:t xml:space="preserve">) na dwóch </w:t>
            </w:r>
            <w:proofErr w:type="spellStart"/>
            <w:r>
              <w:rPr>
                <w:rFonts w:ascii="Arial" w:hAnsi="Arial" w:cs="Arial"/>
              </w:rPr>
              <w:t>miniimplantach</w:t>
            </w:r>
            <w:proofErr w:type="spellEnd"/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</w:tcPr>
          <w:p w:rsidR="004826AA" w:rsidRDefault="00470A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  <w:r w:rsidR="00885BF9">
              <w:rPr>
                <w:rFonts w:ascii="Arial" w:hAnsi="Arial" w:cs="Arial"/>
              </w:rPr>
              <w:t>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Ekspander SPE” (Simple </w:t>
            </w:r>
            <w:proofErr w:type="spellStart"/>
            <w:r>
              <w:rPr>
                <w:rFonts w:ascii="Arial" w:hAnsi="Arial" w:cs="Arial"/>
              </w:rPr>
              <w:t>Palatal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Exoander</w:t>
            </w:r>
            <w:proofErr w:type="spellEnd"/>
            <w:r>
              <w:rPr>
                <w:rFonts w:ascii="Arial" w:hAnsi="Arial" w:cs="Arial"/>
              </w:rPr>
              <w:t xml:space="preserve">) na dwóch </w:t>
            </w:r>
            <w:proofErr w:type="spellStart"/>
            <w:r>
              <w:rPr>
                <w:rFonts w:ascii="Arial" w:hAnsi="Arial" w:cs="Arial"/>
              </w:rPr>
              <w:t>miniimplantach</w:t>
            </w:r>
            <w:proofErr w:type="spellEnd"/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</w:tcPr>
          <w:p w:rsidR="004826AA" w:rsidRDefault="00470A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  <w:r w:rsidR="00885BF9">
              <w:rPr>
                <w:rFonts w:ascii="Arial" w:hAnsi="Arial" w:cs="Arial"/>
              </w:rPr>
              <w:t>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TANDEMSkeletal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Exoander</w:t>
            </w:r>
            <w:proofErr w:type="spellEnd"/>
            <w:r>
              <w:rPr>
                <w:rFonts w:ascii="Arial" w:hAnsi="Arial" w:cs="Arial"/>
              </w:rPr>
              <w:t xml:space="preserve"> TSE” na czterech </w:t>
            </w:r>
            <w:proofErr w:type="spellStart"/>
            <w:r>
              <w:rPr>
                <w:rFonts w:ascii="Arial" w:hAnsi="Arial" w:cs="Arial"/>
              </w:rPr>
              <w:t>miniimplantach</w:t>
            </w:r>
            <w:proofErr w:type="spellEnd"/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</w:tcPr>
          <w:p w:rsidR="004826AA" w:rsidRDefault="00470A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  <w:r w:rsidR="00885BF9">
              <w:rPr>
                <w:rFonts w:ascii="Arial" w:hAnsi="Arial" w:cs="Arial"/>
              </w:rPr>
              <w:t>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Profesor Von Moon </w:t>
            </w:r>
            <w:proofErr w:type="spellStart"/>
            <w:r>
              <w:rPr>
                <w:rFonts w:ascii="Arial" w:hAnsi="Arial" w:cs="Arial"/>
              </w:rPr>
              <w:t>Expander</w:t>
            </w:r>
            <w:proofErr w:type="spellEnd"/>
            <w:r>
              <w:rPr>
                <w:rFonts w:ascii="Arial" w:hAnsi="Arial" w:cs="Arial"/>
              </w:rPr>
              <w:t xml:space="preserve"> na czterech </w:t>
            </w:r>
            <w:proofErr w:type="spellStart"/>
            <w:r>
              <w:rPr>
                <w:rFonts w:ascii="Arial" w:hAnsi="Arial" w:cs="Arial"/>
              </w:rPr>
              <w:t>miniimplantach</w:t>
            </w:r>
            <w:proofErr w:type="spellEnd"/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4826AA">
        <w:tc>
          <w:tcPr>
            <w:tcW w:w="684" w:type="dxa"/>
          </w:tcPr>
          <w:p w:rsidR="004826AA" w:rsidRDefault="00470A7B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97</w:t>
            </w:r>
            <w:r w:rsidR="00885BF9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Pendulum</w:t>
            </w:r>
            <w:proofErr w:type="spellEnd"/>
            <w:r>
              <w:rPr>
                <w:rFonts w:ascii="Arial" w:hAnsi="Arial" w:cs="Arial"/>
              </w:rPr>
              <w:t xml:space="preserve"> z drutem TMA Beta </w:t>
            </w:r>
            <w:proofErr w:type="spellStart"/>
            <w:r>
              <w:rPr>
                <w:rFonts w:ascii="Arial" w:hAnsi="Arial" w:cs="Arial"/>
              </w:rPr>
              <w:t>Memoria</w:t>
            </w:r>
            <w:proofErr w:type="spellEnd"/>
            <w:r>
              <w:rPr>
                <w:rFonts w:ascii="Arial" w:hAnsi="Arial" w:cs="Arial"/>
              </w:rPr>
              <w:t xml:space="preserve"> lutowane do dwóch </w:t>
            </w:r>
            <w:proofErr w:type="spellStart"/>
            <w:r>
              <w:rPr>
                <w:rFonts w:ascii="Arial" w:hAnsi="Arial" w:cs="Arial"/>
              </w:rPr>
              <w:t>miniimplantów</w:t>
            </w:r>
            <w:proofErr w:type="spellEnd"/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</w:tcPr>
          <w:p w:rsidR="004826AA" w:rsidRDefault="00470A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  <w:r w:rsidR="00885BF9">
              <w:rPr>
                <w:rFonts w:ascii="Arial" w:hAnsi="Arial" w:cs="Arial"/>
              </w:rPr>
              <w:t>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Dystalizator</w:t>
            </w:r>
            <w:proofErr w:type="spellEnd"/>
            <w:r>
              <w:rPr>
                <w:rFonts w:ascii="Arial" w:hAnsi="Arial" w:cs="Arial"/>
              </w:rPr>
              <w:t xml:space="preserve"> AMDA </w:t>
            </w:r>
            <w:proofErr w:type="spellStart"/>
            <w:r>
              <w:rPr>
                <w:rFonts w:ascii="Arial" w:hAnsi="Arial" w:cs="Arial"/>
              </w:rPr>
              <w:t>Dentaurum</w:t>
            </w:r>
            <w:proofErr w:type="spellEnd"/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</w:tcPr>
          <w:p w:rsidR="004826AA" w:rsidRDefault="00470A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="00885BF9">
              <w:rPr>
                <w:rFonts w:ascii="Arial" w:hAnsi="Arial" w:cs="Arial"/>
              </w:rPr>
              <w:t>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PSM BENEŚLIDER” </w:t>
            </w:r>
            <w:proofErr w:type="spellStart"/>
            <w:r>
              <w:rPr>
                <w:rFonts w:ascii="Arial" w:hAnsi="Arial" w:cs="Arial"/>
              </w:rPr>
              <w:t>dystalizator</w:t>
            </w:r>
            <w:proofErr w:type="spellEnd"/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</w:tcPr>
          <w:p w:rsidR="004826AA" w:rsidRDefault="00470A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885BF9">
              <w:rPr>
                <w:rFonts w:ascii="Arial" w:hAnsi="Arial" w:cs="Arial"/>
              </w:rPr>
              <w:t>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PSM MESIALSLIDER” </w:t>
            </w:r>
            <w:proofErr w:type="spellStart"/>
            <w:r>
              <w:rPr>
                <w:rFonts w:ascii="Arial" w:hAnsi="Arial" w:cs="Arial"/>
              </w:rPr>
              <w:t>mezjalizator</w:t>
            </w:r>
            <w:proofErr w:type="spellEnd"/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</w:tcPr>
          <w:p w:rsidR="004826AA" w:rsidRDefault="00470A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  <w:r w:rsidR="00885BF9">
              <w:rPr>
                <w:rFonts w:ascii="Arial" w:hAnsi="Arial" w:cs="Arial"/>
              </w:rPr>
              <w:t>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Aparat FROGG II do </w:t>
            </w:r>
            <w:proofErr w:type="spellStart"/>
            <w:r>
              <w:rPr>
                <w:rFonts w:ascii="Arial" w:hAnsi="Arial" w:cs="Arial"/>
              </w:rPr>
              <w:t>dystalizacji</w:t>
            </w:r>
            <w:proofErr w:type="spellEnd"/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</w:tcPr>
          <w:p w:rsidR="004826AA" w:rsidRDefault="00470A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  <w:r w:rsidR="00885BF9">
              <w:rPr>
                <w:rFonts w:ascii="Arial" w:hAnsi="Arial" w:cs="Arial"/>
              </w:rPr>
              <w:t>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Hybrydowy GMD (</w:t>
            </w:r>
            <w:proofErr w:type="spellStart"/>
            <w:r>
              <w:rPr>
                <w:rFonts w:ascii="Arial" w:hAnsi="Arial" w:cs="Arial"/>
              </w:rPr>
              <w:t>Greenfield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Molar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Dystalizator</w:t>
            </w:r>
            <w:proofErr w:type="spellEnd"/>
            <w:r>
              <w:rPr>
                <w:rFonts w:ascii="Arial" w:hAnsi="Arial" w:cs="Arial"/>
              </w:rPr>
              <w:t xml:space="preserve">) na dwóch </w:t>
            </w:r>
            <w:proofErr w:type="spellStart"/>
            <w:r>
              <w:rPr>
                <w:rFonts w:ascii="Arial" w:hAnsi="Arial" w:cs="Arial"/>
              </w:rPr>
              <w:t>miniimplantach</w:t>
            </w:r>
            <w:proofErr w:type="spellEnd"/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</w:tcPr>
          <w:p w:rsidR="004826AA" w:rsidRDefault="00470A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  <w:r w:rsidR="00885BF9">
              <w:rPr>
                <w:rFonts w:ascii="Arial" w:hAnsi="Arial" w:cs="Arial"/>
              </w:rPr>
              <w:t>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Hybrydowy </w:t>
            </w:r>
            <w:proofErr w:type="spellStart"/>
            <w:r>
              <w:rPr>
                <w:rFonts w:ascii="Arial" w:hAnsi="Arial" w:cs="Arial"/>
              </w:rPr>
              <w:t>GMDze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śrubq</w:t>
            </w:r>
            <w:proofErr w:type="spellEnd"/>
            <w:r>
              <w:rPr>
                <w:rFonts w:ascii="Arial" w:hAnsi="Arial" w:cs="Arial"/>
              </w:rPr>
              <w:t xml:space="preserve"> RPE na dwóch </w:t>
            </w:r>
            <w:proofErr w:type="spellStart"/>
            <w:r>
              <w:rPr>
                <w:rFonts w:ascii="Arial" w:hAnsi="Arial" w:cs="Arial"/>
              </w:rPr>
              <w:t>miniimplantach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  <w:tr w:rsidR="00470A7B">
        <w:tc>
          <w:tcPr>
            <w:tcW w:w="684" w:type="dxa"/>
          </w:tcPr>
          <w:p w:rsidR="00470A7B" w:rsidRDefault="00470A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104.</w:t>
            </w:r>
          </w:p>
        </w:tc>
        <w:tc>
          <w:tcPr>
            <w:tcW w:w="7396" w:type="dxa"/>
          </w:tcPr>
          <w:p w:rsidR="00470A7B" w:rsidRDefault="00470A7B">
            <w:pPr>
              <w:rPr>
                <w:rFonts w:ascii="Arial" w:hAnsi="Arial" w:cs="Arial"/>
              </w:rPr>
            </w:pPr>
            <w:r w:rsidRPr="00470A7B">
              <w:rPr>
                <w:rFonts w:ascii="Arial" w:hAnsi="Arial" w:cs="Arial"/>
              </w:rPr>
              <w:t>Szablon umożliwiający wkręcenie mini implantów ortodontycznych pod prace ortodontyczne</w:t>
            </w:r>
          </w:p>
        </w:tc>
        <w:tc>
          <w:tcPr>
            <w:tcW w:w="1701" w:type="dxa"/>
          </w:tcPr>
          <w:p w:rsidR="00470A7B" w:rsidRDefault="00470A7B">
            <w:pPr>
              <w:jc w:val="center"/>
              <w:rPr>
                <w:rFonts w:ascii="Arial" w:hAnsi="Arial" w:cs="Arial"/>
              </w:rPr>
            </w:pPr>
          </w:p>
        </w:tc>
      </w:tr>
      <w:tr w:rsidR="004826AA">
        <w:tc>
          <w:tcPr>
            <w:tcW w:w="684" w:type="dxa"/>
          </w:tcPr>
          <w:p w:rsidR="004826AA" w:rsidRDefault="00470A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  <w:r w:rsidR="00885BF9">
              <w:rPr>
                <w:rFonts w:ascii="Arial" w:hAnsi="Arial" w:cs="Arial"/>
              </w:rPr>
              <w:t>.</w:t>
            </w:r>
          </w:p>
        </w:tc>
        <w:tc>
          <w:tcPr>
            <w:tcW w:w="7396" w:type="dxa"/>
          </w:tcPr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Prowadnik SPG (Simple </w:t>
            </w:r>
            <w:proofErr w:type="spellStart"/>
            <w:r>
              <w:rPr>
                <w:rFonts w:ascii="Arial" w:hAnsi="Arial" w:cs="Arial"/>
              </w:rPr>
              <w:t>Palatal</w:t>
            </w:r>
            <w:proofErr w:type="spellEnd"/>
            <w:r>
              <w:rPr>
                <w:rFonts w:ascii="Arial" w:hAnsi="Arial" w:cs="Arial"/>
              </w:rPr>
              <w:t xml:space="preserve"> Guide)</w:t>
            </w:r>
          </w:p>
          <w:p w:rsidR="004826AA" w:rsidRDefault="0088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pozycjonowania i przykręcania </w:t>
            </w:r>
            <w:proofErr w:type="spellStart"/>
            <w:r>
              <w:rPr>
                <w:rFonts w:ascii="Arial" w:hAnsi="Arial" w:cs="Arial"/>
              </w:rPr>
              <w:t>miniimplantów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4826AA" w:rsidRDefault="004826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826AA" w:rsidRDefault="004826AA">
      <w:pPr>
        <w:rPr>
          <w:rFonts w:ascii="Georgia" w:hAnsi="Georgia"/>
          <w:b/>
          <w:color w:val="000000"/>
          <w:u w:val="single"/>
        </w:rPr>
      </w:pPr>
    </w:p>
    <w:p w:rsidR="004826AA" w:rsidRDefault="004826AA">
      <w:pPr>
        <w:rPr>
          <w:color w:val="000000"/>
          <w:sz w:val="20"/>
          <w:szCs w:val="20"/>
        </w:rPr>
      </w:pPr>
    </w:p>
    <w:p w:rsidR="004826AA" w:rsidRDefault="004826AA">
      <w:pPr>
        <w:rPr>
          <w:b/>
          <w:color w:val="000000" w:themeColor="text1"/>
          <w:sz w:val="28"/>
        </w:rPr>
      </w:pPr>
    </w:p>
    <w:p w:rsidR="004826AA" w:rsidRDefault="004826AA">
      <w:pPr>
        <w:rPr>
          <w:b/>
          <w:color w:val="000000" w:themeColor="text1"/>
          <w:sz w:val="28"/>
        </w:rPr>
      </w:pPr>
    </w:p>
    <w:p w:rsidR="004826AA" w:rsidRDefault="004826AA">
      <w:pPr>
        <w:rPr>
          <w:b/>
          <w:color w:val="000000" w:themeColor="text1"/>
          <w:sz w:val="28"/>
        </w:rPr>
      </w:pPr>
    </w:p>
    <w:p w:rsidR="004826AA" w:rsidRDefault="004826AA">
      <w:pPr>
        <w:rPr>
          <w:b/>
          <w:color w:val="000000" w:themeColor="text1"/>
          <w:sz w:val="28"/>
        </w:rPr>
      </w:pPr>
    </w:p>
    <w:p w:rsidR="004826AA" w:rsidRDefault="004826AA">
      <w:pPr>
        <w:rPr>
          <w:b/>
          <w:color w:val="000000" w:themeColor="text1"/>
          <w:sz w:val="28"/>
        </w:rPr>
      </w:pPr>
    </w:p>
    <w:p w:rsidR="004826AA" w:rsidRDefault="00885BF9">
      <w:r>
        <w:t>....................................................                         …………………………………………</w:t>
      </w:r>
    </w:p>
    <w:p w:rsidR="004826AA" w:rsidRDefault="00885BF9">
      <w:pPr>
        <w:rPr>
          <w:i/>
        </w:rPr>
      </w:pPr>
      <w:r>
        <w:rPr>
          <w:sz w:val="18"/>
          <w:szCs w:val="18"/>
        </w:rPr>
        <w:t xml:space="preserve">                      / data 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/ podpis Wykonawcy /</w:t>
      </w:r>
    </w:p>
    <w:p w:rsidR="004826AA" w:rsidRDefault="004826AA">
      <w:pPr>
        <w:rPr>
          <w:b/>
          <w:color w:val="000000" w:themeColor="text1"/>
          <w:sz w:val="28"/>
        </w:rPr>
      </w:pPr>
    </w:p>
    <w:p w:rsidR="004826AA" w:rsidRDefault="004826AA">
      <w:pPr>
        <w:rPr>
          <w:rFonts w:ascii="Georgia" w:hAnsi="Georgia"/>
          <w:b/>
          <w:color w:val="000000" w:themeColor="text1"/>
          <w:u w:val="single"/>
        </w:rPr>
      </w:pPr>
    </w:p>
    <w:p w:rsidR="004826AA" w:rsidRDefault="004826AA">
      <w:pPr>
        <w:jc w:val="right"/>
        <w:rPr>
          <w:rFonts w:ascii="Georgia" w:hAnsi="Georgia"/>
          <w:b/>
          <w:color w:val="000000" w:themeColor="text1"/>
        </w:rPr>
      </w:pPr>
    </w:p>
    <w:p w:rsidR="004826AA" w:rsidRDefault="00885BF9">
      <w:pPr>
        <w:jc w:val="right"/>
        <w:rPr>
          <w:rFonts w:ascii="Georgia" w:hAnsi="Georgia"/>
          <w:b/>
          <w:color w:val="000000" w:themeColor="text1"/>
        </w:rPr>
      </w:pPr>
      <w:r>
        <w:rPr>
          <w:rFonts w:ascii="Georgia" w:hAnsi="Georgia"/>
          <w:b/>
          <w:color w:val="000000" w:themeColor="text1"/>
        </w:rPr>
        <w:t>Załącznik nr 4</w:t>
      </w:r>
    </w:p>
    <w:p w:rsidR="004826AA" w:rsidRDefault="004826AA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</w:p>
    <w:p w:rsidR="004826AA" w:rsidRDefault="00885BF9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>UMOWA NR.......</w:t>
      </w:r>
    </w:p>
    <w:p w:rsidR="004826AA" w:rsidRDefault="00885BF9">
      <w:pPr>
        <w:jc w:val="center"/>
        <w:rPr>
          <w:rFonts w:ascii="Georgia" w:hAnsi="Georgia"/>
        </w:rPr>
      </w:pPr>
      <w:r>
        <w:rPr>
          <w:rFonts w:ascii="Georgia" w:hAnsi="Georgia"/>
        </w:rPr>
        <w:t>zawarta w dniu ……………………….. r.</w:t>
      </w:r>
    </w:p>
    <w:p w:rsidR="004826AA" w:rsidRDefault="004826AA">
      <w:pPr>
        <w:rPr>
          <w:rFonts w:ascii="Georgia" w:hAnsi="Georgia"/>
        </w:rPr>
      </w:pPr>
    </w:p>
    <w:p w:rsidR="004826AA" w:rsidRDefault="004826AA">
      <w:pPr>
        <w:rPr>
          <w:rFonts w:ascii="Georgia" w:hAnsi="Georgia"/>
        </w:rPr>
      </w:pPr>
    </w:p>
    <w:p w:rsidR="004826AA" w:rsidRDefault="00885BF9">
      <w:pPr>
        <w:rPr>
          <w:rFonts w:ascii="Georgia" w:hAnsi="Georgia"/>
        </w:rPr>
      </w:pPr>
      <w:r>
        <w:rPr>
          <w:rFonts w:ascii="Georgia" w:hAnsi="Georgia"/>
        </w:rPr>
        <w:t>pomiędzy:</w:t>
      </w:r>
    </w:p>
    <w:p w:rsidR="004826AA" w:rsidRDefault="00885BF9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Samodzielnym Publicznym Zakładem Opieki Zdrowotnej Centralnym Szpitalem Klinicznym Uniwersytetu Medycznego w Łodzi,</w:t>
      </w:r>
    </w:p>
    <w:p w:rsidR="004826AA" w:rsidRDefault="00885BF9">
      <w:pPr>
        <w:rPr>
          <w:rFonts w:ascii="Georgia" w:hAnsi="Georgia"/>
        </w:rPr>
      </w:pPr>
      <w:r>
        <w:rPr>
          <w:rFonts w:ascii="Georgia" w:hAnsi="Georgia"/>
        </w:rPr>
        <w:t>ul. Pomorska 251, 92-213 Łódź, NIP 728-22-46-128, REGON 472147559, KRS 0000149790,</w:t>
      </w:r>
    </w:p>
    <w:p w:rsidR="004826AA" w:rsidRDefault="00885BF9">
      <w:pPr>
        <w:rPr>
          <w:rFonts w:ascii="Georgia" w:hAnsi="Georgia"/>
        </w:rPr>
      </w:pPr>
      <w:r>
        <w:rPr>
          <w:rFonts w:ascii="Georgia" w:hAnsi="Georgia"/>
        </w:rPr>
        <w:t>reprezentowanym przez:</w:t>
      </w:r>
    </w:p>
    <w:p w:rsidR="004826AA" w:rsidRDefault="00885BF9">
      <w:pPr>
        <w:rPr>
          <w:rFonts w:ascii="Georgia" w:hAnsi="Georgia"/>
        </w:rPr>
      </w:pPr>
      <w:r>
        <w:rPr>
          <w:rFonts w:ascii="Georgia" w:hAnsi="Georgia"/>
        </w:rPr>
        <w:t>dr n. med. Monikę Domarecką  -  Dyrektora Szpitala</w:t>
      </w:r>
    </w:p>
    <w:p w:rsidR="004826AA" w:rsidRDefault="00885BF9">
      <w:pPr>
        <w:rPr>
          <w:rFonts w:ascii="Georgia" w:hAnsi="Georgia"/>
          <w:b/>
        </w:rPr>
      </w:pPr>
      <w:r>
        <w:rPr>
          <w:rFonts w:ascii="Georgia" w:hAnsi="Georgia"/>
        </w:rPr>
        <w:t xml:space="preserve">zwanym dalej </w:t>
      </w:r>
      <w:r>
        <w:rPr>
          <w:rFonts w:ascii="Georgia" w:hAnsi="Georgia"/>
          <w:b/>
        </w:rPr>
        <w:t>„Udzielającym zamówienia”,</w:t>
      </w:r>
    </w:p>
    <w:p w:rsidR="004826AA" w:rsidRDefault="004826AA">
      <w:pPr>
        <w:rPr>
          <w:rFonts w:ascii="Georgia" w:hAnsi="Georgia"/>
        </w:rPr>
      </w:pPr>
    </w:p>
    <w:p w:rsidR="004826AA" w:rsidRDefault="00885BF9">
      <w:pPr>
        <w:jc w:val="center"/>
        <w:rPr>
          <w:rFonts w:ascii="Georgia" w:hAnsi="Georgia"/>
        </w:rPr>
      </w:pPr>
      <w:r>
        <w:rPr>
          <w:rFonts w:ascii="Georgia" w:hAnsi="Georgia"/>
        </w:rPr>
        <w:t>a</w:t>
      </w:r>
    </w:p>
    <w:p w:rsidR="004826AA" w:rsidRDefault="00885BF9">
      <w:pPr>
        <w:pStyle w:val="Tekstpodstawowy"/>
        <w:jc w:val="lef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……………………………………………………………………………………………………………………</w:t>
      </w:r>
    </w:p>
    <w:p w:rsidR="004826AA" w:rsidRDefault="00885BF9">
      <w:pPr>
        <w:pStyle w:val="Tekstpodstawowy"/>
        <w:jc w:val="lef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zwanym dalej „</w:t>
      </w:r>
      <w:r>
        <w:rPr>
          <w:rFonts w:ascii="Georgia" w:hAnsi="Georgia"/>
          <w:b/>
          <w:sz w:val="24"/>
          <w:szCs w:val="24"/>
        </w:rPr>
        <w:t>Przyjmującym zamówienie”</w:t>
      </w:r>
    </w:p>
    <w:p w:rsidR="004826AA" w:rsidRDefault="004826AA">
      <w:pPr>
        <w:pStyle w:val="Tekstpodstawowywcity2"/>
        <w:spacing w:after="0" w:line="240" w:lineRule="auto"/>
        <w:ind w:left="0"/>
        <w:rPr>
          <w:rFonts w:ascii="Georgia" w:hAnsi="Georgia"/>
        </w:rPr>
      </w:pPr>
    </w:p>
    <w:p w:rsidR="004826AA" w:rsidRDefault="00885BF9">
      <w:pPr>
        <w:pStyle w:val="Tekstpodstawowywcity2"/>
        <w:spacing w:after="0" w:line="240" w:lineRule="auto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 xml:space="preserve">wybranym w </w:t>
      </w:r>
      <w:r>
        <w:rPr>
          <w:rFonts w:ascii="Georgia" w:hAnsi="Georgia"/>
          <w:b/>
        </w:rPr>
        <w:t>trybie postępowania konkursowego</w:t>
      </w:r>
      <w:r>
        <w:rPr>
          <w:rFonts w:ascii="Georgia" w:hAnsi="Georgia"/>
        </w:rPr>
        <w:t xml:space="preserve"> zgodnie z ustawą z dnia 15 kwietnia </w:t>
      </w:r>
      <w:r>
        <w:rPr>
          <w:rFonts w:ascii="Georgia" w:hAnsi="Georgia"/>
        </w:rPr>
        <w:br/>
        <w:t>2011 r. o działalności leczniczej (</w:t>
      </w:r>
      <w:r>
        <w:rPr>
          <w:rFonts w:ascii="Georgia" w:hAnsi="Georgia" w:cs="Arial"/>
        </w:rPr>
        <w:t xml:space="preserve">Dz. U. 2020 poz. 295) </w:t>
      </w:r>
      <w:r>
        <w:rPr>
          <w:rFonts w:ascii="Georgia" w:hAnsi="Georgia"/>
        </w:rPr>
        <w:t>o następującej treści:</w:t>
      </w:r>
    </w:p>
    <w:p w:rsidR="004826AA" w:rsidRDefault="004826AA">
      <w:pPr>
        <w:pStyle w:val="Tekstpodstawowy"/>
        <w:rPr>
          <w:rFonts w:ascii="Georgia" w:hAnsi="Georgia"/>
          <w:sz w:val="24"/>
          <w:szCs w:val="24"/>
        </w:rPr>
      </w:pPr>
    </w:p>
    <w:p w:rsidR="004826AA" w:rsidRDefault="004826AA">
      <w:pPr>
        <w:pStyle w:val="Tekstpodstawowy"/>
        <w:rPr>
          <w:rFonts w:ascii="Georgia" w:hAnsi="Georgia"/>
          <w:sz w:val="24"/>
          <w:szCs w:val="24"/>
        </w:rPr>
      </w:pPr>
    </w:p>
    <w:p w:rsidR="004826AA" w:rsidRDefault="00885BF9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§ 1</w:t>
      </w:r>
    </w:p>
    <w:p w:rsidR="004826AA" w:rsidRDefault="00885BF9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1. Przyjmujący zamówienie zobowiązuje się do wykonywania zleconych </w:t>
      </w:r>
      <w:r>
        <w:rPr>
          <w:rFonts w:ascii="Georgia" w:hAnsi="Georgia"/>
          <w:b/>
          <w:bCs/>
        </w:rPr>
        <w:t>prac ortodontycznych</w:t>
      </w:r>
      <w:r>
        <w:rPr>
          <w:rFonts w:ascii="Georgia" w:hAnsi="Georgia"/>
        </w:rPr>
        <w:t>, których zakres będzie każdorazowo określony w dokumencie  zlecenia.</w:t>
      </w:r>
    </w:p>
    <w:p w:rsidR="004826AA" w:rsidRDefault="00885BF9">
      <w:pPr>
        <w:jc w:val="both"/>
        <w:rPr>
          <w:rFonts w:ascii="Georgia" w:hAnsi="Georgia"/>
        </w:rPr>
      </w:pPr>
      <w:r>
        <w:rPr>
          <w:rFonts w:ascii="Georgia" w:hAnsi="Georgia"/>
        </w:rPr>
        <w:t>2. Przyjmujący zamówienie oświadcza, że spełnia wymagania składające się na tzw. standard pracowni ortodoncji stomatologicznej.</w:t>
      </w:r>
    </w:p>
    <w:p w:rsidR="004826AA" w:rsidRDefault="00885BF9">
      <w:pPr>
        <w:jc w:val="center"/>
        <w:rPr>
          <w:rFonts w:ascii="Georgia" w:hAnsi="Georgia"/>
        </w:rPr>
      </w:pPr>
      <w:r>
        <w:rPr>
          <w:rFonts w:ascii="Georgia" w:hAnsi="Georgia"/>
          <w:b/>
          <w:bCs/>
        </w:rPr>
        <w:t>§ 2</w:t>
      </w:r>
    </w:p>
    <w:p w:rsidR="004826AA" w:rsidRPr="008C12A8" w:rsidRDefault="00885BF9" w:rsidP="008C12A8">
      <w:pPr>
        <w:pStyle w:val="Akapitzlist"/>
        <w:numPr>
          <w:ilvl w:val="3"/>
          <w:numId w:val="9"/>
        </w:numPr>
        <w:tabs>
          <w:tab w:val="clear" w:pos="2880"/>
        </w:tabs>
        <w:ind w:left="426" w:hanging="486"/>
        <w:jc w:val="both"/>
        <w:rPr>
          <w:rFonts w:ascii="Georgia" w:hAnsi="Georgia"/>
        </w:rPr>
      </w:pPr>
      <w:r w:rsidRPr="008C12A8">
        <w:rPr>
          <w:rFonts w:ascii="Georgia" w:hAnsi="Georgia"/>
        </w:rPr>
        <w:t>Termin wykonywania prac ortodontycznych (nie dłuższy niż 2 tygodnie) są określane przez lekarzy prowadzących w uzgodnieniu  z Udzielającym zamówienia.</w:t>
      </w:r>
    </w:p>
    <w:p w:rsidR="00AD5A21" w:rsidRPr="008C12A8" w:rsidRDefault="00AD5A21" w:rsidP="00AD5A21">
      <w:pPr>
        <w:pStyle w:val="Akapitzlist"/>
        <w:jc w:val="both"/>
        <w:rPr>
          <w:rFonts w:ascii="Georgia" w:hAnsi="Georgia"/>
        </w:rPr>
      </w:pPr>
      <w:r w:rsidRPr="008C12A8">
        <w:rPr>
          <w:rFonts w:ascii="Georgia" w:hAnsi="Georgia"/>
        </w:rPr>
        <w:t>Czas przeznaczony na poszczególne prace ortodontyczne wynosi:</w:t>
      </w:r>
    </w:p>
    <w:p w:rsidR="00361F06" w:rsidRDefault="00AD5A21" w:rsidP="00AD5A21">
      <w:pPr>
        <w:pStyle w:val="Akapitzlist"/>
        <w:numPr>
          <w:ilvl w:val="0"/>
          <w:numId w:val="25"/>
        </w:numPr>
        <w:tabs>
          <w:tab w:val="clear" w:pos="720"/>
          <w:tab w:val="num" w:pos="1418"/>
        </w:tabs>
        <w:suppressAutoHyphens w:val="0"/>
        <w:spacing w:before="100" w:beforeAutospacing="1" w:after="100" w:afterAutospacing="1"/>
        <w:ind w:hanging="153"/>
        <w:jc w:val="both"/>
        <w:rPr>
          <w:rFonts w:ascii="Georgia" w:hAnsi="Georgia"/>
        </w:rPr>
      </w:pPr>
      <w:r w:rsidRPr="008C12A8">
        <w:rPr>
          <w:rFonts w:ascii="Georgia" w:hAnsi="Georgia"/>
        </w:rPr>
        <w:t>modele - orientacyjne, robocze, - gipsowe, wirtualne, drukowane, itp. - max. 1 dzień</w:t>
      </w:r>
    </w:p>
    <w:p w:rsidR="00361F06" w:rsidRDefault="00AD5A21" w:rsidP="00361F06">
      <w:pPr>
        <w:pStyle w:val="Akapitzlist"/>
        <w:suppressAutoHyphens w:val="0"/>
        <w:spacing w:before="100" w:beforeAutospacing="1" w:after="100" w:afterAutospacing="1"/>
        <w:jc w:val="both"/>
        <w:rPr>
          <w:rFonts w:ascii="Georgia" w:hAnsi="Georgia"/>
        </w:rPr>
      </w:pPr>
      <w:r w:rsidRPr="008C12A8">
        <w:rPr>
          <w:rFonts w:ascii="Georgia" w:hAnsi="Georgia"/>
        </w:rPr>
        <w:t>roboczy</w:t>
      </w:r>
      <w:r w:rsidR="000833E7">
        <w:rPr>
          <w:rFonts w:ascii="Georgia" w:hAnsi="Georgia"/>
        </w:rPr>
        <w:t>,</w:t>
      </w:r>
      <w:r w:rsidRPr="008C12A8">
        <w:rPr>
          <w:rFonts w:ascii="Georgia" w:hAnsi="Georgia"/>
        </w:rPr>
        <w:t> </w:t>
      </w:r>
    </w:p>
    <w:p w:rsidR="00AD5A21" w:rsidRPr="008C12A8" w:rsidRDefault="00AD5A21" w:rsidP="00AD5A21">
      <w:pPr>
        <w:pStyle w:val="Akapitzlist"/>
        <w:numPr>
          <w:ilvl w:val="0"/>
          <w:numId w:val="25"/>
        </w:numPr>
        <w:tabs>
          <w:tab w:val="clear" w:pos="720"/>
          <w:tab w:val="num" w:pos="1418"/>
        </w:tabs>
        <w:suppressAutoHyphens w:val="0"/>
        <w:spacing w:before="100" w:beforeAutospacing="1" w:after="100" w:afterAutospacing="1"/>
        <w:ind w:hanging="153"/>
        <w:jc w:val="both"/>
        <w:rPr>
          <w:rFonts w:ascii="Georgia" w:hAnsi="Georgia"/>
        </w:rPr>
      </w:pPr>
      <w:r w:rsidRPr="008C12A8">
        <w:rPr>
          <w:rFonts w:ascii="Georgia" w:hAnsi="Georgia"/>
        </w:rPr>
        <w:t>naprawa aparatu ruchomego, stałego - max. 2 dni robocze</w:t>
      </w:r>
      <w:r w:rsidR="00361F06">
        <w:rPr>
          <w:rFonts w:ascii="Georgia" w:hAnsi="Georgia"/>
        </w:rPr>
        <w:t>,</w:t>
      </w:r>
    </w:p>
    <w:p w:rsidR="00361F06" w:rsidRDefault="00AD5A21" w:rsidP="00361F06">
      <w:pPr>
        <w:numPr>
          <w:ilvl w:val="0"/>
          <w:numId w:val="25"/>
        </w:numPr>
        <w:tabs>
          <w:tab w:val="clear" w:pos="720"/>
          <w:tab w:val="num" w:pos="1418"/>
        </w:tabs>
        <w:suppressAutoHyphens w:val="0"/>
        <w:ind w:right="-268" w:hanging="153"/>
        <w:rPr>
          <w:rFonts w:ascii="Georgia" w:hAnsi="Georgia"/>
        </w:rPr>
      </w:pPr>
      <w:r w:rsidRPr="008C12A8">
        <w:rPr>
          <w:rFonts w:ascii="Georgia" w:hAnsi="Georgia"/>
        </w:rPr>
        <w:t xml:space="preserve">aparaty retencyjne (akrylowe, elastyczny typu </w:t>
      </w:r>
      <w:proofErr w:type="spellStart"/>
      <w:r w:rsidRPr="008C12A8">
        <w:rPr>
          <w:rFonts w:ascii="Georgia" w:hAnsi="Georgia"/>
        </w:rPr>
        <w:t>clear-aligner</w:t>
      </w:r>
      <w:proofErr w:type="spellEnd"/>
      <w:r w:rsidRPr="008C12A8">
        <w:rPr>
          <w:rFonts w:ascii="Georgia" w:hAnsi="Georgia"/>
        </w:rPr>
        <w:t xml:space="preserve">, stały, itp.) - max. 1 dzień </w:t>
      </w:r>
    </w:p>
    <w:p w:rsidR="00AD5A21" w:rsidRPr="00361F06" w:rsidRDefault="00AD5A21" w:rsidP="00361F06">
      <w:pPr>
        <w:suppressAutoHyphens w:val="0"/>
        <w:ind w:left="720"/>
        <w:rPr>
          <w:rFonts w:ascii="Georgia" w:hAnsi="Georgia"/>
        </w:rPr>
      </w:pPr>
      <w:r w:rsidRPr="00361F06">
        <w:rPr>
          <w:rFonts w:ascii="Georgia" w:hAnsi="Georgia"/>
        </w:rPr>
        <w:t>roboczy</w:t>
      </w:r>
      <w:r w:rsidR="00361F06" w:rsidRPr="00361F06">
        <w:rPr>
          <w:rFonts w:ascii="Georgia" w:hAnsi="Georgia"/>
        </w:rPr>
        <w:t>,</w:t>
      </w:r>
    </w:p>
    <w:p w:rsidR="00361F06" w:rsidRDefault="00AD5A21" w:rsidP="00361F06">
      <w:pPr>
        <w:numPr>
          <w:ilvl w:val="0"/>
          <w:numId w:val="25"/>
        </w:numPr>
        <w:tabs>
          <w:tab w:val="clear" w:pos="720"/>
          <w:tab w:val="num" w:pos="1418"/>
        </w:tabs>
        <w:suppressAutoHyphens w:val="0"/>
        <w:ind w:right="-425" w:hanging="153"/>
        <w:rPr>
          <w:rFonts w:ascii="Georgia" w:hAnsi="Georgia"/>
        </w:rPr>
      </w:pPr>
      <w:r w:rsidRPr="008C12A8">
        <w:rPr>
          <w:rFonts w:ascii="Georgia" w:hAnsi="Georgia"/>
        </w:rPr>
        <w:t>pozostał</w:t>
      </w:r>
      <w:r w:rsidR="00361F06">
        <w:rPr>
          <w:rFonts w:ascii="Georgia" w:hAnsi="Georgia"/>
        </w:rPr>
        <w:t>e</w:t>
      </w:r>
      <w:r w:rsidRPr="008C12A8">
        <w:rPr>
          <w:rFonts w:ascii="Georgia" w:hAnsi="Georgia"/>
        </w:rPr>
        <w:t xml:space="preserve"> aparaty zdejmowane (akrylowe, </w:t>
      </w:r>
      <w:proofErr w:type="spellStart"/>
      <w:r w:rsidRPr="008C12A8">
        <w:rPr>
          <w:rFonts w:ascii="Georgia" w:hAnsi="Georgia"/>
        </w:rPr>
        <w:t>termoformowalne</w:t>
      </w:r>
      <w:proofErr w:type="spellEnd"/>
      <w:r w:rsidRPr="008C12A8">
        <w:rPr>
          <w:rFonts w:ascii="Georgia" w:hAnsi="Georgia"/>
        </w:rPr>
        <w:t xml:space="preserve">, </w:t>
      </w:r>
      <w:proofErr w:type="spellStart"/>
      <w:r w:rsidRPr="008C12A8">
        <w:rPr>
          <w:rFonts w:ascii="Georgia" w:hAnsi="Georgia"/>
        </w:rPr>
        <w:t>grubołukowe</w:t>
      </w:r>
      <w:proofErr w:type="spellEnd"/>
      <w:r w:rsidRPr="008C12A8">
        <w:rPr>
          <w:rFonts w:ascii="Georgia" w:hAnsi="Georgia"/>
        </w:rPr>
        <w:t xml:space="preserve">, itp.), stałe </w:t>
      </w:r>
    </w:p>
    <w:p w:rsidR="00AD5A21" w:rsidRPr="00361F06" w:rsidRDefault="00AD5A21" w:rsidP="000833E7">
      <w:pPr>
        <w:suppressAutoHyphens w:val="0"/>
        <w:ind w:right="-425" w:firstLine="567"/>
        <w:rPr>
          <w:rFonts w:ascii="Georgia" w:hAnsi="Georgia"/>
        </w:rPr>
      </w:pPr>
      <w:r w:rsidRPr="00361F06">
        <w:rPr>
          <w:rFonts w:ascii="Georgia" w:hAnsi="Georgia"/>
        </w:rPr>
        <w:t>(zdejmowane, lutowane, prace na implantach, itp.) - max. 4 dni robocze</w:t>
      </w:r>
      <w:r w:rsidR="00361F06" w:rsidRPr="00361F06">
        <w:rPr>
          <w:rFonts w:ascii="Georgia" w:hAnsi="Georgia"/>
        </w:rPr>
        <w:t>,</w:t>
      </w:r>
    </w:p>
    <w:p w:rsidR="005D750D" w:rsidRDefault="00AD5A21" w:rsidP="005D750D">
      <w:pPr>
        <w:numPr>
          <w:ilvl w:val="0"/>
          <w:numId w:val="25"/>
        </w:numPr>
        <w:tabs>
          <w:tab w:val="clear" w:pos="720"/>
          <w:tab w:val="num" w:pos="1418"/>
        </w:tabs>
        <w:suppressAutoHyphens w:val="0"/>
        <w:ind w:right="-425" w:hanging="153"/>
        <w:rPr>
          <w:rFonts w:ascii="Georgia" w:hAnsi="Georgia"/>
        </w:rPr>
      </w:pPr>
      <w:r w:rsidRPr="008C12A8">
        <w:rPr>
          <w:rFonts w:ascii="Georgia" w:hAnsi="Georgia"/>
        </w:rPr>
        <w:t>pozostałe prace ortodontyczne max. 10 dni roboczych (tj. 2 tygodnie kalendarzowe)</w:t>
      </w:r>
      <w:r w:rsidR="00361F06">
        <w:rPr>
          <w:rFonts w:ascii="Georgia" w:hAnsi="Georgia"/>
        </w:rPr>
        <w:t>.</w:t>
      </w:r>
    </w:p>
    <w:p w:rsidR="005069D3" w:rsidRPr="00AB5B1A" w:rsidRDefault="005D750D" w:rsidP="005D750D">
      <w:pPr>
        <w:suppressAutoHyphens w:val="0"/>
        <w:ind w:right="-425"/>
        <w:rPr>
          <w:rFonts w:ascii="Georgia" w:hAnsi="Georgia"/>
        </w:rPr>
      </w:pPr>
      <w:r w:rsidRPr="00AB5B1A">
        <w:rPr>
          <w:rFonts w:ascii="Georgia" w:hAnsi="Georgia"/>
        </w:rPr>
        <w:t>2.</w:t>
      </w:r>
      <w:r w:rsidRPr="00AB5B1A">
        <w:t xml:space="preserve"> </w:t>
      </w:r>
      <w:r w:rsidR="005069D3" w:rsidRPr="00AB5B1A">
        <w:rPr>
          <w:rFonts w:ascii="Georgia" w:hAnsi="Georgia"/>
        </w:rPr>
        <w:t xml:space="preserve">W wyjątkowych sytuacjach Udzielający zamówienie może kierować na dodatkowe prace </w:t>
      </w:r>
    </w:p>
    <w:p w:rsidR="005069D3" w:rsidRPr="00AB5B1A" w:rsidRDefault="005069D3" w:rsidP="005D750D">
      <w:pPr>
        <w:suppressAutoHyphens w:val="0"/>
        <w:ind w:right="-425"/>
        <w:rPr>
          <w:rFonts w:ascii="Georgia" w:hAnsi="Georgia"/>
        </w:rPr>
      </w:pPr>
      <w:r w:rsidRPr="00AB5B1A">
        <w:rPr>
          <w:rFonts w:ascii="Georgia" w:hAnsi="Georgia"/>
        </w:rPr>
        <w:t xml:space="preserve">     nieobjęte przedmiotem konkursu, które zostaną wykonane wg cennika Przyjmującego </w:t>
      </w:r>
    </w:p>
    <w:p w:rsidR="005D750D" w:rsidRPr="00AB5B1A" w:rsidRDefault="005069D3" w:rsidP="005D750D">
      <w:pPr>
        <w:suppressAutoHyphens w:val="0"/>
        <w:ind w:right="-425"/>
        <w:rPr>
          <w:rFonts w:ascii="Georgia" w:hAnsi="Georgia"/>
        </w:rPr>
      </w:pPr>
      <w:r w:rsidRPr="00AB5B1A">
        <w:rPr>
          <w:rFonts w:ascii="Georgia" w:hAnsi="Georgia"/>
        </w:rPr>
        <w:t xml:space="preserve">     zamówienie aktualnego na dzień podpisania umowy.</w:t>
      </w:r>
    </w:p>
    <w:p w:rsidR="004826AA" w:rsidRDefault="00BC78DA">
      <w:pPr>
        <w:jc w:val="both"/>
        <w:rPr>
          <w:rFonts w:ascii="Georgia" w:hAnsi="Georgia"/>
        </w:rPr>
      </w:pPr>
      <w:r>
        <w:rPr>
          <w:rFonts w:ascii="Georgia" w:hAnsi="Georgia"/>
        </w:rPr>
        <w:t>3</w:t>
      </w:r>
      <w:r w:rsidR="00885BF9">
        <w:rPr>
          <w:rFonts w:ascii="Georgia" w:hAnsi="Georgia"/>
        </w:rPr>
        <w:t>. Transport zleconych prac ortodontycznych leży po stronie Przyjmujące</w:t>
      </w:r>
    </w:p>
    <w:p w:rsidR="004826AA" w:rsidRDefault="004826AA">
      <w:pPr>
        <w:jc w:val="center"/>
        <w:rPr>
          <w:rFonts w:ascii="Georgia" w:hAnsi="Georgia"/>
          <w:b/>
          <w:bCs/>
          <w:sz w:val="22"/>
          <w:szCs w:val="22"/>
        </w:rPr>
      </w:pPr>
    </w:p>
    <w:p w:rsidR="004826AA" w:rsidRDefault="00885BF9">
      <w:pPr>
        <w:jc w:val="center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§ 3</w:t>
      </w:r>
    </w:p>
    <w:p w:rsidR="004826AA" w:rsidRDefault="00885BF9">
      <w:pPr>
        <w:jc w:val="both"/>
        <w:rPr>
          <w:rFonts w:ascii="Georgia" w:hAnsi="Georgia"/>
        </w:rPr>
      </w:pPr>
      <w:r>
        <w:rPr>
          <w:rFonts w:ascii="Georgia" w:hAnsi="Georgia"/>
        </w:rPr>
        <w:t>1. Niedotrzymanie przez Przyjmującego zamówienie terminów wykonania prac, o których mowa</w:t>
      </w:r>
      <w:r>
        <w:rPr>
          <w:rFonts w:ascii="Georgia" w:hAnsi="Georgia"/>
        </w:rPr>
        <w:br/>
        <w:t xml:space="preserve">w </w:t>
      </w:r>
      <w:r>
        <w:rPr>
          <w:rFonts w:ascii="Georgia" w:hAnsi="Georgia"/>
          <w:bCs/>
        </w:rPr>
        <w:t>§ 2</w:t>
      </w:r>
      <w:r>
        <w:rPr>
          <w:rFonts w:ascii="Georgia" w:hAnsi="Georgia"/>
        </w:rPr>
        <w:t xml:space="preserve"> będzie skutkowało naliczeniem kar umownych za każdy dzień opóźnienia w wysokości 20% wartości usługi. Kara zostanie naliczona na podstawie wniosku złożonego do Działu Księgowości, wystawionego przez lekarza, a potwierdzonego przez Kierownika Poradni Zakładu.</w:t>
      </w:r>
    </w:p>
    <w:p w:rsidR="004826AA" w:rsidRDefault="00885BF9">
      <w:pPr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2. W przypadku nienależytego wykonania zleconej pracy (w sposób nieprawidłowy, wadliwy) Udzielającemu zamówienia przysługuje prawo  naliczenia kary umownej w wysokości 30 % wynagrodzenia należnego Przyjmującemu zamówienie za wykonanie danej pracy.</w:t>
      </w:r>
    </w:p>
    <w:p w:rsidR="004826AA" w:rsidRDefault="00885BF9">
      <w:pPr>
        <w:jc w:val="both"/>
        <w:rPr>
          <w:rFonts w:ascii="Georgia" w:hAnsi="Georgia"/>
        </w:rPr>
      </w:pPr>
      <w:r>
        <w:rPr>
          <w:rFonts w:ascii="Georgia" w:hAnsi="Georgia"/>
        </w:rPr>
        <w:t>Kara zostanie naliczona na podstawie wniosku złożonego do Działu Księgowości, wystawionego przez lekarza, a potwierdzonego przez Kierownika Poradni Zakładu.</w:t>
      </w:r>
    </w:p>
    <w:p w:rsidR="004826AA" w:rsidRDefault="004826AA">
      <w:pPr>
        <w:jc w:val="both"/>
        <w:rPr>
          <w:rFonts w:ascii="Georgia" w:hAnsi="Georgia"/>
        </w:rPr>
      </w:pPr>
    </w:p>
    <w:p w:rsidR="004826AA" w:rsidRDefault="00885BF9">
      <w:pPr>
        <w:jc w:val="center"/>
        <w:rPr>
          <w:rFonts w:ascii="Georgia" w:hAnsi="Georgia"/>
        </w:rPr>
      </w:pPr>
      <w:r>
        <w:rPr>
          <w:rFonts w:ascii="Georgia" w:hAnsi="Georgia"/>
          <w:b/>
          <w:bCs/>
        </w:rPr>
        <w:t>§ 4</w:t>
      </w:r>
    </w:p>
    <w:p w:rsidR="004826AA" w:rsidRDefault="00885BF9">
      <w:pPr>
        <w:jc w:val="both"/>
        <w:rPr>
          <w:rFonts w:ascii="Georgia" w:hAnsi="Georgia"/>
        </w:rPr>
      </w:pPr>
      <w:r>
        <w:rPr>
          <w:rFonts w:ascii="Georgia" w:hAnsi="Georgia"/>
        </w:rPr>
        <w:t>Przyjmujący zamówienie udziela 6 m-</w:t>
      </w:r>
      <w:proofErr w:type="spellStart"/>
      <w:r>
        <w:rPr>
          <w:rFonts w:ascii="Georgia" w:hAnsi="Georgia"/>
        </w:rPr>
        <w:t>cy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 xml:space="preserve">gwarancji na każdą pracę </w:t>
      </w:r>
      <w:r>
        <w:rPr>
          <w:rFonts w:ascii="Georgia" w:hAnsi="Georgia"/>
          <w:b/>
        </w:rPr>
        <w:t xml:space="preserve">ortodontyczną </w:t>
      </w:r>
      <w:r>
        <w:rPr>
          <w:rFonts w:ascii="Georgia" w:hAnsi="Georgia"/>
          <w:b/>
        </w:rPr>
        <w:br/>
      </w:r>
      <w:r>
        <w:rPr>
          <w:rFonts w:ascii="Georgia" w:hAnsi="Georgia"/>
        </w:rPr>
        <w:t>i zobowiązuje się do wykonania napraw reklamacyjnych w terminie 5 dni.</w:t>
      </w:r>
    </w:p>
    <w:p w:rsidR="004826AA" w:rsidRDefault="004826AA">
      <w:pPr>
        <w:jc w:val="center"/>
        <w:rPr>
          <w:rFonts w:ascii="Georgia" w:hAnsi="Georgia"/>
          <w:b/>
          <w:bCs/>
        </w:rPr>
      </w:pPr>
    </w:p>
    <w:p w:rsidR="004826AA" w:rsidRDefault="00885BF9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§ 5</w:t>
      </w:r>
    </w:p>
    <w:p w:rsidR="004826AA" w:rsidRDefault="00885BF9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1. Przyjmujący zamówienie wycenia  zlecone prace według formularza ofertowego.  </w:t>
      </w:r>
    </w:p>
    <w:p w:rsidR="004826AA" w:rsidRDefault="00885BF9">
      <w:pPr>
        <w:jc w:val="both"/>
        <w:rPr>
          <w:rFonts w:ascii="Georgia" w:hAnsi="Georgia"/>
        </w:rPr>
      </w:pPr>
      <w:r>
        <w:rPr>
          <w:rFonts w:ascii="Georgia" w:hAnsi="Georgia"/>
        </w:rPr>
        <w:t>2. Wynagrodzenie za zleconą pracę płatne będzie na podstawie wystawionego rachunku / faktury przez Przyjmującego zamówienie wraz z załączoną specyfikacją. Specyfikacja musi być potwierdzona  pod względem merytorycznym, przez lekarza prowadzącego  i  zatwierdzona przez Kierownika Poradni, Zakładu Udzielającego zamówienia.</w:t>
      </w:r>
    </w:p>
    <w:p w:rsidR="004826AA" w:rsidRDefault="00885BF9">
      <w:pPr>
        <w:pStyle w:val="Tekstpodstawowy"/>
        <w:tabs>
          <w:tab w:val="left" w:pos="284"/>
          <w:tab w:val="left" w:pos="993"/>
          <w:tab w:val="left" w:pos="1276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3. Rachunek wraz ze specyfikacją Przyjmujący zamówienie doręcza do siedziby Udzielającego zamówienia do </w:t>
      </w:r>
      <w:r>
        <w:rPr>
          <w:rFonts w:ascii="Georgia" w:hAnsi="Georgia"/>
          <w:bCs/>
          <w:sz w:val="24"/>
          <w:szCs w:val="24"/>
        </w:rPr>
        <w:t xml:space="preserve">2 - go dnia roboczego następnego miesiąca, w którym wykonano zlecenie. </w:t>
      </w:r>
    </w:p>
    <w:p w:rsidR="004826AA" w:rsidRDefault="00885BF9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4. Wynagrodzenie za wykonane prace </w:t>
      </w:r>
      <w:r>
        <w:rPr>
          <w:rFonts w:ascii="Georgia" w:hAnsi="Georgia"/>
          <w:bCs/>
        </w:rPr>
        <w:t xml:space="preserve">płatne będzie przelewem  w terminie 14 dni od daty otrzymania rachunku </w:t>
      </w:r>
      <w:r>
        <w:rPr>
          <w:rFonts w:ascii="Georgia" w:hAnsi="Georgia"/>
        </w:rPr>
        <w:t xml:space="preserve"> na rachunek wskazany przez Przyjmującego zamówienie.</w:t>
      </w:r>
    </w:p>
    <w:p w:rsidR="004826AA" w:rsidRDefault="004826AA">
      <w:pPr>
        <w:jc w:val="center"/>
        <w:rPr>
          <w:rFonts w:ascii="Georgia" w:hAnsi="Georgia"/>
          <w:b/>
        </w:rPr>
      </w:pPr>
    </w:p>
    <w:p w:rsidR="004826AA" w:rsidRDefault="00885BF9">
      <w:pPr>
        <w:jc w:val="center"/>
        <w:rPr>
          <w:rFonts w:ascii="Georgia" w:hAnsi="Georgia"/>
          <w:b/>
        </w:rPr>
      </w:pPr>
      <w:r>
        <w:rPr>
          <w:b/>
        </w:rPr>
        <w:t>§</w:t>
      </w:r>
      <w:r>
        <w:rPr>
          <w:rFonts w:ascii="Georgia" w:hAnsi="Georgia"/>
          <w:b/>
        </w:rPr>
        <w:t xml:space="preserve"> 6</w:t>
      </w:r>
    </w:p>
    <w:p w:rsidR="004826AA" w:rsidRDefault="00885BF9">
      <w:pPr>
        <w:rPr>
          <w:rFonts w:ascii="Georgia" w:hAnsi="Georgia"/>
        </w:rPr>
      </w:pPr>
      <w:r>
        <w:rPr>
          <w:rFonts w:ascii="Georgia" w:hAnsi="Georgia"/>
        </w:rPr>
        <w:t>1. Przyjmujący zamówienie zobowiązuje się do:</w:t>
      </w:r>
    </w:p>
    <w:p w:rsidR="004826AA" w:rsidRDefault="00885BF9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posiadania aktualnych badań lekarskich,</w:t>
      </w:r>
    </w:p>
    <w:p w:rsidR="004826AA" w:rsidRDefault="00885BF9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przestrzegania praw pacjenta.</w:t>
      </w:r>
    </w:p>
    <w:p w:rsidR="004826AA" w:rsidRDefault="00885BF9">
      <w:pPr>
        <w:pStyle w:val="Akapitzlist"/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jc w:val="both"/>
        <w:rPr>
          <w:rFonts w:ascii="Georgia" w:hAnsi="Georgia"/>
        </w:rPr>
      </w:pPr>
      <w:r>
        <w:rPr>
          <w:rFonts w:ascii="Georgia" w:hAnsi="Georgia"/>
        </w:rPr>
        <w:t xml:space="preserve">posiadania przez cały czas trwania niniejszej umowy ubezpieczenia od odpowiedzialności cywilnej za szkody będące następstwem udzielania świadczeń zdrowotnych, albo niezgodnego </w:t>
      </w:r>
      <w:r>
        <w:rPr>
          <w:rFonts w:ascii="Georgia" w:hAnsi="Georgia"/>
        </w:rPr>
        <w:br/>
        <w:t xml:space="preserve">z prawem zaniechania udzielania świadczeń zdrowotnych zgodnie z Ustawą o działalności leczniczej z dnia 15 kwietnia 2011 r. </w:t>
      </w:r>
    </w:p>
    <w:p w:rsidR="004826AA" w:rsidRDefault="00885BF9">
      <w:pPr>
        <w:pStyle w:val="Akapitzlist"/>
        <w:numPr>
          <w:ilvl w:val="0"/>
          <w:numId w:val="1"/>
        </w:numPr>
        <w:tabs>
          <w:tab w:val="clear" w:pos="720"/>
          <w:tab w:val="left" w:pos="426"/>
          <w:tab w:val="left" w:pos="993"/>
        </w:tabs>
        <w:spacing w:line="276" w:lineRule="auto"/>
        <w:ind w:left="0" w:firstLine="0"/>
        <w:jc w:val="both"/>
        <w:rPr>
          <w:rFonts w:ascii="Georgia" w:hAnsi="Georgia"/>
        </w:rPr>
      </w:pPr>
      <w:r>
        <w:rPr>
          <w:rFonts w:ascii="Georgia" w:hAnsi="Georgia"/>
        </w:rPr>
        <w:t xml:space="preserve">W przypadku, gdy umowa ubezpieczenia odpowiedzialności cywilnej ulegnie rozwiązaniu </w:t>
      </w:r>
      <w:r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4826AA" w:rsidRDefault="004826AA">
      <w:pPr>
        <w:jc w:val="center"/>
        <w:rPr>
          <w:rFonts w:ascii="Georgia" w:hAnsi="Georgia"/>
          <w:b/>
        </w:rPr>
      </w:pPr>
    </w:p>
    <w:p w:rsidR="004826AA" w:rsidRDefault="00885BF9">
      <w:pPr>
        <w:jc w:val="center"/>
        <w:rPr>
          <w:rFonts w:ascii="Georgia" w:hAnsi="Georgia"/>
          <w:b/>
        </w:rPr>
      </w:pPr>
      <w:r>
        <w:rPr>
          <w:b/>
        </w:rPr>
        <w:t>§</w:t>
      </w:r>
      <w:r>
        <w:rPr>
          <w:rFonts w:ascii="Georgia" w:hAnsi="Georgia"/>
          <w:b/>
        </w:rPr>
        <w:t xml:space="preserve"> 7</w:t>
      </w:r>
    </w:p>
    <w:p w:rsidR="004826AA" w:rsidRDefault="00885BF9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zobowiązuje się do: </w:t>
      </w:r>
    </w:p>
    <w:p w:rsidR="004826AA" w:rsidRDefault="00885BF9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>
        <w:rPr>
          <w:rFonts w:ascii="Georgia" w:hAnsi="Georgia"/>
        </w:rPr>
        <w:t>Uznania prawa NFZ do przeprowadzenia kontroli na zasadach określonych w ustawie z dnia 27 sierpnia 2004 r. o świadczeniach opieki zdrowotnej finansowanych ze środków publicznych w zakresie wynikającym z umowy zawartej przez Udzielającego zamówienia</w:t>
      </w:r>
      <w:r>
        <w:rPr>
          <w:rFonts w:ascii="Georgia" w:hAnsi="Georgia"/>
        </w:rPr>
        <w:br/>
        <w:t>z dyrektorem oddziału Funduszu.</w:t>
      </w:r>
    </w:p>
    <w:p w:rsidR="004826AA" w:rsidRDefault="00885BF9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>
        <w:rPr>
          <w:rFonts w:ascii="Georgia" w:hAnsi="Georgia"/>
        </w:rPr>
        <w:t>Poddania się kontroli Udzielającego zamówienia w zakresie prawidłowości wykonania usługi.</w:t>
      </w:r>
    </w:p>
    <w:p w:rsidR="004826AA" w:rsidRDefault="00885BF9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>
        <w:rPr>
          <w:rFonts w:ascii="Georgia" w:hAnsi="Georgia"/>
        </w:rPr>
        <w:t>Prowadzenia dokumentacji medycznej i statystycznej na zasadach obowiązujących</w:t>
      </w:r>
      <w:r>
        <w:rPr>
          <w:rFonts w:ascii="Georgia" w:hAnsi="Georgia"/>
        </w:rPr>
        <w:br/>
        <w:t>w Publicznych Zakładach Opieki Zdrowotnej i zgodnie z wymogami NFZ,</w:t>
      </w:r>
    </w:p>
    <w:p w:rsidR="004826AA" w:rsidRDefault="004826AA">
      <w:pPr>
        <w:pStyle w:val="Lista"/>
        <w:tabs>
          <w:tab w:val="left" w:pos="120"/>
          <w:tab w:val="left" w:pos="360"/>
          <w:tab w:val="left" w:pos="426"/>
        </w:tabs>
        <w:ind w:left="435" w:firstLine="0"/>
        <w:jc w:val="both"/>
        <w:rPr>
          <w:rFonts w:ascii="Georgia" w:hAnsi="Georgia"/>
        </w:rPr>
      </w:pPr>
    </w:p>
    <w:p w:rsidR="004826AA" w:rsidRDefault="00885BF9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 przypadku ewentualnego negatywnego wyniku kontroli przeprowadzonej przez NFZ </w:t>
      </w:r>
      <w:r>
        <w:rPr>
          <w:rFonts w:ascii="Georgia" w:hAnsi="Georgia"/>
        </w:rPr>
        <w:br/>
        <w:t>i skutecznie zakwestionowanych świadczeń wykonanych przez Przyjmujący zamówienie niezgodnie ze szczegółowymi warunkami danego zakresu usług medycznych NFZ, koszty nałożonych kar ponosi Przyjmujący zamówienie.</w:t>
      </w:r>
    </w:p>
    <w:p w:rsidR="004826AA" w:rsidRDefault="004826AA">
      <w:pPr>
        <w:jc w:val="center"/>
        <w:rPr>
          <w:rFonts w:ascii="Georgia" w:hAnsi="Georgia"/>
          <w:b/>
          <w:bCs/>
        </w:rPr>
      </w:pPr>
    </w:p>
    <w:p w:rsidR="00BC78DA" w:rsidRDefault="00BC78DA">
      <w:pPr>
        <w:jc w:val="center"/>
        <w:rPr>
          <w:rFonts w:ascii="Georgia" w:hAnsi="Georgia"/>
          <w:b/>
          <w:bCs/>
        </w:rPr>
      </w:pPr>
    </w:p>
    <w:p w:rsidR="004826AA" w:rsidRDefault="00885BF9">
      <w:pPr>
        <w:jc w:val="center"/>
        <w:rPr>
          <w:rFonts w:ascii="Georgia" w:hAnsi="Georgia"/>
        </w:rPr>
      </w:pPr>
      <w:r>
        <w:rPr>
          <w:rFonts w:ascii="Georgia" w:hAnsi="Georgia"/>
          <w:b/>
          <w:bCs/>
        </w:rPr>
        <w:lastRenderedPageBreak/>
        <w:t>§ 7 a</w:t>
      </w:r>
    </w:p>
    <w:p w:rsidR="004826AA" w:rsidRDefault="00885BF9">
      <w:pPr>
        <w:numPr>
          <w:ilvl w:val="0"/>
          <w:numId w:val="20"/>
        </w:numPr>
        <w:jc w:val="both"/>
        <w:rPr>
          <w:rFonts w:ascii="Georgia" w:hAnsi="Georgia"/>
        </w:rPr>
      </w:pPr>
      <w:r>
        <w:rPr>
          <w:rFonts w:ascii="Georgia" w:hAnsi="Georgia"/>
        </w:rPr>
        <w:t>W związku z realizacją niniejszej umowy Udzielający Zamówienie powierza Przyjmującemu Zamówienie przetwarzanie danych osobowych - na podstawie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4826AA" w:rsidRDefault="00885BF9">
      <w:pPr>
        <w:numPr>
          <w:ilvl w:val="0"/>
          <w:numId w:val="20"/>
        </w:numPr>
        <w:jc w:val="both"/>
        <w:rPr>
          <w:rFonts w:ascii="Georgia" w:hAnsi="Georgia"/>
        </w:rPr>
      </w:pPr>
      <w:r>
        <w:rPr>
          <w:rFonts w:ascii="Georgia" w:hAnsi="Georgia"/>
        </w:rPr>
        <w:t>Powierzenie przetwarzania danych osobowych obejmuje dane osobowe obejmujące (kategorie osób): pacjentów Udzielającego Zamówienie.</w:t>
      </w:r>
    </w:p>
    <w:p w:rsidR="004826AA" w:rsidRDefault="00885BF9">
      <w:pPr>
        <w:numPr>
          <w:ilvl w:val="0"/>
          <w:numId w:val="20"/>
        </w:numPr>
        <w:jc w:val="both"/>
        <w:rPr>
          <w:rFonts w:ascii="Georgia" w:hAnsi="Georgia"/>
        </w:rPr>
      </w:pPr>
      <w:r>
        <w:rPr>
          <w:rFonts w:ascii="Georgia" w:hAnsi="Georgia"/>
        </w:rPr>
        <w:t>Powierzenie przetwarzania danych osobowych obejmuje dane osobowe obejmujące (kategorie danych): imię i nazwisko, data urodzenia, imiona rodziców, płeć, numer PESEL, adres zamieszkania, adres zameldowania, seria i numer dokumentu tożsamości, dane dotyczące zdrowia.</w:t>
      </w:r>
    </w:p>
    <w:p w:rsidR="004826AA" w:rsidRDefault="00885BF9">
      <w:pPr>
        <w:numPr>
          <w:ilvl w:val="0"/>
          <w:numId w:val="20"/>
        </w:numPr>
        <w:jc w:val="both"/>
        <w:rPr>
          <w:rFonts w:ascii="Georgia" w:hAnsi="Georgia"/>
        </w:rPr>
      </w:pPr>
      <w:r>
        <w:rPr>
          <w:rFonts w:ascii="Georgia" w:hAnsi="Georgia"/>
        </w:rPr>
        <w:t>Powierzenie przetwarzania danych osobowych, obejmuje następujące czynności: wykorzystywanie.</w:t>
      </w:r>
    </w:p>
    <w:p w:rsidR="004826AA" w:rsidRDefault="00885BF9">
      <w:pPr>
        <w:numPr>
          <w:ilvl w:val="0"/>
          <w:numId w:val="20"/>
        </w:numPr>
        <w:jc w:val="both"/>
        <w:rPr>
          <w:rFonts w:ascii="Georgia" w:hAnsi="Georgia"/>
        </w:rPr>
      </w:pPr>
      <w:r>
        <w:rPr>
          <w:rFonts w:ascii="Georgia" w:hAnsi="Georgia"/>
        </w:rPr>
        <w:t>Udzielający Zamówienia powierza przetwarzanie danych Przyjmującemu Zamówienie wyłącznie w celu realizacji  niniejszej umowy.</w:t>
      </w:r>
    </w:p>
    <w:p w:rsidR="004826AA" w:rsidRDefault="00885BF9">
      <w:pPr>
        <w:numPr>
          <w:ilvl w:val="0"/>
          <w:numId w:val="20"/>
        </w:numPr>
        <w:jc w:val="both"/>
        <w:rPr>
          <w:rFonts w:ascii="Georgia" w:hAnsi="Georgia"/>
        </w:rPr>
      </w:pPr>
      <w:r>
        <w:rPr>
          <w:rFonts w:ascii="Georgia" w:hAnsi="Georgia"/>
        </w:rPr>
        <w:t>Przyjmujący Zamówienie zobowiązuje się przetwarzać dane osobowe wyłącznie na udokumentowane polecenie Udzielającego Zamówienie, przy czym za udokumentowane polecenie Udzielającego Zamówienie uważa się polecenia przekazywane drogą elektroniczną lub na piśmie.</w:t>
      </w:r>
    </w:p>
    <w:p w:rsidR="004826AA" w:rsidRDefault="00885BF9">
      <w:pPr>
        <w:numPr>
          <w:ilvl w:val="0"/>
          <w:numId w:val="20"/>
        </w:numPr>
        <w:jc w:val="both"/>
        <w:rPr>
          <w:rFonts w:ascii="Georgia" w:hAnsi="Georgia"/>
        </w:rPr>
      </w:pPr>
      <w:r>
        <w:rPr>
          <w:rFonts w:ascii="Georgia" w:hAnsi="Georgia"/>
        </w:rPr>
        <w:t>Przy przetwarzaniu danych osobowych, Przyjmujący zamówienie zobowiązuje się do przestrzegania obowiązujących przepisów o ochronie danych osobowych, w szczególności ogólnego rozporządzenia o ochronie danych.</w:t>
      </w:r>
    </w:p>
    <w:p w:rsidR="004826AA" w:rsidRDefault="00885BF9">
      <w:pPr>
        <w:numPr>
          <w:ilvl w:val="0"/>
          <w:numId w:val="20"/>
        </w:numPr>
        <w:jc w:val="both"/>
        <w:rPr>
          <w:rFonts w:ascii="Georgia" w:hAnsi="Georgia"/>
        </w:rPr>
      </w:pPr>
      <w:r>
        <w:rPr>
          <w:rFonts w:ascii="Georgia" w:hAnsi="Georgia"/>
        </w:rPr>
        <w:t>Przyjmujący Zamówienie oświadcza, że dysponuje zasobami, doświadczeniem, wiedzą fachową i wykwalifikowanym personelem, które umożliwiają mu prawidłowe wykonanie umowy oraz wdrożenie odpowiednich środków technicznych i organizacyjnych, by przetwarzanie spełniało wymogi obowiązujących przepisów o ochronie danych osobowych, w szczególności ogólnego rozporządzenia o ochronie danych.</w:t>
      </w:r>
    </w:p>
    <w:p w:rsidR="004826AA" w:rsidRDefault="00885BF9">
      <w:pPr>
        <w:numPr>
          <w:ilvl w:val="0"/>
          <w:numId w:val="20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jest zobowiązany zastosować środki techniczne i organizacyjne  (o których mowa w art. 32 ogólnego rozporządzenia o ochronie danych) zapewniające ochronę powierzonych mu do przetwarzania danych osobowych odpowiednią do zagrożeń oraz kategorii tych danych, a w szczególności powinien zabezpieczyć dane przed ich udostępnieniem osobom nieupoważnionym, zabraniem przez osobę nieuprawnioną, przetwarzaniem z naruszeniem ustawy oraz zmianą, utratą, uszkodzeniem lub zniszczeniem. Przyjmujący Zamówienie prowadzi dokumentację opisującą środki, </w:t>
      </w:r>
      <w:r w:rsidR="00CC37F3">
        <w:rPr>
          <w:rFonts w:ascii="Georgia" w:hAnsi="Georgia"/>
        </w:rPr>
        <w:t xml:space="preserve">                </w:t>
      </w:r>
      <w:r>
        <w:rPr>
          <w:rFonts w:ascii="Georgia" w:hAnsi="Georgia"/>
        </w:rPr>
        <w:t>o których mowa w zdaniu poprzednim oraz sposób przetwarzania danych osobowych.</w:t>
      </w:r>
    </w:p>
    <w:p w:rsidR="004826AA" w:rsidRDefault="00885BF9">
      <w:pPr>
        <w:numPr>
          <w:ilvl w:val="0"/>
          <w:numId w:val="20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zobowiązuje się do zachowania w tajemnicy danych osobowych i środków ich zabezpieczenia zarówno w okresie obowiązywania niniejszej umowy, jaki </w:t>
      </w:r>
      <w:r w:rsidR="00CC37F3">
        <w:rPr>
          <w:rFonts w:ascii="Georgia" w:hAnsi="Georgia"/>
        </w:rPr>
        <w:t xml:space="preserve">                 </w:t>
      </w:r>
      <w:r>
        <w:rPr>
          <w:rFonts w:ascii="Georgia" w:hAnsi="Georgia"/>
        </w:rPr>
        <w:t>i po jej rozwiązaniu, a także zapewnia, by członkowie jego personelu zobowiązali się do zachowania tajemnicy danych osobowych i środków ich zabezpieczenia zarówno w okresie obowiązywania niniejszej umowy, jaki i po jej rozwiązaniu.</w:t>
      </w:r>
    </w:p>
    <w:p w:rsidR="004826AA" w:rsidRDefault="00885BF9">
      <w:pPr>
        <w:numPr>
          <w:ilvl w:val="0"/>
          <w:numId w:val="20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Dostęp do danych osobowych powinni mieć wyłącznie członkowie personelu Przyjmującego Zamówienie, którzy przeszli szkolenie z ochrony danych osobowych </w:t>
      </w:r>
      <w:r w:rsidR="00CC37F3">
        <w:rPr>
          <w:rFonts w:ascii="Georgia" w:hAnsi="Georgia"/>
        </w:rPr>
        <w:t xml:space="preserve">                        </w:t>
      </w:r>
      <w:r>
        <w:rPr>
          <w:rFonts w:ascii="Georgia" w:hAnsi="Georgia"/>
        </w:rPr>
        <w:t xml:space="preserve">i posiadający upoważnienie do przetwarzania danych osobowych. </w:t>
      </w:r>
    </w:p>
    <w:p w:rsidR="004826AA" w:rsidRDefault="00885BF9">
      <w:pPr>
        <w:numPr>
          <w:ilvl w:val="0"/>
          <w:numId w:val="20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niezwłocznie informuje Udzielającego Zamówienie </w:t>
      </w:r>
      <w:r w:rsidR="00CC37F3">
        <w:rPr>
          <w:rFonts w:ascii="Georgia" w:hAnsi="Georgia"/>
        </w:rPr>
        <w:t xml:space="preserve">                                 </w:t>
      </w:r>
      <w:r>
        <w:rPr>
          <w:rFonts w:ascii="Georgia" w:hAnsi="Georgia"/>
        </w:rPr>
        <w:t xml:space="preserve">o jakimkolwiek postępowaniu, w szczególności administracyjnym lub sądowym, dotyczącym przetwarzania przez Przyjmującego Zamówienie danych osobowych, </w:t>
      </w:r>
      <w:r w:rsidR="00CC37F3">
        <w:rPr>
          <w:rFonts w:ascii="Georgia" w:hAnsi="Georgia"/>
        </w:rPr>
        <w:t xml:space="preserve">                             </w:t>
      </w:r>
      <w:r>
        <w:rPr>
          <w:rFonts w:ascii="Georgia" w:hAnsi="Georgia"/>
        </w:rPr>
        <w:t xml:space="preserve">o jakiejkolwiek decyzji administracyjnej lub orzeczeniu dotyczącym przetwarzania danych osobowych, skierowanej do Przyjmującego Zamówienie, a także o wszelkich czynnościach kontrolnych podjętych wobec niego przez organ nadzorczy oraz o wynikach </w:t>
      </w:r>
      <w:r>
        <w:rPr>
          <w:rFonts w:ascii="Georgia" w:hAnsi="Georgia"/>
        </w:rPr>
        <w:lastRenderedPageBreak/>
        <w:t>takiej kontroli, jeżeli jej zakresem objęto dane osobowe powierzone na podstawie niniejszej umowy.</w:t>
      </w:r>
    </w:p>
    <w:p w:rsidR="004826AA" w:rsidRDefault="00885BF9">
      <w:pPr>
        <w:numPr>
          <w:ilvl w:val="0"/>
          <w:numId w:val="20"/>
        </w:numPr>
        <w:jc w:val="both"/>
        <w:rPr>
          <w:rFonts w:ascii="Georgia" w:hAnsi="Georgia"/>
        </w:rPr>
      </w:pPr>
      <w:r>
        <w:rPr>
          <w:rFonts w:ascii="Georgia" w:hAnsi="Georgia"/>
        </w:rPr>
        <w:t>Przyjmujący Zamówienie nie może przekazywać powierzonych mu do przetwarzania danych osobowych do podmiotów znajdujących się w państwach spoza Europejskiego Obszaru Gospodarczego.</w:t>
      </w:r>
    </w:p>
    <w:p w:rsidR="004826AA" w:rsidRDefault="00885BF9">
      <w:pPr>
        <w:numPr>
          <w:ilvl w:val="0"/>
          <w:numId w:val="20"/>
        </w:numPr>
        <w:jc w:val="both"/>
        <w:rPr>
          <w:rFonts w:ascii="Georgia" w:hAnsi="Georgia"/>
        </w:rPr>
      </w:pPr>
      <w:r>
        <w:rPr>
          <w:rFonts w:ascii="Georgia" w:hAnsi="Georgia"/>
        </w:rPr>
        <w:t>Przyjmujący Zamówienie zobowiązuje się:</w:t>
      </w:r>
    </w:p>
    <w:p w:rsidR="004826AA" w:rsidRDefault="00885BF9">
      <w:pPr>
        <w:numPr>
          <w:ilvl w:val="1"/>
          <w:numId w:val="20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uwzględniając charakter przetwarzania oraz dostępne mu informacje, pomagać Udzielającemu Zamówienie w wywiązywaniu się z obowiązków określonych </w:t>
      </w:r>
      <w:r w:rsidR="00CC37F3">
        <w:rPr>
          <w:rFonts w:ascii="Georgia" w:hAnsi="Georgia"/>
        </w:rPr>
        <w:t xml:space="preserve">                            w </w:t>
      </w:r>
      <w:r>
        <w:rPr>
          <w:rFonts w:ascii="Georgia" w:hAnsi="Georgia"/>
        </w:rPr>
        <w:t>art. 32-36 ogólnego rozporządzenia o ochronie danych, a w szczególności Przyjmujący Zamówienie zobowiązuje się przekazywać Udzielającemu Zamówienie informacje oraz wykonywać jego polecenia dotyczące stosowanych środków zabezpieczania powierzonych danych osobowych, przypadków naruszenia ochrony danych osobowych będących przedmiotem niniejszej umowy;</w:t>
      </w:r>
    </w:p>
    <w:p w:rsidR="004826AA" w:rsidRDefault="00885BF9">
      <w:pPr>
        <w:numPr>
          <w:ilvl w:val="1"/>
          <w:numId w:val="20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przekazywać Udzielającemu Zamówienie niezwłocznie, nie </w:t>
      </w:r>
      <w:r w:rsidR="00F04CAB">
        <w:rPr>
          <w:rFonts w:ascii="Georgia" w:hAnsi="Georgia"/>
        </w:rPr>
        <w:t>później</w:t>
      </w:r>
      <w:r>
        <w:rPr>
          <w:rFonts w:ascii="Georgia" w:hAnsi="Georgia"/>
        </w:rPr>
        <w:t xml:space="preserve"> niż w ciągu </w:t>
      </w:r>
      <w:r w:rsidR="00CC37F3">
        <w:rPr>
          <w:rFonts w:ascii="Georgia" w:hAnsi="Georgia"/>
        </w:rPr>
        <w:t xml:space="preserve">                      </w:t>
      </w:r>
      <w:r>
        <w:rPr>
          <w:rFonts w:ascii="Georgia" w:hAnsi="Georgia"/>
        </w:rPr>
        <w:t xml:space="preserve">24 godzin od stwierdzenia naruszenia, informacje o naruszeniu ochrony powierzonych mu danych osobowych, w tym informacje niezbędne Udzielającemu Zamówienie do zgłoszenia naruszenia ochrony danych organowi nadzorczemu, w którym mowa w </w:t>
      </w:r>
      <w:r w:rsidR="00CC37F3">
        <w:rPr>
          <w:rFonts w:ascii="Georgia" w:hAnsi="Georgia"/>
        </w:rPr>
        <w:t xml:space="preserve">             </w:t>
      </w:r>
      <w:r>
        <w:rPr>
          <w:rFonts w:ascii="Georgia" w:hAnsi="Georgia"/>
        </w:rPr>
        <w:t>art. 33 ust. 3 ogólnego rozporządzenia o ochronie danych;</w:t>
      </w:r>
    </w:p>
    <w:p w:rsidR="004826AA" w:rsidRDefault="00885BF9">
      <w:pPr>
        <w:numPr>
          <w:ilvl w:val="1"/>
          <w:numId w:val="20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 miarę możliwości pomagać Udzielającemu Zamówienie, poprzez odpowiednie środki techniczne i organizacyjne oraz na podstawie odrębnych ustaleń, </w:t>
      </w:r>
      <w:r w:rsidR="00CC37F3">
        <w:rPr>
          <w:rFonts w:ascii="Georgia" w:hAnsi="Georgia"/>
        </w:rPr>
        <w:t xml:space="preserve">                                        </w:t>
      </w:r>
      <w:r>
        <w:rPr>
          <w:rFonts w:ascii="Georgia" w:hAnsi="Georgia"/>
        </w:rPr>
        <w:t>w wywiązywaniu się z obowiązku odpowiadania na żądania osób, których dane dotyczą, w zakresie wykonywania ich praw określonych w rozdziale III ogólnego rozporządzenia o ochronie danych;</w:t>
      </w:r>
    </w:p>
    <w:p w:rsidR="004826AA" w:rsidRDefault="00885BF9">
      <w:pPr>
        <w:numPr>
          <w:ilvl w:val="1"/>
          <w:numId w:val="20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niezwłocznie poinformować Udzielającego Zamówienie, jeżeli zdaniem Przyjmującego Zamówienie wydane mu polecenie stanowi naruszenie ogólnego rozporządzenia </w:t>
      </w:r>
      <w:r w:rsidR="00CC37F3">
        <w:rPr>
          <w:rFonts w:ascii="Georgia" w:hAnsi="Georgia"/>
        </w:rPr>
        <w:t xml:space="preserve">                     </w:t>
      </w:r>
      <w:r>
        <w:rPr>
          <w:rFonts w:ascii="Georgia" w:hAnsi="Georgia"/>
        </w:rPr>
        <w:t>o ochronie danych lub innych przepisów dotyczących ochrony danych.</w:t>
      </w:r>
    </w:p>
    <w:p w:rsidR="004826AA" w:rsidRDefault="00885BF9">
      <w:pPr>
        <w:numPr>
          <w:ilvl w:val="0"/>
          <w:numId w:val="20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nie może w celu realizacji niniejszej umowy ani w żadnym innym celu, powierzać przetwarzania danych osobowych innym podmiotom, bez uprzedniej zgody Udzielającego Zamówienie wyrażonej w formie pisemnej pod rygorem nieważności. Zgoda wydawana jest w odniesieniu do ściśle określonych osób lub podmiotów oraz określa cel, zakres oraz warunki dalszego powierzenia przetwarzania danych osobowych. </w:t>
      </w:r>
    </w:p>
    <w:p w:rsidR="004826AA" w:rsidRDefault="00885BF9">
      <w:pPr>
        <w:numPr>
          <w:ilvl w:val="0"/>
          <w:numId w:val="20"/>
        </w:numPr>
        <w:jc w:val="both"/>
        <w:rPr>
          <w:rFonts w:ascii="Georgia" w:hAnsi="Georgia"/>
        </w:rPr>
      </w:pPr>
      <w:r>
        <w:rPr>
          <w:rFonts w:ascii="Georgia" w:hAnsi="Georgia"/>
        </w:rPr>
        <w:t>W wypadku wyrażenia przez Udzielającego Zamówienie zgody, o której mowa w ust. 15 powyżej, odpowiedzialność wobec Udzielającego Zamówienie za działania innego podmiotu ponosi w całości Przyjmujący Zamówienie.</w:t>
      </w:r>
    </w:p>
    <w:p w:rsidR="004826AA" w:rsidRDefault="00885BF9">
      <w:pPr>
        <w:numPr>
          <w:ilvl w:val="0"/>
          <w:numId w:val="20"/>
        </w:numPr>
        <w:jc w:val="both"/>
        <w:rPr>
          <w:rFonts w:ascii="Georgia" w:hAnsi="Georgia"/>
        </w:rPr>
      </w:pPr>
      <w:r>
        <w:rPr>
          <w:rFonts w:ascii="Georgia" w:hAnsi="Georgia"/>
        </w:rPr>
        <w:t>Udzielający Zamówienie jest uprawniony do przeprowadzania u Przyjmującego Zamówienie audytów, w tym inspekcji, pod kątem zgodności przetwarzania danych osobowych z niniejszą umową i przepisami prawa w zakresie ochrony danych osobowych. Przyjmujący Zamówienie dokona niezbędnych czynności w celu umożliwienia wykonania tego uprawnienia przez Udzielającego Zamówienie.</w:t>
      </w:r>
    </w:p>
    <w:p w:rsidR="004826AA" w:rsidRDefault="00885BF9">
      <w:pPr>
        <w:numPr>
          <w:ilvl w:val="0"/>
          <w:numId w:val="20"/>
        </w:numPr>
        <w:jc w:val="both"/>
        <w:rPr>
          <w:rFonts w:ascii="Georgia" w:hAnsi="Georgia"/>
        </w:rPr>
      </w:pPr>
      <w:r>
        <w:rPr>
          <w:rFonts w:ascii="Georgia" w:hAnsi="Georgia"/>
        </w:rPr>
        <w:t>Przyjmujący Zamówienie jest zobowiązany do zastosowania się do zaleceń Udzielającego Zamówienie dotyczących zasad przetwarzania powierzonych danych osobowych oraz dotyczących poprawy zabezpieczenia danych osobowych, sporządzonych w wyniku kontroli lub audytów przeprowadzonych przez Udzielającego Zamówienie lub upoważnionego przez niego audytora. </w:t>
      </w:r>
    </w:p>
    <w:p w:rsidR="004826AA" w:rsidRDefault="00885BF9">
      <w:pPr>
        <w:numPr>
          <w:ilvl w:val="0"/>
          <w:numId w:val="20"/>
        </w:numPr>
        <w:jc w:val="both"/>
        <w:rPr>
          <w:rFonts w:ascii="Georgia" w:hAnsi="Georgia"/>
        </w:rPr>
      </w:pPr>
      <w:r>
        <w:rPr>
          <w:rFonts w:ascii="Georgia" w:hAnsi="Georgia"/>
        </w:rPr>
        <w:t>Niezależnie od powyższego Przyjmujący Zamówienie jest obowiązany udostępnić Udzielającemu Zamówienie wszelkie informacje niezbędne do wykazania spełnienia obowiązków określonych w ogólnym rozporządzeniu o ochronie danych.</w:t>
      </w:r>
    </w:p>
    <w:p w:rsidR="004826AA" w:rsidRDefault="00885BF9">
      <w:pPr>
        <w:numPr>
          <w:ilvl w:val="0"/>
          <w:numId w:val="20"/>
        </w:numPr>
        <w:jc w:val="both"/>
        <w:rPr>
          <w:rFonts w:ascii="Georgia" w:hAnsi="Georgia"/>
        </w:rPr>
      </w:pPr>
      <w:r>
        <w:rPr>
          <w:rFonts w:ascii="Georgia" w:hAnsi="Georgia"/>
        </w:rPr>
        <w:t>Przyjmujący Zamówienie jest uprawniony do przetwarzania danych osobowych w imieniu Udzielającego Zamówienie przez czas obowiązywania niniejszej umowy oraz Umowy.</w:t>
      </w:r>
    </w:p>
    <w:p w:rsidR="004826AA" w:rsidRDefault="00885BF9">
      <w:pPr>
        <w:numPr>
          <w:ilvl w:val="0"/>
          <w:numId w:val="20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po zakończeniu przetwarzania danych osobowych (niezależnie od przyczyny) zwraca wszelkie dane osobowe oraz usuwa wszelkie ich istniejące kopie </w:t>
      </w:r>
      <w:r>
        <w:rPr>
          <w:rFonts w:ascii="Georgia" w:hAnsi="Georgia"/>
        </w:rPr>
        <w:lastRenderedPageBreak/>
        <w:t>chyba, że prawo Unii Europejskiej lub prawo państwa członkowskiego nakazują dalej przechowywanie danych.</w:t>
      </w:r>
    </w:p>
    <w:p w:rsidR="004826AA" w:rsidRDefault="00885BF9">
      <w:pPr>
        <w:numPr>
          <w:ilvl w:val="0"/>
          <w:numId w:val="20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ponosi odpowiedzialność za wszelkie szkody majątkowe </w:t>
      </w:r>
      <w:r w:rsidR="00CC37F3">
        <w:rPr>
          <w:rFonts w:ascii="Georgia" w:hAnsi="Georgia"/>
        </w:rPr>
        <w:t xml:space="preserve">                           </w:t>
      </w:r>
      <w:r>
        <w:rPr>
          <w:rFonts w:ascii="Georgia" w:hAnsi="Georgia"/>
        </w:rPr>
        <w:t>i niemajątkowe poniesione przez osoby trzecie w związku z przetwarzaniem danych osobowych w sposób naruszający obowiązujące przepisy o ochronie danych osobowych lub niniejszą umowę.</w:t>
      </w:r>
    </w:p>
    <w:p w:rsidR="004826AA" w:rsidRDefault="00885BF9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§ 8</w:t>
      </w:r>
    </w:p>
    <w:p w:rsidR="00F04CAB" w:rsidRDefault="00F04CAB">
      <w:pPr>
        <w:jc w:val="center"/>
        <w:rPr>
          <w:rFonts w:ascii="Georgia" w:hAnsi="Georgia"/>
        </w:rPr>
      </w:pPr>
    </w:p>
    <w:p w:rsidR="004826AA" w:rsidRDefault="00885BF9">
      <w:pPr>
        <w:numPr>
          <w:ilvl w:val="0"/>
          <w:numId w:val="11"/>
        </w:numPr>
        <w:jc w:val="both"/>
        <w:rPr>
          <w:rFonts w:ascii="Georgia" w:hAnsi="Georgia"/>
        </w:rPr>
      </w:pPr>
      <w:r>
        <w:rPr>
          <w:rFonts w:ascii="Georgia" w:hAnsi="Georgia"/>
        </w:rPr>
        <w:t>Umowa zostaje zaw</w:t>
      </w:r>
      <w:r w:rsidR="00AB5B1A">
        <w:rPr>
          <w:rFonts w:ascii="Georgia" w:hAnsi="Georgia"/>
        </w:rPr>
        <w:t xml:space="preserve">arta na czas określony </w:t>
      </w:r>
      <w:r w:rsidR="00AB5B1A" w:rsidRPr="00AB5B1A">
        <w:rPr>
          <w:rFonts w:ascii="Georgia" w:hAnsi="Georgia"/>
          <w:b/>
        </w:rPr>
        <w:t xml:space="preserve">od 01/07/2024 r. do 01/07/2027 </w:t>
      </w:r>
      <w:r w:rsidRPr="00AB5B1A">
        <w:rPr>
          <w:rFonts w:ascii="Georgia" w:hAnsi="Georgia"/>
          <w:b/>
        </w:rPr>
        <w:t>r</w:t>
      </w:r>
      <w:r>
        <w:rPr>
          <w:rFonts w:ascii="Georgia" w:hAnsi="Georgia"/>
        </w:rPr>
        <w:t>.</w:t>
      </w:r>
    </w:p>
    <w:p w:rsidR="004826AA" w:rsidRDefault="00885BF9">
      <w:pPr>
        <w:jc w:val="both"/>
        <w:rPr>
          <w:rFonts w:ascii="Georgia" w:hAnsi="Georgia"/>
          <w:color w:val="000000"/>
        </w:rPr>
      </w:pPr>
      <w:r>
        <w:rPr>
          <w:rFonts w:ascii="Georgia" w:hAnsi="Georgia"/>
        </w:rPr>
        <w:t>2.  Umowa ulega rozwiązaniu</w:t>
      </w:r>
      <w:r>
        <w:rPr>
          <w:rFonts w:ascii="Georgia" w:hAnsi="Georgia"/>
          <w:color w:val="000000"/>
        </w:rPr>
        <w:t xml:space="preserve">: </w:t>
      </w:r>
    </w:p>
    <w:p w:rsidR="004826AA" w:rsidRDefault="00885BF9">
      <w:pPr>
        <w:jc w:val="both"/>
        <w:rPr>
          <w:rFonts w:ascii="Georgia" w:hAnsi="Georgia"/>
          <w:color w:val="000000"/>
        </w:rPr>
      </w:pPr>
      <w:r>
        <w:rPr>
          <w:rFonts w:ascii="Georgia" w:hAnsi="Georgia"/>
          <w:bCs/>
          <w:color w:val="000000"/>
        </w:rPr>
        <w:t>1)</w:t>
      </w:r>
      <w:r>
        <w:rPr>
          <w:rFonts w:ascii="Georgia" w:hAnsi="Georgia"/>
          <w:b/>
          <w:bCs/>
          <w:color w:val="000000"/>
        </w:rPr>
        <w:t xml:space="preserve"> </w:t>
      </w:r>
      <w:r>
        <w:rPr>
          <w:rFonts w:ascii="Georgia" w:hAnsi="Georgia"/>
          <w:color w:val="000000"/>
        </w:rPr>
        <w:t xml:space="preserve">z dniem zakończenia udzielania świadczeń zdrowotnych, </w:t>
      </w:r>
    </w:p>
    <w:p w:rsidR="004826AA" w:rsidRDefault="00885BF9">
      <w:pPr>
        <w:jc w:val="both"/>
        <w:rPr>
          <w:rFonts w:ascii="Georgia" w:hAnsi="Georgia"/>
          <w:color w:val="000000"/>
        </w:rPr>
      </w:pPr>
      <w:r>
        <w:rPr>
          <w:rFonts w:ascii="Georgia" w:hAnsi="Georgia"/>
          <w:bCs/>
          <w:color w:val="000000"/>
        </w:rPr>
        <w:t>2)</w:t>
      </w:r>
      <w:r>
        <w:rPr>
          <w:rFonts w:ascii="Georgia" w:hAnsi="Georgia"/>
          <w:b/>
          <w:bCs/>
          <w:color w:val="000000"/>
        </w:rPr>
        <w:t xml:space="preserve"> </w:t>
      </w:r>
      <w:bookmarkStart w:id="4" w:name="PP_2533859_1_40"/>
      <w:bookmarkEnd w:id="4"/>
      <w:r>
        <w:rPr>
          <w:rFonts w:ascii="Georgia" w:hAnsi="Georgia"/>
          <w:color w:val="000000"/>
        </w:rPr>
        <w:t>wskutek oświadczenia jednej ze stron, z zachowaniem 1 miesięcznego okresu wypowiedzenia bez podania przyczyny ze skutkiem rozwiązującym na koniec miesiąca kalendarzowego,</w:t>
      </w:r>
    </w:p>
    <w:p w:rsidR="004826AA" w:rsidRDefault="00885BF9">
      <w:pPr>
        <w:jc w:val="both"/>
        <w:rPr>
          <w:rFonts w:ascii="Georgia" w:hAnsi="Georgia"/>
        </w:rPr>
      </w:pPr>
      <w:r>
        <w:rPr>
          <w:rFonts w:ascii="Georgia" w:hAnsi="Georgia"/>
          <w:bCs/>
          <w:color w:val="000000"/>
        </w:rPr>
        <w:t>3)</w:t>
      </w:r>
      <w:r>
        <w:rPr>
          <w:rFonts w:ascii="Georgia" w:hAnsi="Georgia"/>
          <w:b/>
          <w:bCs/>
          <w:color w:val="000000"/>
        </w:rPr>
        <w:t xml:space="preserve"> </w:t>
      </w:r>
      <w:bookmarkStart w:id="5" w:name="PP_2533859_1_41"/>
      <w:bookmarkEnd w:id="5"/>
      <w:r>
        <w:rPr>
          <w:rFonts w:ascii="Georgia" w:hAnsi="Georgia"/>
          <w:color w:val="000000"/>
        </w:rPr>
        <w:t xml:space="preserve">wskutek oświadczenia jednej ze stron, bez zachowania okresu wypowiedzenia,  w przypadku gdy druga strona rażąco narusza istotne postanowienia umowy   </w:t>
      </w:r>
      <w:r>
        <w:rPr>
          <w:rFonts w:ascii="Georgia" w:hAnsi="Georgia"/>
        </w:rPr>
        <w:t xml:space="preserve">w szczególności: </w:t>
      </w:r>
    </w:p>
    <w:p w:rsidR="004826AA" w:rsidRDefault="00885BF9">
      <w:pPr>
        <w:jc w:val="both"/>
        <w:rPr>
          <w:rFonts w:ascii="Georgia" w:hAnsi="Georgia"/>
        </w:rPr>
      </w:pPr>
      <w:r>
        <w:rPr>
          <w:rFonts w:ascii="Georgia" w:hAnsi="Georgia"/>
        </w:rPr>
        <w:t>a) utraty uprawnień przez Przyjmującego zamówienie niezbędnych do wykonywania przedmiotu umowy,</w:t>
      </w:r>
    </w:p>
    <w:p w:rsidR="004826AA" w:rsidRDefault="00885BF9">
      <w:pPr>
        <w:jc w:val="both"/>
        <w:rPr>
          <w:rFonts w:ascii="Georgia" w:hAnsi="Georgia"/>
        </w:rPr>
      </w:pPr>
      <w:r>
        <w:rPr>
          <w:rFonts w:ascii="Georgia" w:hAnsi="Georgia"/>
        </w:rPr>
        <w:t>b) stwierdzenia nieprawidłowości i nierzetelności w wykonywaniu świadczeń będących przedmiotem umowy przez Udzielającego zamówienie lub Narodowy Fundusz Zdrowia</w:t>
      </w:r>
    </w:p>
    <w:p w:rsidR="004826AA" w:rsidRDefault="00885BF9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c) stwierdzenia rażących błędów w prowadzeniu przez Przyjmującego zamówienie dokumentacji </w:t>
      </w:r>
    </w:p>
    <w:p w:rsidR="004826AA" w:rsidRDefault="00885BF9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d) nie udokumentowania zawarcia umowy ubezpieczenia o której mowa w </w:t>
      </w:r>
      <w:r>
        <w:t>§</w:t>
      </w:r>
      <w:r>
        <w:rPr>
          <w:rFonts w:ascii="Georgia" w:hAnsi="Georgia"/>
        </w:rPr>
        <w:t xml:space="preserve"> 6.</w:t>
      </w:r>
    </w:p>
    <w:p w:rsidR="004826AA" w:rsidRDefault="004826AA">
      <w:pPr>
        <w:jc w:val="center"/>
        <w:rPr>
          <w:rFonts w:ascii="Georgia" w:hAnsi="Georgia"/>
          <w:b/>
          <w:bCs/>
        </w:rPr>
      </w:pPr>
    </w:p>
    <w:p w:rsidR="004826AA" w:rsidRDefault="00885BF9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§ 9</w:t>
      </w:r>
    </w:p>
    <w:p w:rsidR="00F04CAB" w:rsidRDefault="00F04CAB">
      <w:pPr>
        <w:jc w:val="center"/>
        <w:rPr>
          <w:rFonts w:ascii="Georgia" w:hAnsi="Georgia"/>
        </w:rPr>
      </w:pPr>
    </w:p>
    <w:p w:rsidR="004826AA" w:rsidRDefault="00885BF9">
      <w:pPr>
        <w:pStyle w:val="Akapitzlist"/>
        <w:numPr>
          <w:ilvl w:val="3"/>
          <w:numId w:val="18"/>
        </w:numPr>
        <w:tabs>
          <w:tab w:val="left" w:pos="284"/>
        </w:tabs>
        <w:ind w:left="0" w:firstLine="0"/>
        <w:jc w:val="both"/>
        <w:rPr>
          <w:rFonts w:ascii="Georgia" w:hAnsi="Georgia"/>
        </w:rPr>
      </w:pPr>
      <w:r>
        <w:rPr>
          <w:rFonts w:ascii="Georgia" w:hAnsi="Georgia"/>
        </w:rPr>
        <w:t>Wszelkie zmiany niniejszej umowy wymagają formy pisemnej pod rygorem  nieważności.</w:t>
      </w:r>
    </w:p>
    <w:p w:rsidR="004826AA" w:rsidRDefault="00885BF9">
      <w:pPr>
        <w:pStyle w:val="Akapitzlis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Georgia" w:hAnsi="Georgia"/>
        </w:rPr>
      </w:pPr>
      <w:r>
        <w:rPr>
          <w:rFonts w:ascii="Georgia" w:hAnsi="Georgia"/>
        </w:rPr>
        <w:t xml:space="preserve">W sprawach nieuregulowanych niniejszą umową znajdują zastosowanie przepisy ustawy </w:t>
      </w:r>
      <w:r>
        <w:rPr>
          <w:rFonts w:ascii="Georgia" w:hAnsi="Georgia"/>
        </w:rPr>
        <w:br/>
        <w:t xml:space="preserve">z   dnia 15.04.2011r. o działalności leczniczej i kodeksu cywilnego, ustawy o zawodzie lekarza </w:t>
      </w:r>
      <w:r>
        <w:rPr>
          <w:rFonts w:ascii="Georgia" w:hAnsi="Georgia"/>
        </w:rPr>
        <w:br/>
        <w:t>i lekarza dentysty.</w:t>
      </w:r>
    </w:p>
    <w:p w:rsidR="004826AA" w:rsidRDefault="00885BF9">
      <w:pPr>
        <w:pStyle w:val="Akapitzlis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Georgia" w:hAnsi="Georgia"/>
        </w:rPr>
      </w:pPr>
      <w:r>
        <w:rPr>
          <w:rFonts w:ascii="Georgia" w:hAnsi="Georgia"/>
        </w:rPr>
        <w:t>Wszelkie spory wynikłe na tle realizacji niniejszej umowy będą rozstrzygane przez właściwy sąd powszechny.</w:t>
      </w:r>
    </w:p>
    <w:p w:rsidR="004826AA" w:rsidRDefault="00885BF9">
      <w:pPr>
        <w:pStyle w:val="Akapitzlis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Georgia" w:hAnsi="Georgia"/>
        </w:rPr>
      </w:pPr>
      <w:r>
        <w:rPr>
          <w:rFonts w:ascii="Georgia" w:hAnsi="Georgia"/>
        </w:rPr>
        <w:t xml:space="preserve">Umowę sporządzono w dwóch jednobrzmiących egzemplarzach, po jednym dla każdej </w:t>
      </w:r>
      <w:r w:rsidR="00CC37F3">
        <w:rPr>
          <w:rFonts w:ascii="Georgia" w:hAnsi="Georgia"/>
        </w:rPr>
        <w:t xml:space="preserve">                      </w:t>
      </w:r>
      <w:r>
        <w:rPr>
          <w:rFonts w:ascii="Georgia" w:hAnsi="Georgia"/>
        </w:rPr>
        <w:t>ze stron.</w:t>
      </w:r>
    </w:p>
    <w:p w:rsidR="004826AA" w:rsidRDefault="004826AA">
      <w:pPr>
        <w:pStyle w:val="Nagwek5"/>
        <w:rPr>
          <w:rFonts w:ascii="Georgia" w:hAnsi="Georgia"/>
          <w:i w:val="0"/>
          <w:sz w:val="24"/>
          <w:szCs w:val="24"/>
        </w:rPr>
      </w:pPr>
    </w:p>
    <w:p w:rsidR="004826AA" w:rsidRDefault="00885BF9">
      <w:pPr>
        <w:pStyle w:val="Nagwek5"/>
        <w:rPr>
          <w:rFonts w:ascii="Georgia" w:hAnsi="Georgia"/>
          <w:i w:val="0"/>
          <w:sz w:val="24"/>
          <w:szCs w:val="24"/>
        </w:rPr>
      </w:pPr>
      <w:r>
        <w:rPr>
          <w:rFonts w:ascii="Georgia" w:hAnsi="Georgia"/>
          <w:i w:val="0"/>
          <w:sz w:val="24"/>
          <w:szCs w:val="24"/>
        </w:rPr>
        <w:t>Przyjmujący zamówienie</w:t>
      </w:r>
      <w:r>
        <w:rPr>
          <w:rFonts w:ascii="Georgia" w:hAnsi="Georgia"/>
          <w:i w:val="0"/>
          <w:sz w:val="24"/>
          <w:szCs w:val="24"/>
        </w:rPr>
        <w:tab/>
      </w:r>
      <w:r>
        <w:rPr>
          <w:rFonts w:ascii="Georgia" w:hAnsi="Georgia"/>
          <w:i w:val="0"/>
          <w:sz w:val="24"/>
          <w:szCs w:val="24"/>
        </w:rPr>
        <w:tab/>
      </w:r>
      <w:r>
        <w:rPr>
          <w:rFonts w:ascii="Georgia" w:hAnsi="Georgia"/>
          <w:i w:val="0"/>
          <w:sz w:val="24"/>
          <w:szCs w:val="24"/>
        </w:rPr>
        <w:tab/>
      </w:r>
      <w:r>
        <w:rPr>
          <w:rFonts w:ascii="Georgia" w:hAnsi="Georgia"/>
          <w:i w:val="0"/>
          <w:sz w:val="24"/>
          <w:szCs w:val="24"/>
        </w:rPr>
        <w:tab/>
        <w:t xml:space="preserve">            Udzielający zamówienia</w:t>
      </w:r>
    </w:p>
    <w:p w:rsidR="004826AA" w:rsidRDefault="004826AA">
      <w:pPr>
        <w:rPr>
          <w:rFonts w:ascii="Georgia" w:hAnsi="Georgia"/>
          <w:b/>
          <w:bCs/>
        </w:rPr>
      </w:pPr>
    </w:p>
    <w:p w:rsidR="00C9217E" w:rsidRDefault="00C9217E">
      <w:pPr>
        <w:rPr>
          <w:rFonts w:ascii="Georgia" w:hAnsi="Georgia"/>
        </w:rPr>
      </w:pPr>
    </w:p>
    <w:p w:rsidR="00C9217E" w:rsidRDefault="00C9217E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C9217E" w:rsidRPr="00494DA0" w:rsidRDefault="00C9217E" w:rsidP="00C9217E">
      <w:pPr>
        <w:jc w:val="right"/>
        <w:rPr>
          <w:rFonts w:ascii="Georgia" w:hAnsi="Georgia" w:cs="Arial"/>
          <w:b/>
          <w:sz w:val="22"/>
          <w:szCs w:val="22"/>
        </w:rPr>
      </w:pPr>
    </w:p>
    <w:p w:rsidR="00C9217E" w:rsidRPr="00494DA0" w:rsidRDefault="00C9217E" w:rsidP="00C9217E">
      <w:pPr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Załącznik nr 5</w:t>
      </w:r>
    </w:p>
    <w:p w:rsidR="00C9217E" w:rsidRPr="00494DA0" w:rsidRDefault="00C9217E" w:rsidP="00C9217E">
      <w:pPr>
        <w:rPr>
          <w:rFonts w:ascii="Georgia" w:hAnsi="Georgia" w:cs="Arial"/>
          <w:sz w:val="22"/>
          <w:szCs w:val="22"/>
        </w:rPr>
      </w:pPr>
    </w:p>
    <w:p w:rsidR="00C9217E" w:rsidRPr="00494DA0" w:rsidRDefault="00C9217E" w:rsidP="00C9217E">
      <w:pPr>
        <w:rPr>
          <w:rFonts w:ascii="Georgia" w:hAnsi="Georgia" w:cs="Arial"/>
          <w:sz w:val="22"/>
          <w:szCs w:val="22"/>
        </w:rPr>
      </w:pPr>
    </w:p>
    <w:p w:rsidR="00C9217E" w:rsidRPr="00494DA0" w:rsidRDefault="00C9217E" w:rsidP="00C9217E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C9217E" w:rsidRPr="00494DA0" w:rsidRDefault="00C9217E" w:rsidP="00C9217E">
      <w:pPr>
        <w:jc w:val="both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9217E" w:rsidRPr="00494DA0" w:rsidRDefault="00C9217E" w:rsidP="00C9217E">
      <w:pPr>
        <w:rPr>
          <w:rFonts w:ascii="Georgia" w:hAnsi="Georgia" w:cs="Arial"/>
          <w:sz w:val="22"/>
          <w:szCs w:val="22"/>
        </w:rPr>
      </w:pPr>
    </w:p>
    <w:p w:rsidR="00C9217E" w:rsidRPr="00494DA0" w:rsidRDefault="00C9217E" w:rsidP="00C9217E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9217E" w:rsidRPr="00494DA0" w:rsidRDefault="00C9217E" w:rsidP="00C9217E">
      <w:pPr>
        <w:jc w:val="right"/>
        <w:rPr>
          <w:rFonts w:ascii="Georgia" w:hAnsi="Georgia" w:cs="Arial"/>
          <w:b/>
          <w:sz w:val="22"/>
          <w:szCs w:val="22"/>
        </w:rPr>
      </w:pPr>
    </w:p>
    <w:p w:rsidR="00C9217E" w:rsidRPr="00494DA0" w:rsidRDefault="00C9217E" w:rsidP="00C9217E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9217E" w:rsidRPr="00494DA0" w:rsidRDefault="00C9217E" w:rsidP="00C9217E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9217E" w:rsidRPr="00494DA0" w:rsidRDefault="00C9217E" w:rsidP="00C9217E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9217E" w:rsidRPr="00494DA0" w:rsidRDefault="00C9217E" w:rsidP="00C9217E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9217E" w:rsidRPr="00494DA0" w:rsidRDefault="00C9217E" w:rsidP="00C9217E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9217E" w:rsidRPr="00494DA0" w:rsidRDefault="00C9217E" w:rsidP="00C9217E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9217E" w:rsidRPr="00494DA0" w:rsidRDefault="00C9217E" w:rsidP="00C9217E">
      <w:pPr>
        <w:rPr>
          <w:rFonts w:ascii="Georgia" w:hAnsi="Georgia" w:cs="Arial"/>
          <w:sz w:val="22"/>
          <w:szCs w:val="22"/>
        </w:rPr>
      </w:pPr>
    </w:p>
    <w:p w:rsidR="00C9217E" w:rsidRPr="00494DA0" w:rsidRDefault="00C9217E" w:rsidP="00C9217E">
      <w:pPr>
        <w:jc w:val="both"/>
        <w:rPr>
          <w:rFonts w:ascii="Georgia" w:hAnsi="Georgia" w:cs="Arial"/>
          <w:sz w:val="22"/>
          <w:szCs w:val="22"/>
        </w:rPr>
      </w:pPr>
    </w:p>
    <w:p w:rsidR="00C9217E" w:rsidRPr="00494DA0" w:rsidRDefault="00C9217E" w:rsidP="00C9217E">
      <w:pPr>
        <w:jc w:val="both"/>
        <w:rPr>
          <w:rFonts w:ascii="Georgia" w:hAnsi="Georgia" w:cs="Arial"/>
          <w:sz w:val="22"/>
          <w:szCs w:val="22"/>
        </w:rPr>
      </w:pPr>
    </w:p>
    <w:p w:rsidR="00C9217E" w:rsidRPr="00494DA0" w:rsidRDefault="00C9217E" w:rsidP="00C9217E">
      <w:pPr>
        <w:jc w:val="both"/>
        <w:rPr>
          <w:rFonts w:ascii="Georgia" w:hAnsi="Georgia" w:cs="Arial"/>
          <w:b/>
          <w:sz w:val="22"/>
          <w:szCs w:val="22"/>
        </w:rPr>
      </w:pPr>
    </w:p>
    <w:p w:rsidR="00C9217E" w:rsidRPr="00494DA0" w:rsidRDefault="00C9217E" w:rsidP="00C9217E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C9217E" w:rsidRPr="00494DA0" w:rsidRDefault="00C9217E" w:rsidP="00C9217E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C9217E" w:rsidRPr="00494DA0" w:rsidRDefault="00C9217E" w:rsidP="00C9217E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9217E" w:rsidRPr="00494DA0" w:rsidRDefault="00C9217E" w:rsidP="00C9217E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C9217E" w:rsidRPr="00494DA0" w:rsidRDefault="00C9217E" w:rsidP="00C9217E">
      <w:pPr>
        <w:rPr>
          <w:rFonts w:ascii="Georgia" w:hAnsi="Georgia" w:cs="Arial"/>
          <w:sz w:val="22"/>
          <w:szCs w:val="22"/>
        </w:rPr>
      </w:pPr>
    </w:p>
    <w:p w:rsidR="00C9217E" w:rsidRPr="00494DA0" w:rsidRDefault="00C9217E" w:rsidP="00C9217E">
      <w:pPr>
        <w:pStyle w:val="Akapitzlist"/>
        <w:numPr>
          <w:ilvl w:val="3"/>
          <w:numId w:val="27"/>
        </w:numPr>
        <w:tabs>
          <w:tab w:val="clear" w:pos="2520"/>
          <w:tab w:val="num" w:pos="567"/>
        </w:tabs>
        <w:suppressAutoHyphens w:val="0"/>
        <w:spacing w:line="600" w:lineRule="auto"/>
        <w:ind w:hanging="2378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  <w:b/>
        </w:rPr>
        <w:t>Pan/Pani</w:t>
      </w:r>
      <w:r w:rsidRPr="00494DA0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C9217E" w:rsidRPr="00494DA0" w:rsidRDefault="00C9217E" w:rsidP="00C9217E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94DA0">
        <w:rPr>
          <w:rFonts w:ascii="Georgia" w:hAnsi="Georgia" w:cs="Arial"/>
        </w:rPr>
        <w:t xml:space="preserve">oświadczam, że </w:t>
      </w:r>
      <w:r w:rsidRPr="00494DA0">
        <w:rPr>
          <w:rFonts w:ascii="Georgia" w:hAnsi="Georgia" w:cs="Arial"/>
          <w:b/>
        </w:rPr>
        <w:t>JESTEM/NIE JESTEM* czynnym podatnikiem VAT.</w:t>
      </w:r>
    </w:p>
    <w:p w:rsidR="00C9217E" w:rsidRPr="00494DA0" w:rsidRDefault="00C9217E" w:rsidP="00C9217E">
      <w:pPr>
        <w:jc w:val="both"/>
        <w:rPr>
          <w:rFonts w:ascii="Georgia" w:hAnsi="Georgia" w:cs="Arial"/>
          <w:sz w:val="22"/>
          <w:szCs w:val="22"/>
        </w:rPr>
      </w:pPr>
    </w:p>
    <w:p w:rsidR="00C9217E" w:rsidRPr="00494DA0" w:rsidRDefault="00C9217E" w:rsidP="00C9217E">
      <w:pPr>
        <w:jc w:val="both"/>
        <w:rPr>
          <w:rFonts w:ascii="Georgia" w:hAnsi="Georgia" w:cs="Arial"/>
          <w:sz w:val="22"/>
          <w:szCs w:val="22"/>
        </w:rPr>
      </w:pPr>
    </w:p>
    <w:p w:rsidR="00C9217E" w:rsidRPr="00C9217E" w:rsidRDefault="00C9217E" w:rsidP="00C9217E">
      <w:pPr>
        <w:pStyle w:val="Akapitzlist"/>
        <w:numPr>
          <w:ilvl w:val="3"/>
          <w:numId w:val="27"/>
        </w:numPr>
        <w:tabs>
          <w:tab w:val="clear" w:pos="2520"/>
          <w:tab w:val="num" w:pos="567"/>
        </w:tabs>
        <w:suppressAutoHyphens w:val="0"/>
        <w:spacing w:line="276" w:lineRule="auto"/>
        <w:ind w:left="567" w:hanging="425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 xml:space="preserve">W przypadku zmiany statusu na podatnika czynnego VAT, zobowiązuję się w przeciągu </w:t>
      </w:r>
      <w:r w:rsidR="00CC37F3">
        <w:rPr>
          <w:rFonts w:ascii="Georgia" w:hAnsi="Georgia" w:cs="Arial"/>
        </w:rPr>
        <w:t xml:space="preserve">                </w:t>
      </w:r>
      <w:r w:rsidRPr="00494DA0">
        <w:rPr>
          <w:rFonts w:ascii="Georgia" w:hAnsi="Georgia" w:cs="Arial"/>
        </w:rPr>
        <w:t xml:space="preserve">14 dni od zmiany, do poinformowania o tym fakcie pracownika Działu Księgowości </w:t>
      </w:r>
      <w:r w:rsidR="00CC37F3">
        <w:rPr>
          <w:rFonts w:ascii="Georgia" w:hAnsi="Georgia" w:cs="Arial"/>
        </w:rPr>
        <w:t xml:space="preserve">                </w:t>
      </w:r>
      <w:r w:rsidRPr="00494DA0">
        <w:rPr>
          <w:rFonts w:ascii="Georgia" w:hAnsi="Georgia" w:cs="Arial"/>
        </w:rPr>
        <w:t xml:space="preserve">(pokój nr 217/218/219 w </w:t>
      </w:r>
      <w:r w:rsidR="00CC37F3">
        <w:rPr>
          <w:rFonts w:ascii="Georgia" w:hAnsi="Georgia" w:cs="Arial"/>
        </w:rPr>
        <w:t xml:space="preserve">budynku Instytutu Stomatologii) </w:t>
      </w:r>
      <w:r w:rsidRPr="00494DA0">
        <w:rPr>
          <w:rFonts w:ascii="Georgia" w:hAnsi="Georgia" w:cs="Arial"/>
        </w:rPr>
        <w:t xml:space="preserve">Centralnego Szpitala </w:t>
      </w:r>
      <w:r w:rsidR="00CC37F3">
        <w:rPr>
          <w:rFonts w:ascii="Georgia" w:hAnsi="Georgia" w:cs="Arial"/>
        </w:rPr>
        <w:t xml:space="preserve">                           </w:t>
      </w:r>
      <w:r w:rsidRPr="00494DA0">
        <w:rPr>
          <w:rFonts w:ascii="Georgia" w:hAnsi="Georgia" w:cs="Arial"/>
        </w:rPr>
        <w:t xml:space="preserve">Klinicznego </w:t>
      </w:r>
      <w:r w:rsidR="00CC37F3">
        <w:rPr>
          <w:rFonts w:ascii="Georgia" w:hAnsi="Georgia" w:cs="Arial"/>
        </w:rPr>
        <w:t xml:space="preserve">UM </w:t>
      </w:r>
      <w:r w:rsidRPr="00494DA0">
        <w:rPr>
          <w:rFonts w:ascii="Georgia" w:hAnsi="Georgia" w:cs="Arial"/>
        </w:rPr>
        <w:t>w Łodzi oraz zobowiązuję się do podania numeru konta zgłoszonego do Urzędu</w:t>
      </w:r>
      <w:r w:rsidR="00CC37F3">
        <w:rPr>
          <w:rFonts w:ascii="Georgia" w:hAnsi="Georgia" w:cs="Arial"/>
        </w:rPr>
        <w:t xml:space="preserve"> </w:t>
      </w:r>
      <w:r w:rsidRPr="00494DA0">
        <w:rPr>
          <w:rFonts w:ascii="Georgia" w:hAnsi="Georgia" w:cs="Arial"/>
        </w:rPr>
        <w:t>Skarbowego.</w:t>
      </w:r>
    </w:p>
    <w:p w:rsidR="00C9217E" w:rsidRPr="00494DA0" w:rsidRDefault="00C9217E" w:rsidP="00C9217E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C9217E" w:rsidRPr="00494DA0" w:rsidRDefault="00C9217E" w:rsidP="00C9217E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C9217E" w:rsidRPr="00494DA0" w:rsidRDefault="00C9217E" w:rsidP="00C9217E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i/>
          <w:sz w:val="22"/>
          <w:szCs w:val="22"/>
        </w:rPr>
        <w:t>(*niepotrzebne skreślić)</w:t>
      </w:r>
    </w:p>
    <w:p w:rsidR="00C9217E" w:rsidRPr="00494DA0" w:rsidRDefault="00C9217E" w:rsidP="00C9217E">
      <w:pPr>
        <w:ind w:left="5664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..……………………………………………...</w:t>
      </w:r>
    </w:p>
    <w:p w:rsidR="00C9217E" w:rsidRPr="00494DA0" w:rsidRDefault="00C9217E" w:rsidP="00C9217E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                /data, pieczątka i podpis Oferenta/</w:t>
      </w:r>
    </w:p>
    <w:p w:rsidR="00C9217E" w:rsidRPr="00494DA0" w:rsidRDefault="00C9217E" w:rsidP="00C9217E">
      <w:pPr>
        <w:rPr>
          <w:rFonts w:ascii="Georgia" w:hAnsi="Georgia"/>
          <w:sz w:val="22"/>
          <w:szCs w:val="22"/>
        </w:rPr>
      </w:pPr>
    </w:p>
    <w:p w:rsidR="004826AA" w:rsidRDefault="004826AA">
      <w:pPr>
        <w:rPr>
          <w:rFonts w:ascii="Georgia" w:hAnsi="Georgia"/>
        </w:rPr>
      </w:pPr>
    </w:p>
    <w:sectPr w:rsidR="004826AA">
      <w:pgSz w:w="12240" w:h="15840"/>
      <w:pgMar w:top="719" w:right="900" w:bottom="719" w:left="126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4142"/>
    <w:multiLevelType w:val="multilevel"/>
    <w:tmpl w:val="953CA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26CAA"/>
    <w:multiLevelType w:val="multilevel"/>
    <w:tmpl w:val="114E3D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F930E0"/>
    <w:multiLevelType w:val="multilevel"/>
    <w:tmpl w:val="97E826EC"/>
    <w:lvl w:ilvl="0">
      <w:start w:val="1"/>
      <w:numFmt w:val="none"/>
      <w:suff w:val="nothing"/>
      <w:lvlText w:val="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56990"/>
    <w:multiLevelType w:val="hybridMultilevel"/>
    <w:tmpl w:val="3BE8C568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0A7DF6">
      <w:start w:val="13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F15AAE"/>
    <w:multiLevelType w:val="multilevel"/>
    <w:tmpl w:val="0C36B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1B46DC"/>
    <w:multiLevelType w:val="multilevel"/>
    <w:tmpl w:val="51D24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34534"/>
    <w:multiLevelType w:val="multilevel"/>
    <w:tmpl w:val="1BA4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E4167"/>
    <w:multiLevelType w:val="multilevel"/>
    <w:tmpl w:val="B0B0C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C405035"/>
    <w:multiLevelType w:val="multilevel"/>
    <w:tmpl w:val="90384A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BD5FE5"/>
    <w:multiLevelType w:val="multilevel"/>
    <w:tmpl w:val="5518F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C16BF6"/>
    <w:multiLevelType w:val="hybridMultilevel"/>
    <w:tmpl w:val="B364A392"/>
    <w:lvl w:ilvl="0" w:tplc="467A0A2C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11405C"/>
    <w:multiLevelType w:val="multilevel"/>
    <w:tmpl w:val="BBE8455A"/>
    <w:lvl w:ilvl="0">
      <w:start w:val="1"/>
      <w:numFmt w:val="none"/>
      <w:suff w:val="nothing"/>
      <w:lvlText w:val="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F3679C"/>
    <w:multiLevelType w:val="multilevel"/>
    <w:tmpl w:val="50C278E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0B6558"/>
    <w:multiLevelType w:val="multilevel"/>
    <w:tmpl w:val="750CC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C0A0837"/>
    <w:multiLevelType w:val="hybridMultilevel"/>
    <w:tmpl w:val="1D34B78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F4278F"/>
    <w:multiLevelType w:val="multilevel"/>
    <w:tmpl w:val="ABA6AB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4A430A"/>
    <w:multiLevelType w:val="multilevel"/>
    <w:tmpl w:val="47F6161A"/>
    <w:lvl w:ilvl="0">
      <w:start w:val="1"/>
      <w:numFmt w:val="upperRoman"/>
      <w:lvlText w:val="%1."/>
      <w:lvlJc w:val="left"/>
      <w:pPr>
        <w:ind w:left="1080" w:hanging="72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A241B"/>
    <w:multiLevelType w:val="multilevel"/>
    <w:tmpl w:val="CB8AEEF8"/>
    <w:lvl w:ilvl="0">
      <w:start w:val="1"/>
      <w:numFmt w:val="none"/>
      <w:suff w:val="nothing"/>
      <w:lvlText w:val="."/>
      <w:lvlJc w:val="left"/>
      <w:pPr>
        <w:ind w:left="360" w:hanging="360"/>
      </w:pPr>
    </w:lvl>
    <w:lvl w:ilvl="1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111458"/>
    <w:multiLevelType w:val="multilevel"/>
    <w:tmpl w:val="3CEA7024"/>
    <w:lvl w:ilvl="0">
      <w:start w:val="1"/>
      <w:numFmt w:val="none"/>
      <w:suff w:val="nothing"/>
      <w:lvlText w:val="."/>
      <w:lvlJc w:val="left"/>
      <w:pPr>
        <w:ind w:left="360" w:hanging="360"/>
      </w:pPr>
    </w:lvl>
    <w:lvl w:ilvl="1">
      <w:start w:val="11"/>
      <w:numFmt w:val="upperRoman"/>
      <w:lvlText w:val="%2."/>
      <w:lvlJc w:val="left"/>
      <w:pPr>
        <w:tabs>
          <w:tab w:val="num" w:pos="900"/>
        </w:tabs>
        <w:ind w:left="900" w:hanging="72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B625CD"/>
    <w:multiLevelType w:val="hybridMultilevel"/>
    <w:tmpl w:val="B204D48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601E267F"/>
    <w:multiLevelType w:val="multilevel"/>
    <w:tmpl w:val="106A14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A216A"/>
    <w:multiLevelType w:val="hybridMultilevel"/>
    <w:tmpl w:val="51EEA3F0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66094571"/>
    <w:multiLevelType w:val="multilevel"/>
    <w:tmpl w:val="986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7D6A91"/>
    <w:multiLevelType w:val="multilevel"/>
    <w:tmpl w:val="11F4FD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0A68B2"/>
    <w:multiLevelType w:val="multilevel"/>
    <w:tmpl w:val="96DAD7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00B2748"/>
    <w:multiLevelType w:val="multilevel"/>
    <w:tmpl w:val="592A2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40B256C"/>
    <w:multiLevelType w:val="multilevel"/>
    <w:tmpl w:val="9E105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ABF3F60"/>
    <w:multiLevelType w:val="multilevel"/>
    <w:tmpl w:val="194CE1E2"/>
    <w:lvl w:ilvl="0">
      <w:start w:val="1"/>
      <w:numFmt w:val="none"/>
      <w:suff w:val="nothing"/>
      <w:lvlText w:val="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3"/>
  </w:num>
  <w:num w:numId="5">
    <w:abstractNumId w:val="31"/>
  </w:num>
  <w:num w:numId="6">
    <w:abstractNumId w:val="3"/>
  </w:num>
  <w:num w:numId="7">
    <w:abstractNumId w:val="22"/>
  </w:num>
  <w:num w:numId="8">
    <w:abstractNumId w:val="21"/>
  </w:num>
  <w:num w:numId="9">
    <w:abstractNumId w:val="6"/>
  </w:num>
  <w:num w:numId="10">
    <w:abstractNumId w:val="14"/>
  </w:num>
  <w:num w:numId="11">
    <w:abstractNumId w:val="5"/>
  </w:num>
  <w:num w:numId="12">
    <w:abstractNumId w:val="29"/>
  </w:num>
  <w:num w:numId="13">
    <w:abstractNumId w:val="27"/>
  </w:num>
  <w:num w:numId="14">
    <w:abstractNumId w:val="2"/>
  </w:num>
  <w:num w:numId="15">
    <w:abstractNumId w:val="19"/>
  </w:num>
  <w:num w:numId="16">
    <w:abstractNumId w:val="20"/>
  </w:num>
  <w:num w:numId="17">
    <w:abstractNumId w:val="10"/>
  </w:num>
  <w:num w:numId="18">
    <w:abstractNumId w:val="1"/>
  </w:num>
  <w:num w:numId="19">
    <w:abstractNumId w:val="24"/>
  </w:num>
  <w:num w:numId="20">
    <w:abstractNumId w:val="30"/>
  </w:num>
  <w:num w:numId="21">
    <w:abstractNumId w:val="15"/>
  </w:num>
  <w:num w:numId="22">
    <w:abstractNumId w:val="28"/>
  </w:num>
  <w:num w:numId="23">
    <w:abstractNumId w:val="23"/>
  </w:num>
  <w:num w:numId="24">
    <w:abstractNumId w:val="25"/>
  </w:num>
  <w:num w:numId="25">
    <w:abstractNumId w:val="26"/>
  </w:num>
  <w:num w:numId="26">
    <w:abstractNumId w:val="7"/>
  </w:num>
  <w:num w:numId="27">
    <w:abstractNumId w:val="16"/>
  </w:num>
  <w:num w:numId="28">
    <w:abstractNumId w:val="4"/>
  </w:num>
  <w:num w:numId="29">
    <w:abstractNumId w:val="0"/>
  </w:num>
  <w:num w:numId="30">
    <w:abstractNumId w:val="18"/>
  </w:num>
  <w:num w:numId="31">
    <w:abstractNumId w:val="1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AA"/>
    <w:rsid w:val="00081282"/>
    <w:rsid w:val="000833E7"/>
    <w:rsid w:val="00121797"/>
    <w:rsid w:val="00122CD0"/>
    <w:rsid w:val="001529CF"/>
    <w:rsid w:val="001C0E0A"/>
    <w:rsid w:val="001E3BAD"/>
    <w:rsid w:val="00207E72"/>
    <w:rsid w:val="002676D6"/>
    <w:rsid w:val="002A3EC8"/>
    <w:rsid w:val="002D1058"/>
    <w:rsid w:val="002F477E"/>
    <w:rsid w:val="0032521D"/>
    <w:rsid w:val="00361F06"/>
    <w:rsid w:val="00381552"/>
    <w:rsid w:val="00470A7B"/>
    <w:rsid w:val="004826AA"/>
    <w:rsid w:val="00485179"/>
    <w:rsid w:val="005069D3"/>
    <w:rsid w:val="005565A6"/>
    <w:rsid w:val="00597485"/>
    <w:rsid w:val="005B100C"/>
    <w:rsid w:val="005D750D"/>
    <w:rsid w:val="00691A16"/>
    <w:rsid w:val="006A100A"/>
    <w:rsid w:val="006B4D5A"/>
    <w:rsid w:val="006E7792"/>
    <w:rsid w:val="00784754"/>
    <w:rsid w:val="007B38D0"/>
    <w:rsid w:val="007B6C0F"/>
    <w:rsid w:val="007E41FD"/>
    <w:rsid w:val="00860669"/>
    <w:rsid w:val="00885BF9"/>
    <w:rsid w:val="008A19C4"/>
    <w:rsid w:val="008C12A8"/>
    <w:rsid w:val="008E7754"/>
    <w:rsid w:val="009479F9"/>
    <w:rsid w:val="00986636"/>
    <w:rsid w:val="009A1E77"/>
    <w:rsid w:val="00A9751C"/>
    <w:rsid w:val="00AA2C25"/>
    <w:rsid w:val="00AB5B1A"/>
    <w:rsid w:val="00AD5A21"/>
    <w:rsid w:val="00AE511A"/>
    <w:rsid w:val="00AF7691"/>
    <w:rsid w:val="00B53673"/>
    <w:rsid w:val="00B60CC9"/>
    <w:rsid w:val="00BC78DA"/>
    <w:rsid w:val="00BF55B2"/>
    <w:rsid w:val="00C9217E"/>
    <w:rsid w:val="00CC37F3"/>
    <w:rsid w:val="00D41CCA"/>
    <w:rsid w:val="00D508F4"/>
    <w:rsid w:val="00E91F66"/>
    <w:rsid w:val="00EB673B"/>
    <w:rsid w:val="00F04CAB"/>
    <w:rsid w:val="00F27538"/>
    <w:rsid w:val="00FD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DF53"/>
  <w15:docId w15:val="{2E2A58CB-F1A3-464B-9FD2-2A0ECCAF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F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AC3F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3F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AC3F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C3F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C3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AC3F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AC3F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AC3F7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qFormat/>
    <w:rsid w:val="00AC3F77"/>
    <w:rPr>
      <w:rFonts w:ascii="Calibri" w:eastAsia="Times New Roman" w:hAnsi="Calibri" w:cs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AC3F7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C3F7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AC3F7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AC3F77"/>
    <w:rPr>
      <w:rFonts w:cs="Times New Roman"/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AC3F7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C3F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AC3F77"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C3F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qFormat/>
    <w:rsid w:val="00AC3F7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795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AC3F77"/>
    <w:pPr>
      <w:jc w:val="both"/>
    </w:pPr>
    <w:rPr>
      <w:sz w:val="28"/>
      <w:szCs w:val="28"/>
    </w:rPr>
  </w:style>
  <w:style w:type="paragraph" w:styleId="Lista">
    <w:name w:val="List"/>
    <w:basedOn w:val="Normalny"/>
    <w:rsid w:val="00F42966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Tytu">
    <w:name w:val="Title"/>
    <w:basedOn w:val="Normalny"/>
    <w:link w:val="TytuZnak"/>
    <w:qFormat/>
    <w:rsid w:val="00AC3F77"/>
    <w:pPr>
      <w:jc w:val="center"/>
    </w:pPr>
    <w:rPr>
      <w:b/>
      <w:bCs/>
      <w:sz w:val="28"/>
      <w:szCs w:val="28"/>
    </w:rPr>
  </w:style>
  <w:style w:type="paragraph" w:styleId="Tekstpodstawowywcity3">
    <w:name w:val="Body Text Indent 3"/>
    <w:basedOn w:val="Normalny"/>
    <w:link w:val="Tekstpodstawowywcity3Znak"/>
    <w:qFormat/>
    <w:rsid w:val="00AC3F77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qFormat/>
    <w:rsid w:val="00AC3F77"/>
    <w:pPr>
      <w:spacing w:after="120"/>
    </w:pPr>
    <w:rPr>
      <w:sz w:val="16"/>
      <w:szCs w:val="16"/>
    </w:rPr>
  </w:style>
  <w:style w:type="paragraph" w:customStyle="1" w:styleId="HeaderandFooter">
    <w:name w:val="Header and Footer"/>
    <w:basedOn w:val="Normalny"/>
    <w:qFormat/>
  </w:style>
  <w:style w:type="paragraph" w:styleId="Stopka">
    <w:name w:val="footer"/>
    <w:basedOn w:val="Normalny"/>
    <w:link w:val="StopkaZnak"/>
    <w:uiPriority w:val="99"/>
    <w:rsid w:val="00AC3F77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qFormat/>
    <w:rsid w:val="00AC3F77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F429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795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F6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michalak.1@csk.umed.pl" TargetMode="External"/><Relationship Id="rId5" Type="http://schemas.openxmlformats.org/officeDocument/2006/relationships/hyperlink" Target="http://www.csk.umed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17</Pages>
  <Words>5377</Words>
  <Characters>32267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bestrzelecka</dc:creator>
  <dc:description/>
  <cp:lastModifiedBy>Monika Michalak</cp:lastModifiedBy>
  <cp:revision>32</cp:revision>
  <cp:lastPrinted>2024-06-13T11:53:00Z</cp:lastPrinted>
  <dcterms:created xsi:type="dcterms:W3CDTF">2020-12-09T12:11:00Z</dcterms:created>
  <dcterms:modified xsi:type="dcterms:W3CDTF">2024-06-14T05:56:00Z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