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AA" w:rsidRDefault="004826AA">
      <w:pPr>
        <w:jc w:val="both"/>
        <w:rPr>
          <w:b/>
          <w:sz w:val="40"/>
          <w:szCs w:val="40"/>
        </w:rPr>
      </w:pPr>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942858">
      <w:pPr>
        <w:pStyle w:val="Tytu"/>
        <w:jc w:val="left"/>
        <w:rPr>
          <w:rFonts w:ascii="Georgia" w:hAnsi="Georgia" w:cs="Arial"/>
          <w:color w:val="000000"/>
          <w:sz w:val="20"/>
          <w:szCs w:val="20"/>
        </w:rPr>
      </w:pPr>
      <w:hyperlink r:id="rId5">
        <w:bookmarkStart w:id="0" w:name="_Hlt218586492"/>
        <w:r w:rsidR="00885BF9">
          <w:rPr>
            <w:rStyle w:val="Hipercze"/>
            <w:rFonts w:ascii="Georgia" w:hAnsi="Georgia" w:cs="Arial"/>
            <w:sz w:val="20"/>
            <w:szCs w:val="20"/>
          </w:rPr>
          <w:t>http://www.csk.umed.p</w:t>
        </w:r>
        <w:bookmarkEnd w:id="0"/>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942858" w:rsidP="00AB5B1A">
      <w:pPr>
        <w:pStyle w:val="Tytu"/>
        <w:rPr>
          <w:rFonts w:ascii="Georgia" w:hAnsi="Georgia"/>
          <w:sz w:val="24"/>
          <w:szCs w:val="24"/>
        </w:rPr>
      </w:pPr>
      <w:r>
        <w:rPr>
          <w:rFonts w:ascii="Georgia" w:hAnsi="Georgia"/>
          <w:sz w:val="24"/>
          <w:szCs w:val="24"/>
        </w:rPr>
        <w:t>Łódź, 2</w:t>
      </w:r>
      <w:bookmarkStart w:id="1" w:name="_GoBack"/>
      <w:bookmarkEnd w:id="1"/>
      <w:r w:rsidR="002676D6">
        <w:rPr>
          <w:rFonts w:ascii="Georgia" w:hAnsi="Georgia"/>
          <w:sz w:val="24"/>
          <w:szCs w:val="24"/>
        </w:rPr>
        <w:t>4</w:t>
      </w:r>
      <w:r w:rsidR="00AB5B1A">
        <w:rPr>
          <w:rFonts w:ascii="Georgia" w:hAnsi="Georgia"/>
          <w:sz w:val="24"/>
          <w:szCs w:val="24"/>
        </w:rPr>
        <w:t>.06.</w:t>
      </w:r>
      <w:r w:rsidR="00885BF9">
        <w:rPr>
          <w:rFonts w:ascii="Georgia" w:hAnsi="Georgia"/>
          <w:sz w:val="24"/>
          <w:szCs w:val="24"/>
        </w:rPr>
        <w:t>202</w:t>
      </w:r>
      <w:r w:rsidR="00F04CAB">
        <w:rPr>
          <w:rFonts w:ascii="Georgia" w:hAnsi="Georgia"/>
          <w:sz w:val="24"/>
          <w:szCs w:val="24"/>
        </w:rPr>
        <w:t>4</w:t>
      </w:r>
      <w:r w:rsidR="00885BF9">
        <w:rPr>
          <w:rFonts w:ascii="Georgia" w:hAnsi="Georgia"/>
          <w:sz w:val="24"/>
          <w:szCs w:val="24"/>
        </w:rPr>
        <w:t xml:space="preserve"> r.</w:t>
      </w:r>
      <w:r w:rsidR="00885BF9">
        <w:br w:type="page"/>
      </w:r>
    </w:p>
    <w:p w:rsidR="004826AA" w:rsidRDefault="00885BF9">
      <w:pPr>
        <w:rPr>
          <w:rFonts w:ascii="Georgia" w:hAnsi="Georgia"/>
        </w:rPr>
      </w:pPr>
      <w:r>
        <w:rPr>
          <w:rFonts w:ascii="Georgia" w:hAnsi="Georgia"/>
        </w:rPr>
        <w:lastRenderedPageBreak/>
        <w:t>SZCZEGÓŁOWE WARUNKI</w:t>
      </w:r>
    </w:p>
    <w:p w:rsidR="001529CF" w:rsidRDefault="001529CF">
      <w:pPr>
        <w:rPr>
          <w:rFonts w:ascii="Georgia" w:hAnsi="Georgia"/>
        </w:rPr>
      </w:pP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 xml:space="preserve">prac ortodontycznych.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5D750D" w:rsidRPr="005D750D" w:rsidRDefault="005D750D" w:rsidP="005D750D"/>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7B6C0F" w:rsidRDefault="007B6C0F" w:rsidP="00D508F4">
      <w:pPr>
        <w:rPr>
          <w:rFonts w:ascii="Georgia" w:hAnsi="Georgia"/>
          <w:color w:val="FF0000"/>
        </w:rPr>
      </w:pPr>
    </w:p>
    <w:p w:rsidR="004826AA" w:rsidRPr="007B6C0F" w:rsidRDefault="00885BF9">
      <w:pPr>
        <w:pStyle w:val="Nagwek2"/>
        <w:spacing w:before="0"/>
        <w:jc w:val="both"/>
        <w:rPr>
          <w:rFonts w:ascii="Georgia" w:hAnsi="Georgia" w:cs="Times New Roman"/>
          <w:b w:val="0"/>
          <w:color w:val="000000" w:themeColor="text1"/>
          <w:sz w:val="24"/>
          <w:szCs w:val="24"/>
        </w:rPr>
      </w:pPr>
      <w:r w:rsidRPr="007B6C0F">
        <w:rPr>
          <w:rFonts w:ascii="Georgia" w:hAnsi="Georgia" w:cs="Times New Roman"/>
          <w:b w:val="0"/>
          <w:color w:val="000000" w:themeColor="text1"/>
          <w:sz w:val="24"/>
          <w:szCs w:val="24"/>
        </w:rPr>
        <w:t>Zamawiający nie wyraża zgody na składanie ofert częś</w:t>
      </w:r>
      <w:r w:rsidR="00D508F4" w:rsidRPr="007B6C0F">
        <w:rPr>
          <w:rFonts w:ascii="Georgia" w:hAnsi="Georgia" w:cs="Times New Roman"/>
          <w:b w:val="0"/>
          <w:color w:val="000000" w:themeColor="text1"/>
          <w:sz w:val="24"/>
          <w:szCs w:val="24"/>
        </w:rPr>
        <w:t xml:space="preserve">ciowych na poszczególne pozycje </w:t>
      </w:r>
      <w:r w:rsidR="00860669">
        <w:rPr>
          <w:rFonts w:ascii="Georgia" w:hAnsi="Georgia" w:cs="Times New Roman"/>
          <w:b w:val="0"/>
          <w:color w:val="000000" w:themeColor="text1"/>
          <w:sz w:val="24"/>
          <w:szCs w:val="24"/>
        </w:rPr>
        <w:t xml:space="preserve">                    </w:t>
      </w:r>
      <w:r w:rsidRPr="007B6C0F">
        <w:rPr>
          <w:rFonts w:ascii="Georgia" w:hAnsi="Georgia" w:cs="Times New Roman"/>
          <w:b w:val="0"/>
          <w:color w:val="000000" w:themeColor="text1"/>
          <w:sz w:val="24"/>
          <w:szCs w:val="24"/>
        </w:rP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784754">
      <w:pPr>
        <w:jc w:val="both"/>
        <w:rPr>
          <w:rFonts w:ascii="Georgia" w:hAnsi="Georgia"/>
        </w:rPr>
      </w:pPr>
      <w:r>
        <w:rPr>
          <w:rFonts w:ascii="Georgia" w:hAnsi="Georgia"/>
          <w:color w:val="000000"/>
        </w:rPr>
        <w:t xml:space="preserve"> Do konkursu mogą przystąpić O</w:t>
      </w:r>
      <w:r w:rsidR="00885BF9">
        <w:rPr>
          <w:rFonts w:ascii="Georgia" w:hAnsi="Georgia"/>
          <w:color w:val="000000"/>
        </w:rPr>
        <w:t>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r w:rsidR="009A1E77">
        <w:rPr>
          <w:rFonts w:ascii="Georgia" w:hAnsi="Georgia"/>
          <w:color w:val="000000"/>
        </w:rPr>
        <w:t xml:space="preserve"> (tj.2020.295)</w:t>
      </w:r>
      <w:r>
        <w:rPr>
          <w:rFonts w:ascii="Georgia" w:hAnsi="Georgia"/>
          <w:color w:val="000000"/>
        </w:rPr>
        <w:t>,</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lastRenderedPageBreak/>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7B6C0F" w:rsidRPr="00AB5B1A" w:rsidRDefault="007B38D0" w:rsidP="007B6C0F">
      <w:pPr>
        <w:rPr>
          <w:rFonts w:ascii="Georgia" w:hAnsi="Georgia"/>
        </w:rPr>
      </w:pPr>
      <w:r w:rsidRPr="00AB5B1A">
        <w:rPr>
          <w:rFonts w:ascii="Georgia" w:hAnsi="Georgia"/>
        </w:rPr>
        <w:t>4.   Z uwagi na dużą liczbę zleceń ortodontycznych</w:t>
      </w:r>
      <w:r w:rsidR="007B6C0F" w:rsidRPr="00AB5B1A">
        <w:rPr>
          <w:rFonts w:ascii="Georgia" w:hAnsi="Georgia"/>
        </w:rPr>
        <w:t xml:space="preserve"> Udzielający zamówienia zastrzega sobie </w:t>
      </w:r>
      <w:r w:rsidRPr="00AB5B1A">
        <w:rPr>
          <w:rFonts w:ascii="Georgia" w:hAnsi="Georgia"/>
        </w:rPr>
        <w:t xml:space="preserve"> </w:t>
      </w:r>
      <w:r w:rsidR="007B6C0F" w:rsidRPr="00AB5B1A">
        <w:rPr>
          <w:rFonts w:ascii="Georgia" w:hAnsi="Georgia"/>
        </w:rPr>
        <w:t>prawo wyboru więcej</w:t>
      </w:r>
      <w:r w:rsidRPr="00AB5B1A">
        <w:rPr>
          <w:rFonts w:ascii="Georgia" w:hAnsi="Georgia"/>
        </w:rPr>
        <w:t xml:space="preserve"> </w:t>
      </w:r>
      <w:r w:rsidR="007B6C0F" w:rsidRPr="00AB5B1A">
        <w:rPr>
          <w:rFonts w:ascii="Georgia" w:hAnsi="Georgia"/>
        </w:rPr>
        <w:t xml:space="preserve">niż jednej oferty, stosownie do potrzeb Szpitala.    </w:t>
      </w:r>
    </w:p>
    <w:p w:rsidR="007B6C0F" w:rsidRPr="00AB5B1A" w:rsidRDefault="007B6C0F" w:rsidP="007B6C0F">
      <w:pPr>
        <w:pStyle w:val="Tytu"/>
        <w:tabs>
          <w:tab w:val="left" w:pos="360"/>
        </w:tabs>
        <w:ind w:left="360"/>
        <w:jc w:val="both"/>
        <w:rPr>
          <w:rFonts w:ascii="Georgia" w:hAnsi="Georgia"/>
          <w:b w:val="0"/>
          <w:bCs w:val="0"/>
          <w:sz w:val="24"/>
          <w:szCs w:val="24"/>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C9217E" w:rsidRPr="006E7792" w:rsidRDefault="00C9217E" w:rsidP="00C9217E">
      <w:pPr>
        <w:numPr>
          <w:ilvl w:val="0"/>
          <w:numId w:val="3"/>
        </w:numPr>
        <w:suppressAutoHyphens w:val="0"/>
        <w:jc w:val="both"/>
        <w:rPr>
          <w:rFonts w:ascii="Georgia" w:hAnsi="Georgia" w:cs="Arial"/>
          <w:sz w:val="22"/>
          <w:szCs w:val="22"/>
        </w:rPr>
      </w:pPr>
      <w:r w:rsidRPr="006E7792">
        <w:rPr>
          <w:rFonts w:ascii="Georgia" w:hAnsi="Georgia" w:cs="Arial"/>
          <w:sz w:val="22"/>
          <w:szCs w:val="22"/>
        </w:rPr>
        <w:t>Oświadczenie Oferenta (podatek VAT) – Załącznik nr 5;</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860669" w:rsidRDefault="00885BF9">
      <w:pPr>
        <w:jc w:val="both"/>
        <w:rPr>
          <w:rFonts w:ascii="Georgia" w:hAnsi="Georgia"/>
        </w:rPr>
      </w:pPr>
      <w:r>
        <w:rPr>
          <w:rFonts w:ascii="Georgia" w:hAnsi="Georgia"/>
        </w:rPr>
        <w:t>Osoby uprawnione do kontaktów z Oferentami</w:t>
      </w:r>
      <w:r w:rsidR="00C9217E">
        <w:rPr>
          <w:rFonts w:ascii="Georgia" w:hAnsi="Georgia"/>
        </w:rPr>
        <w:t xml:space="preserve"> do strony proceduralnej</w:t>
      </w:r>
      <w:r>
        <w:rPr>
          <w:rFonts w:ascii="Georgia" w:hAnsi="Georgia"/>
        </w:rPr>
        <w:t xml:space="preserve">: </w:t>
      </w:r>
    </w:p>
    <w:p w:rsidR="00CC37F3" w:rsidRDefault="00860669">
      <w:pPr>
        <w:jc w:val="both"/>
        <w:rPr>
          <w:rFonts w:ascii="Georgia" w:hAnsi="Georgia"/>
        </w:rPr>
      </w:pPr>
      <w:r>
        <w:rPr>
          <w:rFonts w:ascii="Georgia" w:hAnsi="Georgia"/>
        </w:rPr>
        <w:t>I</w:t>
      </w:r>
      <w:r w:rsidR="006A100A" w:rsidRPr="006A100A">
        <w:rPr>
          <w:rFonts w:ascii="Georgia" w:hAnsi="Georgia"/>
        </w:rPr>
        <w:t>nspektor ds. organizacyjnych</w:t>
      </w:r>
      <w:r w:rsidR="006A100A">
        <w:rPr>
          <w:rFonts w:ascii="Georgia" w:hAnsi="Georgia"/>
        </w:rPr>
        <w:t xml:space="preserve"> </w:t>
      </w:r>
      <w:r w:rsidR="002F477E" w:rsidRPr="002F477E">
        <w:rPr>
          <w:rFonts w:ascii="Georgia" w:hAnsi="Georgia"/>
        </w:rPr>
        <w:t>Monika Michalak – tel. 42 675-76-79</w:t>
      </w:r>
      <w:r w:rsidR="006B4D5A">
        <w:rPr>
          <w:rFonts w:ascii="Georgia" w:hAnsi="Georgia"/>
        </w:rPr>
        <w:t xml:space="preserve">; </w:t>
      </w:r>
      <w:r>
        <w:rPr>
          <w:rFonts w:ascii="Georgia" w:hAnsi="Georgia"/>
        </w:rPr>
        <w:t xml:space="preserve">                                                   </w:t>
      </w:r>
      <w:r w:rsidR="00CC37F3">
        <w:rPr>
          <w:rFonts w:ascii="Georgia" w:hAnsi="Georgia"/>
        </w:rPr>
        <w:t xml:space="preserve">      </w:t>
      </w:r>
    </w:p>
    <w:p w:rsidR="006B4D5A" w:rsidRDefault="006B4D5A">
      <w:pPr>
        <w:jc w:val="both"/>
        <w:rPr>
          <w:rFonts w:ascii="Georgia" w:hAnsi="Georgia"/>
        </w:rPr>
      </w:pPr>
      <w:r w:rsidRPr="006B4D5A">
        <w:rPr>
          <w:rFonts w:ascii="Georgia" w:hAnsi="Georgia"/>
        </w:rPr>
        <w:t>e-</w:t>
      </w:r>
      <w:r w:rsidR="00860669">
        <w:rPr>
          <w:rFonts w:ascii="Georgia" w:hAnsi="Georgia"/>
        </w:rPr>
        <w:t>e</w:t>
      </w:r>
      <w:r w:rsidRPr="006B4D5A">
        <w:rPr>
          <w:rFonts w:ascii="Georgia" w:hAnsi="Georgia"/>
        </w:rPr>
        <w:t xml:space="preserve">mail.  </w:t>
      </w:r>
      <w:hyperlink r:id="rId6" w:history="1">
        <w:r w:rsidRPr="00B50B82">
          <w:rPr>
            <w:rStyle w:val="Hipercze"/>
            <w:rFonts w:ascii="Georgia" w:hAnsi="Georgia"/>
          </w:rPr>
          <w:t>m.michalak.1@csk.umed.pl</w:t>
        </w:r>
      </w:hyperlink>
    </w:p>
    <w:p w:rsidR="005565A6" w:rsidRPr="002F477E" w:rsidRDefault="005565A6">
      <w:pPr>
        <w:jc w:val="both"/>
        <w:rPr>
          <w:rFonts w:ascii="Georgia" w:hAnsi="Georgia"/>
        </w:rPr>
      </w:pPr>
    </w:p>
    <w:p w:rsidR="005B100C" w:rsidRDefault="005B100C">
      <w:pPr>
        <w:rPr>
          <w:rFonts w:ascii="Georgia" w:hAnsi="Georgia"/>
        </w:rPr>
      </w:pPr>
    </w:p>
    <w:p w:rsidR="005B100C" w:rsidRDefault="005B100C">
      <w:pPr>
        <w:rPr>
          <w:rFonts w:ascii="Georgia" w:hAnsi="Georgia"/>
        </w:rPr>
      </w:pP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6E7792" w:rsidRDefault="006E7792">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 xml:space="preserve">Nie otwierać przed godz. </w:t>
      </w:r>
      <w:r w:rsidR="00245677">
        <w:rPr>
          <w:rFonts w:ascii="Georgia" w:hAnsi="Georgia"/>
          <w:b/>
          <w:bCs/>
        </w:rPr>
        <w:t>12</w:t>
      </w:r>
      <w:r w:rsidR="00AB5B1A">
        <w:rPr>
          <w:rFonts w:ascii="Georgia" w:hAnsi="Georgia"/>
          <w:b/>
          <w:bCs/>
        </w:rPr>
        <w:t xml:space="preserve">:30 </w:t>
      </w:r>
      <w:r>
        <w:rPr>
          <w:rFonts w:ascii="Georgia" w:hAnsi="Georgia"/>
          <w:b/>
          <w:bCs/>
        </w:rPr>
        <w:t xml:space="preserve">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Pr="00B60CC9">
        <w:rPr>
          <w:rFonts w:ascii="Georgia" w:hAnsi="Georgia"/>
          <w:b/>
          <w:bCs/>
        </w:rPr>
        <w:t xml:space="preserve"> r.”</w:t>
      </w:r>
    </w:p>
    <w:p w:rsidR="004826AA" w:rsidRDefault="00885BF9">
      <w:pPr>
        <w:jc w:val="both"/>
        <w:rPr>
          <w:rFonts w:ascii="Georgia" w:hAnsi="Georgia"/>
        </w:rPr>
      </w:pPr>
      <w:r>
        <w:rPr>
          <w:rFonts w:ascii="Georgia" w:hAnsi="Georgia"/>
        </w:rPr>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2676D6" w:rsidP="00AF7691">
      <w:pPr>
        <w:pStyle w:val="Akapitzlist"/>
        <w:ind w:left="0"/>
        <w:jc w:val="both"/>
        <w:rPr>
          <w:rFonts w:ascii="Georgia" w:hAnsi="Georgia"/>
        </w:rPr>
      </w:pPr>
      <w:r>
        <w:rPr>
          <w:rFonts w:ascii="Georgia" w:hAnsi="Georgia" w:cs="Arial"/>
          <w:color w:val="000000"/>
        </w:rPr>
        <w:t xml:space="preserve"> </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 xml:space="preserve">Termin składania ofert upływa 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00245677">
        <w:rPr>
          <w:rFonts w:ascii="Georgia" w:hAnsi="Georgia"/>
          <w:b/>
          <w:bCs/>
        </w:rPr>
        <w:t xml:space="preserve"> r. o godz. 12</w:t>
      </w:r>
      <w:r w:rsidR="00AB5B1A">
        <w:rPr>
          <w:rFonts w:ascii="Georgia" w:hAnsi="Georgia"/>
          <w:b/>
          <w:bCs/>
        </w:rPr>
        <w:t>:00</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 xml:space="preserve">Otwarcie ofert nastąpi dnia </w:t>
      </w:r>
      <w:r w:rsidR="00245677">
        <w:rPr>
          <w:rFonts w:ascii="Georgia" w:hAnsi="Georgia"/>
          <w:b/>
          <w:bCs/>
        </w:rPr>
        <w:t>03.07</w:t>
      </w:r>
      <w:r w:rsidR="00AB5B1A">
        <w:rPr>
          <w:rFonts w:ascii="Georgia" w:hAnsi="Georgia"/>
          <w:b/>
          <w:bCs/>
        </w:rPr>
        <w:t>.</w:t>
      </w:r>
      <w:r w:rsidRPr="00B60CC9">
        <w:rPr>
          <w:rFonts w:ascii="Georgia" w:hAnsi="Georgia"/>
          <w:b/>
          <w:bCs/>
        </w:rPr>
        <w:t>202</w:t>
      </w:r>
      <w:r w:rsidR="006E7792">
        <w:rPr>
          <w:rFonts w:ascii="Georgia" w:hAnsi="Georgia"/>
          <w:b/>
          <w:bCs/>
        </w:rPr>
        <w:t>4</w:t>
      </w:r>
      <w:r w:rsidRPr="00B60CC9">
        <w:rPr>
          <w:rFonts w:ascii="Georgia" w:hAnsi="Georgia"/>
          <w:b/>
          <w:bCs/>
        </w:rPr>
        <w:t xml:space="preserve"> r.</w:t>
      </w:r>
      <w:r w:rsidR="00245677">
        <w:rPr>
          <w:rFonts w:ascii="Georgia" w:hAnsi="Georgia"/>
          <w:b/>
          <w:bCs/>
        </w:rPr>
        <w:t xml:space="preserve"> o godz. 12</w:t>
      </w:r>
      <w:r w:rsidR="00AB5B1A">
        <w:rPr>
          <w:rFonts w:ascii="Georgia" w:hAnsi="Georgia"/>
          <w:b/>
          <w:bCs/>
        </w:rPr>
        <w:t xml:space="preserve">:30 </w:t>
      </w:r>
      <w:r>
        <w:rPr>
          <w:rFonts w:ascii="Georgia" w:hAnsi="Georgia" w:cs="Arial"/>
        </w:rPr>
        <w:t xml:space="preserve">w pok. </w:t>
      </w:r>
      <w:r w:rsidR="00245677">
        <w:rPr>
          <w:rFonts w:ascii="Georgia" w:hAnsi="Georgia" w:cs="Arial"/>
          <w:color w:val="000000"/>
        </w:rPr>
        <w:t>405b</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Pr="006E7792" w:rsidRDefault="006E7792" w:rsidP="006E7792">
      <w:pPr>
        <w:jc w:val="both"/>
        <w:rPr>
          <w:rFonts w:ascii="Georgia" w:hAnsi="Georgia"/>
        </w:rPr>
      </w:pPr>
      <w:r>
        <w:rPr>
          <w:rFonts w:ascii="Georgia" w:hAnsi="Georgia"/>
        </w:rPr>
        <w:t xml:space="preserve">5. </w:t>
      </w:r>
      <w:r w:rsidR="00885BF9" w:rsidRPr="006E7792">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6E7792" w:rsidP="006E7792">
      <w:pPr>
        <w:jc w:val="both"/>
        <w:rPr>
          <w:rFonts w:ascii="Georgia" w:hAnsi="Georgia"/>
        </w:rPr>
      </w:pPr>
      <w:r>
        <w:rPr>
          <w:rFonts w:ascii="Georgia" w:hAnsi="Georgia"/>
        </w:rPr>
        <w:t xml:space="preserve">6. </w:t>
      </w:r>
      <w:r w:rsidR="00885BF9">
        <w:rPr>
          <w:rFonts w:ascii="Georgia" w:hAnsi="Georgia"/>
        </w:rPr>
        <w:t xml:space="preserve">Celem dokonania zmian, bądź poprawek – Oferent może wycofać wcześniej złożoną ofertę </w:t>
      </w:r>
      <w:r w:rsidR="00885BF9">
        <w:rPr>
          <w:rFonts w:ascii="Georgia" w:hAnsi="Georgia"/>
        </w:rPr>
        <w:br/>
      </w:r>
      <w:r>
        <w:rPr>
          <w:rFonts w:ascii="Georgia" w:hAnsi="Georgia"/>
        </w:rPr>
        <w:t xml:space="preserve">      </w:t>
      </w:r>
      <w:r w:rsidR="00885BF9">
        <w:rPr>
          <w:rFonts w:ascii="Georgia" w:hAnsi="Georgia"/>
        </w:rPr>
        <w:t>i złożyć ją ponownie pod warunkiem zachowania wcześniej wyznaczonego terminu.</w:t>
      </w:r>
    </w:p>
    <w:p w:rsidR="004826AA" w:rsidRPr="006E7792" w:rsidRDefault="00885BF9" w:rsidP="006E7792">
      <w:pPr>
        <w:pStyle w:val="Akapitzlist"/>
        <w:numPr>
          <w:ilvl w:val="0"/>
          <w:numId w:val="32"/>
        </w:numPr>
        <w:jc w:val="both"/>
        <w:rPr>
          <w:rFonts w:ascii="Georgia" w:hAnsi="Georgia"/>
        </w:rPr>
      </w:pPr>
      <w:r w:rsidRPr="006E7792">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AF7691" w:rsidRDefault="00AF7691">
      <w:pPr>
        <w:jc w:val="both"/>
        <w:rPr>
          <w:rFonts w:ascii="Georgia" w:hAnsi="Georgia"/>
        </w:rPr>
      </w:pPr>
    </w:p>
    <w:p w:rsidR="00AF7691" w:rsidRPr="00AF7691" w:rsidRDefault="00AF7691" w:rsidP="00AF7691">
      <w:pPr>
        <w:jc w:val="both"/>
        <w:rPr>
          <w:rFonts w:ascii="Georgia" w:hAnsi="Georgia"/>
          <w:b/>
          <w:bCs/>
          <w:u w:val="single"/>
        </w:rPr>
      </w:pPr>
      <w:r w:rsidRPr="00AF7691">
        <w:rPr>
          <w:rFonts w:ascii="Georgia" w:hAnsi="Georgia"/>
          <w:b/>
          <w:bCs/>
          <w:u w:val="single"/>
        </w:rPr>
        <w:t>XI. ODRZUCA SIĘ OFERTĘ</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złożoną przez Oferenta po terminie,</w:t>
      </w:r>
    </w:p>
    <w:p w:rsidR="00AF7691" w:rsidRPr="00AF7691" w:rsidRDefault="00AF7691" w:rsidP="00AF7691">
      <w:pPr>
        <w:pStyle w:val="Tekstpodstawowy"/>
        <w:numPr>
          <w:ilvl w:val="6"/>
          <w:numId w:val="28"/>
        </w:numPr>
        <w:tabs>
          <w:tab w:val="clear" w:pos="5040"/>
          <w:tab w:val="left" w:pos="426"/>
        </w:tabs>
        <w:suppressAutoHyphens w:val="0"/>
        <w:autoSpaceDE w:val="0"/>
        <w:autoSpaceDN w:val="0"/>
        <w:ind w:hanging="5040"/>
        <w:rPr>
          <w:rFonts w:ascii="Georgia" w:hAnsi="Georgia"/>
          <w:sz w:val="24"/>
          <w:szCs w:val="24"/>
        </w:rPr>
      </w:pPr>
      <w:r w:rsidRPr="00AF7691">
        <w:rPr>
          <w:rFonts w:ascii="Georgia" w:hAnsi="Georgia"/>
          <w:sz w:val="24"/>
          <w:szCs w:val="24"/>
        </w:rPr>
        <w:t>zawierającą nieprawdziwe informacje,</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nie określił przedmiotu oferty lub ceny świadczeń opieki zdrowotnej,</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zawiera rażąco niską cenę w stosunku do przedmiotu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jest nieważna na podstawie odrębnych przepisów,</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złożył ofertę alternatywną,</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jeżeli Oferent lub oferta nie spełniają wymaganych warunków określonych w przepisach prawa oraz warunków określonych jako warunki wymagane od Przyjmującego zamówienia,</w:t>
      </w:r>
    </w:p>
    <w:p w:rsidR="00AF7691" w:rsidRPr="00AF7691" w:rsidRDefault="00AF7691" w:rsidP="00AF7691">
      <w:pPr>
        <w:pStyle w:val="Tekstpodstawowy"/>
        <w:numPr>
          <w:ilvl w:val="3"/>
          <w:numId w:val="28"/>
        </w:numPr>
        <w:tabs>
          <w:tab w:val="clear" w:pos="2880"/>
        </w:tabs>
        <w:suppressAutoHyphens w:val="0"/>
        <w:autoSpaceDE w:val="0"/>
        <w:autoSpaceDN w:val="0"/>
        <w:ind w:left="360"/>
        <w:rPr>
          <w:rFonts w:ascii="Georgia" w:hAnsi="Georgia"/>
          <w:sz w:val="24"/>
          <w:szCs w:val="24"/>
        </w:rPr>
      </w:pPr>
      <w:r w:rsidRPr="00AF7691">
        <w:rPr>
          <w:rFonts w:ascii="Georgia" w:hAnsi="Georgia"/>
          <w:sz w:val="24"/>
          <w:szCs w:val="24"/>
        </w:rPr>
        <w:t xml:space="preserve">złożoną przez Oferenta, z którym w okresie 5 lat poprzedzających ogłoszenie postępowania, została rozwiązana przez Udzielającego zamówienie umowa o udzielanie świadczeń opieki zdrowotnej w zakresie lub rodzaju odpowiadającym przedmiotowi ogłoszenia, bez </w:t>
      </w:r>
      <w:r w:rsidR="00CC37F3">
        <w:rPr>
          <w:rFonts w:ascii="Georgia" w:hAnsi="Georgia"/>
          <w:sz w:val="24"/>
          <w:szCs w:val="24"/>
        </w:rPr>
        <w:t xml:space="preserve">                     </w:t>
      </w:r>
      <w:r w:rsidRPr="00AF7691">
        <w:rPr>
          <w:rFonts w:ascii="Georgia" w:hAnsi="Georgia"/>
          <w:sz w:val="24"/>
          <w:szCs w:val="24"/>
        </w:rPr>
        <w:t>zachowania okresu wypowiedzenia z przyczyn leżących po stronie Oferenta.</w:t>
      </w:r>
    </w:p>
    <w:p w:rsidR="00AF7691" w:rsidRPr="00494DA0" w:rsidRDefault="00AF7691" w:rsidP="00AF7691">
      <w:pPr>
        <w:jc w:val="both"/>
        <w:rPr>
          <w:rFonts w:ascii="Georgia" w:hAnsi="Georgia"/>
          <w:sz w:val="22"/>
          <w:szCs w:val="22"/>
        </w:rPr>
      </w:pPr>
    </w:p>
    <w:p w:rsidR="00AF7691" w:rsidRPr="00AF7691" w:rsidRDefault="00AF7691" w:rsidP="00AF7691">
      <w:pPr>
        <w:jc w:val="both"/>
        <w:rPr>
          <w:rFonts w:ascii="Georgia" w:hAnsi="Georgia"/>
          <w:b/>
          <w:bCs/>
          <w:u w:val="single"/>
        </w:rPr>
      </w:pPr>
      <w:r w:rsidRPr="00AF7691">
        <w:rPr>
          <w:rFonts w:ascii="Georgia" w:hAnsi="Georgia"/>
          <w:b/>
          <w:bCs/>
          <w:u w:val="single"/>
        </w:rPr>
        <w:t>XII. UNIEWAŻNIENIE KONKURSU</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Udzielający zamówienia unieważnia postępowanie w sprawie zawarcia umowy o udzielanie świadczeń opieki zdrowotnej, gdy: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nie wpłynęła żadna oferta,</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wpłynęła jedna oferta niepodlegająca odrzuceniu, z zastrzeżeniem ust. 2,</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odrzucono wszystkie oferty,</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kwota najkorzystniejszej oferty przewyższa kwotę, którą Udzielający zamówienia</w:t>
      </w:r>
      <w:r w:rsidR="00CC37F3">
        <w:rPr>
          <w:rFonts w:ascii="Georgia" w:hAnsi="Georgia"/>
          <w:sz w:val="24"/>
          <w:szCs w:val="24"/>
        </w:rPr>
        <w:t xml:space="preserve">                 </w:t>
      </w:r>
      <w:r w:rsidRPr="00AF7691">
        <w:rPr>
          <w:rFonts w:ascii="Georgia" w:hAnsi="Georgia"/>
          <w:sz w:val="24"/>
          <w:szCs w:val="24"/>
        </w:rPr>
        <w:t xml:space="preserve"> przeznaczył na finansowanie świadczeń opieki zdrowotnej w danym postępowaniu,</w:t>
      </w:r>
    </w:p>
    <w:p w:rsidR="00AF7691" w:rsidRPr="00AF7691" w:rsidRDefault="00AF7691" w:rsidP="00AF7691">
      <w:pPr>
        <w:pStyle w:val="Tekstpodstawowy"/>
        <w:numPr>
          <w:ilvl w:val="0"/>
          <w:numId w:val="29"/>
        </w:numPr>
        <w:suppressAutoHyphens w:val="0"/>
        <w:autoSpaceDE w:val="0"/>
        <w:autoSpaceDN w:val="0"/>
        <w:rPr>
          <w:rFonts w:ascii="Georgia" w:hAnsi="Georgia"/>
          <w:sz w:val="24"/>
          <w:szCs w:val="24"/>
        </w:rPr>
      </w:pPr>
      <w:r w:rsidRPr="00AF7691">
        <w:rPr>
          <w:rFonts w:ascii="Georgia" w:hAnsi="Georgia"/>
          <w:sz w:val="24"/>
          <w:szCs w:val="24"/>
        </w:rPr>
        <w:t xml:space="preserve">nastąpiła istotna zmiana okoliczności powodująca, że prowadzenie postępowania lub </w:t>
      </w:r>
      <w:r w:rsidR="00CC37F3">
        <w:rPr>
          <w:rFonts w:ascii="Georgia" w:hAnsi="Georgia"/>
          <w:sz w:val="24"/>
          <w:szCs w:val="24"/>
        </w:rPr>
        <w:t xml:space="preserve">                </w:t>
      </w:r>
      <w:r w:rsidRPr="00AF7691">
        <w:rPr>
          <w:rFonts w:ascii="Georgia" w:hAnsi="Georgia"/>
          <w:sz w:val="24"/>
          <w:szCs w:val="24"/>
        </w:rPr>
        <w:t>zawarcie umowy nie leży w interesie Udzielającego zamówienie, czego nie można było wcześniej przewidzieć.</w:t>
      </w:r>
    </w:p>
    <w:p w:rsidR="00AF7691" w:rsidRPr="00AF7691" w:rsidRDefault="00AF7691" w:rsidP="00AF7691">
      <w:pPr>
        <w:pStyle w:val="Tekstpodstawowy"/>
        <w:numPr>
          <w:ilvl w:val="0"/>
          <w:numId w:val="27"/>
        </w:numPr>
        <w:suppressAutoHyphens w:val="0"/>
        <w:autoSpaceDE w:val="0"/>
        <w:autoSpaceDN w:val="0"/>
        <w:rPr>
          <w:rFonts w:ascii="Georgia" w:hAnsi="Georgia"/>
          <w:sz w:val="24"/>
          <w:szCs w:val="24"/>
        </w:rPr>
      </w:pPr>
      <w:r w:rsidRPr="00AF7691">
        <w:rPr>
          <w:rFonts w:ascii="Georgia" w:hAnsi="Georgia"/>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AF7691" w:rsidRDefault="00AF7691">
      <w:pPr>
        <w:jc w:val="both"/>
        <w:rPr>
          <w:rFonts w:ascii="Georgia" w:hAnsi="Georgia"/>
        </w:rPr>
      </w:pPr>
    </w:p>
    <w:p w:rsidR="004826AA" w:rsidRDefault="004826AA">
      <w:pPr>
        <w:jc w:val="both"/>
        <w:rPr>
          <w:rFonts w:ascii="Georgia" w:hAnsi="Georgia"/>
        </w:rPr>
      </w:pPr>
    </w:p>
    <w:p w:rsidR="004826AA" w:rsidRPr="00D41CCA" w:rsidRDefault="00885BF9" w:rsidP="00D41CCA">
      <w:pPr>
        <w:pStyle w:val="Akapitzlist"/>
        <w:numPr>
          <w:ilvl w:val="7"/>
          <w:numId w:val="28"/>
        </w:numPr>
        <w:tabs>
          <w:tab w:val="left" w:pos="180"/>
          <w:tab w:val="left" w:pos="709"/>
        </w:tabs>
        <w:spacing w:line="260" w:lineRule="atLeast"/>
        <w:ind w:left="142" w:hanging="142"/>
        <w:rPr>
          <w:rFonts w:ascii="Georgia" w:hAnsi="Georgia"/>
          <w:b/>
          <w:bCs/>
          <w:u w:val="single"/>
        </w:rPr>
      </w:pPr>
      <w:r w:rsidRPr="00D41CCA">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rsidP="00F27538">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F27538" w:rsidRPr="001C0E0A" w:rsidRDefault="00F27538" w:rsidP="00F27538">
      <w:pPr>
        <w:pStyle w:val="Tekstpodstawowy"/>
        <w:numPr>
          <w:ilvl w:val="0"/>
          <w:numId w:val="12"/>
        </w:numPr>
        <w:rPr>
          <w:rFonts w:ascii="Georgia" w:hAnsi="Georgia" w:cs="Arial"/>
          <w:sz w:val="24"/>
          <w:szCs w:val="24"/>
        </w:rPr>
      </w:pPr>
      <w:r w:rsidRPr="001C0E0A">
        <w:rPr>
          <w:rFonts w:ascii="Georgia" w:hAnsi="Georgia" w:cs="Arial"/>
          <w:sz w:val="24"/>
          <w:szCs w:val="24"/>
        </w:rPr>
        <w:t>Udzielający zamówienia zastrzega sobie prawo do odwołania konkursu ofert oraz zmiany terminu ich składania bez podania przyczyny.</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w:t>
      </w:r>
      <w:r w:rsidR="00F27538">
        <w:rPr>
          <w:rFonts w:ascii="Georgia" w:hAnsi="Georgia"/>
          <w:b/>
          <w:bCs/>
          <w:sz w:val="24"/>
          <w:szCs w:val="24"/>
          <w:u w:val="single"/>
        </w:rPr>
        <w:t>V</w:t>
      </w:r>
      <w:r>
        <w:rPr>
          <w:rFonts w:ascii="Georgia" w:hAnsi="Georgia"/>
          <w:b/>
          <w:bCs/>
          <w:sz w:val="24"/>
          <w:szCs w:val="24"/>
          <w:u w:val="single"/>
        </w:rPr>
        <w:t>.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w:t>
      </w:r>
      <w:r w:rsidR="00CC37F3">
        <w:rPr>
          <w:rFonts w:ascii="Georgia" w:hAnsi="Georgia"/>
          <w:sz w:val="24"/>
          <w:szCs w:val="24"/>
        </w:rPr>
        <w:t xml:space="preserve">                                           </w:t>
      </w:r>
      <w:r>
        <w:rPr>
          <w:rFonts w:ascii="Georgia" w:hAnsi="Georgia"/>
          <w:sz w:val="24"/>
          <w:szCs w:val="24"/>
        </w:rPr>
        <w:t xml:space="preserve">– </w:t>
      </w:r>
      <w:r w:rsidR="00CC37F3">
        <w:rPr>
          <w:rFonts w:ascii="Georgia" w:hAnsi="Georgia"/>
          <w:sz w:val="24"/>
          <w:szCs w:val="24"/>
        </w:rPr>
        <w:t xml:space="preserve"> </w:t>
      </w:r>
      <w:r>
        <w:rPr>
          <w:rFonts w:ascii="Georgia" w:hAnsi="Georgia"/>
          <w:sz w:val="24"/>
          <w:szCs w:val="24"/>
        </w:rPr>
        <w:t>Załącznik</w:t>
      </w:r>
      <w:r w:rsidR="00CC37F3">
        <w:rPr>
          <w:rFonts w:ascii="Georgia" w:hAnsi="Georgia"/>
          <w:sz w:val="24"/>
          <w:szCs w:val="24"/>
        </w:rPr>
        <w:t xml:space="preserve"> </w:t>
      </w:r>
      <w:r>
        <w:rPr>
          <w:rFonts w:ascii="Georgia" w:hAnsi="Georgia"/>
          <w:sz w:val="24"/>
          <w:szCs w:val="24"/>
        </w:rP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Pr="00CC37F3" w:rsidRDefault="00885BF9" w:rsidP="007B38D0">
      <w:pPr>
        <w:pStyle w:val="Tekstpodstawowywcity3"/>
        <w:numPr>
          <w:ilvl w:val="0"/>
          <w:numId w:val="13"/>
        </w:numPr>
        <w:spacing w:after="0"/>
        <w:jc w:val="both"/>
        <w:rPr>
          <w:rFonts w:ascii="Georgia" w:hAnsi="Georgia"/>
          <w:sz w:val="24"/>
          <w:szCs w:val="24"/>
        </w:rPr>
      </w:pPr>
      <w:r w:rsidRPr="00CC37F3">
        <w:rPr>
          <w:rFonts w:ascii="Georgia" w:hAnsi="Georgia"/>
          <w:sz w:val="24"/>
          <w:szCs w:val="24"/>
        </w:rPr>
        <w:t xml:space="preserve">Wypełniona i podpisana oferta cenowa na udzielanie świadczeń zdrowotnych </w:t>
      </w:r>
      <w:r w:rsidR="00CC37F3" w:rsidRPr="00CC37F3">
        <w:rPr>
          <w:rFonts w:ascii="Georgia" w:hAnsi="Georgia"/>
          <w:sz w:val="24"/>
          <w:szCs w:val="24"/>
        </w:rPr>
        <w:t xml:space="preserve">                                           </w:t>
      </w:r>
      <w:r w:rsidRPr="00CC37F3">
        <w:rPr>
          <w:rFonts w:ascii="Georgia" w:hAnsi="Georgia"/>
          <w:sz w:val="24"/>
          <w:szCs w:val="24"/>
        </w:rPr>
        <w:t>– Załącznik 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F27538" w:rsidRPr="001C0E0A" w:rsidRDefault="00F27538">
      <w:pPr>
        <w:pStyle w:val="Tekstpodstawowywcity3"/>
        <w:numPr>
          <w:ilvl w:val="0"/>
          <w:numId w:val="13"/>
        </w:numPr>
        <w:spacing w:after="0"/>
        <w:jc w:val="both"/>
        <w:rPr>
          <w:rFonts w:ascii="Georgia" w:hAnsi="Georgia"/>
          <w:sz w:val="24"/>
          <w:szCs w:val="24"/>
        </w:rPr>
      </w:pPr>
      <w:r w:rsidRPr="001C0E0A">
        <w:rPr>
          <w:rFonts w:ascii="Georgia" w:hAnsi="Georgia" w:cs="Arial"/>
          <w:sz w:val="24"/>
          <w:szCs w:val="24"/>
        </w:rPr>
        <w:t>Oświadczenie Oferenta (podatek VAT) – Załącznik nr 5</w:t>
      </w:r>
    </w:p>
    <w:p w:rsidR="004826AA" w:rsidRPr="001C0E0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w:t>
      </w:r>
      <w:r w:rsidR="00F27538">
        <w:rPr>
          <w:rFonts w:ascii="Georgia" w:hAnsi="Georgia"/>
          <w:b/>
          <w:bCs/>
          <w:sz w:val="24"/>
          <w:szCs w:val="24"/>
          <w:u w:val="single"/>
        </w:rPr>
        <w:t>V</w:t>
      </w:r>
      <w:r>
        <w:rPr>
          <w:rFonts w:ascii="Georgia" w:hAnsi="Georgia"/>
          <w:b/>
          <w:bCs/>
          <w:sz w:val="24"/>
          <w:szCs w:val="24"/>
          <w:u w:val="single"/>
        </w:rPr>
        <w:t>. KLAUZULA INFORMACYJNA</w:t>
      </w:r>
      <w:r w:rsidR="00BF55B2">
        <w:rPr>
          <w:rFonts w:ascii="Georgia" w:hAnsi="Georgia"/>
          <w:b/>
          <w:bCs/>
          <w:sz w:val="24"/>
          <w:szCs w:val="24"/>
          <w:u w:val="single"/>
        </w:rPr>
        <w:t xml:space="preserve"> 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32521D">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 xml:space="preserve">w innych celach na podstawie wyrażonej zgody - art. 6 </w:t>
      </w:r>
      <w:r w:rsidR="00CC37F3">
        <w:rPr>
          <w:rFonts w:ascii="Georgia" w:hAnsi="Georgia"/>
          <w:sz w:val="24"/>
          <w:szCs w:val="24"/>
        </w:rPr>
        <w:t xml:space="preserve">ust 1 lit. a, art. 9 ust. 2 lit.,                         </w:t>
      </w:r>
      <w:r>
        <w:rPr>
          <w:rFonts w:ascii="Georgia" w:hAnsi="Georgia"/>
          <w:sz w:val="24"/>
          <w:szCs w:val="24"/>
        </w:rPr>
        <w:t>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w:t>
      </w:r>
      <w:r w:rsidR="00CC37F3">
        <w:rPr>
          <w:rFonts w:ascii="Georgia" w:hAnsi="Georgia"/>
          <w:sz w:val="24"/>
          <w:szCs w:val="24"/>
        </w:rPr>
        <w:t xml:space="preserve">                             </w:t>
      </w:r>
      <w:r>
        <w:rPr>
          <w:rFonts w:ascii="Georgia" w:hAnsi="Georgia"/>
          <w:sz w:val="24"/>
          <w:szCs w:val="24"/>
        </w:rPr>
        <w:t>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r w:rsidR="00381552">
        <w:rPr>
          <w:rFonts w:ascii="Georgia" w:hAnsi="Georgia"/>
          <w:sz w:val="24"/>
          <w:szCs w:val="24"/>
        </w:rPr>
        <w:t>może</w:t>
      </w:r>
      <w:r>
        <w:rPr>
          <w:rFonts w:ascii="Georgia" w:hAnsi="Georgia"/>
          <w:sz w:val="24"/>
          <w:szCs w:val="24"/>
        </w:rPr>
        <w:t xml:space="preserve"> </w:t>
      </w:r>
      <w:r w:rsidR="00381552">
        <w:rPr>
          <w:rFonts w:ascii="Georgia" w:hAnsi="Georgia"/>
          <w:sz w:val="24"/>
          <w:szCs w:val="24"/>
        </w:rPr>
        <w:t>skutkować</w:t>
      </w:r>
      <w:r w:rsidR="00CC37F3">
        <w:rPr>
          <w:rFonts w:ascii="Georgia" w:hAnsi="Georgia"/>
          <w:sz w:val="24"/>
          <w:szCs w:val="24"/>
        </w:rPr>
        <w:t xml:space="preserve"> </w:t>
      </w:r>
      <w:r>
        <w:rPr>
          <w:rFonts w:ascii="Georgia" w:hAnsi="Georgia"/>
          <w:sz w:val="24"/>
          <w:szCs w:val="24"/>
        </w:rPr>
        <w:t xml:space="preserve">brakiem </w:t>
      </w:r>
      <w:r w:rsidR="00381552">
        <w:rPr>
          <w:rFonts w:ascii="Georgia" w:hAnsi="Georgia"/>
          <w:sz w:val="24"/>
          <w:szCs w:val="24"/>
        </w:rPr>
        <w:t>możliwości</w:t>
      </w:r>
      <w:r>
        <w:rPr>
          <w:rFonts w:ascii="Georgia" w:hAnsi="Georgia"/>
          <w:sz w:val="24"/>
          <w:szCs w:val="24"/>
        </w:rPr>
        <w:t xml:space="preserve"> realizacji celu, na </w:t>
      </w:r>
      <w:r w:rsidR="00381552">
        <w:rPr>
          <w:rFonts w:ascii="Georgia" w:hAnsi="Georgia"/>
          <w:sz w:val="24"/>
          <w:szCs w:val="24"/>
        </w:rPr>
        <w:t>który</w:t>
      </w:r>
      <w:r>
        <w:rPr>
          <w:rFonts w:ascii="Georgia" w:hAnsi="Georgia"/>
          <w:sz w:val="24"/>
          <w:szCs w:val="24"/>
        </w:rPr>
        <w:t xml:space="preserve"> </w:t>
      </w:r>
      <w:r w:rsidR="00381552">
        <w:rPr>
          <w:rFonts w:ascii="Georgia" w:hAnsi="Georgia"/>
          <w:sz w:val="24"/>
          <w:szCs w:val="24"/>
        </w:rPr>
        <w:t>wyrażono</w:t>
      </w:r>
      <w:r>
        <w:rPr>
          <w:rFonts w:ascii="Georgia" w:hAnsi="Georgia"/>
          <w:sz w:val="24"/>
          <w:szCs w:val="24"/>
        </w:rPr>
        <w:t xml:space="preserve"> </w:t>
      </w:r>
      <w:r w:rsidR="00381552">
        <w:rPr>
          <w:rFonts w:ascii="Georgia" w:hAnsi="Georgia"/>
          <w:sz w:val="24"/>
          <w:szCs w:val="24"/>
        </w:rPr>
        <w:t>zgodę</w:t>
      </w:r>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4826AA" w:rsidRDefault="00885BF9">
      <w:pPr>
        <w:jc w:val="right"/>
        <w:rPr>
          <w:rFonts w:ascii="Georgia" w:hAnsi="Georgia"/>
          <w:b/>
        </w:rPr>
      </w:pPr>
      <w:r>
        <w:rPr>
          <w:rFonts w:ascii="Georgia" w:hAnsi="Georgia"/>
          <w:b/>
        </w:rPr>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32521D" w:rsidRPr="00357378" w:rsidRDefault="0032521D" w:rsidP="0032521D">
      <w:pPr>
        <w:numPr>
          <w:ilvl w:val="0"/>
          <w:numId w:val="9"/>
        </w:numPr>
        <w:tabs>
          <w:tab w:val="clear" w:pos="360"/>
        </w:tabs>
        <w:suppressAutoHyphens w:val="0"/>
        <w:jc w:val="both"/>
        <w:rPr>
          <w:rFonts w:ascii="Georgia" w:hAnsi="Georgia" w:cs="Arial"/>
          <w:sz w:val="22"/>
          <w:szCs w:val="22"/>
        </w:rPr>
      </w:pPr>
      <w:r w:rsidRPr="00357378">
        <w:rPr>
          <w:rFonts w:ascii="Georgia" w:hAnsi="Georgia" w:cs="Arial"/>
          <w:sz w:val="22"/>
          <w:szCs w:val="22"/>
        </w:rPr>
        <w:t xml:space="preserve">Wyrażam zgodę na udostępnianie i przetwarzanie moich danych osobowych przez Centralny Szpital Kliniczny UM w Łodzi dla potrzeb konkursu oraz czynności niezbędnych do realizacji świadczeń </w:t>
      </w:r>
      <w:r w:rsidR="00CC37F3">
        <w:rPr>
          <w:rFonts w:ascii="Georgia" w:hAnsi="Georgia" w:cs="Arial"/>
          <w:sz w:val="22"/>
          <w:szCs w:val="22"/>
        </w:rPr>
        <w:t xml:space="preserve">                 </w:t>
      </w:r>
      <w:r w:rsidRPr="00357378">
        <w:rPr>
          <w:rFonts w:ascii="Georgia" w:hAnsi="Georgia" w:cs="Arial"/>
          <w:sz w:val="22"/>
          <w:szCs w:val="22"/>
        </w:rPr>
        <w:t xml:space="preserve">zdrowotnych określonych w umowie, zgodnie z aktualnie obowiązującymi przepisami – </w:t>
      </w:r>
      <w:r w:rsidR="00CC37F3">
        <w:rPr>
          <w:rFonts w:ascii="Georgia" w:hAnsi="Georgia" w:cs="Arial"/>
          <w:sz w:val="22"/>
          <w:szCs w:val="22"/>
        </w:rPr>
        <w:t xml:space="preserve">                              </w:t>
      </w:r>
      <w:r w:rsidRPr="00357378">
        <w:rPr>
          <w:rFonts w:ascii="Georgia" w:hAnsi="Georgia" w:cs="Arial"/>
          <w:sz w:val="22"/>
          <w:szCs w:val="22"/>
        </w:rPr>
        <w:t xml:space="preserve">Rozporządzeniem Parlamentu Europejskiego w sprawie ochrony osób fizycznych w związku </w:t>
      </w:r>
      <w:r>
        <w:rPr>
          <w:rFonts w:ascii="Georgia" w:hAnsi="Georgia" w:cs="Arial"/>
          <w:sz w:val="22"/>
          <w:szCs w:val="22"/>
        </w:rPr>
        <w:br/>
      </w:r>
      <w:r w:rsidRPr="00357378">
        <w:rPr>
          <w:rFonts w:ascii="Georgia" w:hAnsi="Georgia" w:cs="Arial"/>
          <w:sz w:val="22"/>
          <w:szCs w:val="22"/>
        </w:rPr>
        <w:t xml:space="preserve">z przetwarzaniem danych osobowych i w sprawie swobodnego przepływu takich danych oraz </w:t>
      </w:r>
      <w:r w:rsidR="00CC37F3">
        <w:rPr>
          <w:rFonts w:ascii="Georgia" w:hAnsi="Georgia" w:cs="Arial"/>
          <w:sz w:val="22"/>
          <w:szCs w:val="22"/>
        </w:rPr>
        <w:t xml:space="preserve">                       </w:t>
      </w:r>
      <w:r w:rsidRPr="00357378">
        <w:rPr>
          <w:rFonts w:ascii="Georgia" w:hAnsi="Georgia" w:cs="Arial"/>
          <w:sz w:val="22"/>
          <w:szCs w:val="22"/>
        </w:rPr>
        <w:t>uchylenia dyrektywy 9</w:t>
      </w:r>
      <w:r>
        <w:rPr>
          <w:rFonts w:ascii="Georgia" w:hAnsi="Georgia" w:cs="Arial"/>
          <w:sz w:val="22"/>
          <w:szCs w:val="22"/>
        </w:rPr>
        <w:t xml:space="preserve">5/46/WE (ogólne rozporządzenie </w:t>
      </w:r>
      <w:r w:rsidRPr="00357378">
        <w:rPr>
          <w:rFonts w:ascii="Georgia" w:hAnsi="Georgia" w:cs="Arial"/>
          <w:sz w:val="22"/>
          <w:szCs w:val="22"/>
        </w:rPr>
        <w:t xml:space="preserve">o ochronie danych) – RODO oraz </w:t>
      </w:r>
      <w:r>
        <w:rPr>
          <w:rFonts w:ascii="Georgia" w:hAnsi="Georgia" w:cs="Arial"/>
          <w:sz w:val="22"/>
          <w:szCs w:val="22"/>
        </w:rPr>
        <w:br/>
      </w:r>
      <w:r w:rsidRPr="00357378">
        <w:rPr>
          <w:rFonts w:ascii="Georgia" w:hAnsi="Georgia" w:cs="Arial"/>
          <w:sz w:val="22"/>
          <w:szCs w:val="22"/>
        </w:rPr>
        <w:t xml:space="preserve">w ustawie z dnia 10 maja 2018 </w:t>
      </w:r>
      <w:r>
        <w:rPr>
          <w:rFonts w:ascii="Georgia" w:hAnsi="Georgia" w:cs="Arial"/>
          <w:sz w:val="22"/>
          <w:szCs w:val="22"/>
        </w:rPr>
        <w:t>r. o ochronie danych osobowych (</w:t>
      </w:r>
      <w:proofErr w:type="spellStart"/>
      <w:r>
        <w:rPr>
          <w:rFonts w:ascii="Georgia" w:hAnsi="Georgia" w:cs="Arial"/>
          <w:sz w:val="22"/>
          <w:szCs w:val="22"/>
        </w:rPr>
        <w:t>t.j</w:t>
      </w:r>
      <w:proofErr w:type="spellEnd"/>
      <w:r>
        <w:rPr>
          <w:rFonts w:ascii="Georgia" w:hAnsi="Georgia" w:cs="Arial"/>
          <w:sz w:val="22"/>
          <w:szCs w:val="22"/>
        </w:rPr>
        <w:t>. Dz. U. 2019. 1781</w:t>
      </w:r>
      <w:r w:rsidRPr="00357378">
        <w:rPr>
          <w:rFonts w:ascii="Georgia" w:hAnsi="Georgia" w:cs="Arial"/>
          <w:sz w:val="22"/>
          <w:szCs w:val="22"/>
        </w:rPr>
        <w:t>).</w:t>
      </w:r>
    </w:p>
    <w:p w:rsidR="0032521D" w:rsidRDefault="0032521D" w:rsidP="0032521D">
      <w:pPr>
        <w:numPr>
          <w:ilvl w:val="0"/>
          <w:numId w:val="9"/>
        </w:numPr>
        <w:jc w:val="both"/>
        <w:rPr>
          <w:rFonts w:ascii="Georgia" w:hAnsi="Georgia"/>
        </w:rPr>
      </w:pPr>
      <w:r w:rsidRPr="00357378">
        <w:rPr>
          <w:rFonts w:ascii="Georgia" w:hAnsi="Georgia" w:cs="Arial"/>
          <w:sz w:val="22"/>
          <w:szCs w:val="22"/>
        </w:rPr>
        <w:t>Przyjmuję do wiadomości, że przysługuje mi prawo wglądu do treści moich danych oraz ich poprawienia.</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rsidP="0032521D">
      <w:pPr>
        <w:rPr>
          <w:rFonts w:ascii="Georgia" w:hAnsi="Georgia"/>
          <w:b/>
        </w:rPr>
      </w:pPr>
      <w:r>
        <w:br w:type="page"/>
      </w:r>
    </w:p>
    <w:p w:rsidR="004826AA" w:rsidRDefault="00885BF9">
      <w:pPr>
        <w:jc w:val="right"/>
        <w:rPr>
          <w:b/>
        </w:rPr>
      </w:pPr>
      <w:r>
        <w:rPr>
          <w:b/>
        </w:rPr>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r w:rsidR="00691A16">
        <w:rPr>
          <w:rFonts w:ascii="Georgia" w:hAnsi="Georgia"/>
          <w:b/>
          <w:color w:val="000000"/>
          <w:u w:val="single"/>
        </w:rPr>
        <w:t xml:space="preserve">/ </w:t>
      </w:r>
      <w:r w:rsidR="00AE511A">
        <w:rPr>
          <w:rFonts w:ascii="Georgia" w:hAnsi="Georgia"/>
          <w:b/>
          <w:color w:val="000000"/>
          <w:u w:val="single"/>
        </w:rPr>
        <w:t>Nr 2</w:t>
      </w:r>
      <w:r w:rsidR="00691A16">
        <w:rPr>
          <w:rFonts w:ascii="Georgia" w:hAnsi="Georgia"/>
          <w:b/>
          <w:color w:val="000000"/>
          <w:u w:val="single"/>
        </w:rPr>
        <w:t xml:space="preserve">/ </w:t>
      </w:r>
      <w:r w:rsidR="00AE511A">
        <w:rPr>
          <w:rFonts w:ascii="Georgia" w:hAnsi="Georgia"/>
          <w:b/>
          <w:color w:val="000000"/>
          <w:u w:val="single"/>
        </w:rPr>
        <w:t xml:space="preserve">Nr </w:t>
      </w:r>
      <w:r w:rsidR="00691A16">
        <w:rPr>
          <w:rFonts w:ascii="Georgia" w:hAnsi="Georgia"/>
          <w:b/>
          <w:color w:val="000000"/>
          <w:u w:val="single"/>
        </w:rPr>
        <w:t>3</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2" w:name="_Hlk56367192"/>
            <w:bookmarkEnd w:id="2"/>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3" w:name="_Hlk56366001"/>
            <w:bookmarkEnd w:id="3"/>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121797">
        <w:tc>
          <w:tcPr>
            <w:tcW w:w="684" w:type="dxa"/>
          </w:tcPr>
          <w:p w:rsidR="00121797" w:rsidRDefault="00121797">
            <w:pPr>
              <w:jc w:val="center"/>
              <w:rPr>
                <w:rFonts w:ascii="Arial" w:hAnsi="Arial" w:cs="Arial"/>
              </w:rPr>
            </w:pPr>
            <w:r>
              <w:rPr>
                <w:rFonts w:ascii="Arial" w:hAnsi="Arial" w:cs="Arial"/>
              </w:rPr>
              <w:t>64.</w:t>
            </w:r>
          </w:p>
        </w:tc>
        <w:tc>
          <w:tcPr>
            <w:tcW w:w="7396" w:type="dxa"/>
          </w:tcPr>
          <w:p w:rsidR="00121797" w:rsidRDefault="00121797">
            <w:pPr>
              <w:rPr>
                <w:rFonts w:ascii="Arial" w:hAnsi="Arial" w:cs="Arial"/>
              </w:rPr>
            </w:pPr>
            <w:r w:rsidRPr="00121797">
              <w:rPr>
                <w:rFonts w:ascii="Arial" w:hAnsi="Arial" w:cs="Arial"/>
              </w:rPr>
              <w:t xml:space="preserve">Aparat </w:t>
            </w:r>
            <w:proofErr w:type="spellStart"/>
            <w:r w:rsidRPr="00121797">
              <w:rPr>
                <w:rFonts w:ascii="Arial" w:hAnsi="Arial" w:cs="Arial"/>
              </w:rPr>
              <w:t>Hyrax</w:t>
            </w:r>
            <w:proofErr w:type="spellEnd"/>
            <w:r w:rsidRPr="00121797">
              <w:rPr>
                <w:rFonts w:ascii="Arial" w:hAnsi="Arial" w:cs="Arial"/>
              </w:rPr>
              <w:t xml:space="preserve"> na 2, 3 lub 4 implantach</w:t>
            </w:r>
          </w:p>
        </w:tc>
        <w:tc>
          <w:tcPr>
            <w:tcW w:w="1701" w:type="dxa"/>
          </w:tcPr>
          <w:p w:rsidR="00121797" w:rsidRDefault="00121797">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121797">
            <w:pPr>
              <w:jc w:val="center"/>
              <w:rPr>
                <w:rFonts w:ascii="Arial" w:hAnsi="Arial" w:cs="Arial"/>
              </w:rPr>
            </w:pPr>
            <w:r>
              <w:rPr>
                <w:rFonts w:ascii="Arial" w:hAnsi="Arial" w:cs="Arial"/>
              </w:rPr>
              <w:t>65</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66</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68</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69</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70</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71</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72</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73</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74</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75</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76</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77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78</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79</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rPr>
            </w:pPr>
            <w:r>
              <w:rPr>
                <w:rFonts w:ascii="Arial" w:hAnsi="Arial" w:cs="Arial"/>
              </w:rPr>
              <w:t>80</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121797">
            <w:pPr>
              <w:jc w:val="center"/>
              <w:rPr>
                <w:rFonts w:ascii="Arial" w:hAnsi="Arial" w:cs="Arial"/>
                <w:lang w:val="en-US"/>
              </w:rPr>
            </w:pPr>
            <w:r>
              <w:rPr>
                <w:rFonts w:ascii="Arial" w:hAnsi="Arial" w:cs="Arial"/>
                <w:lang w:val="en-US"/>
              </w:rPr>
              <w:t>81</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82</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83</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84</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121797">
            <w:pPr>
              <w:jc w:val="center"/>
              <w:rPr>
                <w:rFonts w:ascii="Arial" w:hAnsi="Arial" w:cs="Arial"/>
                <w:lang w:val="en-US"/>
              </w:rPr>
            </w:pPr>
            <w:r>
              <w:rPr>
                <w:rFonts w:ascii="Arial" w:hAnsi="Arial" w:cs="Arial"/>
                <w:lang w:val="en-US"/>
              </w:rPr>
              <w:t>85</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470A7B">
            <w:pPr>
              <w:jc w:val="center"/>
              <w:rPr>
                <w:rFonts w:ascii="Arial" w:hAnsi="Arial" w:cs="Arial"/>
                <w:lang w:val="en-US"/>
              </w:rPr>
            </w:pPr>
            <w:r>
              <w:rPr>
                <w:rFonts w:ascii="Arial" w:hAnsi="Arial" w:cs="Arial"/>
                <w:lang w:val="en-US"/>
              </w:rPr>
              <w:t>86</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87</w:t>
            </w:r>
            <w:r w:rsidR="00885BF9">
              <w:rPr>
                <w:rFonts w:ascii="Arial" w:hAnsi="Arial" w:cs="Arial"/>
                <w:lang w:val="en-US"/>
              </w:rPr>
              <w:t>.</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88</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89</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90</w:t>
            </w:r>
            <w:r w:rsidR="00885BF9">
              <w:rPr>
                <w:rFonts w:ascii="Arial" w:hAnsi="Arial" w:cs="Arial"/>
                <w:lang w:val="en-US"/>
              </w:rPr>
              <w:t>.</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rPr>
            </w:pPr>
            <w:r>
              <w:rPr>
                <w:rFonts w:ascii="Arial" w:hAnsi="Arial" w:cs="Arial"/>
              </w:rPr>
              <w:t>91</w:t>
            </w:r>
            <w:r w:rsidR="00885BF9">
              <w:rPr>
                <w:rFonts w:ascii="Arial" w:hAnsi="Arial" w:cs="Arial"/>
              </w:rPr>
              <w:t>.</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470A7B">
            <w:pPr>
              <w:jc w:val="center"/>
              <w:rPr>
                <w:rFonts w:ascii="Arial" w:hAnsi="Arial" w:cs="Arial"/>
                <w:lang w:val="en-US"/>
              </w:rPr>
            </w:pPr>
            <w:r>
              <w:rPr>
                <w:rFonts w:ascii="Arial" w:hAnsi="Arial" w:cs="Arial"/>
                <w:lang w:val="en-US"/>
              </w:rPr>
              <w:t>92</w:t>
            </w:r>
            <w:r w:rsidR="00885BF9">
              <w:rPr>
                <w:rFonts w:ascii="Arial" w:hAnsi="Arial" w:cs="Arial"/>
                <w:lang w:val="en-US"/>
              </w:rPr>
              <w:t>.</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470A7B">
            <w:pPr>
              <w:jc w:val="center"/>
              <w:rPr>
                <w:rFonts w:ascii="Arial" w:hAnsi="Arial" w:cs="Arial"/>
              </w:rPr>
            </w:pPr>
            <w:r>
              <w:rPr>
                <w:rFonts w:ascii="Arial" w:hAnsi="Arial" w:cs="Arial"/>
              </w:rPr>
              <w:t>93</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94</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95</w:t>
            </w:r>
            <w:r w:rsidR="00885BF9">
              <w:rPr>
                <w:rFonts w:ascii="Arial" w:hAnsi="Arial" w:cs="Arial"/>
              </w:rPr>
              <w:t>.</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96</w:t>
            </w:r>
            <w:r w:rsidR="00885BF9">
              <w:rPr>
                <w:rFonts w:ascii="Arial" w:hAnsi="Arial" w:cs="Arial"/>
              </w:rPr>
              <w:t>.</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470A7B">
            <w:pPr>
              <w:jc w:val="center"/>
              <w:rPr>
                <w:rFonts w:ascii="Arial" w:hAnsi="Arial" w:cs="Arial"/>
                <w:lang w:val="en-GB"/>
              </w:rPr>
            </w:pPr>
            <w:r>
              <w:rPr>
                <w:rFonts w:ascii="Arial" w:hAnsi="Arial" w:cs="Arial"/>
                <w:lang w:val="en-GB"/>
              </w:rPr>
              <w:t>97</w:t>
            </w:r>
            <w:r w:rsidR="00885BF9">
              <w:rPr>
                <w:rFonts w:ascii="Arial" w:hAnsi="Arial" w:cs="Arial"/>
                <w:lang w:val="en-GB"/>
              </w:rPr>
              <w:t>.</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98</w:t>
            </w:r>
            <w:r w:rsidR="00885BF9">
              <w:rPr>
                <w:rFonts w:ascii="Arial" w:hAnsi="Arial" w:cs="Arial"/>
              </w:rPr>
              <w:t>.</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99</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100</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101</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102</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103</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70A7B">
        <w:tc>
          <w:tcPr>
            <w:tcW w:w="684" w:type="dxa"/>
          </w:tcPr>
          <w:p w:rsidR="00470A7B" w:rsidRDefault="00470A7B">
            <w:pPr>
              <w:jc w:val="center"/>
              <w:rPr>
                <w:rFonts w:ascii="Arial" w:hAnsi="Arial" w:cs="Arial"/>
              </w:rPr>
            </w:pPr>
            <w:r>
              <w:rPr>
                <w:rFonts w:ascii="Arial" w:hAnsi="Arial" w:cs="Arial"/>
              </w:rPr>
              <w:t>104.</w:t>
            </w:r>
          </w:p>
        </w:tc>
        <w:tc>
          <w:tcPr>
            <w:tcW w:w="7396" w:type="dxa"/>
          </w:tcPr>
          <w:p w:rsidR="00470A7B" w:rsidRDefault="00470A7B">
            <w:pPr>
              <w:rPr>
                <w:rFonts w:ascii="Arial" w:hAnsi="Arial" w:cs="Arial"/>
              </w:rPr>
            </w:pPr>
            <w:r w:rsidRPr="00470A7B">
              <w:rPr>
                <w:rFonts w:ascii="Arial" w:hAnsi="Arial" w:cs="Arial"/>
              </w:rPr>
              <w:t>Szablon umożliwiający wkręcenie mini implantów ortodontycznych pod prace ortodontyczne</w:t>
            </w:r>
          </w:p>
        </w:tc>
        <w:tc>
          <w:tcPr>
            <w:tcW w:w="1701" w:type="dxa"/>
          </w:tcPr>
          <w:p w:rsidR="00470A7B" w:rsidRDefault="00470A7B">
            <w:pPr>
              <w:jc w:val="center"/>
              <w:rPr>
                <w:rFonts w:ascii="Arial" w:hAnsi="Arial" w:cs="Arial"/>
              </w:rPr>
            </w:pPr>
          </w:p>
        </w:tc>
      </w:tr>
      <w:tr w:rsidR="004826AA">
        <w:tc>
          <w:tcPr>
            <w:tcW w:w="684" w:type="dxa"/>
          </w:tcPr>
          <w:p w:rsidR="004826AA" w:rsidRDefault="00470A7B">
            <w:pPr>
              <w:jc w:val="center"/>
              <w:rPr>
                <w:rFonts w:ascii="Arial" w:hAnsi="Arial" w:cs="Arial"/>
              </w:rPr>
            </w:pPr>
            <w:r>
              <w:rPr>
                <w:rFonts w:ascii="Arial" w:hAnsi="Arial" w:cs="Arial"/>
              </w:rPr>
              <w:t>105</w:t>
            </w:r>
            <w:r w:rsidR="00885BF9">
              <w:rPr>
                <w:rFonts w:ascii="Arial" w:hAnsi="Arial" w:cs="Arial"/>
              </w:rPr>
              <w:t>.</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Pr="008C12A8" w:rsidRDefault="00885BF9" w:rsidP="008C12A8">
      <w:pPr>
        <w:pStyle w:val="Akapitzlist"/>
        <w:numPr>
          <w:ilvl w:val="3"/>
          <w:numId w:val="9"/>
        </w:numPr>
        <w:tabs>
          <w:tab w:val="clear" w:pos="2880"/>
        </w:tabs>
        <w:ind w:left="426" w:hanging="486"/>
        <w:jc w:val="both"/>
        <w:rPr>
          <w:rFonts w:ascii="Georgia" w:hAnsi="Georgia"/>
        </w:rPr>
      </w:pPr>
      <w:r w:rsidRPr="008C12A8">
        <w:rPr>
          <w:rFonts w:ascii="Georgia" w:hAnsi="Georgia"/>
        </w:rPr>
        <w:t>Termin wykonywania prac ortodontycznych (nie dłuższy niż 2 tygodnie) są określane przez lekarzy prowadzących w uzgodnieniu  z Udzielającym zamówienia.</w:t>
      </w:r>
    </w:p>
    <w:p w:rsidR="00AD5A21" w:rsidRPr="008C12A8" w:rsidRDefault="00AD5A21" w:rsidP="00AD5A21">
      <w:pPr>
        <w:pStyle w:val="Akapitzlist"/>
        <w:jc w:val="both"/>
        <w:rPr>
          <w:rFonts w:ascii="Georgia" w:hAnsi="Georgia"/>
        </w:rPr>
      </w:pPr>
      <w:r w:rsidRPr="008C12A8">
        <w:rPr>
          <w:rFonts w:ascii="Georgia" w:hAnsi="Georgia"/>
        </w:rPr>
        <w:t>Czas przeznaczony na poszczególne prace ortodontyczne wynosi:</w:t>
      </w:r>
    </w:p>
    <w:p w:rsidR="00361F06"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modele - orientacyjne, robocze, - gipsowe, wirtualne, drukowane, itp. - max. 1 dzień</w:t>
      </w:r>
    </w:p>
    <w:p w:rsidR="00361F06" w:rsidRDefault="00AD5A21" w:rsidP="00361F06">
      <w:pPr>
        <w:pStyle w:val="Akapitzlist"/>
        <w:suppressAutoHyphens w:val="0"/>
        <w:spacing w:before="100" w:beforeAutospacing="1" w:after="100" w:afterAutospacing="1"/>
        <w:jc w:val="both"/>
        <w:rPr>
          <w:rFonts w:ascii="Georgia" w:hAnsi="Georgia"/>
        </w:rPr>
      </w:pPr>
      <w:r w:rsidRPr="008C12A8">
        <w:rPr>
          <w:rFonts w:ascii="Georgia" w:hAnsi="Georgia"/>
        </w:rPr>
        <w:t>roboczy</w:t>
      </w:r>
      <w:r w:rsidR="000833E7">
        <w:rPr>
          <w:rFonts w:ascii="Georgia" w:hAnsi="Georgia"/>
        </w:rPr>
        <w:t>,</w:t>
      </w:r>
      <w:r w:rsidRPr="008C12A8">
        <w:rPr>
          <w:rFonts w:ascii="Georgia" w:hAnsi="Georgia"/>
        </w:rPr>
        <w:t> </w:t>
      </w:r>
    </w:p>
    <w:p w:rsidR="00AD5A21" w:rsidRPr="008C12A8"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naprawa aparatu ruchomego, stałego - max. 2 dni robocze</w:t>
      </w:r>
      <w:r w:rsidR="00361F06">
        <w:rPr>
          <w:rFonts w:ascii="Georgia" w:hAnsi="Georgia"/>
        </w:rPr>
        <w:t>,</w:t>
      </w:r>
    </w:p>
    <w:p w:rsidR="00361F06" w:rsidRDefault="00AD5A21" w:rsidP="00361F06">
      <w:pPr>
        <w:numPr>
          <w:ilvl w:val="0"/>
          <w:numId w:val="25"/>
        </w:numPr>
        <w:tabs>
          <w:tab w:val="clear" w:pos="720"/>
          <w:tab w:val="num" w:pos="1418"/>
        </w:tabs>
        <w:suppressAutoHyphens w:val="0"/>
        <w:ind w:right="-268" w:hanging="153"/>
        <w:rPr>
          <w:rFonts w:ascii="Georgia" w:hAnsi="Georgia"/>
        </w:rPr>
      </w:pPr>
      <w:r w:rsidRPr="008C12A8">
        <w:rPr>
          <w:rFonts w:ascii="Georgia" w:hAnsi="Georgia"/>
        </w:rPr>
        <w:t xml:space="preserve">aparaty retencyjne (akrylowe, elastyczny typu </w:t>
      </w:r>
      <w:proofErr w:type="spellStart"/>
      <w:r w:rsidRPr="008C12A8">
        <w:rPr>
          <w:rFonts w:ascii="Georgia" w:hAnsi="Georgia"/>
        </w:rPr>
        <w:t>clear-aligner</w:t>
      </w:r>
      <w:proofErr w:type="spellEnd"/>
      <w:r w:rsidRPr="008C12A8">
        <w:rPr>
          <w:rFonts w:ascii="Georgia" w:hAnsi="Georgia"/>
        </w:rPr>
        <w:t xml:space="preserve">, stały, itp.) - max. 1 dzień </w:t>
      </w:r>
    </w:p>
    <w:p w:rsidR="00AD5A21" w:rsidRPr="00361F06" w:rsidRDefault="00AD5A21" w:rsidP="00361F06">
      <w:pPr>
        <w:suppressAutoHyphens w:val="0"/>
        <w:ind w:left="720"/>
        <w:rPr>
          <w:rFonts w:ascii="Georgia" w:hAnsi="Georgia"/>
        </w:rPr>
      </w:pPr>
      <w:r w:rsidRPr="00361F06">
        <w:rPr>
          <w:rFonts w:ascii="Georgia" w:hAnsi="Georgia"/>
        </w:rPr>
        <w:t>roboczy</w:t>
      </w:r>
      <w:r w:rsidR="00361F06" w:rsidRPr="00361F06">
        <w:rPr>
          <w:rFonts w:ascii="Georgia" w:hAnsi="Georgia"/>
        </w:rPr>
        <w:t>,</w:t>
      </w:r>
    </w:p>
    <w:p w:rsidR="00361F06"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w:t>
      </w:r>
      <w:r w:rsidR="00361F06">
        <w:rPr>
          <w:rFonts w:ascii="Georgia" w:hAnsi="Georgia"/>
        </w:rPr>
        <w:t>e</w:t>
      </w:r>
      <w:r w:rsidRPr="008C12A8">
        <w:rPr>
          <w:rFonts w:ascii="Georgia" w:hAnsi="Georgia"/>
        </w:rPr>
        <w:t xml:space="preserve"> aparaty zdejmowane (akrylowe, </w:t>
      </w:r>
      <w:proofErr w:type="spellStart"/>
      <w:r w:rsidRPr="008C12A8">
        <w:rPr>
          <w:rFonts w:ascii="Georgia" w:hAnsi="Georgia"/>
        </w:rPr>
        <w:t>termoformowalne</w:t>
      </w:r>
      <w:proofErr w:type="spellEnd"/>
      <w:r w:rsidRPr="008C12A8">
        <w:rPr>
          <w:rFonts w:ascii="Georgia" w:hAnsi="Georgia"/>
        </w:rPr>
        <w:t xml:space="preserve">, </w:t>
      </w:r>
      <w:proofErr w:type="spellStart"/>
      <w:r w:rsidRPr="008C12A8">
        <w:rPr>
          <w:rFonts w:ascii="Georgia" w:hAnsi="Georgia"/>
        </w:rPr>
        <w:t>grubołukowe</w:t>
      </w:r>
      <w:proofErr w:type="spellEnd"/>
      <w:r w:rsidRPr="008C12A8">
        <w:rPr>
          <w:rFonts w:ascii="Georgia" w:hAnsi="Georgia"/>
        </w:rPr>
        <w:t xml:space="preserve">, itp.), stałe </w:t>
      </w:r>
    </w:p>
    <w:p w:rsidR="00AD5A21" w:rsidRPr="00361F06" w:rsidRDefault="00AD5A21" w:rsidP="000833E7">
      <w:pPr>
        <w:suppressAutoHyphens w:val="0"/>
        <w:ind w:right="-425" w:firstLine="567"/>
        <w:rPr>
          <w:rFonts w:ascii="Georgia" w:hAnsi="Georgia"/>
        </w:rPr>
      </w:pPr>
      <w:r w:rsidRPr="00361F06">
        <w:rPr>
          <w:rFonts w:ascii="Georgia" w:hAnsi="Georgia"/>
        </w:rPr>
        <w:t>(zdejmowane, lutowane, prace na implantach, itp.) - max. 4 dni robocze</w:t>
      </w:r>
      <w:r w:rsidR="00361F06" w:rsidRPr="00361F06">
        <w:rPr>
          <w:rFonts w:ascii="Georgia" w:hAnsi="Georgia"/>
        </w:rPr>
        <w:t>,</w:t>
      </w:r>
    </w:p>
    <w:p w:rsidR="005D750D" w:rsidRDefault="00AD5A21" w:rsidP="005D750D">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pozostałe prace ortodontyczne max. 10 dni roboczych (tj. 2 tygodnie kalendarzowe)</w:t>
      </w:r>
      <w:r w:rsidR="00361F06">
        <w:rPr>
          <w:rFonts w:ascii="Georgia" w:hAnsi="Georgia"/>
        </w:rPr>
        <w:t>.</w:t>
      </w:r>
    </w:p>
    <w:p w:rsidR="005069D3" w:rsidRPr="00AB5B1A" w:rsidRDefault="005D750D" w:rsidP="005D750D">
      <w:pPr>
        <w:suppressAutoHyphens w:val="0"/>
        <w:ind w:right="-425"/>
        <w:rPr>
          <w:rFonts w:ascii="Georgia" w:hAnsi="Georgia"/>
        </w:rPr>
      </w:pPr>
      <w:r w:rsidRPr="00AB5B1A">
        <w:rPr>
          <w:rFonts w:ascii="Georgia" w:hAnsi="Georgia"/>
        </w:rPr>
        <w:t>2.</w:t>
      </w:r>
      <w:r w:rsidRPr="00AB5B1A">
        <w:t xml:space="preserve"> </w:t>
      </w:r>
      <w:r w:rsidR="005069D3" w:rsidRPr="00AB5B1A">
        <w:rPr>
          <w:rFonts w:ascii="Georgia" w:hAnsi="Georgia"/>
        </w:rPr>
        <w:t xml:space="preserve">W wyjątkowych sytuacjach Udzielający zamówienie może kierować na dodatkowe prace </w:t>
      </w:r>
    </w:p>
    <w:p w:rsidR="005069D3" w:rsidRPr="00AB5B1A" w:rsidRDefault="005069D3" w:rsidP="005D750D">
      <w:pPr>
        <w:suppressAutoHyphens w:val="0"/>
        <w:ind w:right="-425"/>
        <w:rPr>
          <w:rFonts w:ascii="Georgia" w:hAnsi="Georgia"/>
        </w:rPr>
      </w:pPr>
      <w:r w:rsidRPr="00AB5B1A">
        <w:rPr>
          <w:rFonts w:ascii="Georgia" w:hAnsi="Georgia"/>
        </w:rPr>
        <w:t xml:space="preserve">     nieobjęte przedmiotem konkursu, które zostaną wykonane wg cennika Przyjmującego </w:t>
      </w:r>
    </w:p>
    <w:p w:rsidR="005D750D" w:rsidRPr="00AB5B1A" w:rsidRDefault="005069D3" w:rsidP="005D750D">
      <w:pPr>
        <w:suppressAutoHyphens w:val="0"/>
        <w:ind w:right="-425"/>
        <w:rPr>
          <w:rFonts w:ascii="Georgia" w:hAnsi="Georgia"/>
        </w:rPr>
      </w:pPr>
      <w:r w:rsidRPr="00AB5B1A">
        <w:rPr>
          <w:rFonts w:ascii="Georgia" w:hAnsi="Georgia"/>
        </w:rPr>
        <w:t xml:space="preserve">     zamówienie aktualnego na dzień podpisania umowy.</w:t>
      </w:r>
    </w:p>
    <w:p w:rsidR="004826AA" w:rsidRDefault="00BC78DA">
      <w:pPr>
        <w:jc w:val="both"/>
        <w:rPr>
          <w:rFonts w:ascii="Georgia" w:hAnsi="Georgia"/>
        </w:rPr>
      </w:pPr>
      <w:r>
        <w:rPr>
          <w:rFonts w:ascii="Georgia" w:hAnsi="Georgia"/>
        </w:rPr>
        <w:t>3</w:t>
      </w:r>
      <w:r w:rsidR="00885BF9">
        <w:rPr>
          <w:rFonts w:ascii="Georgia" w:hAnsi="Georgia"/>
        </w:rPr>
        <w:t>.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każdy dzień opóźnienia w wysokości 20%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2. Wynagrodzenie za zleconą pracę płatne będzie na podstawie wystawionego rachunku / faktury przez Przyjmującego zamówienie wraz z załączoną specyfikacją. Specyfikacja musi być 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Pr>
          <w:rFonts w:ascii="Georgia" w:hAnsi="Georgia"/>
          <w:bCs/>
          <w:sz w:val="24"/>
          <w:szCs w:val="24"/>
        </w:rPr>
        <w:t xml:space="preserve">2 -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245677" w:rsidRPr="00245677" w:rsidRDefault="00245677" w:rsidP="00245677">
      <w:pPr>
        <w:jc w:val="both"/>
        <w:rPr>
          <w:rFonts w:ascii="Georgia" w:hAnsi="Georgia"/>
        </w:rPr>
      </w:pPr>
      <w:r w:rsidRPr="00245677">
        <w:rPr>
          <w:rFonts w:ascii="Georgia" w:hAnsi="Georgia"/>
        </w:rPr>
        <w:t>5. Ceny jednostkowe usług mogą ulec zmianie (podwyższeniu) w oparciu o wskaźnik wzrostu cen towarów i usług konsumpcyjnych ogłaszany przez Prezesa GUS za rok poprzedzający waloryzację.</w:t>
      </w:r>
    </w:p>
    <w:p w:rsidR="00245677" w:rsidRDefault="00245677" w:rsidP="00245677">
      <w:pPr>
        <w:jc w:val="both"/>
        <w:rPr>
          <w:rFonts w:ascii="Georgia" w:hAnsi="Georgia"/>
        </w:rPr>
      </w:pPr>
      <w:r w:rsidRPr="00245677">
        <w:rPr>
          <w:rFonts w:ascii="Georgia" w:hAnsi="Georgia"/>
        </w:rPr>
        <w:t>6. Udzielający Zamówienie</w:t>
      </w:r>
      <w:r>
        <w:rPr>
          <w:rFonts w:ascii="Georgia" w:hAnsi="Georgia"/>
        </w:rPr>
        <w:t xml:space="preserve"> zastrzega sobie prawo do zmian</w:t>
      </w:r>
      <w:r w:rsidRPr="00245677">
        <w:rPr>
          <w:rFonts w:ascii="Georgia" w:hAnsi="Georgia"/>
        </w:rPr>
        <w:t xml:space="preserve"> cen w trakcie trwania pierwszego roku Umowy.</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BC78DA" w:rsidRDefault="00BC78D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 xml:space="preserve">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w:t>
      </w:r>
      <w:r w:rsidR="00CC37F3">
        <w:rPr>
          <w:rFonts w:ascii="Georgia" w:hAnsi="Georgia"/>
        </w:rPr>
        <w:t xml:space="preserve">                </w:t>
      </w:r>
      <w:r>
        <w:rPr>
          <w:rFonts w:ascii="Georgia" w:hAnsi="Georgia"/>
        </w:rPr>
        <w:t>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 xml:space="preserve">Przyjmujący Zamówienie zobowiązuje się do zachowania w tajemnicy danych osobowych i środków ich zabezpieczenia zarówno w okresie obowiązywania niniejszej umowy, jaki </w:t>
      </w:r>
      <w:r w:rsidR="00CC37F3">
        <w:rPr>
          <w:rFonts w:ascii="Georgia" w:hAnsi="Georgia"/>
        </w:rPr>
        <w:t xml:space="preserve">                 </w:t>
      </w:r>
      <w:r>
        <w:rPr>
          <w:rFonts w:ascii="Georgia" w:hAnsi="Georgia"/>
        </w:rPr>
        <w:t>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w:t>
      </w:r>
      <w:r w:rsidR="00CC37F3">
        <w:rPr>
          <w:rFonts w:ascii="Georgia" w:hAnsi="Georgia"/>
        </w:rPr>
        <w:t xml:space="preserve">                        </w:t>
      </w:r>
      <w:r>
        <w:rPr>
          <w:rFonts w:ascii="Georgia" w:hAnsi="Georgia"/>
        </w:rPr>
        <w:t xml:space="preserve">i posiadający upoważnienie do przetwarzania danych osobowych. </w:t>
      </w:r>
    </w:p>
    <w:p w:rsidR="004826AA" w:rsidRDefault="00885BF9">
      <w:pPr>
        <w:numPr>
          <w:ilvl w:val="0"/>
          <w:numId w:val="20"/>
        </w:numPr>
        <w:jc w:val="both"/>
        <w:rPr>
          <w:rFonts w:ascii="Georgia" w:hAnsi="Georgia"/>
        </w:rPr>
      </w:pPr>
      <w:r>
        <w:rPr>
          <w:rFonts w:ascii="Georgia" w:hAnsi="Georgia"/>
        </w:rPr>
        <w:t xml:space="preserve">Przyjmujący Zamówienie niezwłocznie informuje Udzielającego Zamówienie </w:t>
      </w:r>
      <w:r w:rsidR="00CC37F3">
        <w:rPr>
          <w:rFonts w:ascii="Georgia" w:hAnsi="Georgia"/>
        </w:rPr>
        <w:t xml:space="preserve">                                 </w:t>
      </w:r>
      <w:r>
        <w:rPr>
          <w:rFonts w:ascii="Georgia" w:hAnsi="Georgia"/>
        </w:rPr>
        <w:t xml:space="preserve">o jakimkolwiek postępowaniu, w szczególności administracyjnym lub sądowym, dotyczącym przetwarzania przez Przyjmującego Zamówienie danych osobowych, </w:t>
      </w:r>
      <w:r w:rsidR="00CC37F3">
        <w:rPr>
          <w:rFonts w:ascii="Georgia" w:hAnsi="Georgia"/>
        </w:rPr>
        <w:t xml:space="preserve">                             </w:t>
      </w:r>
      <w:r>
        <w:rPr>
          <w:rFonts w:ascii="Georgia" w:hAnsi="Georgia"/>
        </w:rPr>
        <w:t>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t xml:space="preserve">uwzględniając charakter przetwarzania oraz dostępne mu informacje, pomagać Udzielającemu Zamówienie w wywiązywaniu się z obowiązków określonych </w:t>
      </w:r>
      <w:r w:rsidR="00CC37F3">
        <w:rPr>
          <w:rFonts w:ascii="Georgia" w:hAnsi="Georgia"/>
        </w:rPr>
        <w:t xml:space="preserve">                            w </w:t>
      </w:r>
      <w:r>
        <w:rPr>
          <w:rFonts w:ascii="Georgia" w:hAnsi="Georgia"/>
        </w:rPr>
        <w:t>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r w:rsidR="00F04CAB">
        <w:rPr>
          <w:rFonts w:ascii="Georgia" w:hAnsi="Georgia"/>
        </w:rPr>
        <w:t>później</w:t>
      </w:r>
      <w:r>
        <w:rPr>
          <w:rFonts w:ascii="Georgia" w:hAnsi="Georgia"/>
        </w:rPr>
        <w:t xml:space="preserve"> niż w ciągu </w:t>
      </w:r>
      <w:r w:rsidR="00CC37F3">
        <w:rPr>
          <w:rFonts w:ascii="Georgia" w:hAnsi="Georgia"/>
        </w:rPr>
        <w:t xml:space="preserve">                      </w:t>
      </w:r>
      <w:r>
        <w:rPr>
          <w:rFonts w:ascii="Georgia" w:hAnsi="Georgia"/>
        </w:rPr>
        <w:t xml:space="preserve">24 godzin od stwierdzenia naruszenia, informacje o naruszeniu ochrony powierzonych mu danych osobowych, w tym informacje niezbędne Udzielającemu Zamówienie do zgłoszenia naruszenia ochrony danych organowi nadzorczemu, w którym mowa w </w:t>
      </w:r>
      <w:r w:rsidR="00CC37F3">
        <w:rPr>
          <w:rFonts w:ascii="Georgia" w:hAnsi="Georgia"/>
        </w:rPr>
        <w:t xml:space="preserve">             </w:t>
      </w:r>
      <w:r>
        <w:rPr>
          <w:rFonts w:ascii="Georgia" w:hAnsi="Georgia"/>
        </w:rPr>
        <w:t>art. 33 ust. 3 ogólnego rozporządzenia o ochronie danych;</w:t>
      </w:r>
    </w:p>
    <w:p w:rsidR="004826AA" w:rsidRDefault="00885BF9">
      <w:pPr>
        <w:numPr>
          <w:ilvl w:val="1"/>
          <w:numId w:val="20"/>
        </w:numPr>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t>
      </w:r>
      <w:r w:rsidR="00CC37F3">
        <w:rPr>
          <w:rFonts w:ascii="Georgia" w:hAnsi="Georgia"/>
        </w:rPr>
        <w:t xml:space="preserve">                                        </w:t>
      </w:r>
      <w:r>
        <w:rPr>
          <w:rFonts w:ascii="Georgia" w:hAnsi="Georgia"/>
        </w:rPr>
        <w:t>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 xml:space="preserve">niezwłocznie poinformować Udzielającego Zamówienie, jeżeli zdaniem Przyjmującego Zamówienie wydane mu polecenie stanowi naruszenie ogólnego rozporządzenia </w:t>
      </w:r>
      <w:r w:rsidR="00CC37F3">
        <w:rPr>
          <w:rFonts w:ascii="Georgia" w:hAnsi="Georgia"/>
        </w:rPr>
        <w:t xml:space="preserve">                     </w:t>
      </w:r>
      <w:r>
        <w:rPr>
          <w:rFonts w:ascii="Georgia" w:hAnsi="Georgia"/>
        </w:rPr>
        <w:t>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 xml:space="preserve">Przyjmujący Zamówienie ponosi odpowiedzialność za wszelkie szkody majątkowe </w:t>
      </w:r>
      <w:r w:rsidR="00CC37F3">
        <w:rPr>
          <w:rFonts w:ascii="Georgia" w:hAnsi="Georgia"/>
        </w:rPr>
        <w:t xml:space="preserve">                           </w:t>
      </w:r>
      <w:r>
        <w:rPr>
          <w:rFonts w:ascii="Georgia" w:hAnsi="Georgia"/>
        </w:rPr>
        <w:t>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b/>
          <w:bCs/>
        </w:rPr>
      </w:pPr>
      <w:r>
        <w:rPr>
          <w:rFonts w:ascii="Georgia" w:hAnsi="Georgia"/>
          <w:b/>
          <w:bCs/>
        </w:rPr>
        <w:t>§ 8</w:t>
      </w:r>
    </w:p>
    <w:p w:rsidR="00F04CAB" w:rsidRDefault="00F04CAB">
      <w:pPr>
        <w:jc w:val="center"/>
        <w:rPr>
          <w:rFonts w:ascii="Georgia" w:hAnsi="Georgia"/>
        </w:rPr>
      </w:pPr>
    </w:p>
    <w:p w:rsidR="004826AA" w:rsidRDefault="00885BF9">
      <w:pPr>
        <w:numPr>
          <w:ilvl w:val="0"/>
          <w:numId w:val="11"/>
        </w:numPr>
        <w:jc w:val="both"/>
        <w:rPr>
          <w:rFonts w:ascii="Georgia" w:hAnsi="Georgia"/>
        </w:rPr>
      </w:pPr>
      <w:r>
        <w:rPr>
          <w:rFonts w:ascii="Georgia" w:hAnsi="Georgia"/>
        </w:rPr>
        <w:t>Umowa zostaje zaw</w:t>
      </w:r>
      <w:r w:rsidR="00AB5B1A">
        <w:rPr>
          <w:rFonts w:ascii="Georgia" w:hAnsi="Georgia"/>
        </w:rPr>
        <w:t xml:space="preserve">arta na czas określony </w:t>
      </w:r>
      <w:r w:rsidR="00AB5B1A" w:rsidRPr="00AB5B1A">
        <w:rPr>
          <w:rFonts w:ascii="Georgia" w:hAnsi="Georgia"/>
          <w:b/>
        </w:rPr>
        <w:t xml:space="preserve">od 01/07/2024 r. do 01/07/2027 </w:t>
      </w:r>
      <w:r w:rsidRPr="00AB5B1A">
        <w:rPr>
          <w:rFonts w:ascii="Georgia" w:hAnsi="Georgia"/>
          <w:b/>
        </w:rPr>
        <w:t>r</w:t>
      </w:r>
      <w:r>
        <w:rPr>
          <w:rFonts w:ascii="Georgia" w:hAnsi="Georgia"/>
        </w:rPr>
        <w:t>.</w:t>
      </w:r>
    </w:p>
    <w:p w:rsidR="004826AA" w:rsidRDefault="00885BF9">
      <w:pPr>
        <w:jc w:val="both"/>
        <w:rPr>
          <w:rFonts w:ascii="Georgia" w:hAnsi="Georgia"/>
          <w:color w:val="000000"/>
        </w:rPr>
      </w:pPr>
      <w:r>
        <w:rPr>
          <w:rFonts w:ascii="Georgia" w:hAnsi="Georgia"/>
        </w:rPr>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4" w:name="PP_2533859_1_40"/>
      <w:bookmarkEnd w:id="4"/>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5" w:name="PP_2533859_1_41"/>
      <w:bookmarkEnd w:id="5"/>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9</w:t>
      </w:r>
    </w:p>
    <w:p w:rsidR="00F04CAB" w:rsidRDefault="00F04CAB">
      <w:pPr>
        <w:jc w:val="center"/>
        <w:rPr>
          <w:rFonts w:ascii="Georgia" w:hAnsi="Georgia"/>
        </w:rPr>
      </w:pP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Umowę sporządzono w dwóch jednobrzmiących egzemplarzach, po jednym dla każdej </w:t>
      </w:r>
      <w:r w:rsidR="00CC37F3">
        <w:rPr>
          <w:rFonts w:ascii="Georgia" w:hAnsi="Georgia"/>
        </w:rPr>
        <w:t xml:space="preserve">                      </w:t>
      </w:r>
      <w:r>
        <w:rPr>
          <w:rFonts w:ascii="Georgia" w:hAnsi="Georgia"/>
        </w:rPr>
        <w:t>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C9217E" w:rsidRDefault="00C9217E">
      <w:pPr>
        <w:rPr>
          <w:rFonts w:ascii="Georgia" w:hAnsi="Georgia"/>
        </w:rPr>
      </w:pPr>
    </w:p>
    <w:p w:rsidR="00C9217E" w:rsidRDefault="00C9217E">
      <w:pPr>
        <w:rPr>
          <w:rFonts w:ascii="Georgia" w:hAnsi="Georgia"/>
        </w:rPr>
      </w:pPr>
      <w:r>
        <w:rPr>
          <w:rFonts w:ascii="Georgia" w:hAnsi="Georgia"/>
        </w:rPr>
        <w:br w:type="page"/>
      </w:r>
    </w:p>
    <w:p w:rsidR="00C9217E" w:rsidRPr="00494DA0" w:rsidRDefault="00C9217E" w:rsidP="00C9217E">
      <w:pPr>
        <w:jc w:val="right"/>
        <w:rPr>
          <w:rFonts w:ascii="Georgia" w:hAnsi="Georgia" w:cs="Arial"/>
          <w:b/>
          <w:sz w:val="22"/>
          <w:szCs w:val="22"/>
        </w:rPr>
      </w:pPr>
    </w:p>
    <w:p w:rsidR="00C9217E" w:rsidRPr="00494DA0" w:rsidRDefault="00C9217E" w:rsidP="00C9217E">
      <w:pPr>
        <w:jc w:val="right"/>
        <w:rPr>
          <w:rFonts w:ascii="Georgia" w:hAnsi="Georgia" w:cs="Arial"/>
          <w:b/>
          <w:sz w:val="22"/>
          <w:szCs w:val="22"/>
        </w:rPr>
      </w:pPr>
      <w:r w:rsidRPr="00494DA0">
        <w:rPr>
          <w:rFonts w:ascii="Georgia" w:hAnsi="Georgia" w:cs="Arial"/>
          <w:b/>
          <w:sz w:val="22"/>
          <w:szCs w:val="22"/>
        </w:rPr>
        <w:t>Załącznik nr 5</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r w:rsidRPr="00494DA0">
        <w:rPr>
          <w:rFonts w:ascii="Georgia" w:hAnsi="Georgia" w:cs="Arial"/>
          <w:sz w:val="22"/>
          <w:szCs w:val="22"/>
        </w:rPr>
        <w:t>…………………………………………………………………………………</w:t>
      </w:r>
    </w:p>
    <w:p w:rsidR="00C9217E" w:rsidRPr="00494DA0" w:rsidRDefault="00C9217E" w:rsidP="00C9217E">
      <w:pPr>
        <w:jc w:val="both"/>
        <w:rPr>
          <w:rFonts w:ascii="Georgia" w:hAnsi="Georgia" w:cs="Arial"/>
          <w:b/>
          <w:sz w:val="22"/>
          <w:szCs w:val="22"/>
        </w:rPr>
      </w:pPr>
      <w:r w:rsidRPr="00494DA0">
        <w:rPr>
          <w:rFonts w:ascii="Georgia" w:hAnsi="Georgia" w:cs="Arial"/>
          <w:sz w:val="22"/>
          <w:szCs w:val="22"/>
        </w:rPr>
        <w:t xml:space="preserve">Pełna nazwa Oferenta/Pieczątka z pełną nazwą Oferenta </w:t>
      </w:r>
    </w:p>
    <w:p w:rsidR="00C9217E" w:rsidRPr="00494DA0" w:rsidRDefault="00C9217E" w:rsidP="00C9217E">
      <w:pPr>
        <w:rPr>
          <w:rFonts w:ascii="Georgia" w:hAnsi="Georgia" w:cs="Arial"/>
          <w:sz w:val="22"/>
          <w:szCs w:val="22"/>
        </w:rPr>
      </w:pP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dnia  ……...................   </w:t>
      </w:r>
    </w:p>
    <w:p w:rsidR="00C9217E" w:rsidRPr="00494DA0" w:rsidRDefault="00C9217E" w:rsidP="00C9217E">
      <w:pPr>
        <w:jc w:val="right"/>
        <w:rPr>
          <w:rFonts w:ascii="Georgia" w:hAnsi="Georgia" w:cs="Arial"/>
          <w:b/>
          <w:sz w:val="22"/>
          <w:szCs w:val="22"/>
        </w:rPr>
      </w:pPr>
    </w:p>
    <w:p w:rsidR="00C9217E" w:rsidRPr="00494DA0" w:rsidRDefault="00C9217E" w:rsidP="00C9217E">
      <w:pPr>
        <w:pStyle w:val="Tekstpodstawowy3"/>
        <w:spacing w:after="0"/>
        <w:rPr>
          <w:rFonts w:ascii="Georgia" w:hAnsi="Georgia" w:cs="Arial"/>
          <w:sz w:val="22"/>
          <w:szCs w:val="22"/>
        </w:rPr>
      </w:pPr>
    </w:p>
    <w:p w:rsidR="00C9217E" w:rsidRPr="00494DA0" w:rsidRDefault="00C9217E" w:rsidP="00C9217E">
      <w:pPr>
        <w:pStyle w:val="Tekstpodstawowy3"/>
        <w:spacing w:after="0"/>
        <w:jc w:val="right"/>
        <w:rPr>
          <w:rFonts w:ascii="Georgia" w:hAnsi="Georgia" w:cs="Arial"/>
          <w:sz w:val="22"/>
          <w:szCs w:val="22"/>
        </w:rPr>
      </w:pPr>
    </w:p>
    <w:p w:rsidR="00C9217E" w:rsidRPr="00494DA0" w:rsidRDefault="00C9217E" w:rsidP="00C9217E">
      <w:pPr>
        <w:pStyle w:val="Tekstpodstawowy3"/>
        <w:tabs>
          <w:tab w:val="left" w:pos="3780"/>
          <w:tab w:val="left" w:pos="3960"/>
        </w:tabs>
        <w:spacing w:after="0"/>
        <w:jc w:val="right"/>
        <w:rPr>
          <w:rFonts w:ascii="Georgia" w:hAnsi="Georgia" w:cs="Arial"/>
          <w:b/>
          <w:sz w:val="22"/>
          <w:szCs w:val="22"/>
        </w:rPr>
      </w:pPr>
      <w:r w:rsidRPr="00494DA0">
        <w:rPr>
          <w:rFonts w:ascii="Georgia" w:hAnsi="Georgia" w:cs="Arial"/>
          <w:b/>
          <w:sz w:val="22"/>
          <w:szCs w:val="22"/>
        </w:rPr>
        <w:tab/>
        <w:t xml:space="preserve">Samodzielny Publiczny Zakład Opieki Zdrowotnej Centralny Szpital Kliniczny </w:t>
      </w:r>
    </w:p>
    <w:p w:rsidR="00C9217E" w:rsidRPr="00494DA0" w:rsidRDefault="00C9217E" w:rsidP="00C9217E">
      <w:pPr>
        <w:pStyle w:val="Tekstpodstawowy3"/>
        <w:tabs>
          <w:tab w:val="left" w:pos="4320"/>
          <w:tab w:val="left" w:pos="4860"/>
        </w:tabs>
        <w:spacing w:after="0"/>
        <w:jc w:val="right"/>
        <w:rPr>
          <w:rFonts w:ascii="Georgia" w:hAnsi="Georgia" w:cs="Arial"/>
          <w:b/>
          <w:sz w:val="22"/>
          <w:szCs w:val="22"/>
        </w:rPr>
      </w:pPr>
      <w:r w:rsidRPr="00494DA0">
        <w:rPr>
          <w:rFonts w:ascii="Georgia" w:hAnsi="Georgia" w:cs="Arial"/>
          <w:b/>
          <w:sz w:val="22"/>
          <w:szCs w:val="22"/>
        </w:rPr>
        <w:t>Uniwersytetu Medycznego w Łodzi</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ul. Pomorska 251 </w:t>
      </w:r>
    </w:p>
    <w:p w:rsidR="00C9217E" w:rsidRPr="00494DA0" w:rsidRDefault="00C9217E" w:rsidP="00C9217E">
      <w:pPr>
        <w:pStyle w:val="Tekstpodstawowy3"/>
        <w:tabs>
          <w:tab w:val="left" w:pos="4860"/>
        </w:tabs>
        <w:spacing w:after="0"/>
        <w:jc w:val="right"/>
        <w:rPr>
          <w:rFonts w:ascii="Georgia" w:hAnsi="Georgia" w:cs="Arial"/>
          <w:b/>
          <w:sz w:val="22"/>
          <w:szCs w:val="22"/>
        </w:rPr>
      </w:pPr>
      <w:r w:rsidRPr="00494DA0">
        <w:rPr>
          <w:rFonts w:ascii="Georgia" w:hAnsi="Georgia" w:cs="Arial"/>
          <w:b/>
          <w:sz w:val="22"/>
          <w:szCs w:val="22"/>
        </w:rPr>
        <w:t xml:space="preserve">92-213 – Łódź  </w:t>
      </w:r>
    </w:p>
    <w:p w:rsidR="00C9217E" w:rsidRPr="00494DA0" w:rsidRDefault="00C9217E" w:rsidP="00C9217E">
      <w:pPr>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b/>
          <w:sz w:val="22"/>
          <w:szCs w:val="22"/>
        </w:rPr>
      </w:pP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 xml:space="preserve">OŚWIADCZENIE OFERENTA </w:t>
      </w:r>
    </w:p>
    <w:p w:rsidR="00C9217E" w:rsidRPr="00494DA0" w:rsidRDefault="00C9217E" w:rsidP="00C9217E">
      <w:pPr>
        <w:spacing w:line="276" w:lineRule="auto"/>
        <w:jc w:val="center"/>
        <w:rPr>
          <w:rFonts w:ascii="Georgia" w:hAnsi="Georgia" w:cs="Arial"/>
          <w:b/>
          <w:sz w:val="22"/>
          <w:szCs w:val="22"/>
          <w:u w:val="single"/>
        </w:rPr>
      </w:pPr>
      <w:r w:rsidRPr="00494DA0">
        <w:rPr>
          <w:rFonts w:ascii="Georgia" w:hAnsi="Georgia" w:cs="Arial"/>
          <w:b/>
          <w:sz w:val="22"/>
          <w:szCs w:val="22"/>
          <w:u w:val="single"/>
        </w:rPr>
        <w:t>(podatek VAT)</w:t>
      </w:r>
    </w:p>
    <w:p w:rsidR="00C9217E" w:rsidRPr="00494DA0" w:rsidRDefault="00C9217E" w:rsidP="00C9217E">
      <w:pPr>
        <w:jc w:val="center"/>
        <w:rPr>
          <w:rFonts w:ascii="Georgia" w:hAnsi="Georgia" w:cs="Arial"/>
          <w:b/>
          <w:sz w:val="22"/>
          <w:szCs w:val="22"/>
          <w:u w:val="single"/>
        </w:rPr>
      </w:pPr>
    </w:p>
    <w:p w:rsidR="00C9217E" w:rsidRPr="00494DA0" w:rsidRDefault="00C9217E" w:rsidP="00C9217E">
      <w:pPr>
        <w:jc w:val="both"/>
        <w:rPr>
          <w:rFonts w:ascii="Georgia" w:hAnsi="Georgia" w:cs="Arial"/>
          <w:b/>
          <w:sz w:val="22"/>
          <w:szCs w:val="22"/>
          <w:u w:val="single"/>
        </w:rPr>
      </w:pPr>
    </w:p>
    <w:p w:rsidR="00C9217E" w:rsidRPr="00494DA0" w:rsidRDefault="00C9217E" w:rsidP="00C9217E">
      <w:pPr>
        <w:rPr>
          <w:rFonts w:ascii="Georgia" w:hAnsi="Georgia" w:cs="Arial"/>
          <w:sz w:val="22"/>
          <w:szCs w:val="22"/>
        </w:rPr>
      </w:pPr>
    </w:p>
    <w:p w:rsidR="00C9217E" w:rsidRPr="00494DA0" w:rsidRDefault="00C9217E" w:rsidP="00C9217E">
      <w:pPr>
        <w:pStyle w:val="Akapitzlist"/>
        <w:numPr>
          <w:ilvl w:val="3"/>
          <w:numId w:val="27"/>
        </w:numPr>
        <w:tabs>
          <w:tab w:val="clear" w:pos="2520"/>
          <w:tab w:val="num" w:pos="567"/>
        </w:tabs>
        <w:suppressAutoHyphens w:val="0"/>
        <w:spacing w:line="600" w:lineRule="auto"/>
        <w:ind w:hanging="2378"/>
        <w:jc w:val="both"/>
        <w:rPr>
          <w:rFonts w:ascii="Georgia" w:hAnsi="Georgia" w:cs="Arial"/>
        </w:rPr>
      </w:pPr>
      <w:r w:rsidRPr="00494DA0">
        <w:rPr>
          <w:rFonts w:ascii="Georgia" w:hAnsi="Georgia" w:cs="Arial"/>
          <w:b/>
        </w:rPr>
        <w:t>Pan/Pani</w:t>
      </w:r>
      <w:r w:rsidRPr="00494DA0">
        <w:rPr>
          <w:rFonts w:ascii="Georgia" w:hAnsi="Georgia" w:cs="Arial"/>
        </w:rPr>
        <w:t xml:space="preserve"> …………………………………………………………………………………………………………………….</w:t>
      </w:r>
    </w:p>
    <w:p w:rsidR="00C9217E" w:rsidRPr="00494DA0" w:rsidRDefault="00C9217E" w:rsidP="00C9217E">
      <w:pPr>
        <w:pStyle w:val="Akapitzlist"/>
        <w:spacing w:line="600" w:lineRule="auto"/>
        <w:ind w:left="360"/>
        <w:jc w:val="center"/>
        <w:rPr>
          <w:rFonts w:ascii="Georgia" w:hAnsi="Georgia" w:cs="Arial"/>
          <w:b/>
        </w:rPr>
      </w:pPr>
      <w:r w:rsidRPr="00494DA0">
        <w:rPr>
          <w:rFonts w:ascii="Georgia" w:hAnsi="Georgia" w:cs="Arial"/>
        </w:rPr>
        <w:t xml:space="preserve">oświadczam, że </w:t>
      </w:r>
      <w:r w:rsidRPr="00494DA0">
        <w:rPr>
          <w:rFonts w:ascii="Georgia" w:hAnsi="Georgia" w:cs="Arial"/>
          <w:b/>
        </w:rPr>
        <w:t>JESTEM/NIE JESTEM* czynnym podatnikiem VAT.</w:t>
      </w:r>
    </w:p>
    <w:p w:rsidR="00C9217E" w:rsidRPr="00494DA0" w:rsidRDefault="00C9217E" w:rsidP="00C9217E">
      <w:pPr>
        <w:jc w:val="both"/>
        <w:rPr>
          <w:rFonts w:ascii="Georgia" w:hAnsi="Georgia" w:cs="Arial"/>
          <w:sz w:val="22"/>
          <w:szCs w:val="22"/>
        </w:rPr>
      </w:pPr>
    </w:p>
    <w:p w:rsidR="00C9217E" w:rsidRPr="00494DA0" w:rsidRDefault="00C9217E" w:rsidP="00C9217E">
      <w:pPr>
        <w:jc w:val="both"/>
        <w:rPr>
          <w:rFonts w:ascii="Georgia" w:hAnsi="Georgia" w:cs="Arial"/>
          <w:sz w:val="22"/>
          <w:szCs w:val="22"/>
        </w:rPr>
      </w:pPr>
    </w:p>
    <w:p w:rsidR="00C9217E" w:rsidRPr="00C9217E" w:rsidRDefault="00C9217E" w:rsidP="00C9217E">
      <w:pPr>
        <w:pStyle w:val="Akapitzlist"/>
        <w:numPr>
          <w:ilvl w:val="3"/>
          <w:numId w:val="27"/>
        </w:numPr>
        <w:tabs>
          <w:tab w:val="clear" w:pos="2520"/>
          <w:tab w:val="num" w:pos="567"/>
        </w:tabs>
        <w:suppressAutoHyphens w:val="0"/>
        <w:spacing w:line="276" w:lineRule="auto"/>
        <w:ind w:left="567" w:hanging="425"/>
        <w:jc w:val="both"/>
        <w:rPr>
          <w:rFonts w:ascii="Georgia" w:hAnsi="Georgia" w:cs="Arial"/>
        </w:rPr>
      </w:pPr>
      <w:r w:rsidRPr="00494DA0">
        <w:rPr>
          <w:rFonts w:ascii="Georgia" w:hAnsi="Georgia" w:cs="Arial"/>
        </w:rPr>
        <w:t xml:space="preserve">W przypadku zmiany statusu na podatnika czynnego VAT, zobowiązuję się w przeciągu </w:t>
      </w:r>
      <w:r w:rsidR="00CC37F3">
        <w:rPr>
          <w:rFonts w:ascii="Georgia" w:hAnsi="Georgia" w:cs="Arial"/>
        </w:rPr>
        <w:t xml:space="preserve">                </w:t>
      </w:r>
      <w:r w:rsidRPr="00494DA0">
        <w:rPr>
          <w:rFonts w:ascii="Georgia" w:hAnsi="Georgia" w:cs="Arial"/>
        </w:rPr>
        <w:t xml:space="preserve">14 dni od zmiany, do poinformowania o tym fakcie pracownika Działu Księgowości </w:t>
      </w:r>
      <w:r w:rsidR="00CC37F3">
        <w:rPr>
          <w:rFonts w:ascii="Georgia" w:hAnsi="Georgia" w:cs="Arial"/>
        </w:rPr>
        <w:t xml:space="preserve">                </w:t>
      </w:r>
      <w:r w:rsidRPr="00494DA0">
        <w:rPr>
          <w:rFonts w:ascii="Georgia" w:hAnsi="Georgia" w:cs="Arial"/>
        </w:rPr>
        <w:t xml:space="preserve">(pokój nr 217/218/219 w </w:t>
      </w:r>
      <w:r w:rsidR="00CC37F3">
        <w:rPr>
          <w:rFonts w:ascii="Georgia" w:hAnsi="Georgia" w:cs="Arial"/>
        </w:rPr>
        <w:t xml:space="preserve">budynku Instytutu Stomatologii) </w:t>
      </w:r>
      <w:r w:rsidRPr="00494DA0">
        <w:rPr>
          <w:rFonts w:ascii="Georgia" w:hAnsi="Georgia" w:cs="Arial"/>
        </w:rPr>
        <w:t xml:space="preserve">Centralnego Szpitala </w:t>
      </w:r>
      <w:r w:rsidR="00CC37F3">
        <w:rPr>
          <w:rFonts w:ascii="Georgia" w:hAnsi="Georgia" w:cs="Arial"/>
        </w:rPr>
        <w:t xml:space="preserve">                           </w:t>
      </w:r>
      <w:r w:rsidRPr="00494DA0">
        <w:rPr>
          <w:rFonts w:ascii="Georgia" w:hAnsi="Georgia" w:cs="Arial"/>
        </w:rPr>
        <w:t xml:space="preserve">Klinicznego </w:t>
      </w:r>
      <w:r w:rsidR="00CC37F3">
        <w:rPr>
          <w:rFonts w:ascii="Georgia" w:hAnsi="Georgia" w:cs="Arial"/>
        </w:rPr>
        <w:t xml:space="preserve">UM </w:t>
      </w:r>
      <w:r w:rsidRPr="00494DA0">
        <w:rPr>
          <w:rFonts w:ascii="Georgia" w:hAnsi="Georgia" w:cs="Arial"/>
        </w:rPr>
        <w:t>w Łodzi oraz zobowiązuję się do podania numeru konta zgłoszonego do Urzędu</w:t>
      </w:r>
      <w:r w:rsidR="00CC37F3">
        <w:rPr>
          <w:rFonts w:ascii="Georgia" w:hAnsi="Georgia" w:cs="Arial"/>
        </w:rPr>
        <w:t xml:space="preserve"> </w:t>
      </w:r>
      <w:r w:rsidRPr="00494DA0">
        <w:rPr>
          <w:rFonts w:ascii="Georgia" w:hAnsi="Georgia" w:cs="Arial"/>
        </w:rPr>
        <w:t>Skarbowego.</w:t>
      </w: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sz w:val="22"/>
          <w:szCs w:val="22"/>
        </w:rPr>
      </w:pPr>
    </w:p>
    <w:p w:rsidR="00C9217E" w:rsidRPr="00494DA0" w:rsidRDefault="00C9217E" w:rsidP="00C9217E">
      <w:pPr>
        <w:spacing w:line="360" w:lineRule="auto"/>
        <w:jc w:val="both"/>
        <w:rPr>
          <w:rFonts w:ascii="Georgia" w:hAnsi="Georgia" w:cs="Arial"/>
          <w:i/>
          <w:sz w:val="22"/>
          <w:szCs w:val="22"/>
        </w:rPr>
      </w:pPr>
      <w:r w:rsidRPr="00494DA0">
        <w:rPr>
          <w:rFonts w:ascii="Georgia" w:hAnsi="Georgia" w:cs="Arial"/>
          <w:i/>
          <w:sz w:val="22"/>
          <w:szCs w:val="22"/>
        </w:rPr>
        <w:t>(*niepotrzebne skreślić)</w:t>
      </w:r>
    </w:p>
    <w:p w:rsidR="00C9217E" w:rsidRPr="00494DA0" w:rsidRDefault="00C9217E" w:rsidP="00C9217E">
      <w:pPr>
        <w:ind w:left="5664"/>
        <w:rPr>
          <w:rFonts w:ascii="Georgia" w:hAnsi="Georgia" w:cs="Arial"/>
          <w:i/>
          <w:sz w:val="22"/>
          <w:szCs w:val="22"/>
        </w:rPr>
      </w:pPr>
      <w:r w:rsidRPr="00494DA0">
        <w:rPr>
          <w:rFonts w:ascii="Georgia" w:hAnsi="Georgia" w:cs="Arial"/>
          <w:sz w:val="22"/>
          <w:szCs w:val="22"/>
        </w:rPr>
        <w:tab/>
        <w:t xml:space="preserve">                                  ..……………………………………………...</w:t>
      </w:r>
    </w:p>
    <w:p w:rsidR="00C9217E" w:rsidRPr="00494DA0" w:rsidRDefault="00C9217E" w:rsidP="00C9217E">
      <w:pPr>
        <w:rPr>
          <w:rFonts w:ascii="Georgia" w:hAnsi="Georgia" w:cs="Arial"/>
          <w:sz w:val="22"/>
          <w:szCs w:val="22"/>
        </w:rPr>
      </w:pPr>
      <w:r w:rsidRPr="00494DA0">
        <w:rPr>
          <w:rFonts w:ascii="Georgia" w:hAnsi="Georgia" w:cs="Arial"/>
          <w:sz w:val="22"/>
          <w:szCs w:val="22"/>
        </w:rPr>
        <w:t xml:space="preserve"> </w:t>
      </w:r>
      <w:r w:rsidRPr="00494DA0">
        <w:rPr>
          <w:rFonts w:ascii="Georgia" w:hAnsi="Georgia" w:cs="Arial"/>
          <w:sz w:val="22"/>
          <w:szCs w:val="22"/>
        </w:rPr>
        <w:tab/>
      </w:r>
      <w:r w:rsidRPr="00494DA0">
        <w:rPr>
          <w:rFonts w:ascii="Georgia" w:hAnsi="Georgia" w:cs="Arial"/>
          <w:sz w:val="22"/>
          <w:szCs w:val="22"/>
        </w:rPr>
        <w:tab/>
        <w:t xml:space="preserve">          </w:t>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r>
      <w:r w:rsidRPr="00494DA0">
        <w:rPr>
          <w:rFonts w:ascii="Georgia" w:hAnsi="Georgia" w:cs="Arial"/>
          <w:sz w:val="22"/>
          <w:szCs w:val="22"/>
        </w:rPr>
        <w:tab/>
        <w:t xml:space="preserve">                          /data, pieczątka i podpis Oferenta/</w:t>
      </w:r>
    </w:p>
    <w:p w:rsidR="00C9217E" w:rsidRPr="00494DA0" w:rsidRDefault="00C9217E" w:rsidP="00C9217E">
      <w:pPr>
        <w:rPr>
          <w:rFonts w:ascii="Georgia" w:hAnsi="Georgia"/>
          <w:sz w:val="22"/>
          <w:szCs w:val="22"/>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C8"/>
    <w:multiLevelType w:val="hybridMultilevel"/>
    <w:tmpl w:val="6304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6990"/>
    <w:multiLevelType w:val="hybridMultilevel"/>
    <w:tmpl w:val="3BE8C568"/>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A60A7DF6">
      <w:start w:val="13"/>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5"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C16BF6"/>
    <w:multiLevelType w:val="hybridMultilevel"/>
    <w:tmpl w:val="B364A392"/>
    <w:lvl w:ilvl="0" w:tplc="467A0A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5" w15:restartNumberingAfterBreak="0">
    <w:nsid w:val="3A0B6558"/>
    <w:multiLevelType w:val="multilevel"/>
    <w:tmpl w:val="750CCD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A8124CC"/>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C0A0837"/>
    <w:multiLevelType w:val="hybridMultilevel"/>
    <w:tmpl w:val="1D34B78A"/>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66094571"/>
    <w:multiLevelType w:val="multilevel"/>
    <w:tmpl w:val="98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13"/>
  </w:num>
  <w:num w:numId="5">
    <w:abstractNumId w:val="31"/>
  </w:num>
  <w:num w:numId="6">
    <w:abstractNumId w:val="3"/>
  </w:num>
  <w:num w:numId="7">
    <w:abstractNumId w:val="22"/>
  </w:num>
  <w:num w:numId="8">
    <w:abstractNumId w:val="21"/>
  </w:num>
  <w:num w:numId="9">
    <w:abstractNumId w:val="6"/>
  </w:num>
  <w:num w:numId="10">
    <w:abstractNumId w:val="14"/>
  </w:num>
  <w:num w:numId="11">
    <w:abstractNumId w:val="5"/>
  </w:num>
  <w:num w:numId="12">
    <w:abstractNumId w:val="29"/>
  </w:num>
  <w:num w:numId="13">
    <w:abstractNumId w:val="27"/>
  </w:num>
  <w:num w:numId="14">
    <w:abstractNumId w:val="2"/>
  </w:num>
  <w:num w:numId="15">
    <w:abstractNumId w:val="19"/>
  </w:num>
  <w:num w:numId="16">
    <w:abstractNumId w:val="20"/>
  </w:num>
  <w:num w:numId="17">
    <w:abstractNumId w:val="10"/>
  </w:num>
  <w:num w:numId="18">
    <w:abstractNumId w:val="1"/>
  </w:num>
  <w:num w:numId="19">
    <w:abstractNumId w:val="24"/>
  </w:num>
  <w:num w:numId="20">
    <w:abstractNumId w:val="30"/>
  </w:num>
  <w:num w:numId="21">
    <w:abstractNumId w:val="15"/>
  </w:num>
  <w:num w:numId="22">
    <w:abstractNumId w:val="28"/>
  </w:num>
  <w:num w:numId="23">
    <w:abstractNumId w:val="23"/>
  </w:num>
  <w:num w:numId="24">
    <w:abstractNumId w:val="25"/>
  </w:num>
  <w:num w:numId="25">
    <w:abstractNumId w:val="26"/>
  </w:num>
  <w:num w:numId="26">
    <w:abstractNumId w:val="7"/>
  </w:num>
  <w:num w:numId="27">
    <w:abstractNumId w:val="16"/>
  </w:num>
  <w:num w:numId="28">
    <w:abstractNumId w:val="4"/>
  </w:num>
  <w:num w:numId="29">
    <w:abstractNumId w:val="0"/>
  </w:num>
  <w:num w:numId="30">
    <w:abstractNumId w:val="18"/>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A"/>
    <w:rsid w:val="00081282"/>
    <w:rsid w:val="000833E7"/>
    <w:rsid w:val="00121797"/>
    <w:rsid w:val="00122CD0"/>
    <w:rsid w:val="001529CF"/>
    <w:rsid w:val="001C0E0A"/>
    <w:rsid w:val="001E3BAD"/>
    <w:rsid w:val="00207E72"/>
    <w:rsid w:val="00245677"/>
    <w:rsid w:val="002676D6"/>
    <w:rsid w:val="002A3EC8"/>
    <w:rsid w:val="002D1058"/>
    <w:rsid w:val="002F477E"/>
    <w:rsid w:val="0032521D"/>
    <w:rsid w:val="00361F06"/>
    <w:rsid w:val="00381552"/>
    <w:rsid w:val="00470A7B"/>
    <w:rsid w:val="004826AA"/>
    <w:rsid w:val="00485179"/>
    <w:rsid w:val="005069D3"/>
    <w:rsid w:val="005565A6"/>
    <w:rsid w:val="00597485"/>
    <w:rsid w:val="005B100C"/>
    <w:rsid w:val="005D750D"/>
    <w:rsid w:val="00691A16"/>
    <w:rsid w:val="006A100A"/>
    <w:rsid w:val="006B4D5A"/>
    <w:rsid w:val="006E7792"/>
    <w:rsid w:val="00784754"/>
    <w:rsid w:val="007B38D0"/>
    <w:rsid w:val="007B6C0F"/>
    <w:rsid w:val="007E41FD"/>
    <w:rsid w:val="00860669"/>
    <w:rsid w:val="00885BF9"/>
    <w:rsid w:val="008A19C4"/>
    <w:rsid w:val="008C12A8"/>
    <w:rsid w:val="008E7754"/>
    <w:rsid w:val="00942858"/>
    <w:rsid w:val="009479F9"/>
    <w:rsid w:val="00986636"/>
    <w:rsid w:val="009A1E77"/>
    <w:rsid w:val="00A9751C"/>
    <w:rsid w:val="00AA2C25"/>
    <w:rsid w:val="00AB5B1A"/>
    <w:rsid w:val="00AD5A21"/>
    <w:rsid w:val="00AE511A"/>
    <w:rsid w:val="00AF7691"/>
    <w:rsid w:val="00B53673"/>
    <w:rsid w:val="00B60CC9"/>
    <w:rsid w:val="00BC78DA"/>
    <w:rsid w:val="00BF55B2"/>
    <w:rsid w:val="00C9217E"/>
    <w:rsid w:val="00CC37F3"/>
    <w:rsid w:val="00D41CCA"/>
    <w:rsid w:val="00D508F4"/>
    <w:rsid w:val="00E91F66"/>
    <w:rsid w:val="00EB673B"/>
    <w:rsid w:val="00F04CAB"/>
    <w:rsid w:val="00F27538"/>
    <w:rsid w:val="00FD42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8E75"/>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ichalak.1@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17</Pages>
  <Words>5418</Words>
  <Characters>32513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Monika Michalak</cp:lastModifiedBy>
  <cp:revision>34</cp:revision>
  <cp:lastPrinted>2024-06-13T11:53:00Z</cp:lastPrinted>
  <dcterms:created xsi:type="dcterms:W3CDTF">2020-12-09T12:11:00Z</dcterms:created>
  <dcterms:modified xsi:type="dcterms:W3CDTF">2024-06-24T09:51:00Z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