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B070AB" w:rsidP="00E44209">
      <w:pPr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na udzielanie </w:t>
      </w:r>
      <w:r w:rsidR="00E44209" w:rsidRPr="0049364C">
        <w:rPr>
          <w:rFonts w:ascii="Georgia" w:hAnsi="Georgia" w:cs="Arial"/>
          <w:sz w:val="28"/>
          <w:szCs w:val="28"/>
        </w:rPr>
        <w:t xml:space="preserve">świadczeń </w:t>
      </w:r>
      <w:r w:rsidR="00504BF4" w:rsidRPr="00504BF4">
        <w:rPr>
          <w:rFonts w:ascii="Georgia" w:hAnsi="Georgia" w:cs="Arial"/>
          <w:sz w:val="28"/>
          <w:szCs w:val="28"/>
        </w:rPr>
        <w:t>medycznych</w:t>
      </w:r>
    </w:p>
    <w:p w:rsidR="00C22993" w:rsidRDefault="00E3036B" w:rsidP="00E44209">
      <w:pPr>
        <w:jc w:val="center"/>
        <w:rPr>
          <w:rFonts w:ascii="Georgia" w:hAnsi="Georgia"/>
          <w:b/>
          <w:sz w:val="28"/>
          <w:szCs w:val="28"/>
        </w:rPr>
      </w:pPr>
      <w:r w:rsidRPr="000377E8">
        <w:rPr>
          <w:rFonts w:ascii="Georgia" w:hAnsi="Georgia"/>
          <w:sz w:val="28"/>
          <w:szCs w:val="28"/>
        </w:rPr>
        <w:t xml:space="preserve">w </w:t>
      </w:r>
      <w:r w:rsidR="000377E8">
        <w:rPr>
          <w:rFonts w:ascii="Georgia" w:hAnsi="Georgia"/>
          <w:b/>
          <w:sz w:val="28"/>
          <w:szCs w:val="28"/>
        </w:rPr>
        <w:t xml:space="preserve">Zakładzie Patomorfologii </w:t>
      </w:r>
    </w:p>
    <w:p w:rsidR="00E44209" w:rsidRPr="0049364C" w:rsidRDefault="003C23C2" w:rsidP="00E44209">
      <w:pPr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/>
          <w:sz w:val="28"/>
          <w:szCs w:val="28"/>
        </w:rPr>
        <w:t>Centralnego Szpitala Klinicznego Uniwersytetu Medycznego w Łodzi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3C23C2" w:rsidRDefault="003C23C2" w:rsidP="00297FCB">
      <w:pPr>
        <w:pStyle w:val="Tytu"/>
        <w:rPr>
          <w:rFonts w:ascii="Tahoma" w:hAnsi="Tahoma" w:cs="Tahoma"/>
          <w:sz w:val="20"/>
          <w:szCs w:val="20"/>
        </w:rPr>
      </w:pPr>
    </w:p>
    <w:p w:rsidR="003C23C2" w:rsidRDefault="003C23C2" w:rsidP="00297FCB">
      <w:pPr>
        <w:pStyle w:val="Tytu"/>
        <w:rPr>
          <w:rFonts w:ascii="Tahoma" w:hAnsi="Tahoma" w:cs="Tahoma"/>
          <w:sz w:val="20"/>
          <w:szCs w:val="20"/>
        </w:rPr>
      </w:pPr>
    </w:p>
    <w:p w:rsidR="003C23C2" w:rsidRDefault="003C23C2" w:rsidP="00297FCB">
      <w:pPr>
        <w:pStyle w:val="Tytu"/>
        <w:rPr>
          <w:rFonts w:ascii="Tahoma" w:hAnsi="Tahoma" w:cs="Tahoma"/>
          <w:sz w:val="20"/>
          <w:szCs w:val="20"/>
        </w:rPr>
      </w:pPr>
    </w:p>
    <w:p w:rsidR="003C23C2" w:rsidRDefault="003C23C2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3C23C2" w:rsidRDefault="003C23C2" w:rsidP="00297FCB">
      <w:pPr>
        <w:jc w:val="both"/>
        <w:rPr>
          <w:b/>
        </w:rPr>
      </w:pPr>
    </w:p>
    <w:p w:rsidR="003C23C2" w:rsidRDefault="003C23C2" w:rsidP="00297FCB">
      <w:pPr>
        <w:jc w:val="both"/>
        <w:rPr>
          <w:b/>
        </w:rPr>
      </w:pPr>
    </w:p>
    <w:p w:rsidR="003C23C2" w:rsidRDefault="003C23C2" w:rsidP="00297FCB">
      <w:pPr>
        <w:jc w:val="both"/>
        <w:rPr>
          <w:b/>
        </w:rPr>
      </w:pPr>
    </w:p>
    <w:p w:rsidR="003C23C2" w:rsidRDefault="003C23C2" w:rsidP="00297FCB">
      <w:pPr>
        <w:jc w:val="both"/>
        <w:rPr>
          <w:b/>
        </w:rPr>
      </w:pPr>
    </w:p>
    <w:p w:rsidR="003C23C2" w:rsidRDefault="003C23C2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D6770C">
        <w:rPr>
          <w:rFonts w:ascii="Georgia" w:hAnsi="Georgia" w:cs="Arial"/>
          <w:b w:val="0"/>
          <w:bCs w:val="0"/>
          <w:sz w:val="24"/>
          <w:szCs w:val="24"/>
        </w:rPr>
        <w:t>17.09</w:t>
      </w:r>
      <w:r w:rsidR="007E3564">
        <w:rPr>
          <w:rFonts w:ascii="Georgia" w:hAnsi="Georgia" w:cs="Arial"/>
          <w:b w:val="0"/>
          <w:bCs w:val="0"/>
          <w:sz w:val="24"/>
          <w:szCs w:val="24"/>
        </w:rPr>
        <w:t>.2024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3C23C2" w:rsidRDefault="003C23C2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004279" w:rsidRDefault="00004279" w:rsidP="00527D9C">
      <w:pPr>
        <w:pStyle w:val="Tytu"/>
        <w:rPr>
          <w:rFonts w:ascii="Georgia" w:hAnsi="Georgia"/>
          <w:sz w:val="22"/>
          <w:szCs w:val="22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AC7EFD" w:rsidRPr="004C31AB" w:rsidRDefault="00AC7EFD" w:rsidP="00AC7EFD">
      <w:pPr>
        <w:jc w:val="both"/>
        <w:rPr>
          <w:rFonts w:ascii="Georgia" w:hAnsi="Georgia" w:cs="Arial"/>
        </w:rPr>
      </w:pPr>
      <w:r w:rsidRPr="004C31AB">
        <w:rPr>
          <w:rFonts w:ascii="Georgia" w:hAnsi="Georgia" w:cs="Arial"/>
        </w:rPr>
        <w:t xml:space="preserve">Działając na podstawie art.26 i 27 ustawy z dnia 15 kwietnia 2011 r. o działalności leczniczej </w:t>
      </w:r>
      <w:r w:rsidR="003C23C2">
        <w:rPr>
          <w:rFonts w:ascii="Georgia" w:hAnsi="Georgia" w:cs="Arial"/>
        </w:rPr>
        <w:br/>
      </w:r>
      <w:r w:rsidR="004C31AB">
        <w:rPr>
          <w:rFonts w:ascii="Georgia" w:hAnsi="Georgia" w:cs="Arial"/>
          <w:color w:val="000000"/>
        </w:rPr>
        <w:t>(</w:t>
      </w:r>
      <w:r w:rsidR="003C23C2">
        <w:rPr>
          <w:rFonts w:ascii="Georgia" w:hAnsi="Georgia" w:cs="Arial"/>
          <w:color w:val="000000"/>
        </w:rPr>
        <w:t>Dz.U.</w:t>
      </w:r>
      <w:r w:rsidR="004C31AB">
        <w:rPr>
          <w:rFonts w:ascii="Georgia" w:hAnsi="Georgia" w:cs="Arial"/>
          <w:color w:val="000000"/>
        </w:rPr>
        <w:t>20</w:t>
      </w:r>
      <w:r w:rsidR="00D35713">
        <w:rPr>
          <w:rFonts w:ascii="Georgia" w:hAnsi="Georgia" w:cs="Arial"/>
          <w:color w:val="000000"/>
        </w:rPr>
        <w:t>23</w:t>
      </w:r>
      <w:r w:rsidR="003C23C2">
        <w:rPr>
          <w:rFonts w:ascii="Georgia" w:hAnsi="Georgia" w:cs="Arial"/>
          <w:color w:val="000000"/>
        </w:rPr>
        <w:t xml:space="preserve"> poz</w:t>
      </w:r>
      <w:r w:rsidR="004C31AB">
        <w:rPr>
          <w:rFonts w:ascii="Georgia" w:hAnsi="Georgia" w:cs="Arial"/>
          <w:color w:val="000000"/>
        </w:rPr>
        <w:t>.</w:t>
      </w:r>
      <w:r w:rsidR="00D35713">
        <w:rPr>
          <w:rFonts w:ascii="Georgia" w:hAnsi="Georgia" w:cs="Arial"/>
          <w:color w:val="000000"/>
        </w:rPr>
        <w:t>991</w:t>
      </w:r>
      <w:r w:rsidR="004C31AB">
        <w:rPr>
          <w:rFonts w:ascii="Georgia" w:hAnsi="Georgia" w:cs="Arial"/>
          <w:color w:val="000000"/>
        </w:rPr>
        <w:t xml:space="preserve"> </w:t>
      </w:r>
      <w:r w:rsidRPr="004C31AB">
        <w:rPr>
          <w:rFonts w:ascii="Georgia" w:hAnsi="Georgia" w:cs="Arial"/>
          <w:color w:val="000000"/>
        </w:rPr>
        <w:t xml:space="preserve">z późn. zm.), </w:t>
      </w:r>
      <w:r w:rsidRPr="004C31AB">
        <w:rPr>
          <w:rFonts w:ascii="Georgia" w:hAnsi="Georgia" w:cs="Arial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D35713">
        <w:rPr>
          <w:rFonts w:ascii="Georgia" w:hAnsi="Georgia"/>
        </w:rPr>
        <w:t>(Dz.U. 2022 poz. 2561</w:t>
      </w:r>
      <w:r w:rsidRPr="004C31AB">
        <w:rPr>
          <w:rFonts w:ascii="Georgia" w:hAnsi="Georgia"/>
        </w:rPr>
        <w:t xml:space="preserve"> z późn. zm), </w:t>
      </w:r>
      <w:r w:rsidRPr="004C31AB">
        <w:rPr>
          <w:rFonts w:ascii="Georgia" w:hAnsi="Georgia" w:cs="Arial"/>
        </w:rPr>
        <w:t xml:space="preserve">Dyrektor Samodzielnego Publicznego Zakładu Opieki Zdrowotnej Centralnego Szpitala Klinicznego Uniwersytetu Medycznego w Łodzi 92-213 Łódź, ul. Pomorska 251, jako Udzielający zamówienia przedstawia warunki udziału w postępowaniu prowadzonym </w:t>
      </w:r>
      <w:r w:rsidR="003C23C2">
        <w:rPr>
          <w:rFonts w:ascii="Georgia" w:hAnsi="Georgia" w:cs="Arial"/>
        </w:rPr>
        <w:br/>
      </w:r>
      <w:r w:rsidRPr="004C31AB">
        <w:rPr>
          <w:rFonts w:ascii="Georgia" w:hAnsi="Georgia" w:cs="Arial"/>
        </w:rPr>
        <w:t>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3C23C2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3C23C2">
        <w:rPr>
          <w:rFonts w:ascii="Georgia" w:hAnsi="Georgia" w:cs="Arial"/>
          <w:b/>
          <w:u w:val="single"/>
        </w:rPr>
        <w:t>OPIS PRZEDMIOTU KONKURSU</w:t>
      </w:r>
    </w:p>
    <w:p w:rsidR="00362E8A" w:rsidRPr="00840E22" w:rsidRDefault="00297FCB" w:rsidP="00362E8A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lang w:eastAsia="en-US"/>
        </w:rPr>
      </w:pPr>
      <w:r w:rsidRPr="00AD6F1A">
        <w:rPr>
          <w:rFonts w:ascii="Georgia" w:hAnsi="Georgia"/>
          <w:lang w:eastAsia="en-US"/>
        </w:rPr>
        <w:t xml:space="preserve">Przedmiotem konkursu jest </w:t>
      </w:r>
      <w:r w:rsidR="00E616DC" w:rsidRPr="00AD6F1A">
        <w:rPr>
          <w:rFonts w:ascii="Georgia" w:hAnsi="Georgia"/>
          <w:lang w:eastAsia="en-US"/>
        </w:rPr>
        <w:t>wykonywanie usług lekarskich z zakresu świadczeń udzielanych</w:t>
      </w:r>
      <w:r w:rsidRPr="00C24083">
        <w:rPr>
          <w:rFonts w:ascii="Georgia" w:hAnsi="Georgia"/>
          <w:lang w:eastAsia="en-US"/>
        </w:rPr>
        <w:t xml:space="preserve"> </w:t>
      </w:r>
      <w:r w:rsidR="00E616DC" w:rsidRPr="00C24083">
        <w:rPr>
          <w:rFonts w:ascii="Georgia" w:hAnsi="Georgia"/>
          <w:lang w:eastAsia="en-US"/>
        </w:rPr>
        <w:br/>
      </w:r>
      <w:r w:rsidR="00E616DC" w:rsidRPr="00C24083">
        <w:rPr>
          <w:rFonts w:ascii="Georgia" w:hAnsi="Georgia" w:cs="Arial"/>
        </w:rPr>
        <w:t xml:space="preserve">w </w:t>
      </w:r>
      <w:r w:rsidR="002C1FAC" w:rsidRPr="002C1FAC">
        <w:rPr>
          <w:rFonts w:ascii="Georgia" w:hAnsi="Georgia" w:cs="Arial"/>
          <w:b/>
        </w:rPr>
        <w:t>Zakładzie Patomorfologii</w:t>
      </w:r>
      <w:r w:rsidR="002C1FAC">
        <w:rPr>
          <w:rFonts w:ascii="Georgia" w:hAnsi="Georgia" w:cs="Arial"/>
        </w:rPr>
        <w:t xml:space="preserve"> </w:t>
      </w:r>
      <w:r w:rsidR="00E616DC" w:rsidRPr="003C23C2">
        <w:rPr>
          <w:rFonts w:ascii="Georgia" w:hAnsi="Georgia"/>
          <w:b/>
        </w:rPr>
        <w:t>Centralnego Szpitala Klin</w:t>
      </w:r>
      <w:r w:rsidR="00EA1A0E">
        <w:rPr>
          <w:rFonts w:ascii="Georgia" w:hAnsi="Georgia"/>
          <w:b/>
        </w:rPr>
        <w:t xml:space="preserve">icznego Uniwersytetu Medycznego </w:t>
      </w:r>
      <w:r w:rsidR="00E616DC" w:rsidRPr="003C23C2">
        <w:rPr>
          <w:rFonts w:ascii="Georgia" w:hAnsi="Georgia"/>
          <w:b/>
        </w:rPr>
        <w:t>w Łodzi</w:t>
      </w:r>
      <w:r w:rsidR="00E616DC" w:rsidRPr="00C24083">
        <w:rPr>
          <w:rFonts w:ascii="Georgia" w:hAnsi="Georgia"/>
        </w:rPr>
        <w:t xml:space="preserve"> przy ul. Pomorskiej </w:t>
      </w:r>
      <w:r w:rsidR="00E616DC" w:rsidRPr="00840E22">
        <w:rPr>
          <w:rFonts w:ascii="Georgia" w:hAnsi="Georgia"/>
        </w:rPr>
        <w:t>251</w:t>
      </w:r>
      <w:r w:rsidR="00E616DC" w:rsidRPr="00840E22">
        <w:rPr>
          <w:rFonts w:ascii="Georgia" w:hAnsi="Georgia" w:cs="Arial"/>
        </w:rPr>
        <w:t xml:space="preserve"> (</w:t>
      </w:r>
      <w:r w:rsidR="005A00F8" w:rsidRPr="00840E22">
        <w:rPr>
          <w:rFonts w:ascii="Georgia" w:hAnsi="Georgia"/>
        </w:rPr>
        <w:t>85121200-5</w:t>
      </w:r>
      <w:r w:rsidR="00CC5242" w:rsidRPr="00840E22">
        <w:rPr>
          <w:rFonts w:ascii="Georgia" w:hAnsi="Georgia"/>
        </w:rPr>
        <w:t xml:space="preserve"> </w:t>
      </w:r>
      <w:r w:rsidR="005A00F8" w:rsidRPr="00840E22">
        <w:rPr>
          <w:rFonts w:ascii="Georgia" w:hAnsi="Georgia"/>
        </w:rPr>
        <w:t>specjalistyczne usługi medyczne</w:t>
      </w:r>
      <w:r w:rsidR="00E616DC" w:rsidRPr="00840E22">
        <w:rPr>
          <w:rFonts w:ascii="Georgia" w:eastAsiaTheme="minorHAnsi" w:hAnsi="Georgia" w:cs="EUAlbertina"/>
          <w:color w:val="000000" w:themeColor="text1"/>
          <w:lang w:eastAsia="en-US"/>
        </w:rPr>
        <w:t>)</w:t>
      </w:r>
      <w:r w:rsidR="005A00F8" w:rsidRPr="00840E22">
        <w:rPr>
          <w:rFonts w:ascii="Georgia" w:eastAsiaTheme="minorHAnsi" w:hAnsi="Georgia" w:cs="EUAlbertina"/>
          <w:color w:val="000000" w:themeColor="text1"/>
          <w:lang w:eastAsia="en-US"/>
        </w:rPr>
        <w:t>.</w:t>
      </w:r>
      <w:r w:rsidRPr="00840E22">
        <w:rPr>
          <w:rFonts w:ascii="Georgia" w:hAnsi="Georgia" w:cs="Arial"/>
        </w:rPr>
        <w:t xml:space="preserve"> </w:t>
      </w:r>
    </w:p>
    <w:p w:rsidR="00DA08D3" w:rsidRDefault="00DA0317" w:rsidP="00362E8A">
      <w:pPr>
        <w:pStyle w:val="Tekstpodstawowy2"/>
        <w:spacing w:after="0" w:line="240" w:lineRule="auto"/>
        <w:ind w:left="328"/>
        <w:jc w:val="both"/>
        <w:rPr>
          <w:rFonts w:ascii="Georgia" w:hAnsi="Georgia"/>
          <w:lang w:eastAsia="en-US"/>
        </w:rPr>
      </w:pPr>
      <w:r w:rsidRPr="00AD6F1A">
        <w:rPr>
          <w:rFonts w:ascii="Georgia" w:hAnsi="Georgia"/>
          <w:lang w:eastAsia="en-US"/>
        </w:rPr>
        <w:t>Oferent musi posiadać tytuł specjalisty lub II stopień specjalizacji z zak</w:t>
      </w:r>
      <w:r w:rsidR="00183796" w:rsidRPr="00AD6F1A">
        <w:rPr>
          <w:rFonts w:ascii="Georgia" w:hAnsi="Georgia"/>
          <w:lang w:eastAsia="en-US"/>
        </w:rPr>
        <w:t>resu patomorfologii</w:t>
      </w:r>
      <w:r w:rsidR="00183796" w:rsidRPr="00B51D1E">
        <w:rPr>
          <w:rFonts w:ascii="Georgia" w:hAnsi="Georgia"/>
          <w:lang w:eastAsia="en-US"/>
        </w:rPr>
        <w:t>.</w:t>
      </w:r>
    </w:p>
    <w:p w:rsidR="00F72551" w:rsidRPr="00DA08D3" w:rsidRDefault="00F72551" w:rsidP="00F7171F">
      <w:pPr>
        <w:jc w:val="both"/>
        <w:rPr>
          <w:rFonts w:ascii="Georgia" w:hAnsi="Georgia"/>
          <w:lang w:eastAsia="en-US"/>
        </w:rPr>
      </w:pPr>
    </w:p>
    <w:p w:rsidR="0056696D" w:rsidRPr="0056696D" w:rsidRDefault="006E34C6" w:rsidP="0056696D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Przyjmujący z</w:t>
      </w:r>
      <w:r w:rsidR="00323DC9" w:rsidRPr="009764B5">
        <w:rPr>
          <w:rFonts w:ascii="Georgia" w:hAnsi="Georgia"/>
          <w:lang w:eastAsia="en-US"/>
        </w:rPr>
        <w:t xml:space="preserve">amówienie </w:t>
      </w:r>
      <w:r w:rsidR="00C652E7" w:rsidRPr="009764B5">
        <w:rPr>
          <w:rFonts w:ascii="Georgia" w:hAnsi="Georgia"/>
          <w:lang w:eastAsia="en-US"/>
        </w:rPr>
        <w:t xml:space="preserve">będzie </w:t>
      </w:r>
      <w:r w:rsidR="00323DC9" w:rsidRPr="009764B5">
        <w:rPr>
          <w:rFonts w:ascii="Georgia" w:hAnsi="Georgia"/>
          <w:lang w:eastAsia="en-US"/>
        </w:rPr>
        <w:t>w szczególności zobowiązany do:</w:t>
      </w:r>
    </w:p>
    <w:p w:rsidR="0052048B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75615C">
        <w:rPr>
          <w:rFonts w:ascii="Georgia" w:hAnsi="Georgia"/>
          <w:sz w:val="24"/>
          <w:szCs w:val="24"/>
        </w:rPr>
        <w:t>pobierania wycinków z materiału tkankowego (materiał tkankowy- pobr</w:t>
      </w:r>
      <w:r>
        <w:rPr>
          <w:rFonts w:ascii="Georgia" w:hAnsi="Georgia"/>
          <w:sz w:val="24"/>
          <w:szCs w:val="24"/>
        </w:rPr>
        <w:t xml:space="preserve">ana od pacjentów narząd/tkanka/wydzielina. Wycinek - </w:t>
      </w:r>
      <w:r w:rsidRPr="0075615C">
        <w:rPr>
          <w:rFonts w:ascii="Georgia" w:hAnsi="Georgia"/>
          <w:sz w:val="24"/>
          <w:szCs w:val="24"/>
        </w:rPr>
        <w:t>fragment narzą</w:t>
      </w:r>
      <w:r>
        <w:rPr>
          <w:rFonts w:ascii="Georgia" w:hAnsi="Georgia"/>
          <w:sz w:val="24"/>
          <w:szCs w:val="24"/>
        </w:rPr>
        <w:t>du/tkanki pobranej od pacjenta),</w:t>
      </w:r>
    </w:p>
    <w:p w:rsidR="0052048B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B51D1E">
        <w:rPr>
          <w:rFonts w:ascii="Georgia" w:hAnsi="Georgia"/>
          <w:sz w:val="24"/>
          <w:szCs w:val="24"/>
        </w:rPr>
        <w:t xml:space="preserve">wykonywania badania autopsyjnego, 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>wykonywania sekcji neuropatologicznych,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 xml:space="preserve">wykonywania badań histopatologicznych, w tym również materiału pochodzącego </w:t>
      </w:r>
      <w:r w:rsidRPr="00C679F6">
        <w:rPr>
          <w:rFonts w:ascii="Georgia" w:hAnsi="Georgia"/>
          <w:sz w:val="24"/>
          <w:szCs w:val="24"/>
        </w:rPr>
        <w:br/>
        <w:t>z badania autopsyjnego (bloczek</w:t>
      </w:r>
      <w:r w:rsidR="00BD4FB9">
        <w:rPr>
          <w:rFonts w:ascii="Georgia" w:hAnsi="Georgia"/>
          <w:sz w:val="24"/>
          <w:szCs w:val="24"/>
        </w:rPr>
        <w:t xml:space="preserve"> </w:t>
      </w:r>
      <w:r w:rsidRPr="00C679F6">
        <w:rPr>
          <w:rFonts w:ascii="Georgia" w:hAnsi="Georgia"/>
          <w:sz w:val="24"/>
          <w:szCs w:val="24"/>
        </w:rPr>
        <w:t>- kasetka zawierająca zatopiony w parafinie wycinek lub wycinki),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>wykonywania konsultacji wyników badań nadesłanych z jednostek zewnętrznych,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>oceny cytologii ginekologicznej, cytologii jam ciała, rozmazów cytologicznych, cell bloków,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>wykonywania biopsji (BAC, BACC, BAC USG, BAC USG narządów głębokich, w</w:t>
      </w:r>
      <w:r w:rsidR="00F87ACE">
        <w:rPr>
          <w:rFonts w:ascii="Georgia" w:hAnsi="Georgia"/>
          <w:sz w:val="24"/>
          <w:szCs w:val="24"/>
        </w:rPr>
        <w:t>ewnątrzoskrzelowej oraz stercza)</w:t>
      </w:r>
      <w:r w:rsidRPr="00C679F6">
        <w:rPr>
          <w:rFonts w:ascii="Georgia" w:hAnsi="Georgia"/>
          <w:sz w:val="24"/>
          <w:szCs w:val="24"/>
        </w:rPr>
        <w:t>,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>oceny preparatów immunohistochemicznych,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>oceny preparatów immunofluorescencyjnych,</w:t>
      </w:r>
    </w:p>
    <w:p w:rsidR="0052048B" w:rsidRPr="00C679F6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C679F6">
        <w:rPr>
          <w:rFonts w:ascii="Georgia" w:hAnsi="Georgia"/>
          <w:sz w:val="24"/>
          <w:szCs w:val="24"/>
        </w:rPr>
        <w:t>oceny preparatów z wykorzystaniem mikroskopii elektronowej,</w:t>
      </w:r>
    </w:p>
    <w:p w:rsidR="0052048B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B51D1E">
        <w:rPr>
          <w:rFonts w:ascii="Georgia" w:hAnsi="Georgia"/>
          <w:sz w:val="24"/>
          <w:szCs w:val="24"/>
        </w:rPr>
        <w:t>oceny materiału tkankowego pochodzącego z badania śródoperacyjnego (badanie śródoperacyjne - ocena histopatologiczna materiału pobranego i ocenionego w czasie zabiegu operacyjnego pacjenta),</w:t>
      </w:r>
    </w:p>
    <w:p w:rsidR="0052048B" w:rsidRPr="00B51D1E" w:rsidRDefault="0052048B" w:rsidP="00EE7040">
      <w:pPr>
        <w:pStyle w:val="Zwykytekst"/>
        <w:numPr>
          <w:ilvl w:val="0"/>
          <w:numId w:val="25"/>
        </w:numPr>
        <w:jc w:val="both"/>
        <w:rPr>
          <w:rFonts w:ascii="Georgia" w:hAnsi="Georgia"/>
          <w:sz w:val="24"/>
          <w:szCs w:val="24"/>
        </w:rPr>
      </w:pPr>
      <w:r w:rsidRPr="00B51D1E">
        <w:rPr>
          <w:rFonts w:ascii="Georgia" w:hAnsi="Georgia"/>
          <w:sz w:val="24"/>
          <w:szCs w:val="24"/>
        </w:rPr>
        <w:t>oceny histopatologicznej trepanobioptatu hematoonkologicznego.</w:t>
      </w:r>
    </w:p>
    <w:p w:rsidR="00F22736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</w:p>
    <w:p w:rsidR="00703AED" w:rsidRPr="00C24083" w:rsidRDefault="00F22736" w:rsidP="00C24083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8C2C10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A07038" w:rsidRDefault="00A07038" w:rsidP="00297FCB">
      <w:pPr>
        <w:jc w:val="both"/>
        <w:rPr>
          <w:rFonts w:ascii="Georgia" w:hAnsi="Georgia" w:cs="Arial"/>
          <w:b/>
          <w:u w:val="single"/>
        </w:rPr>
      </w:pPr>
    </w:p>
    <w:p w:rsidR="00297FCB" w:rsidRPr="003C23C2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u w:val="single"/>
        </w:rPr>
      </w:pPr>
      <w:r w:rsidRPr="003C23C2">
        <w:rPr>
          <w:rFonts w:ascii="Georgia" w:hAnsi="Georgia" w:cs="Arial"/>
          <w:b/>
          <w:u w:val="single"/>
        </w:rPr>
        <w:t>OBOWIĄZKI OFERENT</w:t>
      </w:r>
      <w:r w:rsidR="001422D0" w:rsidRPr="003C23C2">
        <w:rPr>
          <w:rFonts w:ascii="Georgia" w:hAnsi="Georgia" w:cs="Arial"/>
          <w:b/>
          <w:u w:val="single"/>
        </w:rPr>
        <w:t>A I SPOSÓB PRZYGOTOWANIA OFERTY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452257" w:rsidRPr="00452257" w:rsidRDefault="00297FCB" w:rsidP="00396CBD">
      <w:pPr>
        <w:pStyle w:val="Akapitzlist"/>
        <w:numPr>
          <w:ilvl w:val="0"/>
          <w:numId w:val="8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wykonują działalność leczniczą zgodnie z ustawą z dnia 15</w:t>
      </w:r>
      <w:r w:rsidR="003C23C2">
        <w:rPr>
          <w:rFonts w:ascii="Georgia" w:hAnsi="Georgia" w:cs="Arial"/>
          <w:color w:val="000000"/>
        </w:rPr>
        <w:t xml:space="preserve"> kwietnia </w:t>
      </w:r>
      <w:r w:rsidRPr="00452257">
        <w:rPr>
          <w:rFonts w:ascii="Georgia" w:hAnsi="Georgia" w:cs="Arial"/>
          <w:color w:val="000000"/>
        </w:rPr>
        <w:t>20</w:t>
      </w:r>
      <w:r w:rsidR="00557698" w:rsidRPr="00452257">
        <w:rPr>
          <w:rFonts w:ascii="Georgia" w:hAnsi="Georgia" w:cs="Arial"/>
          <w:color w:val="000000"/>
        </w:rPr>
        <w:t>11 r. o działalności leczniczej</w:t>
      </w:r>
      <w:r w:rsidR="00415449">
        <w:rPr>
          <w:rFonts w:ascii="Georgia" w:hAnsi="Georgia" w:cs="Arial"/>
          <w:color w:val="000000"/>
        </w:rPr>
        <w:t xml:space="preserve"> </w:t>
      </w:r>
      <w:r w:rsidR="004462F5">
        <w:rPr>
          <w:rFonts w:ascii="Georgia" w:hAnsi="Georgia" w:cs="Arial"/>
          <w:color w:val="000000"/>
          <w:sz w:val="22"/>
          <w:szCs w:val="22"/>
        </w:rPr>
        <w:t>(</w:t>
      </w:r>
      <w:r w:rsidR="003C23C2">
        <w:rPr>
          <w:rFonts w:ascii="Georgia" w:hAnsi="Georgia" w:cs="Arial"/>
          <w:color w:val="000000"/>
          <w:sz w:val="22"/>
          <w:szCs w:val="22"/>
        </w:rPr>
        <w:t>Dz.U</w:t>
      </w:r>
      <w:r w:rsidR="004462F5">
        <w:rPr>
          <w:rFonts w:ascii="Georgia" w:hAnsi="Georgia" w:cs="Arial"/>
          <w:color w:val="000000"/>
          <w:sz w:val="22"/>
          <w:szCs w:val="22"/>
        </w:rPr>
        <w:t>.</w:t>
      </w:r>
      <w:r w:rsidR="00E422B6">
        <w:rPr>
          <w:rFonts w:ascii="Georgia" w:hAnsi="Georgia" w:cs="Arial"/>
          <w:color w:val="000000"/>
          <w:sz w:val="22"/>
          <w:szCs w:val="22"/>
        </w:rPr>
        <w:t xml:space="preserve"> 2023 poz.991</w:t>
      </w:r>
      <w:r w:rsidR="003C23C2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4462F5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452257">
        <w:rPr>
          <w:rFonts w:ascii="Georgia" w:hAnsi="Georgia"/>
        </w:rPr>
        <w:t xml:space="preserve">, </w:t>
      </w:r>
    </w:p>
    <w:p w:rsidR="00297FCB" w:rsidRPr="00452257" w:rsidRDefault="00297FCB" w:rsidP="00396CBD">
      <w:pPr>
        <w:pStyle w:val="Akapitzlist"/>
        <w:numPr>
          <w:ilvl w:val="0"/>
          <w:numId w:val="8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="004D3004">
        <w:rPr>
          <w:rFonts w:ascii="Georgia" w:hAnsi="Georgia" w:cs="Arial"/>
        </w:rPr>
        <w:t xml:space="preserve">potwierdzone </w:t>
      </w:r>
      <w:r w:rsidRPr="00532B0E">
        <w:rPr>
          <w:rFonts w:ascii="Georgia" w:hAnsi="Georgia" w:cs="Arial"/>
        </w:rPr>
        <w:t>„za zgodność z oryginałem” przez</w:t>
      </w:r>
      <w:r w:rsidR="004D300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</w:t>
      </w:r>
      <w:r w:rsidR="00EB6269">
        <w:rPr>
          <w:rFonts w:ascii="Georgia" w:hAnsi="Georgia" w:cs="Arial"/>
        </w:rPr>
        <w:t>i formalne Udzielający zamówienia</w:t>
      </w:r>
      <w:r w:rsidRPr="00532B0E">
        <w:rPr>
          <w:rFonts w:ascii="Georgia" w:hAnsi="Georgia" w:cs="Arial"/>
        </w:rPr>
        <w:t xml:space="preserve"> wzywa do uzupełnienia dokumentów lub usunięcia braków w wyznaczonym terminie pod rygorem odrzucenia oferty</w:t>
      </w:r>
    </w:p>
    <w:p w:rsidR="00AE4302" w:rsidRDefault="00AE4302" w:rsidP="00AE4302">
      <w:pPr>
        <w:ind w:left="360"/>
        <w:jc w:val="both"/>
        <w:rPr>
          <w:rFonts w:ascii="Georgia" w:hAnsi="Georgia" w:cs="Arial"/>
        </w:rPr>
      </w:pPr>
    </w:p>
    <w:p w:rsidR="00297FCB" w:rsidRPr="003C23C2" w:rsidRDefault="001422D0" w:rsidP="00AE4302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u w:val="single"/>
        </w:rPr>
      </w:pPr>
      <w:r w:rsidRPr="003C23C2">
        <w:rPr>
          <w:rFonts w:ascii="Georgia" w:hAnsi="Georgia" w:cs="Arial"/>
          <w:b/>
          <w:bCs/>
          <w:u w:val="single"/>
        </w:rPr>
        <w:t>TERMIN WYKONANIA UMOWY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 xml:space="preserve">na okres </w:t>
      </w:r>
      <w:r w:rsidR="00781585">
        <w:rPr>
          <w:rFonts w:ascii="Georgia" w:hAnsi="Georgia" w:cs="Arial"/>
        </w:rPr>
        <w:t>3</w:t>
      </w:r>
      <w:r w:rsidR="00661721">
        <w:rPr>
          <w:rFonts w:ascii="Georgia" w:hAnsi="Georgia" w:cs="Arial"/>
        </w:rPr>
        <w:t xml:space="preserve">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Pr="001422D0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u w:val="thick"/>
        </w:rPr>
      </w:pPr>
      <w:r w:rsidRPr="003C23C2">
        <w:rPr>
          <w:rFonts w:ascii="Georgia" w:hAnsi="Georgia" w:cs="Arial"/>
          <w:b/>
          <w:bCs/>
          <w:u w:val="single"/>
        </w:rPr>
        <w:t>OPIS WARUNKÓW UDZIAŁU W KONKURSIE ORAZ OPIS SPOSOBU DOKONYWANIA OCENY SPEŁNIENIA TYCH WARUNKÓ</w:t>
      </w:r>
      <w:r w:rsidRPr="001422D0">
        <w:rPr>
          <w:rFonts w:ascii="Georgia" w:hAnsi="Georgia" w:cs="Arial"/>
          <w:b/>
          <w:bCs/>
          <w:u w:val="thick"/>
        </w:rPr>
        <w:t>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</w:t>
      </w:r>
      <w:r w:rsidR="003C23C2">
        <w:rPr>
          <w:rFonts w:ascii="Georgia" w:hAnsi="Georgia" w:cs="Arial"/>
          <w:b w:val="0"/>
          <w:bCs w:val="0"/>
          <w:sz w:val="24"/>
          <w:szCs w:val="24"/>
        </w:rPr>
        <w:t>eptują wszystkie wymagania SWKO.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Przedłożą wszystkie dokumenty wymagane </w:t>
      </w:r>
      <w:r w:rsidR="003C23C2">
        <w:rPr>
          <w:rFonts w:ascii="Georgia" w:hAnsi="Georgia" w:cs="Arial"/>
          <w:b w:val="0"/>
          <w:bCs w:val="0"/>
          <w:sz w:val="24"/>
          <w:szCs w:val="24"/>
        </w:rPr>
        <w:t>postanowieniami SWKO.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Pr="003C23C2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/>
          <w:b/>
          <w:u w:val="single"/>
        </w:rPr>
      </w:pPr>
      <w:r w:rsidRPr="003C23C2">
        <w:rPr>
          <w:rFonts w:ascii="Georgia" w:hAnsi="Georgia" w:cs="Arial"/>
          <w:b/>
          <w:u w:val="single"/>
        </w:rPr>
        <w:t xml:space="preserve">WYKAZ OŚWIADCZEŃ I DOKUMENTÓW, JAKIE MAJĄ DOSTARCZYĆ OFERENCI W CELU POTWIERDZENIA SPEŁNIANIA UDZIAŁU </w:t>
      </w:r>
      <w:r w:rsidR="008D313D" w:rsidRPr="003C23C2">
        <w:rPr>
          <w:rFonts w:ascii="Georgia" w:hAnsi="Georgia" w:cs="Arial"/>
          <w:b/>
          <w:u w:val="single"/>
        </w:rPr>
        <w:br/>
      </w:r>
      <w:r w:rsidRPr="003C23C2">
        <w:rPr>
          <w:rFonts w:ascii="Georgia" w:hAnsi="Georgia" w:cs="Arial"/>
          <w:b/>
          <w:u w:val="single"/>
        </w:rPr>
        <w:t>W POSTĘPOWANIU</w:t>
      </w:r>
      <w:r w:rsidRPr="003C23C2">
        <w:rPr>
          <w:rFonts w:ascii="Georgia" w:hAnsi="Georgia"/>
          <w:b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Pr="00D96A86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 w:rsidRPr="00D96A86">
        <w:rPr>
          <w:rFonts w:ascii="Georgia" w:hAnsi="Georgia" w:cs="Arial"/>
          <w:sz w:val="24"/>
          <w:szCs w:val="24"/>
        </w:rPr>
        <w:t xml:space="preserve">Dane o Oferencie – nazwa firmy, </w:t>
      </w:r>
      <w:r w:rsidR="00AD6136" w:rsidRPr="00D96A86">
        <w:rPr>
          <w:rFonts w:ascii="Georgia" w:hAnsi="Georgia" w:cs="Arial"/>
          <w:sz w:val="24"/>
          <w:szCs w:val="24"/>
        </w:rPr>
        <w:t>nr PESEL</w:t>
      </w:r>
      <w:r w:rsidR="00A37E47" w:rsidRPr="00D96A86">
        <w:rPr>
          <w:rFonts w:ascii="Georgia" w:hAnsi="Georgia" w:cs="Arial"/>
          <w:sz w:val="24"/>
          <w:szCs w:val="24"/>
        </w:rPr>
        <w:t xml:space="preserve">, </w:t>
      </w:r>
      <w:r w:rsidRPr="00D96A86"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 w:rsidRPr="00D96A86">
        <w:rPr>
          <w:rFonts w:ascii="Georgia" w:hAnsi="Georgia" w:cs="Arial"/>
          <w:sz w:val="24"/>
          <w:szCs w:val="24"/>
        </w:rPr>
        <w:br/>
      </w:r>
      <w:r w:rsidRPr="00D96A86">
        <w:rPr>
          <w:rFonts w:ascii="Georgia" w:hAnsi="Georgia" w:cs="Arial"/>
          <w:sz w:val="24"/>
          <w:szCs w:val="24"/>
        </w:rPr>
        <w:t>– Załącznik nr 1;</w:t>
      </w:r>
    </w:p>
    <w:p w:rsidR="00297FCB" w:rsidRPr="00D96A86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 w:cs="Arial"/>
        </w:rPr>
        <w:t>Oświadczenie Oferenta – Załącznik nr 2;</w:t>
      </w:r>
    </w:p>
    <w:p w:rsidR="00297FCB" w:rsidRPr="00D96A86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 w:cs="Arial"/>
        </w:rPr>
        <w:t>Wypełnion</w:t>
      </w:r>
      <w:r w:rsidR="005B1A61" w:rsidRPr="00D96A86">
        <w:rPr>
          <w:rFonts w:ascii="Georgia" w:hAnsi="Georgia" w:cs="Arial"/>
        </w:rPr>
        <w:t>ą i podpisaną ofertę cenową</w:t>
      </w:r>
      <w:r w:rsidRPr="00D96A86">
        <w:rPr>
          <w:rFonts w:ascii="Georgia" w:hAnsi="Georgia" w:cs="Arial"/>
        </w:rPr>
        <w:t xml:space="preserve"> na udzielanie świadczeń zdrowotnych – Załącznik nr 3;</w:t>
      </w:r>
    </w:p>
    <w:p w:rsidR="00297FCB" w:rsidRPr="00D96A86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 w:cs="Arial"/>
        </w:rPr>
        <w:t>Podpisany „Pro</w:t>
      </w:r>
      <w:r w:rsidR="00170092" w:rsidRPr="00D96A86">
        <w:rPr>
          <w:rFonts w:ascii="Georgia" w:hAnsi="Georgia" w:cs="Arial"/>
        </w:rPr>
        <w:t>jekt umowy” – Załącznik nr 4;</w:t>
      </w:r>
    </w:p>
    <w:p w:rsidR="008765BB" w:rsidRDefault="008765B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 w:cs="Arial"/>
        </w:rPr>
        <w:t>Oświadczenie Oferenta (podatek VAT) – Załącznik nr 5;</w:t>
      </w:r>
    </w:p>
    <w:p w:rsidR="008B2456" w:rsidRPr="008B2456" w:rsidRDefault="008B2456" w:rsidP="008B2456">
      <w:pPr>
        <w:numPr>
          <w:ilvl w:val="0"/>
          <w:numId w:val="3"/>
        </w:numPr>
        <w:jc w:val="both"/>
        <w:rPr>
          <w:rFonts w:ascii="Georgia" w:hAnsi="Georgia"/>
        </w:rPr>
      </w:pPr>
      <w:r w:rsidRPr="008B2456">
        <w:rPr>
          <w:rFonts w:ascii="Georgia" w:hAnsi="Georgia" w:cs="Arial"/>
        </w:rPr>
        <w:t>Oświadczenie Oferenta o obowiązku przedłożenia informacji  z K</w:t>
      </w:r>
      <w:r>
        <w:rPr>
          <w:rFonts w:ascii="Georgia" w:hAnsi="Georgia" w:cs="Arial"/>
        </w:rPr>
        <w:t xml:space="preserve">RK o niekaralności – Załącznik </w:t>
      </w:r>
      <w:r w:rsidRPr="008B2456">
        <w:rPr>
          <w:rFonts w:ascii="Georgia" w:hAnsi="Georgia" w:cs="Arial"/>
        </w:rPr>
        <w:t>nr 6;</w:t>
      </w:r>
    </w:p>
    <w:p w:rsidR="00297FCB" w:rsidRPr="00D96A86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 w:cs="Arial"/>
        </w:rPr>
        <w:t>Kopię</w:t>
      </w:r>
      <w:r w:rsidR="00297FCB" w:rsidRPr="00D96A86">
        <w:rPr>
          <w:rFonts w:ascii="Georgia" w:hAnsi="Georgia" w:cs="Arial"/>
        </w:rPr>
        <w:t xml:space="preserve"> aktualnego zaświadczenia o wpisie do ewidencji działalności gospodarczej;</w:t>
      </w:r>
    </w:p>
    <w:p w:rsidR="00CB7A80" w:rsidRPr="00D96A86" w:rsidRDefault="00CB7A80" w:rsidP="007F520D">
      <w:pPr>
        <w:numPr>
          <w:ilvl w:val="0"/>
          <w:numId w:val="3"/>
        </w:numPr>
        <w:jc w:val="both"/>
        <w:rPr>
          <w:rFonts w:ascii="Georgia" w:hAnsi="Georgia"/>
        </w:rPr>
      </w:pPr>
      <w:r w:rsidRPr="00D96A86">
        <w:rPr>
          <w:rFonts w:ascii="Georgia" w:hAnsi="Georgia"/>
        </w:rPr>
        <w:t xml:space="preserve">Kopię </w:t>
      </w:r>
      <w:r w:rsidR="007F520D" w:rsidRPr="00D96A86">
        <w:rPr>
          <w:rFonts w:ascii="Georgia" w:hAnsi="Georgia"/>
        </w:rPr>
        <w:t xml:space="preserve">aktualnego </w:t>
      </w:r>
      <w:r w:rsidRPr="00D96A86">
        <w:rPr>
          <w:rFonts w:ascii="Georgia" w:hAnsi="Georgia"/>
        </w:rPr>
        <w:t>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r w:rsidR="005E2675">
        <w:rPr>
          <w:rFonts w:ascii="Georgia" w:hAnsi="Georgia"/>
        </w:rPr>
        <w:t xml:space="preserve">t.j. </w:t>
      </w:r>
      <w:r w:rsidRPr="00D96A86">
        <w:rPr>
          <w:rFonts w:ascii="Georgia" w:hAnsi="Georgia"/>
        </w:rPr>
        <w:t>Dz. U. 2019.866</w:t>
      </w:r>
      <w:r w:rsidR="00B41F4D">
        <w:rPr>
          <w:rFonts w:ascii="Georgia" w:hAnsi="Georgia"/>
        </w:rPr>
        <w:t xml:space="preserve"> z późn. zm.</w:t>
      </w:r>
      <w:r w:rsidRPr="00D96A86">
        <w:rPr>
          <w:rFonts w:ascii="Georgia" w:hAnsi="Georgia"/>
        </w:rPr>
        <w:t>)</w:t>
      </w:r>
      <w:r w:rsidR="007F520D" w:rsidRPr="00D96A86">
        <w:rPr>
          <w:rFonts w:ascii="Georgia" w:hAnsi="Georgia"/>
        </w:rPr>
        <w:t>;</w:t>
      </w:r>
    </w:p>
    <w:p w:rsidR="002121F3" w:rsidRPr="00D96A86" w:rsidRDefault="005B1A61" w:rsidP="00CF5C69">
      <w:pPr>
        <w:numPr>
          <w:ilvl w:val="0"/>
          <w:numId w:val="3"/>
        </w:numPr>
        <w:jc w:val="both"/>
        <w:rPr>
          <w:rFonts w:ascii="Georgia" w:hAnsi="Georgia"/>
        </w:rPr>
      </w:pPr>
      <w:r w:rsidRPr="00D96A86">
        <w:rPr>
          <w:rFonts w:ascii="Georgia" w:hAnsi="Georgia"/>
        </w:rPr>
        <w:t>Kopię</w:t>
      </w:r>
      <w:r w:rsidR="00CF5C69" w:rsidRPr="00D96A86">
        <w:rPr>
          <w:rFonts w:ascii="Georgia" w:hAnsi="Georgia"/>
        </w:rPr>
        <w:t xml:space="preserve"> dyplomu ukończenia wyższej szkoły medycznej</w:t>
      </w:r>
      <w:r w:rsidR="00CF5C69" w:rsidRPr="00D96A86">
        <w:rPr>
          <w:rFonts w:ascii="Georgia" w:hAnsi="Georgia" w:cs="Arial"/>
        </w:rPr>
        <w:t>;</w:t>
      </w:r>
    </w:p>
    <w:p w:rsidR="00297FCB" w:rsidRPr="00D96A86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 w:cs="Arial"/>
        </w:rPr>
        <w:t>Kopię</w:t>
      </w:r>
      <w:r w:rsidR="00297FCB" w:rsidRPr="00D96A86">
        <w:rPr>
          <w:rFonts w:ascii="Georgia" w:hAnsi="Georgia"/>
        </w:rPr>
        <w:t xml:space="preserve"> p</w:t>
      </w:r>
      <w:r w:rsidR="00C03486" w:rsidRPr="00D96A86">
        <w:rPr>
          <w:rFonts w:ascii="Georgia" w:hAnsi="Georgia"/>
        </w:rPr>
        <w:t>rawa wykonywania zawodu leka</w:t>
      </w:r>
      <w:r w:rsidR="005B4A0D" w:rsidRPr="00D96A86">
        <w:rPr>
          <w:rFonts w:ascii="Georgia" w:hAnsi="Georgia"/>
        </w:rPr>
        <w:t>rza</w:t>
      </w:r>
      <w:r w:rsidR="00C03486" w:rsidRPr="00D96A86">
        <w:rPr>
          <w:rFonts w:ascii="Georgia" w:hAnsi="Georgia"/>
        </w:rPr>
        <w:t>;</w:t>
      </w:r>
    </w:p>
    <w:p w:rsidR="00EB46A6" w:rsidRPr="00D96A86" w:rsidRDefault="005B1A61" w:rsidP="008D5DDC">
      <w:pPr>
        <w:numPr>
          <w:ilvl w:val="0"/>
          <w:numId w:val="3"/>
        </w:numPr>
        <w:jc w:val="both"/>
        <w:rPr>
          <w:rFonts w:ascii="Georgia" w:hAnsi="Georgia"/>
        </w:rPr>
      </w:pPr>
      <w:r w:rsidRPr="00D96A86">
        <w:rPr>
          <w:rFonts w:ascii="Georgia" w:hAnsi="Georgia"/>
        </w:rPr>
        <w:t>Kopię</w:t>
      </w:r>
      <w:r w:rsidR="008D5DDC" w:rsidRPr="00D96A86">
        <w:rPr>
          <w:rFonts w:ascii="Georgia" w:hAnsi="Georgia"/>
        </w:rPr>
        <w:t xml:space="preserve"> dyplomu uzyskania </w:t>
      </w:r>
      <w:r w:rsidR="00EB46A6" w:rsidRPr="00D96A86">
        <w:rPr>
          <w:rFonts w:ascii="Georgia" w:hAnsi="Georgia"/>
        </w:rPr>
        <w:t>tytułu specjalisty</w:t>
      </w:r>
      <w:r w:rsidR="00B30BAA">
        <w:rPr>
          <w:rFonts w:ascii="Georgia" w:hAnsi="Georgia"/>
          <w:lang w:eastAsia="en-US"/>
        </w:rPr>
        <w:t>;</w:t>
      </w:r>
    </w:p>
    <w:p w:rsidR="009F17A6" w:rsidRDefault="009F17A6" w:rsidP="009F17A6">
      <w:pPr>
        <w:numPr>
          <w:ilvl w:val="0"/>
          <w:numId w:val="3"/>
        </w:numPr>
        <w:jc w:val="both"/>
        <w:rPr>
          <w:rFonts w:ascii="Georgia" w:hAnsi="Georgia"/>
        </w:rPr>
      </w:pPr>
      <w:r w:rsidRPr="00D96A86">
        <w:rPr>
          <w:rFonts w:ascii="Georgia" w:hAnsi="Georgia"/>
        </w:rPr>
        <w:t>Kopię dyplomu uzyskania stopnia/tytułu naukowego oraz kopie innych dokumentów potwierdzających nabycie fachowych umiejętnoś</w:t>
      </w:r>
      <w:r w:rsidR="00203C70" w:rsidRPr="00D96A86">
        <w:rPr>
          <w:rFonts w:ascii="Georgia" w:hAnsi="Georgia"/>
        </w:rPr>
        <w:t>ci – w przypadku ich posiadania;</w:t>
      </w:r>
    </w:p>
    <w:p w:rsidR="004708ED" w:rsidRPr="004708ED" w:rsidRDefault="004708ED" w:rsidP="004708ED">
      <w:pPr>
        <w:numPr>
          <w:ilvl w:val="0"/>
          <w:numId w:val="3"/>
        </w:numPr>
        <w:jc w:val="both"/>
        <w:rPr>
          <w:rFonts w:ascii="Georgia" w:hAnsi="Georgia"/>
        </w:rPr>
      </w:pPr>
      <w:r w:rsidRPr="004708ED">
        <w:rPr>
          <w:rFonts w:ascii="Georgia" w:hAnsi="Georgia"/>
        </w:rPr>
        <w:t>Kopię aktualnego certyfikatu ochrony radiologicznej pacjenta – jeśli dotyczy;</w:t>
      </w:r>
    </w:p>
    <w:p w:rsidR="00297FCB" w:rsidRPr="00D96A86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 w:cs="Arial"/>
        </w:rPr>
        <w:t>Kopię</w:t>
      </w:r>
      <w:r w:rsidR="00297FCB" w:rsidRPr="00D96A86">
        <w:rPr>
          <w:rFonts w:ascii="Georgia" w:hAnsi="Georgia" w:cs="Arial"/>
        </w:rPr>
        <w:t xml:space="preserve"> wpisu do rejestru praktyki prowadzonego przez właściwą okręgową izb</w:t>
      </w:r>
      <w:r w:rsidR="00FC2641" w:rsidRPr="00D96A86">
        <w:rPr>
          <w:rFonts w:ascii="Georgia" w:hAnsi="Georgia" w:cs="Arial"/>
        </w:rPr>
        <w:t xml:space="preserve">ę </w:t>
      </w:r>
      <w:r w:rsidR="005F5B3D" w:rsidRPr="00D96A86">
        <w:rPr>
          <w:rFonts w:ascii="Georgia" w:hAnsi="Georgia" w:cs="Arial"/>
        </w:rPr>
        <w:t>lekarską;</w:t>
      </w:r>
    </w:p>
    <w:p w:rsidR="00F12586" w:rsidRPr="00F12586" w:rsidRDefault="00603BAB" w:rsidP="00F12586">
      <w:pPr>
        <w:numPr>
          <w:ilvl w:val="0"/>
          <w:numId w:val="3"/>
        </w:numPr>
        <w:jc w:val="both"/>
        <w:rPr>
          <w:rFonts w:ascii="Georgia" w:hAnsi="Georgia" w:cs="Arial"/>
        </w:rPr>
      </w:pPr>
      <w:r w:rsidRPr="00D96A86">
        <w:rPr>
          <w:rFonts w:ascii="Georgia" w:hAnsi="Georgia"/>
        </w:rPr>
        <w:t xml:space="preserve">Kopię </w:t>
      </w:r>
      <w:r w:rsidR="00F209FD">
        <w:rPr>
          <w:rFonts w:ascii="Georgia" w:hAnsi="Georgia"/>
        </w:rPr>
        <w:t xml:space="preserve">aktualnego zaświadczenia o ukończeniu szkolenia w dziedzinie BHP; </w:t>
      </w:r>
    </w:p>
    <w:p w:rsidR="009D1178" w:rsidRDefault="00CB7A80" w:rsidP="008B2456">
      <w:pPr>
        <w:numPr>
          <w:ilvl w:val="0"/>
          <w:numId w:val="3"/>
        </w:numPr>
        <w:jc w:val="both"/>
        <w:rPr>
          <w:rFonts w:ascii="Georgia" w:hAnsi="Georgia"/>
        </w:rPr>
      </w:pPr>
      <w:r w:rsidRPr="00D96A86">
        <w:rPr>
          <w:rFonts w:ascii="Georgia" w:hAnsi="Georgia"/>
        </w:rPr>
        <w:t>Kopię orzeczenia lekarskiego potwierdzającego zdolność do pracy.</w:t>
      </w:r>
    </w:p>
    <w:p w:rsidR="00F12586" w:rsidRPr="008B2456" w:rsidRDefault="00F12586" w:rsidP="00F12586">
      <w:pPr>
        <w:ind w:left="360"/>
        <w:jc w:val="both"/>
        <w:rPr>
          <w:rFonts w:ascii="Georgia" w:hAnsi="Georgia"/>
        </w:rPr>
      </w:pPr>
    </w:p>
    <w:p w:rsidR="00297FCB" w:rsidRPr="003C23C2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u w:val="single"/>
        </w:rPr>
      </w:pPr>
      <w:r w:rsidRPr="003C23C2">
        <w:rPr>
          <w:rFonts w:ascii="Georgia" w:hAnsi="Georgia" w:cs="Arial"/>
          <w:b/>
          <w:bCs/>
          <w:u w:val="single"/>
        </w:rPr>
        <w:t xml:space="preserve">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170092">
        <w:rPr>
          <w:rFonts w:ascii="Georgia" w:hAnsi="Georgia" w:cs="Arial"/>
        </w:rPr>
        <w:t xml:space="preserve">proceduralnych </w:t>
      </w:r>
      <w:r w:rsidR="00AE5EEC">
        <w:rPr>
          <w:rFonts w:ascii="Georgia" w:hAnsi="Georgia" w:cs="Arial"/>
        </w:rPr>
        <w:t xml:space="preserve">– </w:t>
      </w:r>
      <w:r w:rsidR="00C43643">
        <w:rPr>
          <w:rFonts w:ascii="Georgia" w:hAnsi="Georgia" w:cs="Arial"/>
        </w:rPr>
        <w:t>Dorota Kwiatkowska</w:t>
      </w:r>
      <w:r w:rsidR="00AE5EEC">
        <w:rPr>
          <w:rFonts w:ascii="Georgia" w:hAnsi="Georgia" w:cs="Arial"/>
        </w:rPr>
        <w:t xml:space="preserve">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Pr="003C23C2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u w:val="single"/>
        </w:rPr>
      </w:pPr>
      <w:r w:rsidRPr="003C23C2"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Pr="003C23C2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 w:rsidRPr="003C23C2"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Pr="00954D46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</w:t>
      </w:r>
      <w:r w:rsidR="00D139FA">
        <w:rPr>
          <w:rFonts w:ascii="Georgia" w:hAnsi="Georgia" w:cs="Arial"/>
          <w:b/>
          <w:bCs/>
          <w:color w:val="000000"/>
        </w:rPr>
        <w:t>udzielanie świadczeń medycznych</w:t>
      </w:r>
      <w:r>
        <w:rPr>
          <w:rFonts w:ascii="Georgia" w:hAnsi="Georgia" w:cs="Arial"/>
          <w:b/>
          <w:bCs/>
          <w:color w:val="000000"/>
        </w:rPr>
        <w:t xml:space="preserve"> </w:t>
      </w:r>
      <w:r w:rsidR="006D0684" w:rsidRPr="006D0684">
        <w:rPr>
          <w:rFonts w:ascii="Georgia" w:hAnsi="Georgia" w:cs="Arial"/>
          <w:b/>
        </w:rPr>
        <w:t xml:space="preserve">w Zakładzie Patomorfologii 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4B3CB9">
        <w:rPr>
          <w:rFonts w:ascii="Georgia" w:hAnsi="Georgia" w:cs="Arial"/>
          <w:b/>
          <w:bCs/>
        </w:rPr>
        <w:t>08</w:t>
      </w:r>
      <w:r w:rsidR="007A550F">
        <w:rPr>
          <w:rFonts w:ascii="Georgia" w:hAnsi="Georgia" w:cs="Arial"/>
          <w:b/>
          <w:bCs/>
        </w:rPr>
        <w:t>.10</w:t>
      </w:r>
      <w:r w:rsidR="00C06C6A">
        <w:rPr>
          <w:rFonts w:ascii="Georgia" w:hAnsi="Georgia" w:cs="Arial"/>
          <w:b/>
          <w:bCs/>
        </w:rPr>
        <w:t>.2024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7315AB" w:rsidRDefault="00297FCB" w:rsidP="005E3D01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4B3CB9">
        <w:rPr>
          <w:rFonts w:ascii="Georgia" w:hAnsi="Georgia" w:cs="Arial"/>
          <w:b/>
          <w:bCs/>
        </w:rPr>
        <w:t>08</w:t>
      </w:r>
      <w:r w:rsidR="007A550F">
        <w:rPr>
          <w:rFonts w:ascii="Georgia" w:hAnsi="Georgia" w:cs="Arial"/>
          <w:b/>
          <w:bCs/>
        </w:rPr>
        <w:t>.10</w:t>
      </w:r>
      <w:r w:rsidR="00C06C6A">
        <w:rPr>
          <w:rFonts w:ascii="Georgia" w:hAnsi="Georgia" w:cs="Arial"/>
          <w:b/>
          <w:bCs/>
        </w:rPr>
        <w:t>.2024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13312A">
        <w:rPr>
          <w:rFonts w:ascii="Georgia" w:hAnsi="Georgia" w:cs="Arial"/>
          <w:b/>
          <w:bCs/>
          <w:color w:val="000000"/>
        </w:rPr>
        <w:t xml:space="preserve">Otwarcie ofert nastąpi w </w:t>
      </w:r>
      <w:r w:rsidR="00331052">
        <w:rPr>
          <w:rFonts w:ascii="Georgia" w:hAnsi="Georgia" w:cs="Arial"/>
          <w:b/>
          <w:bCs/>
          <w:color w:val="000000"/>
        </w:rPr>
        <w:t xml:space="preserve">dniu </w:t>
      </w:r>
      <w:r w:rsidR="004B3CB9">
        <w:rPr>
          <w:rFonts w:ascii="Georgia" w:hAnsi="Georgia" w:cs="Arial"/>
          <w:b/>
          <w:bCs/>
          <w:color w:val="000000"/>
        </w:rPr>
        <w:t>08</w:t>
      </w:r>
      <w:bookmarkStart w:id="1" w:name="_GoBack"/>
      <w:bookmarkEnd w:id="1"/>
      <w:r w:rsidR="007A550F">
        <w:rPr>
          <w:rFonts w:ascii="Georgia" w:hAnsi="Georgia" w:cs="Arial"/>
          <w:b/>
          <w:bCs/>
          <w:color w:val="000000"/>
        </w:rPr>
        <w:t>.10</w:t>
      </w:r>
      <w:r w:rsidR="00C06C6A">
        <w:rPr>
          <w:rFonts w:ascii="Georgia" w:hAnsi="Georgia" w:cs="Arial"/>
          <w:b/>
          <w:bCs/>
          <w:color w:val="000000"/>
        </w:rPr>
        <w:t>.2024</w:t>
      </w:r>
      <w:r w:rsidR="002A4EFF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C0381A">
        <w:rPr>
          <w:rFonts w:ascii="Georgia" w:hAnsi="Georgia" w:cs="Arial"/>
          <w:color w:val="000000"/>
        </w:rPr>
        <w:t>405D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8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996D3D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Zamawiający</w:t>
      </w:r>
      <w:r w:rsidR="00996D3D">
        <w:rPr>
          <w:rFonts w:ascii="Georgia" w:hAnsi="Georgia" w:cs="Arial"/>
        </w:rPr>
        <w:t xml:space="preserve"> zastrzega sobie prawo do prze</w:t>
      </w:r>
      <w:r>
        <w:rPr>
          <w:rFonts w:ascii="Georgia" w:hAnsi="Georgia" w:cs="Arial"/>
        </w:rPr>
        <w:t>sunięcia terminu składania ofert bez podania przyczyny.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Pr="006D0684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u w:val="single"/>
        </w:rPr>
      </w:pPr>
      <w:r w:rsidRPr="006D0684">
        <w:rPr>
          <w:rFonts w:ascii="Georgia" w:hAnsi="Georgia" w:cs="Arial"/>
          <w:b/>
          <w:bCs/>
          <w:u w:val="single"/>
        </w:rPr>
        <w:t>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E07751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E07751" w:rsidP="00E07751">
      <w:pPr>
        <w:autoSpaceDE w:val="0"/>
        <w:autoSpaceDN w:val="0"/>
        <w:adjustRightInd w:val="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</w:rPr>
        <w:t xml:space="preserve">3.  </w:t>
      </w:r>
      <w:r w:rsidR="00297FCB">
        <w:rPr>
          <w:rFonts w:ascii="Georgia" w:hAnsi="Georgia"/>
          <w:lang w:eastAsia="en-US"/>
        </w:rPr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 w:rsidR="00297FCB"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Pr="006D0684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u w:val="single"/>
        </w:rPr>
      </w:pPr>
      <w:r w:rsidRPr="006D0684">
        <w:rPr>
          <w:rFonts w:ascii="Georgia" w:hAnsi="Georgia" w:cs="Arial"/>
          <w:b/>
          <w:bCs/>
          <w:u w:val="single"/>
        </w:rPr>
        <w:t>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D018C6" w:rsidRDefault="00D018C6" w:rsidP="00D018C6">
      <w:pPr>
        <w:jc w:val="both"/>
        <w:rPr>
          <w:rFonts w:ascii="Georgia" w:hAnsi="Georgia"/>
        </w:rPr>
      </w:pPr>
      <w:r w:rsidRPr="00D018C6">
        <w:rPr>
          <w:rFonts w:ascii="Georgia" w:hAnsi="Georgia"/>
        </w:rPr>
        <w:t>Oferent ma obowiązek przed podpisaniem umowy przedstawić Zam</w:t>
      </w:r>
      <w:r>
        <w:rPr>
          <w:rFonts w:ascii="Georgia" w:hAnsi="Georgia"/>
        </w:rPr>
        <w:t xml:space="preserve">awiającemu aktualną informację </w:t>
      </w:r>
      <w:r w:rsidRPr="00D018C6">
        <w:rPr>
          <w:rFonts w:ascii="Georgia" w:hAnsi="Georgia"/>
        </w:rPr>
        <w:t xml:space="preserve">(zaświadczenie) z Krajowego Rejestru Karnego w zakresie przestępstw określonych </w:t>
      </w:r>
      <w:r w:rsidR="00802B40">
        <w:rPr>
          <w:rFonts w:ascii="Georgia" w:hAnsi="Georgia"/>
        </w:rPr>
        <w:br/>
      </w:r>
      <w:r w:rsidRPr="00D018C6">
        <w:rPr>
          <w:rFonts w:ascii="Georgia" w:hAnsi="Georgia"/>
        </w:rPr>
        <w:t>w r</w:t>
      </w:r>
      <w:r>
        <w:rPr>
          <w:rFonts w:ascii="Georgia" w:hAnsi="Georgia"/>
        </w:rPr>
        <w:t xml:space="preserve">ozdziale XIX </w:t>
      </w:r>
      <w:r w:rsidRPr="00D018C6">
        <w:rPr>
          <w:rFonts w:ascii="Georgia" w:hAnsi="Georgia"/>
        </w:rPr>
        <w:t xml:space="preserve">i XXV Kodeksu karnego, w art. 189 a i art. 207 Kodeksu karnego oraz w ustawie </w:t>
      </w:r>
      <w:r w:rsidR="00802B40">
        <w:rPr>
          <w:rFonts w:ascii="Georgia" w:hAnsi="Georgia"/>
        </w:rPr>
        <w:br/>
      </w:r>
      <w:r w:rsidRPr="00D018C6">
        <w:rPr>
          <w:rFonts w:ascii="Georgia" w:hAnsi="Georgia"/>
        </w:rPr>
        <w:t>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i ochronie małoletnich  (Dz.U.2023.1304 t.j.).</w:t>
      </w:r>
    </w:p>
    <w:p w:rsidR="00E41445" w:rsidRPr="00D018C6" w:rsidRDefault="00E41445" w:rsidP="00D018C6">
      <w:pPr>
        <w:jc w:val="both"/>
        <w:rPr>
          <w:rFonts w:ascii="Georgia" w:hAnsi="Georgia"/>
          <w:b/>
          <w:u w:val="single"/>
        </w:rPr>
      </w:pPr>
    </w:p>
    <w:p w:rsidR="0038046E" w:rsidRDefault="0038046E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6D0684" w:rsidRDefault="007F520D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u w:val="single"/>
        </w:rPr>
      </w:pPr>
      <w:r w:rsidRPr="006D0684">
        <w:rPr>
          <w:rFonts w:ascii="Georgia" w:hAnsi="Georgia"/>
          <w:b/>
          <w:u w:val="single"/>
        </w:rPr>
        <w:t>ODRZUCA SIĘ OFERTĘ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złożoną przez Oferenta po terminie,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zawierającą nieprawdziwe informacje,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jeżeli Oferent nie określił przedmiotu oferty lub ceny świadczeń opieki zdrowotnej,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jeżeli zawiera rażąco niską cenę w stosunku do przedmiotu zamówienia,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jeżeli jest nieważna na podstawie odrębnych przepisów,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jeżeli Oferent złożył ofertę alternatywną,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jeżeli Oferent lub oferta nie spełniają wymaganych warunków określonych w przepisach prawa oraz warunków określonych jako warunki wymagane od Przyjmującego zamówienia,</w:t>
      </w:r>
    </w:p>
    <w:p w:rsidR="007F520D" w:rsidRPr="00342AF7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342AF7">
        <w:rPr>
          <w:rFonts w:ascii="Georgia" w:hAnsi="Georgia"/>
          <w:sz w:val="24"/>
          <w:szCs w:val="24"/>
        </w:rPr>
        <w:t>złożoną przez Oferenta, z którym w okresie 5 lat poprzedzających ogłoszenie postępowania, została rozwiązan</w:t>
      </w:r>
      <w:r w:rsidR="001859DF">
        <w:rPr>
          <w:rFonts w:ascii="Georgia" w:hAnsi="Georgia"/>
          <w:sz w:val="24"/>
          <w:szCs w:val="24"/>
        </w:rPr>
        <w:t>a przez Udzielającego zamówienia</w:t>
      </w:r>
      <w:r w:rsidRPr="00342AF7">
        <w:rPr>
          <w:rFonts w:ascii="Georgia" w:hAnsi="Georgia"/>
          <w:sz w:val="24"/>
          <w:szCs w:val="24"/>
        </w:rPr>
        <w:t xml:space="preserve"> umowa o udzielan</w:t>
      </w:r>
      <w:r w:rsidR="00001C92">
        <w:rPr>
          <w:rFonts w:ascii="Georgia" w:hAnsi="Georgia"/>
          <w:sz w:val="24"/>
          <w:szCs w:val="24"/>
        </w:rPr>
        <w:t xml:space="preserve">ie świadczeń opieki zdrowotnej </w:t>
      </w:r>
      <w:r w:rsidRPr="00342AF7">
        <w:rPr>
          <w:rFonts w:ascii="Georgia" w:hAnsi="Georgia"/>
          <w:sz w:val="24"/>
          <w:szCs w:val="24"/>
        </w:rPr>
        <w:t>w zakresie lub rodzaju odpowiadającym przedmiotowi ogłoszenia, bez zachowania okresu wypowiedzenia z przyczyn leżących po stronie Oferenta.</w:t>
      </w:r>
    </w:p>
    <w:p w:rsidR="007F520D" w:rsidRPr="004C1F08" w:rsidRDefault="007F520D" w:rsidP="007F520D">
      <w:pPr>
        <w:jc w:val="both"/>
        <w:rPr>
          <w:rFonts w:ascii="Georgia" w:hAnsi="Georgia"/>
          <w:sz w:val="22"/>
          <w:szCs w:val="22"/>
        </w:rPr>
      </w:pPr>
    </w:p>
    <w:p w:rsidR="007F520D" w:rsidRPr="006D0684" w:rsidRDefault="007F520D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u w:val="single"/>
        </w:rPr>
      </w:pPr>
      <w:r w:rsidRPr="006D0684">
        <w:rPr>
          <w:rFonts w:ascii="Georgia" w:hAnsi="Georgia"/>
          <w:b/>
          <w:u w:val="single"/>
        </w:rPr>
        <w:t>UNIEWAŻNIENIE KONKURSU</w:t>
      </w:r>
    </w:p>
    <w:p w:rsidR="007F520D" w:rsidRPr="00342AF7" w:rsidRDefault="007F520D" w:rsidP="00EE7040">
      <w:pPr>
        <w:pStyle w:val="Tekstpodstawowy"/>
        <w:numPr>
          <w:ilvl w:val="0"/>
          <w:numId w:val="10"/>
        </w:numPr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Udzielający zamówienia unieważnia postępowanie w sprawie zawarcia umowy o udzielanie świadczeń opieki zdrowotnej, gdy:</w:t>
      </w:r>
    </w:p>
    <w:p w:rsidR="007F520D" w:rsidRPr="00342AF7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nie wpłynęła żadna oferta,</w:t>
      </w:r>
    </w:p>
    <w:p w:rsidR="007F520D" w:rsidRPr="00342AF7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wpłynęła jedna oferta niepodlegająca odrzuceniu, z zastrzeżeniem ust. 2,</w:t>
      </w:r>
    </w:p>
    <w:p w:rsidR="007F520D" w:rsidRPr="00342AF7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odrzucono wszystkie oferty,</w:t>
      </w:r>
    </w:p>
    <w:p w:rsidR="007F520D" w:rsidRPr="00342AF7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kwota najkorzystniejszej oferty przewyższa kwotę, którą Udzielający zamówienia przeznaczył na finansowanie świadczeń opieki zdrowotnej w danym postępowaniu,</w:t>
      </w:r>
    </w:p>
    <w:p w:rsidR="007F520D" w:rsidRPr="00342AF7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nastąpiła istotna zmiana okoliczności powodująca, że prowadzenie postępowania lub zawarcie umowy nie leży w in</w:t>
      </w:r>
      <w:r w:rsidR="00F668FC">
        <w:rPr>
          <w:rFonts w:ascii="Georgia" w:hAnsi="Georgia" w:cs="Arial"/>
          <w:sz w:val="24"/>
          <w:szCs w:val="24"/>
        </w:rPr>
        <w:t>teresie Udzielającego zamówienia</w:t>
      </w:r>
      <w:r w:rsidRPr="00342AF7">
        <w:rPr>
          <w:rFonts w:ascii="Georgia" w:hAnsi="Georgia" w:cs="Arial"/>
          <w:sz w:val="24"/>
          <w:szCs w:val="24"/>
        </w:rPr>
        <w:t>, czego nie można było wcześniej przewidzieć.</w:t>
      </w:r>
    </w:p>
    <w:p w:rsidR="007F520D" w:rsidRPr="00342AF7" w:rsidRDefault="007F520D" w:rsidP="00EE7040">
      <w:pPr>
        <w:pStyle w:val="Tekstpodstawowy"/>
        <w:numPr>
          <w:ilvl w:val="0"/>
          <w:numId w:val="10"/>
        </w:numPr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Jeżeli w toku konkursu ofert wpłynęła tylko jedna oferta ni</w:t>
      </w:r>
      <w:r w:rsidR="00F668FC">
        <w:rPr>
          <w:rFonts w:ascii="Georgia" w:hAnsi="Georgia" w:cs="Arial"/>
          <w:sz w:val="24"/>
          <w:szCs w:val="24"/>
        </w:rPr>
        <w:t>epodlegająca odrzuceniu, Zamawiający</w:t>
      </w:r>
      <w:r w:rsidRPr="00342AF7">
        <w:rPr>
          <w:rFonts w:ascii="Georgia" w:hAnsi="Georgia" w:cs="Arial"/>
          <w:sz w:val="24"/>
          <w:szCs w:val="24"/>
        </w:rPr>
        <w:t xml:space="preserve"> może przyjąć tę ofertę, gdy z okoliczności wynika, że na ogłoszony ponownie </w:t>
      </w:r>
      <w:r w:rsidR="003A6C4D">
        <w:rPr>
          <w:rFonts w:ascii="Georgia" w:hAnsi="Georgia" w:cs="Arial"/>
          <w:sz w:val="24"/>
          <w:szCs w:val="24"/>
        </w:rPr>
        <w:br/>
      </w:r>
      <w:r w:rsidRPr="00342AF7">
        <w:rPr>
          <w:rFonts w:ascii="Georgia" w:hAnsi="Georgia" w:cs="Arial"/>
          <w:sz w:val="24"/>
          <w:szCs w:val="24"/>
        </w:rPr>
        <w:t>na tych samych warunkach konkurs ofert nie wpłynie więcej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Pr="006D0684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u w:val="single"/>
        </w:rPr>
      </w:pPr>
      <w:r w:rsidRPr="006D0684">
        <w:rPr>
          <w:rFonts w:ascii="Georgia" w:hAnsi="Georgia"/>
          <w:b/>
          <w:u w:val="single"/>
        </w:rPr>
        <w:t>USTALENIA KOŃCOWE</w:t>
      </w:r>
    </w:p>
    <w:p w:rsidR="00297FCB" w:rsidRDefault="00297FCB" w:rsidP="00EE7040">
      <w:pPr>
        <w:pStyle w:val="Tekstpodstawowy"/>
        <w:numPr>
          <w:ilvl w:val="3"/>
          <w:numId w:val="10"/>
        </w:numPr>
        <w:ind w:left="284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342AF7" w:rsidRDefault="00297FCB" w:rsidP="00EE7040">
      <w:pPr>
        <w:pStyle w:val="Tekstpodstawowy"/>
        <w:numPr>
          <w:ilvl w:val="3"/>
          <w:numId w:val="10"/>
        </w:numPr>
        <w:ind w:left="284" w:hanging="284"/>
        <w:rPr>
          <w:rFonts w:ascii="Georgia" w:hAnsi="Georgia" w:cs="Arial"/>
          <w:sz w:val="24"/>
          <w:szCs w:val="24"/>
        </w:rPr>
      </w:pPr>
      <w:r w:rsidRPr="00342AF7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</w:t>
      </w:r>
      <w:r w:rsidR="0068480F">
        <w:rPr>
          <w:rFonts w:ascii="Georgia" w:hAnsi="Georgia" w:cs="Arial"/>
          <w:sz w:val="24"/>
          <w:szCs w:val="24"/>
        </w:rPr>
        <w:t xml:space="preserve"> złożenia do Udzielającego zamówienia</w:t>
      </w:r>
      <w:r>
        <w:rPr>
          <w:rFonts w:ascii="Georgia" w:hAnsi="Georgia" w:cs="Arial"/>
          <w:sz w:val="24"/>
          <w:szCs w:val="24"/>
        </w:rPr>
        <w:t xml:space="preserve">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Pr="006D0684" w:rsidRDefault="006D0684" w:rsidP="006D0684">
      <w:pPr>
        <w:numPr>
          <w:ilvl w:val="0"/>
          <w:numId w:val="6"/>
        </w:numPr>
        <w:tabs>
          <w:tab w:val="clear" w:pos="1080"/>
          <w:tab w:val="left" w:pos="284"/>
          <w:tab w:val="left" w:pos="567"/>
        </w:tabs>
        <w:ind w:left="426" w:hanging="426"/>
        <w:jc w:val="both"/>
        <w:rPr>
          <w:rFonts w:ascii="Georgia" w:hAnsi="Georgia" w:cs="Arial"/>
          <w:b/>
          <w:bCs/>
          <w:u w:val="single"/>
        </w:rPr>
      </w:pPr>
      <w:r w:rsidRPr="006D0684">
        <w:rPr>
          <w:b/>
        </w:rPr>
        <w:t xml:space="preserve"> </w:t>
      </w:r>
      <w:r w:rsidR="00297FCB" w:rsidRPr="006D0684">
        <w:rPr>
          <w:b/>
          <w:u w:val="single"/>
        </w:rPr>
        <w:t>WYKAZ</w:t>
      </w:r>
      <w:r w:rsidR="004124BD" w:rsidRPr="006D0684">
        <w:rPr>
          <w:rFonts w:ascii="Georgia" w:hAnsi="Georgia" w:cs="Arial"/>
          <w:b/>
          <w:bCs/>
          <w:u w:val="single"/>
        </w:rPr>
        <w:t xml:space="preserve"> ZAŁĄCZNIKÓW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7D33E0">
        <w:rPr>
          <w:rFonts w:ascii="Georgia" w:hAnsi="Georgia" w:cs="Arial"/>
          <w:sz w:val="24"/>
          <w:szCs w:val="24"/>
        </w:rPr>
        <w:t>PESEL</w:t>
      </w:r>
      <w:r w:rsidR="00C845B0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001C92">
        <w:rPr>
          <w:rFonts w:ascii="Georgia" w:hAnsi="Georgia" w:cs="Arial"/>
        </w:rPr>
        <w:t>jekt umowy” – Załącznik nr 4;</w:t>
      </w:r>
    </w:p>
    <w:p w:rsidR="00001C92" w:rsidRDefault="008A11EF" w:rsidP="008A11EF">
      <w:pPr>
        <w:numPr>
          <w:ilvl w:val="0"/>
          <w:numId w:val="5"/>
        </w:numPr>
        <w:jc w:val="both"/>
        <w:rPr>
          <w:rFonts w:ascii="Georgia" w:hAnsi="Georgia" w:cs="Arial"/>
        </w:rPr>
      </w:pPr>
      <w:r w:rsidRPr="00AC7DB0">
        <w:rPr>
          <w:rFonts w:ascii="Georgia" w:hAnsi="Georgia" w:cs="Arial"/>
        </w:rPr>
        <w:t>Oświadczenie Oferenta</w:t>
      </w:r>
      <w:r w:rsidR="00D018C6">
        <w:rPr>
          <w:rFonts w:ascii="Georgia" w:hAnsi="Georgia" w:cs="Arial"/>
        </w:rPr>
        <w:t xml:space="preserve"> (podatek VAT) – Załącznik nr 5;</w:t>
      </w:r>
    </w:p>
    <w:p w:rsidR="00C24083" w:rsidRDefault="00D018C6" w:rsidP="0067236D">
      <w:pPr>
        <w:pStyle w:val="Akapitzlist"/>
        <w:numPr>
          <w:ilvl w:val="0"/>
          <w:numId w:val="5"/>
        </w:numPr>
        <w:spacing w:after="200"/>
        <w:jc w:val="both"/>
        <w:rPr>
          <w:rFonts w:ascii="Georgia" w:hAnsi="Georgia" w:cs="Arial"/>
        </w:rPr>
      </w:pPr>
      <w:r w:rsidRPr="00B82092">
        <w:rPr>
          <w:rFonts w:ascii="Georgia" w:hAnsi="Georgia" w:cs="Arial"/>
        </w:rPr>
        <w:t>Oświadczenie Oferenta o obowiązku przedłożenia informacji  z K</w:t>
      </w:r>
      <w:r>
        <w:rPr>
          <w:rFonts w:ascii="Georgia" w:hAnsi="Georgia" w:cs="Arial"/>
        </w:rPr>
        <w:t>RK o niekaralności – Załącznik nr 6.</w:t>
      </w:r>
    </w:p>
    <w:p w:rsidR="000170AF" w:rsidRPr="00D018C6" w:rsidRDefault="000170AF" w:rsidP="000170AF">
      <w:pPr>
        <w:pStyle w:val="Akapitzlist"/>
        <w:spacing w:after="200"/>
        <w:ind w:left="360"/>
        <w:jc w:val="both"/>
        <w:rPr>
          <w:rFonts w:ascii="Georgia" w:hAnsi="Georgia" w:cs="Arial"/>
        </w:rPr>
      </w:pPr>
    </w:p>
    <w:p w:rsidR="0067236D" w:rsidRPr="0067236D" w:rsidRDefault="0067236D" w:rsidP="0067236D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 w:rsidRPr="00197E17">
        <w:rPr>
          <w:rFonts w:ascii="Georgia" w:hAnsi="Georgia" w:cs="Arial"/>
          <w:b/>
          <w:bCs/>
          <w:sz w:val="24"/>
          <w:szCs w:val="24"/>
        </w:rPr>
        <w:t xml:space="preserve">XV. </w:t>
      </w:r>
      <w:r w:rsidRPr="006D0684">
        <w:rPr>
          <w:rFonts w:ascii="Georgia" w:hAnsi="Georgia" w:cs="Arial"/>
          <w:b/>
          <w:bCs/>
          <w:sz w:val="24"/>
          <w:szCs w:val="24"/>
          <w:u w:val="single"/>
        </w:rPr>
        <w:t>KLAUZULA INFROMACYJNA</w:t>
      </w:r>
    </w:p>
    <w:p w:rsidR="0067236D" w:rsidRPr="0067236D" w:rsidRDefault="0067236D" w:rsidP="0067236D">
      <w:pPr>
        <w:pStyle w:val="Tekstpodstawowywcity3"/>
        <w:spacing w:after="0"/>
        <w:ind w:left="0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Zgodnie z art. 13 ust. 1 i ust. 2 Rozporządzenia Parlamentu Europejskie</w:t>
      </w:r>
      <w:r>
        <w:rPr>
          <w:rFonts w:ascii="Georgia" w:hAnsi="Georgia"/>
          <w:sz w:val="24"/>
          <w:szCs w:val="24"/>
        </w:rPr>
        <w:t xml:space="preserve">go i Rady (UE) 2016/679 </w:t>
      </w:r>
      <w:r>
        <w:rPr>
          <w:rFonts w:ascii="Georgia" w:hAnsi="Georgia"/>
          <w:sz w:val="24"/>
          <w:szCs w:val="24"/>
        </w:rPr>
        <w:br/>
        <w:t xml:space="preserve">z dnia </w:t>
      </w:r>
      <w:r w:rsidRPr="0067236D">
        <w:rPr>
          <w:rFonts w:ascii="Georgia" w:hAnsi="Georgia"/>
          <w:sz w:val="24"/>
          <w:szCs w:val="24"/>
        </w:rPr>
        <w:t>27 kwietnia 2016 r. w sprawie ochrony osób fizycznych w związku z  p</w:t>
      </w:r>
      <w:r>
        <w:rPr>
          <w:rFonts w:ascii="Georgia" w:hAnsi="Georgia"/>
          <w:sz w:val="24"/>
          <w:szCs w:val="24"/>
        </w:rPr>
        <w:t xml:space="preserve">rzetwarzaniem danych osobowych </w:t>
      </w:r>
      <w:r w:rsidRPr="0067236D">
        <w:rPr>
          <w:rFonts w:ascii="Georgia" w:hAnsi="Georgia"/>
          <w:sz w:val="24"/>
          <w:szCs w:val="24"/>
        </w:rPr>
        <w:t>i w sprawie swobodnego przepływu takich danych oraz uchylenia dyrektywy 95/46/WE (ogólne rozporządzenie o ochronie danych) informujemy że: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Administratorem danych osobowych jest SP ZOZ Centralny Szpital Kliniczny Uniwersytetu Medycznego w Łodzi, ul. Pomorska 251, 92-213 Łódź.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Kontakt z Inspektorem Ochrony Danych jest możliwy za pośrednictwem adresu mailowego: inspektor.odo@csk.umed.lodz.pl.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Pani/Pana dane osobowe przetwarzane są w celu:</w:t>
      </w:r>
    </w:p>
    <w:p w:rsidR="0067236D" w:rsidRPr="0067236D" w:rsidRDefault="0067236D" w:rsidP="00EE7040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 xml:space="preserve">przeprowadzenia konkursu ofert - na podstawie art. 26 i 27 ustawy z dnia 15 kwietnia </w:t>
      </w:r>
      <w:r w:rsidRPr="0067236D">
        <w:rPr>
          <w:rFonts w:ascii="Georgia" w:hAnsi="Georgia"/>
          <w:sz w:val="24"/>
          <w:szCs w:val="24"/>
        </w:rPr>
        <w:br/>
        <w:t xml:space="preserve">2011 r. o działalności leczniczej, w zw. z art. 6 ust. 1 lit. b i c ogólnego rozporządzenia </w:t>
      </w:r>
      <w:r w:rsidR="00BB29B6">
        <w:rPr>
          <w:rFonts w:ascii="Georgia" w:hAnsi="Georgia"/>
          <w:sz w:val="24"/>
          <w:szCs w:val="24"/>
        </w:rPr>
        <w:br/>
      </w:r>
      <w:r w:rsidRPr="0067236D">
        <w:rPr>
          <w:rFonts w:ascii="Georgia" w:hAnsi="Georgia"/>
          <w:sz w:val="24"/>
          <w:szCs w:val="24"/>
        </w:rPr>
        <w:t>o ochronie danych;</w:t>
      </w:r>
    </w:p>
    <w:p w:rsidR="0067236D" w:rsidRPr="0067236D" w:rsidRDefault="0067236D" w:rsidP="00EE7040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w innych celach na podstawie wyrażonej zgody - art. 6 ust 1 lit. a, art. 9 ust. 2 lit a ogólnego rozporządzenia o ochronie danych.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W oparciu o dane osobowe nie będą podejmowane decyzje w sposób zautomatyzowany, nie będą one podlegały również profilowaniu.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Pani/Pana dane osobowe przechowywane będą przez okres niezbędny do re</w:t>
      </w:r>
      <w:r>
        <w:rPr>
          <w:rFonts w:ascii="Georgia" w:hAnsi="Georgia"/>
          <w:sz w:val="24"/>
          <w:szCs w:val="24"/>
        </w:rPr>
        <w:t xml:space="preserve">alizacji procesu konkursowego, </w:t>
      </w:r>
      <w:r w:rsidRPr="0067236D">
        <w:rPr>
          <w:rFonts w:ascii="Georgia" w:hAnsi="Georgia"/>
          <w:sz w:val="24"/>
          <w:szCs w:val="24"/>
        </w:rPr>
        <w:t>a w wypadku wyrażenia zgody na przetwarzanie danych przez okres nie dłuższy niż do czasu odwołania wyrażonej zgody.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67236D" w:rsidRPr="0067236D" w:rsidRDefault="0067236D" w:rsidP="00EE70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4"/>
          <w:szCs w:val="24"/>
        </w:rPr>
        <w:t>i celu, na który wyrażono zgodę</w:t>
      </w:r>
      <w:r w:rsidRPr="0067236D">
        <w:rPr>
          <w:rFonts w:ascii="Georgia" w:hAnsi="Georgia"/>
          <w:sz w:val="24"/>
          <w:szCs w:val="24"/>
        </w:rPr>
        <w:t>.</w:t>
      </w:r>
    </w:p>
    <w:p w:rsidR="0067236D" w:rsidRPr="0067236D" w:rsidRDefault="0067236D" w:rsidP="0067236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4"/>
          <w:szCs w:val="24"/>
        </w:rPr>
      </w:pPr>
      <w:r w:rsidRPr="0067236D">
        <w:rPr>
          <w:rFonts w:ascii="Georgia" w:hAnsi="Georgia"/>
          <w:sz w:val="24"/>
          <w:szCs w:val="24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67236D" w:rsidRPr="00357378" w:rsidRDefault="0067236D" w:rsidP="0067236D">
      <w:pPr>
        <w:pStyle w:val="Tekstpodstawowy2Georgia"/>
        <w:rPr>
          <w:rFonts w:cs="Arial"/>
          <w:sz w:val="22"/>
          <w:szCs w:val="22"/>
        </w:rPr>
      </w:pPr>
      <w:r w:rsidRPr="0067236D">
        <w:t>Pani/Pana dane nie będą przekazywane do państw trzecich lub organizacji międzynarodowych</w:t>
      </w:r>
      <w:r w:rsidRPr="00357378">
        <w:rPr>
          <w:sz w:val="22"/>
          <w:szCs w:val="22"/>
        </w:rPr>
        <w:t>.</w:t>
      </w:r>
    </w:p>
    <w:p w:rsidR="00802B40" w:rsidRPr="00802B40" w:rsidRDefault="00802B40" w:rsidP="00802B4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Arial"/>
          <w:sz w:val="24"/>
          <w:szCs w:val="24"/>
        </w:rPr>
      </w:pPr>
      <w:r w:rsidRPr="00802B40">
        <w:rPr>
          <w:rFonts w:ascii="Georgia" w:hAnsi="Georgia"/>
          <w:sz w:val="24"/>
          <w:szCs w:val="24"/>
        </w:rPr>
        <w:t>Na podstawie przekazanych danych Zamawiający ma obowiązek uzyskać informację czy 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67236D" w:rsidRPr="00357378" w:rsidRDefault="0067236D" w:rsidP="0067236D">
      <w:pPr>
        <w:rPr>
          <w:rFonts w:ascii="Georgia" w:hAnsi="Georgia"/>
          <w:sz w:val="22"/>
          <w:szCs w:val="22"/>
        </w:rPr>
      </w:pPr>
    </w:p>
    <w:p w:rsidR="003F0C06" w:rsidRDefault="003F0C06" w:rsidP="00BE0E58">
      <w:pPr>
        <w:ind w:left="7788" w:firstLine="708"/>
        <w:rPr>
          <w:rFonts w:ascii="Georgia" w:hAnsi="Georgia" w:cs="Arial"/>
          <w:b/>
        </w:rPr>
      </w:pPr>
    </w:p>
    <w:p w:rsidR="003F0C06" w:rsidRDefault="003F0C06" w:rsidP="00BE0E58">
      <w:pPr>
        <w:ind w:left="7788" w:firstLine="708"/>
        <w:rPr>
          <w:rFonts w:ascii="Georgia" w:hAnsi="Georgia" w:cs="Arial"/>
          <w:b/>
        </w:rPr>
      </w:pPr>
    </w:p>
    <w:p w:rsidR="003F0C06" w:rsidRDefault="003F0C06" w:rsidP="00BE0E58">
      <w:pPr>
        <w:ind w:left="7788" w:firstLine="708"/>
        <w:rPr>
          <w:rFonts w:ascii="Georgia" w:hAnsi="Georgia" w:cs="Arial"/>
          <w:b/>
        </w:rPr>
      </w:pPr>
    </w:p>
    <w:p w:rsidR="003F0C06" w:rsidRDefault="003F0C06" w:rsidP="00BE0E58">
      <w:pPr>
        <w:ind w:left="7788" w:firstLine="708"/>
        <w:rPr>
          <w:rFonts w:ascii="Georgia" w:hAnsi="Georgia" w:cs="Arial"/>
          <w:b/>
        </w:rPr>
      </w:pPr>
    </w:p>
    <w:p w:rsidR="003F0C06" w:rsidRDefault="003F0C06" w:rsidP="00BE0E58">
      <w:pPr>
        <w:ind w:left="7788" w:firstLine="708"/>
        <w:rPr>
          <w:rFonts w:ascii="Georgia" w:hAnsi="Georgia" w:cs="Arial"/>
          <w:b/>
        </w:rPr>
      </w:pPr>
    </w:p>
    <w:p w:rsidR="003F0C06" w:rsidRDefault="003F0C06" w:rsidP="00BE0E58">
      <w:pPr>
        <w:ind w:left="7788" w:firstLine="708"/>
        <w:rPr>
          <w:rFonts w:ascii="Georgia" w:hAnsi="Georgia" w:cs="Arial"/>
          <w:b/>
        </w:rPr>
      </w:pPr>
    </w:p>
    <w:p w:rsidR="003F0C06" w:rsidRDefault="003F0C06" w:rsidP="00BE0E58">
      <w:pPr>
        <w:ind w:left="7788" w:firstLine="708"/>
        <w:rPr>
          <w:rFonts w:ascii="Georgia" w:hAnsi="Georgia" w:cs="Arial"/>
          <w:b/>
        </w:rPr>
      </w:pPr>
    </w:p>
    <w:p w:rsidR="004E0C21" w:rsidRDefault="004E0C21" w:rsidP="00CE1089">
      <w:pPr>
        <w:rPr>
          <w:rFonts w:ascii="Georgia" w:hAnsi="Georgia" w:cs="Arial"/>
          <w:b/>
        </w:rPr>
      </w:pPr>
    </w:p>
    <w:p w:rsidR="000170AF" w:rsidRDefault="000170AF" w:rsidP="00CE1089">
      <w:pPr>
        <w:rPr>
          <w:rFonts w:ascii="Georgia" w:hAnsi="Georgia" w:cs="Arial"/>
          <w:b/>
        </w:rPr>
      </w:pPr>
    </w:p>
    <w:p w:rsidR="00297FCB" w:rsidRDefault="00297FCB" w:rsidP="00A06B02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1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</w:t>
      </w:r>
      <w:r w:rsidR="008C686D" w:rsidRPr="008C686D">
        <w:rPr>
          <w:rFonts w:ascii="Georgia" w:hAnsi="Georgia"/>
          <w:b/>
          <w:bCs/>
        </w:rPr>
        <w:t>medycznych</w:t>
      </w:r>
      <w:r>
        <w:rPr>
          <w:rFonts w:ascii="Georgia" w:hAnsi="Georgia"/>
          <w:b/>
          <w:bCs/>
        </w:rPr>
        <w:t xml:space="preserve"> </w:t>
      </w:r>
      <w:r w:rsidR="00363EF9">
        <w:rPr>
          <w:rFonts w:ascii="Georgia" w:hAnsi="Georgia"/>
          <w:b/>
        </w:rPr>
        <w:t xml:space="preserve">w </w:t>
      </w:r>
      <w:r w:rsidR="003F0C06">
        <w:rPr>
          <w:rFonts w:ascii="Georgia" w:hAnsi="Georgia"/>
          <w:b/>
        </w:rPr>
        <w:t>Zakładzie Patomorfologii</w:t>
      </w:r>
      <w:r w:rsidR="000F694E">
        <w:rPr>
          <w:rFonts w:ascii="Georgia" w:hAnsi="Georgia"/>
          <w:b/>
        </w:rPr>
        <w:t>.</w:t>
      </w:r>
    </w:p>
    <w:p w:rsidR="00244B7F" w:rsidRDefault="00244B7F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85569A" w:rsidRDefault="0085569A" w:rsidP="0085569A">
      <w:pPr>
        <w:jc w:val="both"/>
        <w:rPr>
          <w:rFonts w:ascii="Georgia" w:hAnsi="Georgia" w:cs="Arial"/>
          <w:b/>
        </w:rPr>
      </w:pPr>
    </w:p>
    <w:p w:rsidR="0085569A" w:rsidRDefault="0085569A" w:rsidP="0085569A">
      <w:pPr>
        <w:jc w:val="both"/>
        <w:rPr>
          <w:rFonts w:ascii="Georgia" w:hAnsi="Georgia" w:cs="Arial"/>
          <w:b/>
        </w:rPr>
      </w:pPr>
    </w:p>
    <w:p w:rsidR="0085569A" w:rsidRDefault="0085569A" w:rsidP="0085569A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 E-MAIL</w:t>
      </w:r>
    </w:p>
    <w:p w:rsidR="0085569A" w:rsidRDefault="0085569A" w:rsidP="0085569A">
      <w:pPr>
        <w:jc w:val="both"/>
        <w:rPr>
          <w:rFonts w:ascii="Georgia" w:hAnsi="Georgia" w:cs="Arial"/>
          <w:b/>
        </w:rPr>
      </w:pPr>
    </w:p>
    <w:p w:rsidR="0085569A" w:rsidRDefault="0085569A" w:rsidP="0085569A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85569A" w:rsidRDefault="0085569A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D750D" w:rsidRDefault="002D750D" w:rsidP="00297FCB">
      <w:pPr>
        <w:jc w:val="both"/>
        <w:rPr>
          <w:rFonts w:ascii="Georgia" w:hAnsi="Georgia" w:cs="Arial"/>
        </w:rPr>
      </w:pPr>
    </w:p>
    <w:p w:rsidR="002D750D" w:rsidRPr="007F1F8A" w:rsidRDefault="002D750D" w:rsidP="002D750D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297FCB" w:rsidRDefault="00297FCB" w:rsidP="00297FCB">
      <w:pPr>
        <w:rPr>
          <w:rFonts w:ascii="Georgia" w:hAnsi="Georgia" w:cs="Arial"/>
        </w:rPr>
      </w:pPr>
    </w:p>
    <w:p w:rsidR="002F5847" w:rsidRDefault="002F5847" w:rsidP="00297FCB">
      <w:pPr>
        <w:rPr>
          <w:rFonts w:ascii="Georgia" w:hAnsi="Georgia" w:cs="Arial"/>
        </w:rPr>
      </w:pPr>
    </w:p>
    <w:p w:rsidR="004801CB" w:rsidRDefault="004801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166A91" w:rsidRPr="004801CB" w:rsidRDefault="00297FCB" w:rsidP="004801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  <w:r w:rsidR="002D750D">
        <w:rPr>
          <w:rFonts w:ascii="Georgia" w:hAnsi="Georgia" w:cs="Arial"/>
        </w:rPr>
        <w:t>/</w:t>
      </w:r>
    </w:p>
    <w:p w:rsidR="0067236D" w:rsidRPr="0067236D" w:rsidRDefault="0067236D" w:rsidP="0067236D">
      <w:pPr>
        <w:jc w:val="right"/>
        <w:rPr>
          <w:rFonts w:ascii="Georgia" w:hAnsi="Georgia" w:cs="Arial"/>
          <w:b/>
        </w:rPr>
      </w:pPr>
      <w:r w:rsidRPr="0067236D">
        <w:rPr>
          <w:rFonts w:ascii="Georgia" w:hAnsi="Georgia" w:cs="Arial"/>
          <w:b/>
        </w:rPr>
        <w:t>Załącznik nr 2</w:t>
      </w:r>
    </w:p>
    <w:p w:rsidR="0067236D" w:rsidRPr="0067236D" w:rsidRDefault="0067236D" w:rsidP="0067236D">
      <w:pPr>
        <w:rPr>
          <w:rFonts w:ascii="Georgia" w:hAnsi="Georgia" w:cs="Arial"/>
        </w:rPr>
      </w:pPr>
    </w:p>
    <w:p w:rsidR="0067236D" w:rsidRPr="0067236D" w:rsidRDefault="0067236D" w:rsidP="0067236D">
      <w:pPr>
        <w:rPr>
          <w:rFonts w:ascii="Georgia" w:hAnsi="Georgia" w:cs="Arial"/>
        </w:rPr>
      </w:pPr>
    </w:p>
    <w:p w:rsidR="0067236D" w:rsidRPr="0067236D" w:rsidRDefault="0067236D" w:rsidP="0067236D">
      <w:pPr>
        <w:jc w:val="both"/>
        <w:rPr>
          <w:rFonts w:ascii="Georgia" w:hAnsi="Georgia"/>
        </w:rPr>
      </w:pPr>
      <w:r w:rsidRPr="0067236D">
        <w:rPr>
          <w:rFonts w:ascii="Georgia" w:hAnsi="Georgia"/>
        </w:rPr>
        <w:t>………………………………………………………………………………...</w:t>
      </w:r>
    </w:p>
    <w:p w:rsidR="0067236D" w:rsidRPr="0067236D" w:rsidRDefault="0067236D" w:rsidP="0067236D">
      <w:pPr>
        <w:jc w:val="both"/>
        <w:rPr>
          <w:rFonts w:ascii="Georgia" w:hAnsi="Georgia" w:cs="Arial"/>
          <w:b/>
        </w:rPr>
      </w:pPr>
      <w:r w:rsidRPr="0067236D">
        <w:rPr>
          <w:rFonts w:ascii="Georgia" w:hAnsi="Georgia" w:cs="Arial"/>
        </w:rPr>
        <w:t xml:space="preserve">Pełna nazwa Oferenta/Pieczątka z pełną nazwą Oferenta </w:t>
      </w:r>
    </w:p>
    <w:p w:rsidR="0067236D" w:rsidRPr="0067236D" w:rsidRDefault="0067236D" w:rsidP="0067236D">
      <w:pPr>
        <w:rPr>
          <w:rFonts w:ascii="Georgia" w:hAnsi="Georgia" w:cs="Arial"/>
        </w:rPr>
      </w:pPr>
    </w:p>
    <w:p w:rsidR="0067236D" w:rsidRPr="0067236D" w:rsidRDefault="0067236D" w:rsidP="0067236D">
      <w:pPr>
        <w:rPr>
          <w:rFonts w:ascii="Georgia" w:hAnsi="Georgia" w:cs="Arial"/>
        </w:rPr>
      </w:pPr>
      <w:r w:rsidRPr="0067236D">
        <w:rPr>
          <w:rFonts w:ascii="Georgia" w:hAnsi="Georgia" w:cs="Arial"/>
        </w:rPr>
        <w:t xml:space="preserve">……....................  dnia  ……...................   </w:t>
      </w:r>
    </w:p>
    <w:p w:rsidR="0067236D" w:rsidRPr="0067236D" w:rsidRDefault="0067236D" w:rsidP="0067236D">
      <w:pPr>
        <w:jc w:val="right"/>
        <w:rPr>
          <w:rFonts w:ascii="Georgia" w:hAnsi="Georgia" w:cs="Arial"/>
          <w:b/>
        </w:rPr>
      </w:pPr>
    </w:p>
    <w:p w:rsidR="0067236D" w:rsidRPr="0067236D" w:rsidRDefault="0067236D" w:rsidP="0067236D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67236D" w:rsidRPr="0067236D" w:rsidRDefault="0067236D" w:rsidP="0067236D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67236D" w:rsidRPr="0067236D" w:rsidRDefault="0067236D" w:rsidP="0067236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7236D"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67236D" w:rsidRPr="0067236D" w:rsidRDefault="0067236D" w:rsidP="0067236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7236D">
        <w:rPr>
          <w:rFonts w:ascii="Georgia" w:hAnsi="Georgia" w:cs="Arial"/>
          <w:b/>
          <w:sz w:val="24"/>
          <w:szCs w:val="24"/>
        </w:rPr>
        <w:t>Uniwersytetu Medycznego w Łodzi</w:t>
      </w:r>
    </w:p>
    <w:p w:rsidR="0067236D" w:rsidRPr="0067236D" w:rsidRDefault="0067236D" w:rsidP="0067236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7236D"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67236D" w:rsidRPr="0067236D" w:rsidRDefault="0067236D" w:rsidP="0067236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7236D"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67236D" w:rsidRPr="0067236D" w:rsidRDefault="0067236D" w:rsidP="0067236D">
      <w:pPr>
        <w:rPr>
          <w:rFonts w:ascii="Georgia" w:hAnsi="Georgia" w:cs="Arial"/>
        </w:rPr>
      </w:pPr>
    </w:p>
    <w:p w:rsidR="0067236D" w:rsidRPr="0067236D" w:rsidRDefault="0067236D" w:rsidP="0067236D">
      <w:pPr>
        <w:tabs>
          <w:tab w:val="left" w:pos="426"/>
        </w:tabs>
        <w:ind w:left="426"/>
        <w:rPr>
          <w:rFonts w:ascii="Georgia" w:hAnsi="Georgia" w:cs="Arial"/>
        </w:rPr>
      </w:pPr>
    </w:p>
    <w:p w:rsidR="0067236D" w:rsidRPr="0067236D" w:rsidRDefault="0067236D" w:rsidP="0067236D">
      <w:pPr>
        <w:jc w:val="both"/>
        <w:rPr>
          <w:rFonts w:ascii="Georgia" w:hAnsi="Georgia" w:cs="Arial"/>
        </w:rPr>
      </w:pPr>
    </w:p>
    <w:p w:rsidR="0067236D" w:rsidRPr="0067236D" w:rsidRDefault="0067236D" w:rsidP="0067236D">
      <w:pPr>
        <w:jc w:val="both"/>
        <w:rPr>
          <w:rFonts w:ascii="Georgia" w:hAnsi="Georgia" w:cs="Arial"/>
          <w:b/>
        </w:rPr>
      </w:pPr>
    </w:p>
    <w:p w:rsidR="0067236D" w:rsidRPr="0067236D" w:rsidRDefault="0067236D" w:rsidP="00A36FEA">
      <w:pPr>
        <w:jc w:val="center"/>
        <w:rPr>
          <w:rFonts w:ascii="Georgia" w:hAnsi="Georgia" w:cs="Arial"/>
          <w:b/>
          <w:u w:val="single"/>
        </w:rPr>
      </w:pPr>
      <w:r w:rsidRPr="0067236D">
        <w:rPr>
          <w:rFonts w:ascii="Georgia" w:hAnsi="Georgia" w:cs="Arial"/>
          <w:b/>
          <w:u w:val="single"/>
        </w:rPr>
        <w:t>OŚWIADCZENIE OFERENTA</w:t>
      </w:r>
    </w:p>
    <w:p w:rsidR="00A36FEA" w:rsidRPr="00357378" w:rsidRDefault="00A36FEA" w:rsidP="00A36FE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36FEA" w:rsidRPr="00357378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A36FEA" w:rsidRPr="00357378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A36FEA" w:rsidRPr="00357378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A36FEA" w:rsidRPr="00357378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A36FEA" w:rsidRPr="00357378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A36FEA" w:rsidRPr="00357378" w:rsidRDefault="00A36FEA" w:rsidP="00A36FE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A36FEA" w:rsidRDefault="00A36FEA" w:rsidP="00A36FE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A36FEA" w:rsidRPr="007328E7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A36FEA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36FEA" w:rsidRPr="00B009EC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52048B" w:rsidRDefault="0052048B" w:rsidP="0067236D">
      <w:pPr>
        <w:ind w:left="5664"/>
        <w:rPr>
          <w:rFonts w:ascii="Georgia" w:hAnsi="Georgia" w:cs="Arial"/>
        </w:rPr>
      </w:pPr>
    </w:p>
    <w:p w:rsidR="00C54095" w:rsidRDefault="00C54095" w:rsidP="0067236D">
      <w:pPr>
        <w:ind w:left="5664"/>
        <w:rPr>
          <w:rFonts w:ascii="Georgia" w:hAnsi="Georgia" w:cs="Arial"/>
        </w:rPr>
      </w:pPr>
    </w:p>
    <w:p w:rsidR="00C54095" w:rsidRDefault="00C54095" w:rsidP="0067236D">
      <w:pPr>
        <w:ind w:left="5664"/>
        <w:rPr>
          <w:rFonts w:ascii="Georgia" w:hAnsi="Georgia" w:cs="Arial"/>
        </w:rPr>
      </w:pPr>
    </w:p>
    <w:p w:rsidR="0067236D" w:rsidRPr="0067236D" w:rsidRDefault="0067236D" w:rsidP="0067236D">
      <w:pPr>
        <w:ind w:left="5664"/>
        <w:rPr>
          <w:rFonts w:ascii="Georgia" w:hAnsi="Georgia" w:cs="Arial"/>
        </w:rPr>
      </w:pPr>
      <w:r w:rsidRPr="0067236D">
        <w:rPr>
          <w:rFonts w:ascii="Georgia" w:hAnsi="Georgia" w:cs="Arial"/>
        </w:rPr>
        <w:t>……………………………………………………</w:t>
      </w:r>
    </w:p>
    <w:p w:rsidR="00962966" w:rsidRPr="00682A22" w:rsidRDefault="0067236D" w:rsidP="00682A22">
      <w:pPr>
        <w:rPr>
          <w:rFonts w:ascii="Georgia" w:hAnsi="Georgia" w:cs="Arial"/>
        </w:rPr>
      </w:pPr>
      <w:r w:rsidRPr="0067236D">
        <w:rPr>
          <w:rFonts w:ascii="Georgia" w:hAnsi="Georgia" w:cs="Arial"/>
        </w:rPr>
        <w:t xml:space="preserve"> </w:t>
      </w:r>
      <w:r w:rsidRPr="0067236D">
        <w:rPr>
          <w:rFonts w:ascii="Georgia" w:hAnsi="Georgia" w:cs="Arial"/>
        </w:rPr>
        <w:tab/>
      </w:r>
      <w:r w:rsidRPr="0067236D">
        <w:rPr>
          <w:rFonts w:ascii="Georgia" w:hAnsi="Georgia" w:cs="Arial"/>
        </w:rPr>
        <w:tab/>
        <w:t xml:space="preserve">          </w:t>
      </w:r>
      <w:r w:rsidRPr="0067236D">
        <w:rPr>
          <w:rFonts w:ascii="Georgia" w:hAnsi="Georgia" w:cs="Arial"/>
        </w:rPr>
        <w:tab/>
      </w:r>
      <w:r w:rsidRPr="0067236D">
        <w:rPr>
          <w:rFonts w:ascii="Georgia" w:hAnsi="Georgia" w:cs="Arial"/>
        </w:rPr>
        <w:tab/>
      </w:r>
      <w:r w:rsidRPr="0067236D">
        <w:rPr>
          <w:rFonts w:ascii="Georgia" w:hAnsi="Georgia" w:cs="Arial"/>
        </w:rPr>
        <w:tab/>
      </w:r>
      <w:r w:rsidRPr="0067236D">
        <w:rPr>
          <w:rFonts w:ascii="Georgia" w:hAnsi="Georgia" w:cs="Arial"/>
        </w:rPr>
        <w:tab/>
        <w:t xml:space="preserve">                             /data, pieczątka i podpis Oferenta/</w:t>
      </w:r>
    </w:p>
    <w:p w:rsidR="00CD4B14" w:rsidRDefault="00CD4B14" w:rsidP="00CD4B14">
      <w:pPr>
        <w:tabs>
          <w:tab w:val="left" w:pos="709"/>
          <w:tab w:val="left" w:pos="993"/>
        </w:tabs>
        <w:rPr>
          <w:rFonts w:ascii="Georgia" w:hAnsi="Georgia" w:cs="Arial"/>
          <w:b/>
        </w:rPr>
      </w:pPr>
    </w:p>
    <w:p w:rsidR="00A36FEA" w:rsidRDefault="00A36FEA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</w:rPr>
      </w:pPr>
    </w:p>
    <w:p w:rsidR="00A36FEA" w:rsidRDefault="00A36FEA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</w:rPr>
      </w:pPr>
    </w:p>
    <w:p w:rsidR="008E395E" w:rsidRDefault="00A626B8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3</w:t>
      </w:r>
    </w:p>
    <w:p w:rsidR="008E395E" w:rsidRDefault="008E395E" w:rsidP="00A626B8">
      <w:pPr>
        <w:jc w:val="center"/>
        <w:rPr>
          <w:rFonts w:ascii="Georgia" w:hAnsi="Georgia" w:cs="Arial"/>
          <w:b/>
        </w:rPr>
      </w:pPr>
    </w:p>
    <w:p w:rsidR="00A626B8" w:rsidRDefault="00A626B8" w:rsidP="00A626B8">
      <w:pPr>
        <w:jc w:val="center"/>
        <w:rPr>
          <w:rFonts w:ascii="Georgia" w:hAnsi="Georgia" w:cs="Arial"/>
          <w:b/>
        </w:rPr>
      </w:pPr>
      <w:r w:rsidRPr="00406B82">
        <w:rPr>
          <w:rFonts w:ascii="Georgia" w:hAnsi="Georgia" w:cs="Arial"/>
          <w:b/>
        </w:rPr>
        <w:t xml:space="preserve">OFERTA CENOWA NA </w:t>
      </w:r>
      <w:r w:rsidR="004B31FD" w:rsidRPr="00406B82">
        <w:rPr>
          <w:rFonts w:ascii="Georgia" w:hAnsi="Georgia" w:cs="Arial"/>
          <w:b/>
        </w:rPr>
        <w:t>UDZIELANIE ŚWIADCZEŃ MEDYCZNYCH</w:t>
      </w:r>
    </w:p>
    <w:p w:rsidR="00A626B8" w:rsidRDefault="00A626B8" w:rsidP="0036001D">
      <w:pPr>
        <w:tabs>
          <w:tab w:val="left" w:pos="774"/>
        </w:tabs>
        <w:rPr>
          <w:rFonts w:ascii="Georgia" w:hAnsi="Georgia" w:cs="Arial"/>
          <w:b/>
        </w:rPr>
      </w:pPr>
    </w:p>
    <w:p w:rsidR="00A626B8" w:rsidRDefault="00A626B8" w:rsidP="00406B82">
      <w:pPr>
        <w:rPr>
          <w:rFonts w:ascii="Georgia" w:hAnsi="Georgia" w:cs="Arial"/>
          <w:b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2268"/>
      </w:tblGrid>
      <w:tr w:rsidR="00A36FEA" w:rsidRPr="00105459" w:rsidTr="00720608">
        <w:trPr>
          <w:trHeight w:val="315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05459">
              <w:rPr>
                <w:rFonts w:ascii="Georgia" w:hAnsi="Georgia"/>
                <w:b/>
                <w:bCs/>
                <w:sz w:val="20"/>
                <w:szCs w:val="20"/>
              </w:rPr>
              <w:t>Rodzaj badania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05459">
              <w:rPr>
                <w:rFonts w:ascii="Georgia" w:hAnsi="Georgia"/>
                <w:b/>
                <w:bCs/>
                <w:sz w:val="20"/>
                <w:szCs w:val="20"/>
              </w:rPr>
              <w:t>Cena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zł brutto</w:t>
            </w: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Cytologia ginekologiczna - 1 szkiełko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Cytologia nadesłanych rozmazów, płynów, biopsji – 1 szkiełko (max do 4 szkiełka)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Cell blok – 1 blok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Badanie histopatologiczne rutynowego materiału - 1 blok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Badanie histopatologiczne trepanobiopsji (1 bioptat)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Pobranie wycinka - 1 bloczek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Immunofluorescencja – 1 odczyn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Immunohistochemia - 1 odczyn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Mikroskopia elektronowa - 1 siatka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rPr>
                <w:rFonts w:ascii="Georgia" w:hAnsi="Georgia"/>
                <w:strike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Sekcja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A36FE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Histopatologia śródoperacyjna (badanie doraźne/intra)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Konsultacja zewnętrzna – 1 pacjent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Pobranie BAC poza zakładem - 1 pacjent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Pobranie BAC USG – 1 pacjent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Pobranie BAC USG (narządy głębokie) – 1 pacjent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EA" w:rsidRPr="00105459" w:rsidRDefault="00A36FEA" w:rsidP="00720608">
            <w:pPr>
              <w:rPr>
                <w:rFonts w:ascii="Georgia" w:hAnsi="Georgia"/>
                <w:strike/>
                <w:sz w:val="20"/>
                <w:szCs w:val="20"/>
              </w:rPr>
            </w:pPr>
            <w:r w:rsidRPr="00105459">
              <w:rPr>
                <w:rFonts w:ascii="Georgia" w:hAnsi="Georgia"/>
                <w:sz w:val="20"/>
                <w:szCs w:val="20"/>
              </w:rPr>
              <w:t>Badanie śródoperacyjne (dla szpitala WAM – dyżur)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Badanie immunohistochemiczne poziomu antygenu PDL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Badanie immunohistochemiczne niestabilności mikrosatelitarnej MMR (DNA mismatch repair genes)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Pr="00105459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36FEA" w:rsidRPr="00105459" w:rsidTr="00720608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6FEA" w:rsidRDefault="00A36FEA" w:rsidP="0072060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Badanie metodą Mosha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FEA" w:rsidRDefault="00A36FEA" w:rsidP="0072060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97FCB" w:rsidRDefault="00297FCB" w:rsidP="00B5749E">
      <w:pPr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  <w:b/>
        </w:rPr>
      </w:pPr>
    </w:p>
    <w:p w:rsidR="005B2158" w:rsidRDefault="005B21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406B82" w:rsidRDefault="00406B82" w:rsidP="00297FCB">
      <w:pPr>
        <w:rPr>
          <w:rFonts w:ascii="Georgia" w:hAnsi="Georgia" w:cs="Arial"/>
        </w:rPr>
      </w:pPr>
    </w:p>
    <w:p w:rsidR="00406B82" w:rsidRDefault="00406B82" w:rsidP="00297FCB">
      <w:pPr>
        <w:rPr>
          <w:rFonts w:ascii="Georgia" w:hAnsi="Georgia" w:cs="Arial"/>
        </w:rPr>
      </w:pPr>
    </w:p>
    <w:p w:rsidR="00406B82" w:rsidRDefault="00406B82" w:rsidP="00297FCB">
      <w:pPr>
        <w:rPr>
          <w:rFonts w:ascii="Georgia" w:hAnsi="Georgia" w:cs="Arial"/>
        </w:rPr>
      </w:pPr>
    </w:p>
    <w:p w:rsidR="00406B82" w:rsidRDefault="00406B82" w:rsidP="00297FCB">
      <w:pPr>
        <w:rPr>
          <w:rFonts w:ascii="Georgia" w:hAnsi="Georgia" w:cs="Arial"/>
        </w:rPr>
      </w:pPr>
    </w:p>
    <w:p w:rsidR="00406B82" w:rsidRDefault="00406B82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Pr="005B2158" w:rsidRDefault="00297FCB" w:rsidP="005B2158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0E0B59" w:rsidRDefault="000E0B59" w:rsidP="004C31AB">
      <w:pPr>
        <w:rPr>
          <w:rFonts w:ascii="Georgia" w:hAnsi="Georgia" w:cs="Arial"/>
          <w:b/>
        </w:rPr>
      </w:pPr>
    </w:p>
    <w:p w:rsidR="005B2158" w:rsidRDefault="005B2158" w:rsidP="00872706">
      <w:pPr>
        <w:rPr>
          <w:rFonts w:ascii="Georgia" w:hAnsi="Georgia" w:cs="Arial"/>
          <w:b/>
        </w:rPr>
      </w:pPr>
    </w:p>
    <w:p w:rsidR="008A2AE3" w:rsidRDefault="008A2AE3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406B82" w:rsidRDefault="00406B82" w:rsidP="00F96595">
      <w:pPr>
        <w:ind w:left="7788"/>
        <w:rPr>
          <w:rFonts w:ascii="Georgia" w:hAnsi="Georgia" w:cs="Arial"/>
          <w:b/>
        </w:rPr>
      </w:pPr>
    </w:p>
    <w:p w:rsidR="006374B2" w:rsidRDefault="006374B2" w:rsidP="00F96595">
      <w:pPr>
        <w:ind w:left="7788"/>
        <w:rPr>
          <w:rFonts w:ascii="Georgia" w:hAnsi="Georgia" w:cs="Arial"/>
          <w:b/>
        </w:rPr>
      </w:pPr>
    </w:p>
    <w:p w:rsidR="006374B2" w:rsidRDefault="006374B2" w:rsidP="00F96595">
      <w:pPr>
        <w:ind w:left="778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096960" w:rsidRPr="00BC2A26" w:rsidRDefault="00096960" w:rsidP="00096960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4"/>
          <w:szCs w:val="24"/>
        </w:rPr>
      </w:pPr>
      <w:r w:rsidRPr="00BC2A26">
        <w:rPr>
          <w:rFonts w:ascii="Georgia" w:hAnsi="Georgia"/>
          <w:i w:val="0"/>
          <w:sz w:val="24"/>
          <w:szCs w:val="24"/>
        </w:rPr>
        <w:t xml:space="preserve">UMOWA NR ………. </w:t>
      </w:r>
    </w:p>
    <w:p w:rsidR="00096960" w:rsidRPr="00BC2A26" w:rsidRDefault="00096960" w:rsidP="00096960">
      <w:pPr>
        <w:jc w:val="center"/>
        <w:rPr>
          <w:rFonts w:ascii="Georgia" w:hAnsi="Georgia"/>
        </w:rPr>
      </w:pPr>
      <w:r w:rsidRPr="00BC2A26">
        <w:rPr>
          <w:rFonts w:ascii="Georgia" w:hAnsi="Georgia"/>
        </w:rPr>
        <w:t xml:space="preserve">zawarta w dniu ………. </w:t>
      </w:r>
    </w:p>
    <w:p w:rsidR="00096960" w:rsidRPr="00BC2A26" w:rsidRDefault="00096960" w:rsidP="00096960">
      <w:pPr>
        <w:rPr>
          <w:rFonts w:ascii="Georgia" w:hAnsi="Georgia"/>
        </w:rPr>
      </w:pPr>
      <w:r w:rsidRPr="00BC2A26">
        <w:rPr>
          <w:rFonts w:ascii="Georgia" w:hAnsi="Georgia"/>
        </w:rPr>
        <w:t>pomiędzy:</w:t>
      </w:r>
    </w:p>
    <w:p w:rsidR="00096960" w:rsidRPr="00BC2A26" w:rsidRDefault="00096960" w:rsidP="00096960">
      <w:pPr>
        <w:jc w:val="both"/>
        <w:rPr>
          <w:rFonts w:ascii="Georgia" w:hAnsi="Georgia"/>
          <w:b/>
        </w:rPr>
      </w:pPr>
      <w:r w:rsidRPr="00BC2A26">
        <w:rPr>
          <w:rFonts w:ascii="Georgia" w:hAnsi="Georgia"/>
          <w:b/>
        </w:rPr>
        <w:t>Samodzielnym Publicznym Zakładem Opieki Zdrowotnej Centralnym Szpitalem Klinicznym Uniwersytetu Medycznego w Łodzi,</w:t>
      </w:r>
    </w:p>
    <w:p w:rsidR="00096960" w:rsidRPr="00BC2A26" w:rsidRDefault="00096960" w:rsidP="00096960">
      <w:pPr>
        <w:rPr>
          <w:rFonts w:ascii="Georgia" w:hAnsi="Georgia"/>
        </w:rPr>
      </w:pPr>
      <w:r w:rsidRPr="00BC2A26">
        <w:rPr>
          <w:rFonts w:ascii="Georgia" w:hAnsi="Georgia"/>
        </w:rPr>
        <w:t>ul. Pomorska 251, 92-213 Łódź, NIP 728-22-46-128, REGON 472147559, KRS 0000149790,</w:t>
      </w:r>
    </w:p>
    <w:p w:rsidR="00096960" w:rsidRPr="00BC2A26" w:rsidRDefault="00096960" w:rsidP="00096960">
      <w:pPr>
        <w:rPr>
          <w:rFonts w:ascii="Georgia" w:hAnsi="Georgia"/>
        </w:rPr>
      </w:pPr>
      <w:r w:rsidRPr="00BC2A26">
        <w:rPr>
          <w:rFonts w:ascii="Georgia" w:hAnsi="Georgia"/>
        </w:rPr>
        <w:t>reprezentowanym przez:</w:t>
      </w:r>
    </w:p>
    <w:p w:rsidR="00096960" w:rsidRPr="00BC2A26" w:rsidRDefault="00096960" w:rsidP="00096960">
      <w:pPr>
        <w:rPr>
          <w:rFonts w:ascii="Georgia" w:hAnsi="Georgia"/>
        </w:rPr>
      </w:pPr>
      <w:r w:rsidRPr="00BC2A26">
        <w:rPr>
          <w:rFonts w:ascii="Georgia" w:hAnsi="Georgia"/>
        </w:rPr>
        <w:t>dr n. med. Monikę Domarecką  -  Dyrektora Szpitala</w:t>
      </w:r>
    </w:p>
    <w:p w:rsidR="00096960" w:rsidRPr="00BC2A26" w:rsidRDefault="00096960" w:rsidP="00096960">
      <w:pPr>
        <w:rPr>
          <w:rFonts w:ascii="Georgia" w:hAnsi="Georgia"/>
          <w:b/>
        </w:rPr>
      </w:pPr>
      <w:r w:rsidRPr="00BC2A26">
        <w:rPr>
          <w:rFonts w:ascii="Georgia" w:hAnsi="Georgia"/>
        </w:rPr>
        <w:t xml:space="preserve">zwanym dalej </w:t>
      </w:r>
      <w:r w:rsidRPr="00BC2A26">
        <w:rPr>
          <w:rFonts w:ascii="Georgia" w:hAnsi="Georgia"/>
          <w:b/>
        </w:rPr>
        <w:t>„Udzielającym zamówienia”,</w:t>
      </w:r>
    </w:p>
    <w:p w:rsidR="00096960" w:rsidRPr="00BC2A26" w:rsidRDefault="00096960" w:rsidP="00096960">
      <w:pPr>
        <w:rPr>
          <w:rFonts w:ascii="Georgia" w:hAnsi="Georgia"/>
        </w:rPr>
      </w:pPr>
    </w:p>
    <w:p w:rsidR="00096960" w:rsidRPr="00BC2A26" w:rsidRDefault="00096960" w:rsidP="00096960">
      <w:pPr>
        <w:jc w:val="center"/>
        <w:rPr>
          <w:rFonts w:ascii="Georgia" w:hAnsi="Georgia"/>
        </w:rPr>
      </w:pPr>
      <w:r w:rsidRPr="00BC2A26">
        <w:rPr>
          <w:rFonts w:ascii="Georgia" w:hAnsi="Georgia"/>
        </w:rPr>
        <w:t>a</w:t>
      </w:r>
    </w:p>
    <w:p w:rsidR="00096960" w:rsidRPr="00BC2A26" w:rsidRDefault="00096960" w:rsidP="00096960">
      <w:pPr>
        <w:jc w:val="both"/>
        <w:rPr>
          <w:rFonts w:ascii="Georgia" w:hAnsi="Georgia"/>
        </w:rPr>
      </w:pPr>
      <w:r w:rsidRPr="00BC2A26">
        <w:rPr>
          <w:rFonts w:ascii="Georgia" w:hAnsi="Georgia"/>
          <w:b/>
        </w:rPr>
        <w:t>………………………………………………………………………………………………………………………</w:t>
      </w:r>
    </w:p>
    <w:p w:rsidR="00096960" w:rsidRPr="00BC2A26" w:rsidRDefault="00096960" w:rsidP="00096960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 w:rsidRPr="00BC2A26">
        <w:rPr>
          <w:rFonts w:ascii="Georgia" w:hAnsi="Georgia"/>
          <w:sz w:val="24"/>
          <w:szCs w:val="24"/>
        </w:rPr>
        <w:t>zwanym dalej „</w:t>
      </w:r>
      <w:r w:rsidRPr="00BC2A26">
        <w:rPr>
          <w:rFonts w:ascii="Georgia" w:hAnsi="Georgia"/>
          <w:b/>
          <w:sz w:val="24"/>
          <w:szCs w:val="24"/>
        </w:rPr>
        <w:t>Przyjmującym zamówienie”</w:t>
      </w:r>
    </w:p>
    <w:p w:rsidR="00096960" w:rsidRPr="00BC2A26" w:rsidRDefault="00096960" w:rsidP="00096960">
      <w:pPr>
        <w:pStyle w:val="Tekstpodstawowywcity2"/>
        <w:spacing w:after="0" w:line="240" w:lineRule="auto"/>
        <w:ind w:left="0"/>
        <w:rPr>
          <w:rFonts w:ascii="Georgia" w:hAnsi="Georgia"/>
        </w:rPr>
      </w:pPr>
    </w:p>
    <w:p w:rsidR="00096960" w:rsidRPr="00BC2A26" w:rsidRDefault="00096960" w:rsidP="00096960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wybranym w </w:t>
      </w:r>
      <w:r w:rsidRPr="00BC2A26">
        <w:rPr>
          <w:rFonts w:ascii="Georgia" w:hAnsi="Georgia"/>
          <w:b/>
        </w:rPr>
        <w:t>trybie postępowania konkursowego</w:t>
      </w:r>
      <w:r w:rsidRPr="00BC2A26">
        <w:rPr>
          <w:rFonts w:ascii="Georgia" w:hAnsi="Georgia"/>
        </w:rPr>
        <w:t xml:space="preserve"> w oparciu o ustawę z dnia 15 kwietnia </w:t>
      </w:r>
      <w:r w:rsidRPr="00BC2A26">
        <w:rPr>
          <w:rFonts w:ascii="Georgia" w:hAnsi="Georgia"/>
        </w:rPr>
        <w:br/>
        <w:t xml:space="preserve">2011 r. o działalności leczniczej </w:t>
      </w:r>
      <w:r w:rsidR="0009534F">
        <w:rPr>
          <w:rFonts w:ascii="Georgia" w:hAnsi="Georgia" w:cs="Arial"/>
          <w:color w:val="000000"/>
        </w:rPr>
        <w:t>(</w:t>
      </w:r>
      <w:r w:rsidR="006D0684">
        <w:rPr>
          <w:rFonts w:ascii="Georgia" w:hAnsi="Georgia" w:cs="Arial"/>
          <w:color w:val="000000"/>
        </w:rPr>
        <w:t xml:space="preserve">Dz.U. </w:t>
      </w:r>
      <w:r w:rsidR="0009534F">
        <w:rPr>
          <w:rFonts w:ascii="Georgia" w:hAnsi="Georgia" w:cs="Arial"/>
          <w:color w:val="000000"/>
        </w:rPr>
        <w:t>20</w:t>
      </w:r>
      <w:r w:rsidR="006700A1">
        <w:rPr>
          <w:rFonts w:ascii="Georgia" w:hAnsi="Georgia" w:cs="Arial"/>
          <w:color w:val="000000"/>
        </w:rPr>
        <w:t>23</w:t>
      </w:r>
      <w:r w:rsidR="006D0684">
        <w:rPr>
          <w:rFonts w:ascii="Georgia" w:hAnsi="Georgia" w:cs="Arial"/>
          <w:color w:val="000000"/>
        </w:rPr>
        <w:t xml:space="preserve"> poz</w:t>
      </w:r>
      <w:r w:rsidR="0009534F">
        <w:rPr>
          <w:rFonts w:ascii="Georgia" w:hAnsi="Georgia" w:cs="Arial"/>
          <w:color w:val="000000"/>
        </w:rPr>
        <w:t>.</w:t>
      </w:r>
      <w:r w:rsidR="006700A1">
        <w:rPr>
          <w:rFonts w:ascii="Georgia" w:hAnsi="Georgia" w:cs="Arial"/>
          <w:color w:val="000000"/>
        </w:rPr>
        <w:t>991</w:t>
      </w:r>
      <w:r w:rsidR="0009534F">
        <w:rPr>
          <w:rFonts w:ascii="Georgia" w:hAnsi="Georgia" w:cs="Arial"/>
          <w:color w:val="000000"/>
        </w:rPr>
        <w:t xml:space="preserve"> z późn. zm.</w:t>
      </w:r>
      <w:r w:rsidRPr="00BC2A26">
        <w:rPr>
          <w:rFonts w:ascii="Georgia" w:hAnsi="Georgia" w:cs="Arial"/>
          <w:color w:val="000000"/>
        </w:rPr>
        <w:t>),</w:t>
      </w:r>
      <w:r w:rsidRPr="00BC2A26">
        <w:rPr>
          <w:rFonts w:ascii="Georgia" w:hAnsi="Georgia" w:cs="Arial"/>
        </w:rPr>
        <w:t xml:space="preserve"> </w:t>
      </w:r>
      <w:r w:rsidRPr="00BC2A26">
        <w:rPr>
          <w:rFonts w:ascii="Georgia" w:hAnsi="Georgia"/>
        </w:rPr>
        <w:t>o następującej treści:</w:t>
      </w:r>
    </w:p>
    <w:p w:rsidR="00096960" w:rsidRPr="00BC2A26" w:rsidRDefault="00096960" w:rsidP="00096960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096960" w:rsidRPr="00BC2A26" w:rsidRDefault="00096960" w:rsidP="003C5E5C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1.</w:t>
      </w:r>
    </w:p>
    <w:p w:rsidR="00096960" w:rsidRPr="005E27A3" w:rsidRDefault="00096960" w:rsidP="00096960">
      <w:pPr>
        <w:shd w:val="clear" w:color="auto" w:fill="FFFFFF"/>
        <w:ind w:right="-17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Udzielający zamówienia zleca, a Przyjmujący zamówienie przyjmuje obowiązek udzielania świadczeń zdrowotnych w </w:t>
      </w:r>
      <w:r w:rsidRPr="00BC2A26">
        <w:rPr>
          <w:rFonts w:ascii="Georgia" w:hAnsi="Georgia"/>
          <w:b/>
        </w:rPr>
        <w:t>Zakładzie Patomorfologii</w:t>
      </w:r>
      <w:r w:rsidR="003E6FAD">
        <w:rPr>
          <w:rFonts w:ascii="Georgia" w:hAnsi="Georgia"/>
          <w:b/>
        </w:rPr>
        <w:t xml:space="preserve"> Centralnego Szpitala Klinicznego UM w Łodzi</w:t>
      </w:r>
      <w:r w:rsidR="005E27A3">
        <w:rPr>
          <w:rFonts w:ascii="Georgia" w:hAnsi="Georgia"/>
          <w:b/>
        </w:rPr>
        <w:t xml:space="preserve"> </w:t>
      </w:r>
      <w:r w:rsidR="005E27A3" w:rsidRPr="005E27A3">
        <w:rPr>
          <w:rFonts w:ascii="Georgia" w:hAnsi="Georgia"/>
        </w:rPr>
        <w:t>przy ul. Pomorskiej 251</w:t>
      </w:r>
      <w:r w:rsidRPr="005E27A3">
        <w:rPr>
          <w:rFonts w:ascii="Georgia" w:hAnsi="Georgia"/>
        </w:rPr>
        <w:t>.</w:t>
      </w: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</w:p>
    <w:p w:rsidR="00096960" w:rsidRPr="00BC2A26" w:rsidRDefault="00096960" w:rsidP="003C5E5C">
      <w:pPr>
        <w:ind w:left="3540" w:hanging="3540"/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2.</w:t>
      </w:r>
    </w:p>
    <w:p w:rsidR="00096960" w:rsidRPr="00BC2A26" w:rsidRDefault="00096960" w:rsidP="00096960">
      <w:pPr>
        <w:pStyle w:val="Tekstpodstawowy2Georgia"/>
      </w:pPr>
      <w:r w:rsidRPr="00BC2A26">
        <w:t xml:space="preserve">Przyjmujący zamówienie oświadcza, że posiada dokumenty potwierdzające wykształcenie </w:t>
      </w:r>
      <w:r w:rsidRPr="00BC2A26">
        <w:br/>
        <w:t>i uprawnienia do wykonywania świadczeń zdrowotnych w ww. zakresie. Ponadto zobowiązuje się do okazania oryginałów ww. dokumentów na żądanie Udzielającego zamówienia.</w:t>
      </w:r>
    </w:p>
    <w:p w:rsidR="00096960" w:rsidRPr="00BC2A26" w:rsidRDefault="00096960" w:rsidP="00096960">
      <w:pPr>
        <w:rPr>
          <w:rFonts w:ascii="Georgia" w:hAnsi="Georgia"/>
        </w:rPr>
      </w:pPr>
    </w:p>
    <w:p w:rsidR="00096960" w:rsidRPr="00BC2A26" w:rsidRDefault="00096960" w:rsidP="003C5E5C">
      <w:pPr>
        <w:ind w:left="3540" w:hanging="3540"/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3.</w:t>
      </w:r>
    </w:p>
    <w:p w:rsidR="00096960" w:rsidRPr="00BC2A26" w:rsidRDefault="00096960" w:rsidP="00EE7040">
      <w:pPr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/>
          <w:color w:val="000000"/>
        </w:rPr>
      </w:pPr>
      <w:r w:rsidRPr="00BC2A26">
        <w:rPr>
          <w:rFonts w:ascii="Georgia" w:hAnsi="Georgia"/>
        </w:rPr>
        <w:t xml:space="preserve">Przyjmujący zamówienie będzie wykonywał świadczenia w terminach uzgadnianych </w:t>
      </w:r>
      <w:r w:rsidRPr="00BC2A26">
        <w:rPr>
          <w:rFonts w:ascii="Georgia" w:hAnsi="Georgia"/>
        </w:rPr>
        <w:br/>
        <w:t xml:space="preserve">z Udzielającym zamówienia. </w:t>
      </w:r>
    </w:p>
    <w:p w:rsidR="005B2158" w:rsidRPr="005B2158" w:rsidRDefault="00096960" w:rsidP="00EE7040">
      <w:pPr>
        <w:pStyle w:val="Akapitzlist"/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/>
        </w:rPr>
      </w:pPr>
      <w:r w:rsidRPr="00450841">
        <w:rPr>
          <w:rFonts w:ascii="Georgia" w:hAnsi="Georgia"/>
        </w:rPr>
        <w:t xml:space="preserve">Usługi lekarskie, o których mowa w </w:t>
      </w:r>
      <w:r w:rsidRPr="00450841">
        <w:rPr>
          <w:rFonts w:ascii="Georgia" w:hAnsi="Georgia"/>
          <w:b/>
        </w:rPr>
        <w:sym w:font="Times New Roman" w:char="00A7"/>
      </w:r>
      <w:r w:rsidRPr="00450841">
        <w:rPr>
          <w:rFonts w:ascii="Georgia" w:hAnsi="Georgia"/>
        </w:rPr>
        <w:t xml:space="preserve"> 1 obejmują w szczególności:</w:t>
      </w:r>
    </w:p>
    <w:p w:rsidR="005B2158" w:rsidRPr="000B5AE8" w:rsidRDefault="00374AB8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 xml:space="preserve">sporządzanie ekspertyz neuropatologicznych na podstawie badania autopsyjnego mózgu </w:t>
      </w:r>
      <w:r w:rsidRPr="000B5AE8">
        <w:rPr>
          <w:rFonts w:ascii="Georgia" w:hAnsi="Georgia"/>
          <w:sz w:val="24"/>
          <w:szCs w:val="24"/>
        </w:rPr>
        <w:br/>
        <w:t>i rdzenia kręgowego,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pobieranie wycinków z materiału tkankowego (materiał tkankowy- pobrana od pacjentów narząd/tkanka/wydzielina. Wycinek - fragment narządu/tkanki pobranej od pacjenta),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 xml:space="preserve">wykonywanie badania autopsyjnego, </w:t>
      </w:r>
    </w:p>
    <w:p w:rsidR="000B5AE8" w:rsidRPr="000B5AE8" w:rsidRDefault="000B5AE8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wykonywanie sekcji neuropatologicznych,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 xml:space="preserve">wykonywanie badań histopatologicznych, w tym również materiału pochodzącego </w:t>
      </w:r>
      <w:r w:rsidRPr="000B5AE8">
        <w:rPr>
          <w:rFonts w:ascii="Georgia" w:hAnsi="Georgia"/>
          <w:sz w:val="24"/>
          <w:szCs w:val="24"/>
        </w:rPr>
        <w:br/>
        <w:t>z badania autopsyjnego (bloczek</w:t>
      </w:r>
      <w:r w:rsidR="00962966">
        <w:rPr>
          <w:rFonts w:ascii="Georgia" w:hAnsi="Georgia"/>
          <w:sz w:val="24"/>
          <w:szCs w:val="24"/>
        </w:rPr>
        <w:t xml:space="preserve"> </w:t>
      </w:r>
      <w:r w:rsidRPr="000B5AE8">
        <w:rPr>
          <w:rFonts w:ascii="Georgia" w:hAnsi="Georgia"/>
          <w:sz w:val="24"/>
          <w:szCs w:val="24"/>
        </w:rPr>
        <w:t>- kasetka zawierająca zatopiony w parafinie wycinek lub wycinki),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ocenę cytologii ginekologicznej, cytologii jam ciała, rozmazów cytologicznych,</w:t>
      </w:r>
      <w:r w:rsidR="008D5294" w:rsidRPr="000B5AE8">
        <w:rPr>
          <w:rFonts w:ascii="Georgia" w:hAnsi="Georgia"/>
          <w:sz w:val="24"/>
          <w:szCs w:val="24"/>
        </w:rPr>
        <w:t xml:space="preserve"> cell bloków,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wykonywanie biopsji cienkoigłowych (BAC, BACC</w:t>
      </w:r>
      <w:r w:rsidR="008D5294" w:rsidRPr="000B5AE8">
        <w:rPr>
          <w:rFonts w:ascii="Georgia" w:hAnsi="Georgia"/>
          <w:sz w:val="24"/>
          <w:szCs w:val="24"/>
        </w:rPr>
        <w:t>, BAC USG, BAC USG narządów głębokich, wewnątrzoskrzelowej oraz stercza</w:t>
      </w:r>
      <w:r w:rsidRPr="000B5AE8">
        <w:rPr>
          <w:rFonts w:ascii="Georgia" w:hAnsi="Georgia"/>
          <w:sz w:val="24"/>
          <w:szCs w:val="24"/>
        </w:rPr>
        <w:t>),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ocenę preparatów immunohistochemicznych,</w:t>
      </w:r>
    </w:p>
    <w:p w:rsidR="000B5AE8" w:rsidRPr="000B5AE8" w:rsidRDefault="000B5AE8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ocenę preparatów immunofluorescencyjnych,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ocenę materiału tkankowego pochodzącego z badania śródoperacyjnego (badanie śródoperacyjne - ocena histopatologiczna materiału pobranego i ocenionego w czasie zabiegu operacyjnego pacjenta),</w:t>
      </w:r>
    </w:p>
    <w:p w:rsidR="004E58F3" w:rsidRPr="000B5AE8" w:rsidRDefault="004E58F3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color w:val="FF0000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 xml:space="preserve"> ocenę histopatologiczną trepa</w:t>
      </w:r>
      <w:r w:rsidR="000B5AE8" w:rsidRPr="000B5AE8">
        <w:rPr>
          <w:rFonts w:ascii="Georgia" w:hAnsi="Georgia"/>
          <w:sz w:val="24"/>
          <w:szCs w:val="24"/>
        </w:rPr>
        <w:t>nobioptatu hematoonkologicznego,</w:t>
      </w:r>
    </w:p>
    <w:p w:rsidR="000B5AE8" w:rsidRPr="000B5AE8" w:rsidRDefault="000B5AE8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color w:val="FF0000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ocenę preparatów z wykorzystaniem mikroskopii elektronowej,</w:t>
      </w:r>
    </w:p>
    <w:p w:rsidR="009C71CB" w:rsidRPr="005E608D" w:rsidRDefault="000B5AE8" w:rsidP="00EE7040">
      <w:pPr>
        <w:pStyle w:val="Zwykytekst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jc w:val="both"/>
        <w:rPr>
          <w:rFonts w:ascii="Georgia" w:hAnsi="Georgia"/>
          <w:color w:val="FF0000"/>
          <w:sz w:val="24"/>
          <w:szCs w:val="24"/>
        </w:rPr>
      </w:pPr>
      <w:r w:rsidRPr="000B5AE8">
        <w:rPr>
          <w:rFonts w:ascii="Georgia" w:hAnsi="Georgia"/>
          <w:sz w:val="24"/>
          <w:szCs w:val="24"/>
        </w:rPr>
        <w:t>konsultowanie</w:t>
      </w:r>
      <w:r w:rsidR="009C71CB" w:rsidRPr="000B5AE8">
        <w:rPr>
          <w:rFonts w:ascii="Georgia" w:hAnsi="Georgia"/>
          <w:sz w:val="24"/>
          <w:szCs w:val="24"/>
        </w:rPr>
        <w:t xml:space="preserve"> wyników badań nades</w:t>
      </w:r>
      <w:r w:rsidRPr="000B5AE8">
        <w:rPr>
          <w:rFonts w:ascii="Georgia" w:hAnsi="Georgia"/>
          <w:sz w:val="24"/>
          <w:szCs w:val="24"/>
        </w:rPr>
        <w:t>łanych z jednostek zewnętrznych.</w:t>
      </w:r>
    </w:p>
    <w:p w:rsidR="00096960" w:rsidRPr="0097331F" w:rsidRDefault="00096960" w:rsidP="00EE7040">
      <w:pPr>
        <w:pStyle w:val="Akapitzlist"/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/>
        </w:rPr>
      </w:pPr>
      <w:r w:rsidRPr="0097331F">
        <w:rPr>
          <w:rFonts w:ascii="Georgia" w:hAnsi="Georgia"/>
        </w:rPr>
        <w:t xml:space="preserve">Przyjmujący zamówienie zobowiązuje się do dokonania opisów badań w ciągu 24 godzin </w:t>
      </w:r>
      <w:r w:rsidR="006D0684">
        <w:rPr>
          <w:rFonts w:ascii="Georgia" w:hAnsi="Georgia"/>
        </w:rPr>
        <w:br/>
      </w:r>
      <w:r w:rsidRPr="0097331F">
        <w:rPr>
          <w:rFonts w:ascii="Georgia" w:hAnsi="Georgia"/>
        </w:rPr>
        <w:t>od wykonania badania.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/>
          <w:color w:val="000000"/>
        </w:rPr>
      </w:pPr>
      <w:r w:rsidRPr="00BC2A26">
        <w:rPr>
          <w:rFonts w:ascii="Georgia" w:hAnsi="Georgia"/>
          <w:color w:val="000000"/>
        </w:rPr>
        <w:t xml:space="preserve">Przyjmujący zamówienie współpracuje z całym personelem </w:t>
      </w:r>
      <w:r w:rsidRPr="00BC2A26">
        <w:rPr>
          <w:rFonts w:ascii="Georgia" w:hAnsi="Georgia"/>
        </w:rPr>
        <w:t>Udzielającego zamówieni</w:t>
      </w:r>
      <w:r w:rsidRPr="00BC2A26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BC2A26">
        <w:rPr>
          <w:rFonts w:ascii="Georgia" w:hAnsi="Georgia"/>
        </w:rPr>
        <w:t>Udzielającego zamówieni</w:t>
      </w:r>
      <w:r w:rsidRPr="00BC2A26">
        <w:rPr>
          <w:rFonts w:ascii="Georgia" w:hAnsi="Georgia"/>
          <w:color w:val="000000"/>
        </w:rPr>
        <w:t>a.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/>
          <w:color w:val="000000"/>
        </w:rPr>
      </w:pPr>
      <w:r w:rsidRPr="00BC2A26">
        <w:rPr>
          <w:rFonts w:ascii="Georgia" w:hAnsi="Georgia"/>
          <w:color w:val="000000"/>
        </w:rPr>
        <w:t>Bezpośrednią kontrolę nad organizacją świadczeń sprawuje w imieniu Udzielającego zamówienia Kierownik Zakładu Patomorfologii.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Wykonanie świadczeń odbywać się będzie na sprzęcie i materiałach będących własnością</w:t>
      </w:r>
      <w:r w:rsidRPr="00BC2A26">
        <w:rPr>
          <w:rFonts w:ascii="Georgia" w:hAnsi="Georgia"/>
          <w:b/>
          <w:i/>
        </w:rPr>
        <w:t xml:space="preserve"> </w:t>
      </w:r>
      <w:r w:rsidRPr="00BC2A26">
        <w:rPr>
          <w:rFonts w:ascii="Georgia" w:hAnsi="Georgia"/>
        </w:rPr>
        <w:t>Udzielającego zamówienia.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Przyjmujący zamówienie zobowiązany jest dbać o dobro i mienie Udzielającego zamówienia ze szczególnym uwzględnieniem mienia wykorzystywanego do udzielania świadczeń, korzystania 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BC2A26">
        <w:rPr>
          <w:rFonts w:ascii="Georgia" w:hAnsi="Georgia"/>
        </w:rPr>
        <w:br/>
        <w:t>o powyższym stanie rzeczy.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W przypadku uszkodzenia sprzętu, na którym wykonywane będą świadczenia z winy Przyjmującego zamówienie,  naprawa sprzętu lub jego wymiana na nowy następuje na jego koszt.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</w:rPr>
      </w:pPr>
      <w:r w:rsidRPr="00BC2A26">
        <w:rPr>
          <w:rFonts w:ascii="Georgia" w:hAnsi="Georgia"/>
          <w:color w:val="000000"/>
        </w:rPr>
        <w:t>Po uzyskaniu zgody Udzielającego zamówienia Przyjmujący zamówienie może zlecić innemu podmiotowi udzielanie świadczeń zdrowotnych i związanych z tym obowiązków, określonych w niniejszej umowie.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</w:rPr>
      </w:pPr>
      <w:r w:rsidRPr="00BC2A26">
        <w:rPr>
          <w:rFonts w:ascii="Georgia" w:hAnsi="Georgia"/>
          <w:color w:val="000000"/>
        </w:rPr>
        <w:t>Podmiotem tym może być tylko podmiot posiadający kwalifikacje do udzielania świadczeń zdrowotnych, o których mowa w § 1 niniejszej umowy.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/>
          <w:bCs/>
        </w:rPr>
      </w:pPr>
      <w:r w:rsidRPr="00BC2A26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/>
          <w:bCs/>
        </w:rPr>
      </w:pPr>
      <w:r w:rsidRPr="00BC2A26">
        <w:rPr>
          <w:rFonts w:ascii="Georgia" w:hAnsi="Georgia"/>
          <w:color w:val="000000"/>
        </w:rPr>
        <w:t>Koszty zlecenia usługi innemu podmiotowi ponosi Przyjmujący zamówienie.</w:t>
      </w:r>
      <w:r w:rsidRPr="00BC2A26">
        <w:rPr>
          <w:rFonts w:ascii="Georgia" w:hAnsi="Georgia"/>
          <w:b/>
          <w:bCs/>
        </w:rPr>
        <w:t xml:space="preserve"> </w:t>
      </w:r>
    </w:p>
    <w:p w:rsidR="00096960" w:rsidRPr="00BC2A26" w:rsidRDefault="00096960" w:rsidP="00EE704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Cs/>
        </w:rPr>
      </w:pPr>
      <w:r w:rsidRPr="00BC2A26">
        <w:rPr>
          <w:rFonts w:ascii="Georgia" w:hAnsi="Georgia"/>
          <w:bCs/>
        </w:rPr>
        <w:t>Osoby trzecie zastępujące Przyjmującego zamówienie muszą posiadać aktualne ubezpieczenie od odpowiedzialności cywilnej, zgodnie z obowiązującymi w tym zakresie przepisami. Kopię polisy zobowiązani są do przedłożenia Udzielającemu zamówienia najpóźniej na dzień przed rozpoczęciem zastępstwa.</w:t>
      </w:r>
    </w:p>
    <w:p w:rsidR="00096960" w:rsidRPr="00BC2A26" w:rsidRDefault="00096960" w:rsidP="00096960">
      <w:pPr>
        <w:rPr>
          <w:rFonts w:ascii="Georgia" w:hAnsi="Georgia"/>
          <w:b/>
        </w:rPr>
      </w:pPr>
    </w:p>
    <w:p w:rsidR="00096960" w:rsidRPr="00BC2A26" w:rsidRDefault="00096960" w:rsidP="003C5E5C">
      <w:pPr>
        <w:ind w:left="3540" w:hanging="3540"/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4.</w:t>
      </w:r>
    </w:p>
    <w:p w:rsidR="00096960" w:rsidRPr="00BC2A26" w:rsidRDefault="00096960" w:rsidP="00096960">
      <w:pPr>
        <w:spacing w:line="276" w:lineRule="auto"/>
        <w:ind w:left="360" w:hanging="360"/>
        <w:jc w:val="both"/>
        <w:rPr>
          <w:rFonts w:ascii="Georgia" w:hAnsi="Georgia"/>
        </w:rPr>
      </w:pPr>
      <w:r w:rsidRPr="00BC2A26">
        <w:rPr>
          <w:rFonts w:ascii="Georgia" w:hAnsi="Georgia"/>
        </w:rPr>
        <w:t>Przyjmujący zamówienie zobowiązuje się do:</w:t>
      </w:r>
    </w:p>
    <w:p w:rsidR="00096960" w:rsidRPr="00BC2A26" w:rsidRDefault="00096960" w:rsidP="00EE704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Pr="00BC2A26">
        <w:rPr>
          <w:rFonts w:ascii="Georgia" w:hAnsi="Georgia"/>
        </w:rPr>
        <w:br/>
        <w:t xml:space="preserve">w tajemnicy spraw związanych ze świadczeniami objętymi niniejszą umową, a także </w:t>
      </w:r>
      <w:r w:rsidRPr="00BC2A26">
        <w:rPr>
          <w:rFonts w:ascii="Georgia" w:hAnsi="Georgia"/>
        </w:rPr>
        <w:br/>
        <w:t>z aktualnie obowiązującymi przepisami o ochronie danych osobowych;</w:t>
      </w:r>
    </w:p>
    <w:p w:rsidR="00096960" w:rsidRPr="00BC2A26" w:rsidRDefault="00096960" w:rsidP="00EE704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</w:rPr>
      </w:pPr>
      <w:r w:rsidRPr="00BC2A26">
        <w:rPr>
          <w:rFonts w:ascii="Georgia" w:hAnsi="Georgia"/>
        </w:rPr>
        <w:t>udzielania świadczeń zdrowotnych zgodnie z wymogami określonymi przez Narodowy Fundusz Zdrowia;</w:t>
      </w:r>
    </w:p>
    <w:p w:rsidR="00096960" w:rsidRPr="00BC2A26" w:rsidRDefault="00096960" w:rsidP="00EE704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</w:rPr>
      </w:pPr>
      <w:r w:rsidRPr="00BC2A26">
        <w:rPr>
          <w:rFonts w:ascii="Georgia" w:hAnsi="Georgia"/>
        </w:rPr>
        <w:t>postępowania w zgodzie z przepisami sanitarno-epidemiologicznymi wydanymi przez uprawnione instytucje oraz zarządzeniami obowiązującymi w tej dziedzinie u Udzielającego zamówienia;</w:t>
      </w:r>
    </w:p>
    <w:p w:rsidR="00096960" w:rsidRPr="00BC2A26" w:rsidRDefault="00096960" w:rsidP="00EE704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</w:rPr>
      </w:pPr>
      <w:r w:rsidRPr="00BC2A26">
        <w:rPr>
          <w:rFonts w:ascii="Georgia" w:hAnsi="Georgia"/>
        </w:rPr>
        <w:t>zapewnienia Udzielającemu zamówienia dostępu do dokumentacji medycznej osób badanych;</w:t>
      </w:r>
    </w:p>
    <w:p w:rsidR="00096960" w:rsidRPr="00BC2A26" w:rsidRDefault="00096960" w:rsidP="00EE704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</w:rPr>
      </w:pPr>
      <w:r w:rsidRPr="00BC2A26">
        <w:rPr>
          <w:rFonts w:ascii="Georgia" w:hAnsi="Georgia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096960" w:rsidRPr="00BC2A26" w:rsidRDefault="00096960" w:rsidP="00096960">
      <w:pPr>
        <w:spacing w:line="276" w:lineRule="auto"/>
        <w:ind w:left="426"/>
        <w:jc w:val="both"/>
        <w:rPr>
          <w:rFonts w:ascii="Georgia" w:hAnsi="Georgia"/>
        </w:rPr>
      </w:pPr>
    </w:p>
    <w:p w:rsidR="00096960" w:rsidRPr="00BC2A26" w:rsidRDefault="00096960" w:rsidP="003C5E5C">
      <w:pPr>
        <w:ind w:left="3540" w:hanging="3540"/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5.</w:t>
      </w:r>
    </w:p>
    <w:p w:rsidR="00096960" w:rsidRPr="00BC2A26" w:rsidRDefault="00096960" w:rsidP="00096960">
      <w:pPr>
        <w:jc w:val="both"/>
        <w:rPr>
          <w:rFonts w:ascii="Georgia" w:hAnsi="Georgia"/>
        </w:rPr>
      </w:pPr>
      <w:r w:rsidRPr="00BC2A26">
        <w:rPr>
          <w:rFonts w:ascii="Georgia" w:hAnsi="Georgia"/>
        </w:rPr>
        <w:t>W ramach realizacji niniejszej umowy Przyjmujący zamówienie zobowiązuje się w szczególności:</w:t>
      </w:r>
    </w:p>
    <w:p w:rsidR="00096960" w:rsidRPr="00BC2A26" w:rsidRDefault="00096960" w:rsidP="00EE7040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rFonts w:ascii="Georgia" w:hAnsi="Georgia"/>
        </w:rPr>
      </w:pPr>
      <w:r w:rsidRPr="00BC2A26">
        <w:rPr>
          <w:rFonts w:ascii="Georgia" w:hAnsi="Georgia"/>
        </w:rPr>
        <w:t>przebywać w godzinach dla niego ustalonych na terenie Zakładu Patomorfologii Centralnego Szpitala Klinicznego Uniwersytetu Medycznego w Łodzi, zgodnie z harmonogramem (akceptowanym przez Udzielającego zamówienia);</w:t>
      </w:r>
    </w:p>
    <w:p w:rsidR="003A6C4D" w:rsidRPr="003A6C4D" w:rsidRDefault="00096960" w:rsidP="00EE7040">
      <w:pPr>
        <w:pStyle w:val="Akapitzlist"/>
        <w:numPr>
          <w:ilvl w:val="0"/>
          <w:numId w:val="20"/>
        </w:numPr>
        <w:spacing w:after="200"/>
        <w:ind w:left="426" w:hanging="426"/>
        <w:jc w:val="both"/>
        <w:rPr>
          <w:rFonts w:ascii="Georgia" w:hAnsi="Georgia"/>
        </w:rPr>
      </w:pPr>
      <w:r w:rsidRPr="00BC2A26">
        <w:rPr>
          <w:rFonts w:ascii="Georgia" w:hAnsi="Georgia"/>
        </w:rPr>
        <w:t>prowadzić sprawozdawczość statystyczną na poziomie kodowania i grupowania jednorodnych grup pacjentów w systemie informatycznym (bazie danych) Udzielającego zamówienia, według wzorów i na zasadach obowiązujących przepisów oraz ustalonych przez Udzielającego zamówienia niezbędnych do r</w:t>
      </w:r>
      <w:r w:rsidR="003A6C4D">
        <w:rPr>
          <w:rFonts w:ascii="Georgia" w:hAnsi="Georgia"/>
        </w:rPr>
        <w:t>ozliczenia działalności Zakładu.</w:t>
      </w:r>
    </w:p>
    <w:p w:rsidR="00096960" w:rsidRPr="00BC2A26" w:rsidRDefault="00096960" w:rsidP="003C5E5C">
      <w:pPr>
        <w:ind w:left="3540" w:hanging="3540"/>
        <w:jc w:val="center"/>
        <w:rPr>
          <w:rFonts w:ascii="Georgia" w:hAnsi="Georgia"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6.</w:t>
      </w:r>
    </w:p>
    <w:p w:rsidR="00096960" w:rsidRPr="00BC2A26" w:rsidRDefault="00096960" w:rsidP="00EE70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096960" w:rsidRPr="00BC2A26" w:rsidRDefault="00096960" w:rsidP="00EE7040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</w:rPr>
      </w:pPr>
      <w:r w:rsidRPr="00BC2A26">
        <w:rPr>
          <w:rFonts w:ascii="Georgia" w:hAnsi="Georgia"/>
          <w:color w:val="000000"/>
        </w:rPr>
        <w:t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096960" w:rsidRPr="00BC2A26" w:rsidRDefault="00096960" w:rsidP="00EE70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Przyjmujący zamówienie wobec Udzielającego zamówienia ponosi pełną odpowiedzialność </w:t>
      </w:r>
      <w:r w:rsidRPr="00BC2A26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096960" w:rsidRPr="00BC2A26" w:rsidRDefault="00096960" w:rsidP="00EE70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</w:t>
      </w:r>
      <w:r w:rsidRPr="00BC2A26">
        <w:rPr>
          <w:rFonts w:ascii="Georgia" w:hAnsi="Georgia"/>
        </w:rPr>
        <w:br/>
        <w:t xml:space="preserve">2011 r. </w:t>
      </w:r>
    </w:p>
    <w:p w:rsidR="00096960" w:rsidRPr="00BC2A26" w:rsidRDefault="00096960" w:rsidP="00EE70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Ubezpieczenie, o którym mowa w ust. 4 niniejszego paragrafu obejmuje szkody będące następstwem udzielania świadczeń zdrowotnych albo niezgodnego z prawem zaniechania udzielania świadczeń zdrowotnych, w szczególności odpowiedzialność cywilną z tytułu zakażenia chorobami zakaźnymi, w tym zakażeniem wirusem HIV i WZW, zakażeń bakteryjnych, m.in. gronkowcem oraz błędów w sztuce lekarskiej. </w:t>
      </w:r>
    </w:p>
    <w:p w:rsidR="00096960" w:rsidRPr="00BC2A26" w:rsidRDefault="00096960" w:rsidP="00EE70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W przypadku, gdy umowa ubezpieczenia odpowiedzialności cywilnej ulegnie rozwiązaniu </w:t>
      </w:r>
      <w:r w:rsidRPr="00BC2A26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74AB8" w:rsidRPr="007171E5" w:rsidRDefault="00096960" w:rsidP="00EE70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Przyjmujący zamówienie zobowiązuje się we własnym zakresie i na własny koszt ubezpieczyć od następstw nieszczęśliwych wypadków.</w:t>
      </w: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7.</w:t>
      </w:r>
    </w:p>
    <w:p w:rsidR="00096960" w:rsidRPr="00BC2A26" w:rsidRDefault="00096960" w:rsidP="00EE7040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b/>
        </w:rPr>
      </w:pPr>
      <w:r w:rsidRPr="00BC2A26">
        <w:rPr>
          <w:rFonts w:ascii="Georgia" w:hAnsi="Georgia"/>
        </w:rPr>
        <w:t>Przyjmujący zamówienie za wykonane usługi określone w § 1 będzie otrzymywał  wynagrodzenie, zgodnie ze złożoną ofertą konkursową.</w:t>
      </w:r>
    </w:p>
    <w:p w:rsidR="00F0619C" w:rsidRPr="00F0619C" w:rsidRDefault="00096960" w:rsidP="00F0619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b/>
        </w:rPr>
      </w:pPr>
      <w:r w:rsidRPr="00BC2A26">
        <w:rPr>
          <w:rFonts w:ascii="Georgia" w:hAnsi="Georgia"/>
        </w:rPr>
        <w:t>Wynagrodzenie, o którym mowa w ust.</w:t>
      </w:r>
      <w:r w:rsidR="00F0619C">
        <w:rPr>
          <w:rFonts w:ascii="Georgia" w:hAnsi="Georgia"/>
        </w:rPr>
        <w:t xml:space="preserve"> 1 płatne będzie miesięcznie</w:t>
      </w:r>
      <w:r w:rsidRPr="00BC2A26">
        <w:rPr>
          <w:rFonts w:ascii="Georgia" w:hAnsi="Georgia"/>
        </w:rPr>
        <w:t xml:space="preserve"> przelewem na rachunek wskazany przez Przyjmującego zamówienie w terminie 14 dni, od daty otrzymania przez Udzielającego zamówienia prawidłowo wystawionego rachunku oraz złożenia sprawozdania </w:t>
      </w:r>
      <w:r w:rsidR="00CA32A0">
        <w:rPr>
          <w:rFonts w:ascii="Georgia" w:hAnsi="Georgia"/>
        </w:rPr>
        <w:br/>
      </w:r>
      <w:r w:rsidRPr="00BC2A26">
        <w:rPr>
          <w:rFonts w:ascii="Georgia" w:hAnsi="Georgia"/>
        </w:rPr>
        <w:t>z wykonania umowy.</w:t>
      </w:r>
    </w:p>
    <w:p w:rsidR="00096960" w:rsidRPr="00BC2A26" w:rsidRDefault="00096960" w:rsidP="00EE7040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b/>
        </w:rPr>
      </w:pPr>
      <w:r w:rsidRPr="00BC2A26">
        <w:rPr>
          <w:rFonts w:ascii="Georgia" w:hAnsi="Georgia"/>
        </w:rPr>
        <w:t>Wystawione przez Przyjmującego zamówienie sprawozdanie z wykonywanych w ramach umowy czynności muszą zostać zatwierdzone przez osobę wskazaną przez Udzielającego zamówienia.</w:t>
      </w:r>
    </w:p>
    <w:p w:rsidR="00096960" w:rsidRPr="00BC2A26" w:rsidRDefault="00096960" w:rsidP="00EE7040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b/>
        </w:rPr>
      </w:pPr>
      <w:r w:rsidRPr="00BC2A26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8.</w:t>
      </w:r>
    </w:p>
    <w:p w:rsidR="00096960" w:rsidRPr="00BC2A26" w:rsidRDefault="00096960" w:rsidP="00096960">
      <w:pPr>
        <w:spacing w:line="276" w:lineRule="auto"/>
        <w:rPr>
          <w:rFonts w:ascii="Georgia" w:hAnsi="Georgia"/>
        </w:rPr>
      </w:pPr>
      <w:r w:rsidRPr="00BC2A26">
        <w:rPr>
          <w:rFonts w:ascii="Georgia" w:hAnsi="Georgia"/>
        </w:rPr>
        <w:t>Przyjmujący zamówienie zobowiązany jest do:</w:t>
      </w:r>
    </w:p>
    <w:p w:rsidR="00096960" w:rsidRPr="0009534F" w:rsidRDefault="00096960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/>
        </w:rPr>
      </w:pPr>
      <w:r w:rsidRPr="0009534F">
        <w:rPr>
          <w:rFonts w:ascii="Georgia" w:hAnsi="Georgia"/>
        </w:rPr>
        <w:t>przestrzegania przepisów obowiązujących u Udzielającego zamówienia, w szczególności przepisów BHP i przeciwpożarowych oraz regulaminów wewnętrznych, zarządzeń, instrukcji i innych przepisów porządkowych;</w:t>
      </w:r>
    </w:p>
    <w:p w:rsidR="00096960" w:rsidRDefault="00096960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/>
        </w:rPr>
      </w:pPr>
      <w:r w:rsidRPr="0009534F">
        <w:rPr>
          <w:rFonts w:ascii="Georgia" w:hAnsi="Georgia"/>
        </w:rPr>
        <w:t>posiadania aktualnych badań lekarskich;</w:t>
      </w:r>
    </w:p>
    <w:p w:rsidR="00677213" w:rsidRPr="0009534F" w:rsidRDefault="00677213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/>
        </w:rPr>
      </w:pPr>
      <w:r>
        <w:rPr>
          <w:rFonts w:ascii="Georgia" w:hAnsi="Georgia"/>
        </w:rPr>
        <w:t>posiadania aktualnego zaświadczenia o ukończeniu</w:t>
      </w:r>
      <w:r w:rsidR="000D3F20">
        <w:rPr>
          <w:rFonts w:ascii="Georgia" w:hAnsi="Georgia"/>
        </w:rPr>
        <w:t xml:space="preserve"> okresowego</w:t>
      </w:r>
      <w:r>
        <w:rPr>
          <w:rFonts w:ascii="Georgia" w:hAnsi="Georgia"/>
        </w:rPr>
        <w:t xml:space="preserve"> szkolenia w dziedzinie bezpieczeństwa i higieny pracy;</w:t>
      </w:r>
    </w:p>
    <w:p w:rsidR="00096960" w:rsidRPr="0009534F" w:rsidRDefault="00096960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/>
        </w:rPr>
      </w:pPr>
      <w:r w:rsidRPr="0009534F">
        <w:rPr>
          <w:rFonts w:ascii="Georgia" w:hAnsi="Georgia"/>
        </w:rPr>
        <w:t>przestrzegania praw pacjenta</w:t>
      </w:r>
      <w:r w:rsidR="006374B2">
        <w:rPr>
          <w:rFonts w:ascii="Georgia" w:hAnsi="Georgia"/>
        </w:rPr>
        <w:t xml:space="preserve">, </w:t>
      </w:r>
      <w:r w:rsidR="006374B2" w:rsidRPr="006374B2">
        <w:rPr>
          <w:rFonts w:ascii="Georgia" w:hAnsi="Georgia"/>
        </w:rPr>
        <w:t>standardów ochrony małoletnich</w:t>
      </w:r>
      <w:r w:rsidRPr="0009534F">
        <w:rPr>
          <w:rFonts w:ascii="Georgia" w:hAnsi="Georgia"/>
        </w:rPr>
        <w:t>;</w:t>
      </w:r>
    </w:p>
    <w:p w:rsidR="00C25671" w:rsidRPr="0009534F" w:rsidRDefault="00C25671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 xml:space="preserve">przetwarzania danych dotyczących osób uprawnionych do korzystania z badań, </w:t>
      </w:r>
      <w:r w:rsidR="00C72D1A">
        <w:rPr>
          <w:rFonts w:ascii="Georgia" w:hAnsi="Georgia"/>
        </w:rPr>
        <w:br/>
      </w:r>
      <w:r w:rsidRPr="0009534F">
        <w:rPr>
          <w:rFonts w:ascii="Georgia" w:hAnsi="Georgia"/>
        </w:rPr>
        <w:t>w  szczególności dotyczących ich stanu zdrowia w sposób określony w</w:t>
      </w:r>
      <w:r w:rsidRPr="0009534F">
        <w:rPr>
          <w:rFonts w:ascii="Georgia" w:hAnsi="Georgia" w:cs="Arial"/>
        </w:rPr>
        <w:t xml:space="preserve"> Rozporząd</w:t>
      </w:r>
      <w:r w:rsidR="00C72D1A">
        <w:rPr>
          <w:rFonts w:ascii="Georgia" w:hAnsi="Georgia" w:cs="Arial"/>
        </w:rPr>
        <w:t xml:space="preserve">zeniu Parlamentu Europejskiego </w:t>
      </w:r>
      <w:r w:rsidRPr="0009534F">
        <w:rPr>
          <w:rFonts w:ascii="Georgia" w:hAnsi="Georgia" w:cs="Arial"/>
        </w:rPr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(t.j. Dz. U. 2019. 1781),</w:t>
      </w:r>
    </w:p>
    <w:p w:rsidR="00C25671" w:rsidRPr="0009534F" w:rsidRDefault="00C25671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>zachowania w tajemnicy wszelkich informacji, które otrzymał w związku z wykonywaniem niniejszej umowy;</w:t>
      </w:r>
    </w:p>
    <w:p w:rsidR="00C25671" w:rsidRPr="0009534F" w:rsidRDefault="00C25671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</w:t>
      </w:r>
      <w:r w:rsidRPr="0009534F">
        <w:rPr>
          <w:rFonts w:ascii="Georgia" w:hAnsi="Georgia"/>
        </w:rPr>
        <w:br/>
        <w:t>w związku 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:rsidR="00C25671" w:rsidRPr="0009534F" w:rsidRDefault="00C25671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>nie udostępniania danych osobowych poza przypadkami, które są jasno przewidziane umową lub wynikają z przepisów prawa;</w:t>
      </w:r>
    </w:p>
    <w:p w:rsidR="00C25671" w:rsidRPr="0009534F" w:rsidRDefault="00C25671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>uzysk</w:t>
      </w:r>
      <w:r w:rsidR="009C59DD">
        <w:rPr>
          <w:rFonts w:ascii="Georgia" w:hAnsi="Georgia"/>
        </w:rPr>
        <w:t>ania od Udzielającego zamówienia</w:t>
      </w:r>
      <w:r w:rsidRPr="0009534F">
        <w:rPr>
          <w:rFonts w:ascii="Georgia" w:hAnsi="Georgia"/>
        </w:rPr>
        <w:t xml:space="preserve"> upoważnienia do przetwarzania danych osobowych  w zakresie niezbędnym do realizacji niniejszej umowy, wynikającego </w:t>
      </w:r>
      <w:r w:rsidRPr="0009534F">
        <w:rPr>
          <w:rFonts w:ascii="Georgia" w:hAnsi="Georgia"/>
        </w:rPr>
        <w:br/>
        <w:t>z uprawnień zawodowych Przyjmującego zamówienie przed przystąpieniem do wykonywania obowiązków wynikających z niniejszej umowy;</w:t>
      </w:r>
    </w:p>
    <w:p w:rsidR="00C25671" w:rsidRPr="0009534F" w:rsidRDefault="00C25671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>zapoznania się z przepisami powszechnie obowiązującymi dotyczącymi ochrony danych osobowych, a także obowiązuj</w:t>
      </w:r>
      <w:r w:rsidR="00964AD6">
        <w:rPr>
          <w:rFonts w:ascii="Georgia" w:hAnsi="Georgia"/>
        </w:rPr>
        <w:t>ącymi u Udzielającego zamówienia</w:t>
      </w:r>
      <w:r w:rsidRPr="0009534F">
        <w:rPr>
          <w:rFonts w:ascii="Georgia" w:hAnsi="Georgia"/>
        </w:rPr>
        <w:t xml:space="preserve"> procedurami zapewniającymi ochronę i bezpieczeństwo przetwarzania danych osobowych </w:t>
      </w:r>
      <w:r w:rsidRPr="0009534F">
        <w:rPr>
          <w:rFonts w:ascii="Georgia" w:hAnsi="Georgia"/>
        </w:rPr>
        <w:br/>
        <w:t>i przestrzegania zasad przetwarzania danych osobowych określonych w tych dokumentach,</w:t>
      </w:r>
    </w:p>
    <w:p w:rsidR="00C25671" w:rsidRPr="0009534F" w:rsidRDefault="00C25671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 xml:space="preserve">zachowania w tajemnicy przetwarzanych danych osobowych, z którymi zapozna się </w:t>
      </w:r>
      <w:r w:rsidRPr="0009534F">
        <w:rPr>
          <w:rFonts w:ascii="Georgia" w:hAnsi="Georgia"/>
        </w:rPr>
        <w:br/>
        <w:t xml:space="preserve">w trakcie wykonywania niniejszej umowy oraz sposobów ich zabezpieczenia, zarówno </w:t>
      </w:r>
      <w:r w:rsidRPr="0009534F">
        <w:rPr>
          <w:rFonts w:ascii="Georgia" w:hAnsi="Georgia"/>
        </w:rPr>
        <w:br/>
        <w:t>w okresie trwania niniejszej u</w:t>
      </w:r>
      <w:r w:rsidR="0009534F">
        <w:rPr>
          <w:rFonts w:ascii="Georgia" w:hAnsi="Georgia"/>
        </w:rPr>
        <w:t>mowy jak również po jej ustaniu;</w:t>
      </w:r>
    </w:p>
    <w:p w:rsidR="003C5E5C" w:rsidRPr="005B2158" w:rsidRDefault="0009534F" w:rsidP="00EE7040">
      <w:pPr>
        <w:pStyle w:val="Akapitzlist"/>
        <w:numPr>
          <w:ilvl w:val="1"/>
          <w:numId w:val="23"/>
        </w:numPr>
        <w:spacing w:line="276" w:lineRule="auto"/>
        <w:ind w:left="709" w:hanging="567"/>
        <w:jc w:val="both"/>
        <w:rPr>
          <w:rFonts w:ascii="Georgia" w:hAnsi="Georgia" w:cs="Arial"/>
        </w:rPr>
      </w:pPr>
      <w:r w:rsidRPr="0009534F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C8033F" w:rsidRDefault="00C8033F" w:rsidP="00096960">
      <w:pPr>
        <w:jc w:val="center"/>
        <w:rPr>
          <w:rFonts w:ascii="Georgia" w:hAnsi="Georgia"/>
          <w:b/>
        </w:rPr>
      </w:pP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9.</w:t>
      </w:r>
    </w:p>
    <w:p w:rsidR="004C2269" w:rsidRPr="004C2269" w:rsidRDefault="00096960" w:rsidP="002C2C6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Przyjmujący zamówienie zobowiązuje się do:</w:t>
      </w:r>
    </w:p>
    <w:p w:rsidR="004C2269" w:rsidRPr="008D33E0" w:rsidRDefault="004C2269" w:rsidP="002C2C6A">
      <w:pPr>
        <w:pStyle w:val="Akapitzlist"/>
        <w:numPr>
          <w:ilvl w:val="0"/>
          <w:numId w:val="31"/>
        </w:numPr>
        <w:spacing w:line="276" w:lineRule="auto"/>
        <w:ind w:left="284" w:hanging="349"/>
        <w:jc w:val="both"/>
        <w:rPr>
          <w:rFonts w:ascii="Georgia" w:hAnsi="Georgia"/>
        </w:rPr>
      </w:pPr>
      <w:r w:rsidRPr="008D33E0">
        <w:rPr>
          <w:rFonts w:ascii="Georgia" w:hAnsi="Georgia"/>
        </w:rPr>
        <w:t xml:space="preserve">prowadzenia dokumentacji medycznej i statystycznej na zasadach obowiązujących </w:t>
      </w:r>
      <w:r w:rsidR="00067C30">
        <w:rPr>
          <w:rFonts w:ascii="Georgia" w:hAnsi="Georgia"/>
        </w:rPr>
        <w:br/>
      </w:r>
      <w:r w:rsidRPr="008D33E0">
        <w:rPr>
          <w:rFonts w:ascii="Georgia" w:hAnsi="Georgia"/>
        </w:rPr>
        <w:t xml:space="preserve">w Publicznych Zakładach Opieki Zdrowotnej i zgodnie z wymogami NFZ, </w:t>
      </w:r>
    </w:p>
    <w:p w:rsidR="004C2269" w:rsidRPr="008D33E0" w:rsidRDefault="004C2269" w:rsidP="002C2C6A">
      <w:pPr>
        <w:pStyle w:val="Akapitzlist"/>
        <w:numPr>
          <w:ilvl w:val="0"/>
          <w:numId w:val="31"/>
        </w:numPr>
        <w:spacing w:line="276" w:lineRule="auto"/>
        <w:ind w:left="284" w:hanging="349"/>
        <w:jc w:val="both"/>
        <w:rPr>
          <w:rFonts w:ascii="Georgia" w:hAnsi="Georgia"/>
        </w:rPr>
      </w:pPr>
      <w:r w:rsidRPr="008D33E0">
        <w:rPr>
          <w:rFonts w:ascii="Georgia" w:hAnsi="Georgia"/>
        </w:rPr>
        <w:t xml:space="preserve">uznania prawa NFZ do przeprowadzenia kontroli na zasadach określonych w ustawie z dnia </w:t>
      </w:r>
      <w:r w:rsidRPr="008D33E0">
        <w:rPr>
          <w:rFonts w:ascii="Georgia" w:hAnsi="Georgia"/>
        </w:rPr>
        <w:br/>
        <w:t>27 sierpnia 2004 r. o świadczeniach opieki zdrowotnej finansowanych ze środków publicznych</w:t>
      </w:r>
      <w:r w:rsidRPr="008D33E0">
        <w:rPr>
          <w:rFonts w:ascii="Georgia" w:hAnsi="Georgia"/>
        </w:rPr>
        <w:br/>
        <w:t>w zakresie wynikającym z umowy zawartej przez Udzielającego zamówienia z dyrektorem oddziału Funduszu;</w:t>
      </w:r>
    </w:p>
    <w:p w:rsidR="004C2269" w:rsidRPr="008D33E0" w:rsidRDefault="004C2269" w:rsidP="002C2C6A">
      <w:pPr>
        <w:pStyle w:val="Akapitzlist"/>
        <w:numPr>
          <w:ilvl w:val="0"/>
          <w:numId w:val="31"/>
        </w:numPr>
        <w:spacing w:line="276" w:lineRule="auto"/>
        <w:ind w:left="284" w:hanging="349"/>
        <w:jc w:val="both"/>
        <w:rPr>
          <w:rFonts w:ascii="Georgia" w:hAnsi="Georgia"/>
        </w:rPr>
      </w:pPr>
      <w:r w:rsidRPr="008D33E0">
        <w:rPr>
          <w:rFonts w:ascii="Georgia" w:hAnsi="Georgia"/>
        </w:rPr>
        <w:t>poddania się kontroli Udzielającego zamówienia w zakresie prawidłowości wykonania usługi;</w:t>
      </w:r>
    </w:p>
    <w:p w:rsidR="004C2269" w:rsidRPr="008D33E0" w:rsidRDefault="004C2269" w:rsidP="002C2C6A">
      <w:pPr>
        <w:pStyle w:val="Akapitzlist"/>
        <w:numPr>
          <w:ilvl w:val="0"/>
          <w:numId w:val="31"/>
        </w:numPr>
        <w:spacing w:line="276" w:lineRule="auto"/>
        <w:ind w:left="284" w:hanging="349"/>
        <w:jc w:val="both"/>
        <w:rPr>
          <w:rFonts w:ascii="Georgia" w:hAnsi="Georgia"/>
        </w:rPr>
      </w:pPr>
      <w:r w:rsidRPr="008D33E0">
        <w:rPr>
          <w:rFonts w:ascii="Georgia" w:hAnsi="Georgia"/>
        </w:rPr>
        <w:t>przedłożenia niezbędnych dokumentów, udzielania informacji i pomocy podczas kontroli prowadzonej przez uprawnionych przedstawicieli</w:t>
      </w:r>
      <w:r w:rsidR="008658E6">
        <w:rPr>
          <w:rFonts w:ascii="Georgia" w:hAnsi="Georgia"/>
        </w:rPr>
        <w:t xml:space="preserve"> Udzielającego zamówienia i NFZ.</w:t>
      </w:r>
    </w:p>
    <w:p w:rsidR="004C2269" w:rsidRPr="00067C30" w:rsidRDefault="00067C30" w:rsidP="002C2C6A">
      <w:pPr>
        <w:spacing w:line="276" w:lineRule="auto"/>
        <w:ind w:left="284" w:hanging="284"/>
        <w:jc w:val="both"/>
        <w:rPr>
          <w:rFonts w:ascii="Georgia" w:hAnsi="Georgia"/>
        </w:rPr>
      </w:pPr>
      <w:r w:rsidRPr="00067C30">
        <w:rPr>
          <w:rFonts w:ascii="Georgia" w:hAnsi="Georgia"/>
        </w:rPr>
        <w:t xml:space="preserve">2. </w:t>
      </w:r>
      <w:r w:rsidR="004C2269" w:rsidRPr="00067C30">
        <w:rPr>
          <w:rFonts w:ascii="Georgia" w:hAnsi="Georgia"/>
        </w:rPr>
        <w:t xml:space="preserve">W przypadku ewentualnego negatywnego wyniku kontroli przeprowadzonej przez NFZ </w:t>
      </w:r>
      <w:r w:rsidR="004C2269" w:rsidRPr="00067C30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F44344" w:rsidRDefault="00F44344" w:rsidP="00096960">
      <w:pPr>
        <w:jc w:val="center"/>
        <w:rPr>
          <w:rFonts w:ascii="Georgia" w:hAnsi="Georgia"/>
          <w:b/>
        </w:rPr>
      </w:pP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10.</w:t>
      </w:r>
    </w:p>
    <w:p w:rsidR="00096960" w:rsidRPr="00BC2A26" w:rsidRDefault="00096960" w:rsidP="00067C30">
      <w:pPr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Umowa zostaje zawarta na czas określony od …………………. do ………………</w:t>
      </w:r>
    </w:p>
    <w:p w:rsidR="00096960" w:rsidRPr="00BC2A26" w:rsidRDefault="00096960" w:rsidP="00067C30">
      <w:pPr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096960" w:rsidRPr="00BC2A26" w:rsidRDefault="00096960" w:rsidP="00067C30">
      <w:pPr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096960" w:rsidRPr="00BC2A26" w:rsidRDefault="00096960" w:rsidP="00067C30">
      <w:pPr>
        <w:spacing w:line="276" w:lineRule="auto"/>
        <w:ind w:left="851" w:hanging="425"/>
        <w:jc w:val="both"/>
        <w:rPr>
          <w:rFonts w:ascii="Georgia" w:hAnsi="Georgia"/>
        </w:rPr>
      </w:pPr>
      <w:r w:rsidRPr="00BC2A26">
        <w:rPr>
          <w:rFonts w:ascii="Georgia" w:hAnsi="Georgia"/>
        </w:rPr>
        <w:t>a)</w:t>
      </w:r>
      <w:r w:rsidRPr="00BC2A26">
        <w:rPr>
          <w:rFonts w:ascii="Georgia" w:hAnsi="Georgia"/>
        </w:rPr>
        <w:tab/>
        <w:t>utracił prawo wykonywania zawodu,</w:t>
      </w:r>
    </w:p>
    <w:p w:rsidR="00096960" w:rsidRPr="00BC2A26" w:rsidRDefault="00096960" w:rsidP="00067C30">
      <w:pPr>
        <w:spacing w:line="276" w:lineRule="auto"/>
        <w:ind w:left="851" w:hanging="425"/>
        <w:jc w:val="both"/>
        <w:rPr>
          <w:rFonts w:ascii="Georgia" w:hAnsi="Georgia"/>
        </w:rPr>
      </w:pPr>
      <w:r w:rsidRPr="00BC2A26">
        <w:rPr>
          <w:rFonts w:ascii="Georgia" w:hAnsi="Georgia"/>
        </w:rPr>
        <w:t>b)</w:t>
      </w:r>
      <w:r w:rsidRPr="00BC2A26">
        <w:rPr>
          <w:rFonts w:ascii="Georgia" w:hAnsi="Georgia"/>
        </w:rPr>
        <w:tab/>
        <w:t xml:space="preserve">nie udokumentował po upływie okresu trwania umowy ubezpieczenia </w:t>
      </w:r>
      <w:r w:rsidR="003C5E5C">
        <w:rPr>
          <w:rFonts w:ascii="Georgia" w:hAnsi="Georgia"/>
        </w:rPr>
        <w:br/>
      </w:r>
      <w:r w:rsidRPr="00BC2A26">
        <w:rPr>
          <w:rFonts w:ascii="Georgia" w:hAnsi="Georgia"/>
        </w:rPr>
        <w:t>od odpowiedzialności cywilnej obowiązującej w dniu zawarcia umowy, faktu zawarcia nowej umowy ubezpiecz</w:t>
      </w:r>
      <w:r w:rsidR="0009534F">
        <w:rPr>
          <w:rFonts w:ascii="Georgia" w:hAnsi="Georgia"/>
        </w:rPr>
        <w:t>enia – w terminie określonym § 6</w:t>
      </w:r>
      <w:r w:rsidRPr="00BC2A26">
        <w:rPr>
          <w:rFonts w:ascii="Georgia" w:hAnsi="Georgia"/>
        </w:rPr>
        <w:t xml:space="preserve"> ust. 6,</w:t>
      </w:r>
    </w:p>
    <w:p w:rsidR="00096960" w:rsidRPr="00BC2A26" w:rsidRDefault="00096960" w:rsidP="00067C30">
      <w:pPr>
        <w:spacing w:line="276" w:lineRule="auto"/>
        <w:ind w:left="851" w:hanging="425"/>
        <w:jc w:val="both"/>
        <w:rPr>
          <w:rFonts w:ascii="Georgia" w:hAnsi="Georgia"/>
        </w:rPr>
      </w:pPr>
      <w:r w:rsidRPr="00BC2A26">
        <w:rPr>
          <w:rFonts w:ascii="Georgia" w:hAnsi="Georgia"/>
        </w:rPr>
        <w:t>c)</w:t>
      </w:r>
      <w:r w:rsidRPr="00BC2A26">
        <w:rPr>
          <w:rFonts w:ascii="Georgia" w:hAnsi="Georgia"/>
        </w:rPr>
        <w:tab/>
        <w:t>udzielając świadczeń zdrowotnych naraził pacjenta na utratę życia, uszkodzenia ciała bądź rozstroju zdrowia.</w:t>
      </w:r>
    </w:p>
    <w:p w:rsidR="00096960" w:rsidRPr="00BC2A26" w:rsidRDefault="00096960" w:rsidP="00067C30">
      <w:pPr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Umowa wygasa w przypadku, gdy zajdą okoliczności, za które Strony nie ponoszą odpowiedzialności, i których nie można było przewidzieć przy zawarciu umowy, </w:t>
      </w:r>
      <w:r w:rsidR="003A6C4D">
        <w:rPr>
          <w:rFonts w:ascii="Georgia" w:hAnsi="Georgia"/>
        </w:rPr>
        <w:br/>
      </w:r>
      <w:r w:rsidRPr="00BC2A26">
        <w:rPr>
          <w:rFonts w:ascii="Georgia" w:hAnsi="Georgia"/>
        </w:rPr>
        <w:t>a w szczególności:</w:t>
      </w:r>
    </w:p>
    <w:p w:rsidR="00E80C06" w:rsidRPr="00FA59FA" w:rsidRDefault="00096960" w:rsidP="00067C3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likwidacji Udzielającego zamówienia.</w:t>
      </w: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11.</w:t>
      </w:r>
    </w:p>
    <w:p w:rsidR="00096960" w:rsidRPr="00BC2A26" w:rsidRDefault="00096960" w:rsidP="00096960">
      <w:p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 w:rsidR="00CA32A0">
        <w:rPr>
          <w:rFonts w:ascii="Georgia" w:hAnsi="Georgia"/>
        </w:rPr>
        <w:br/>
      </w:r>
      <w:r w:rsidRPr="00BC2A26">
        <w:rPr>
          <w:rFonts w:ascii="Georgia" w:hAnsi="Georgia"/>
        </w:rPr>
        <w:t>w wysokości 100 zł na pokrycie kosztów związanych z wyrobieniem nowych kart i kluczy.</w:t>
      </w: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</w:p>
    <w:p w:rsidR="002C2C6A" w:rsidRDefault="002C2C6A" w:rsidP="00096960">
      <w:pPr>
        <w:jc w:val="center"/>
        <w:rPr>
          <w:rFonts w:ascii="Georgia" w:hAnsi="Georgia"/>
          <w:b/>
        </w:rPr>
      </w:pPr>
    </w:p>
    <w:p w:rsidR="002C2C6A" w:rsidRDefault="002C2C6A" w:rsidP="00096960">
      <w:pPr>
        <w:jc w:val="center"/>
        <w:rPr>
          <w:rFonts w:ascii="Georgia" w:hAnsi="Georgia"/>
          <w:b/>
        </w:rPr>
      </w:pP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12.</w:t>
      </w:r>
    </w:p>
    <w:p w:rsidR="00096960" w:rsidRPr="00BC2A26" w:rsidRDefault="00096960" w:rsidP="00096960">
      <w:p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Przyjmujący zamówienie oświadcza, że znana jest mu treść zapisu art. 132 ust. 3 ustawy z dnia </w:t>
      </w:r>
      <w:r w:rsidRPr="00BC2A26">
        <w:rPr>
          <w:rFonts w:ascii="Georgia" w:hAnsi="Georgia"/>
        </w:rPr>
        <w:br/>
        <w:t>27 sierpnia 2004 r. o świadczeniach opieki zdrowotnej finansowanych ze śr</w:t>
      </w:r>
      <w:r w:rsidR="00FA59FA">
        <w:rPr>
          <w:rFonts w:ascii="Georgia" w:hAnsi="Georgia"/>
        </w:rPr>
        <w:t xml:space="preserve">odków publicznych </w:t>
      </w:r>
      <w:r w:rsidR="00FA59FA">
        <w:rPr>
          <w:rFonts w:ascii="Georgia" w:hAnsi="Georgia"/>
        </w:rPr>
        <w:br/>
      </w:r>
      <w:r w:rsidR="00DF38B8">
        <w:rPr>
          <w:rFonts w:ascii="Georgia" w:hAnsi="Georgia"/>
        </w:rPr>
        <w:t>(tj. Dz.U. 2022 poz. 2561</w:t>
      </w:r>
      <w:r w:rsidR="00610F9E" w:rsidRPr="00610F9E">
        <w:rPr>
          <w:rFonts w:ascii="Georgia" w:hAnsi="Georgia"/>
        </w:rPr>
        <w:t xml:space="preserve"> z późn. zm.)</w:t>
      </w:r>
      <w:r w:rsidR="00610F9E">
        <w:rPr>
          <w:rFonts w:ascii="Georgia" w:hAnsi="Georgia"/>
          <w:sz w:val="22"/>
          <w:szCs w:val="22"/>
        </w:rPr>
        <w:t xml:space="preserve"> </w:t>
      </w:r>
      <w:r w:rsidRPr="00BC2A26">
        <w:rPr>
          <w:rFonts w:ascii="Georgia" w:hAnsi="Georgia"/>
        </w:rPr>
        <w:t>i nie ma zawartej umowy na udzielanie świadczeń zdrowotnych będących przedmiotem niniejszej umowy z Narodowym Funduszem Zdrowia.</w:t>
      </w:r>
    </w:p>
    <w:p w:rsidR="00096960" w:rsidRPr="00BC2A26" w:rsidRDefault="00096960" w:rsidP="00096960">
      <w:pPr>
        <w:spacing w:line="276" w:lineRule="auto"/>
        <w:jc w:val="both"/>
        <w:rPr>
          <w:rFonts w:ascii="Georgia" w:hAnsi="Georgia"/>
        </w:rPr>
      </w:pP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13.</w:t>
      </w:r>
    </w:p>
    <w:p w:rsidR="00096960" w:rsidRPr="00BC2A26" w:rsidRDefault="00096960" w:rsidP="00096960">
      <w:p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Prawa i obowiązki Przyjmującego zamówienie wynikające z niniejszej umowy nie mogą być przenoszone na osoby trzecie bez zgody Udzielającego zamówienia.</w:t>
      </w:r>
    </w:p>
    <w:p w:rsidR="003C5E5C" w:rsidRDefault="003C5E5C" w:rsidP="004C26FD">
      <w:pPr>
        <w:rPr>
          <w:rFonts w:ascii="Georgia" w:hAnsi="Georgia"/>
          <w:b/>
        </w:rPr>
      </w:pP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14.</w:t>
      </w:r>
    </w:p>
    <w:p w:rsidR="00096960" w:rsidRPr="00BC2A26" w:rsidRDefault="00096960" w:rsidP="00096960">
      <w:p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>Wszelkie zmiany postanowień niniejszej umowy wymagają dla swej ważności zachowania formy pisemnej za zgodą obu Stron.</w:t>
      </w:r>
    </w:p>
    <w:p w:rsidR="00096960" w:rsidRPr="00BC2A26" w:rsidRDefault="00096960" w:rsidP="00096960">
      <w:pPr>
        <w:rPr>
          <w:rFonts w:ascii="Georgia" w:hAnsi="Georgia"/>
          <w:b/>
        </w:rPr>
      </w:pP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15.</w:t>
      </w:r>
    </w:p>
    <w:p w:rsidR="002C2C6A" w:rsidRPr="002C2C6A" w:rsidRDefault="002C2C6A" w:rsidP="002C2C6A">
      <w:pPr>
        <w:spacing w:line="276" w:lineRule="auto"/>
        <w:jc w:val="both"/>
        <w:rPr>
          <w:rFonts w:ascii="Georgia" w:hAnsi="Georgia"/>
        </w:rPr>
      </w:pPr>
      <w:r w:rsidRPr="002C2C6A">
        <w:rPr>
          <w:rFonts w:ascii="Georgia" w:hAnsi="Georgia"/>
        </w:rPr>
        <w:t>W sprawach nieuregulowanych niniejszą umową mają zastosowanie przepisy Kodeksu Cywilnego, ustawy o działalności leczniczej, ustawy o świadczeniach opieki zdrowotnej finansowanych ze środków publicznych, ustawy o Zawodzie Lekarza i Lekarza Dentysty, ustawy o Prawach Pacjenta i Rzeczniku Praw Pacjenta, ustawy o przeciwdziałaniu zagrożeniom przestępczością na tle seksualnym i ochronie małoletnich.</w:t>
      </w:r>
    </w:p>
    <w:p w:rsidR="00096960" w:rsidRPr="00BC2A26" w:rsidRDefault="00096960" w:rsidP="00096960">
      <w:pPr>
        <w:rPr>
          <w:rFonts w:ascii="Georgia" w:hAnsi="Georgia"/>
          <w:b/>
        </w:rPr>
      </w:pPr>
    </w:p>
    <w:p w:rsidR="00096960" w:rsidRPr="00BC2A26" w:rsidRDefault="00096960" w:rsidP="00096960">
      <w:pPr>
        <w:jc w:val="center"/>
        <w:rPr>
          <w:rFonts w:ascii="Georgia" w:hAnsi="Georgia"/>
          <w:b/>
        </w:rPr>
      </w:pPr>
      <w:r w:rsidRPr="00BC2A26">
        <w:rPr>
          <w:rFonts w:ascii="Georgia" w:hAnsi="Georgia"/>
          <w:b/>
        </w:rPr>
        <w:sym w:font="Times New Roman" w:char="00A7"/>
      </w:r>
      <w:r w:rsidRPr="00BC2A26">
        <w:rPr>
          <w:rFonts w:ascii="Georgia" w:hAnsi="Georgia"/>
          <w:b/>
        </w:rPr>
        <w:t xml:space="preserve"> 16.</w:t>
      </w:r>
    </w:p>
    <w:p w:rsidR="00096960" w:rsidRPr="00BC2A26" w:rsidRDefault="00096960" w:rsidP="00096960">
      <w:pPr>
        <w:spacing w:line="276" w:lineRule="auto"/>
        <w:jc w:val="both"/>
        <w:rPr>
          <w:rFonts w:ascii="Georgia" w:hAnsi="Georgia"/>
        </w:rPr>
      </w:pPr>
      <w:r w:rsidRPr="00BC2A26">
        <w:rPr>
          <w:rFonts w:ascii="Georgia" w:hAnsi="Georgia"/>
        </w:rPr>
        <w:t xml:space="preserve">Umowa zostaje sporządzona w dwóch jednobrzmiących egzemplarzach, po jednym dla każdej </w:t>
      </w:r>
      <w:r w:rsidRPr="00BC2A26">
        <w:rPr>
          <w:rFonts w:ascii="Georgia" w:hAnsi="Georgia"/>
        </w:rPr>
        <w:br/>
        <w:t>ze Stron.</w:t>
      </w:r>
    </w:p>
    <w:p w:rsidR="00096960" w:rsidRPr="00BC2A26" w:rsidRDefault="00096960" w:rsidP="00096960">
      <w:pPr>
        <w:jc w:val="both"/>
        <w:rPr>
          <w:rFonts w:ascii="Georgia" w:hAnsi="Georgia"/>
        </w:rPr>
      </w:pPr>
    </w:p>
    <w:p w:rsidR="00096960" w:rsidRPr="00BC2A26" w:rsidRDefault="00096960" w:rsidP="00096960">
      <w:pPr>
        <w:jc w:val="both"/>
        <w:rPr>
          <w:rFonts w:ascii="Georgia" w:hAnsi="Georgia"/>
        </w:rPr>
      </w:pPr>
    </w:p>
    <w:p w:rsidR="00096960" w:rsidRPr="00BC2A26" w:rsidRDefault="00096960" w:rsidP="00096960">
      <w:pPr>
        <w:jc w:val="both"/>
        <w:rPr>
          <w:rFonts w:ascii="Georgia" w:hAnsi="Georgia"/>
        </w:rPr>
      </w:pPr>
    </w:p>
    <w:p w:rsidR="00096960" w:rsidRPr="00BC2A26" w:rsidRDefault="00096960" w:rsidP="00096960">
      <w:pPr>
        <w:jc w:val="center"/>
        <w:rPr>
          <w:rFonts w:ascii="Georgia" w:hAnsi="Georgia"/>
        </w:rPr>
      </w:pPr>
    </w:p>
    <w:p w:rsidR="00096960" w:rsidRPr="00BC2A26" w:rsidRDefault="00096960" w:rsidP="00096960">
      <w:pPr>
        <w:jc w:val="center"/>
        <w:rPr>
          <w:rFonts w:ascii="Georgia" w:hAnsi="Georgia"/>
        </w:rPr>
      </w:pPr>
    </w:p>
    <w:p w:rsidR="00096960" w:rsidRPr="00BC2A26" w:rsidRDefault="00096960" w:rsidP="00096960">
      <w:pPr>
        <w:jc w:val="center"/>
        <w:rPr>
          <w:rFonts w:ascii="Georgia" w:hAnsi="Georgia"/>
        </w:rPr>
      </w:pPr>
    </w:p>
    <w:p w:rsidR="00096960" w:rsidRPr="00BC2A26" w:rsidRDefault="00096960" w:rsidP="00096960">
      <w:pPr>
        <w:jc w:val="center"/>
        <w:rPr>
          <w:rFonts w:ascii="Georgia" w:hAnsi="Georgia"/>
        </w:rPr>
      </w:pPr>
    </w:p>
    <w:p w:rsidR="00096960" w:rsidRPr="00BC2A26" w:rsidRDefault="003C5E5C" w:rsidP="0009696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Przyjmujący</w:t>
      </w:r>
      <w:r w:rsidR="00096960" w:rsidRPr="00BC2A26">
        <w:rPr>
          <w:rFonts w:ascii="Georgia" w:hAnsi="Georgia"/>
          <w:b/>
        </w:rPr>
        <w:t xml:space="preserve"> zamówieni</w:t>
      </w:r>
      <w:r>
        <w:rPr>
          <w:rFonts w:ascii="Georgia" w:hAnsi="Georgia"/>
          <w:b/>
        </w:rPr>
        <w:t>e</w:t>
      </w:r>
      <w:r w:rsidR="00096960" w:rsidRPr="00BC2A26">
        <w:rPr>
          <w:rFonts w:ascii="Georgia" w:hAnsi="Georgia"/>
          <w:b/>
        </w:rPr>
        <w:t>:</w:t>
      </w:r>
      <w:r w:rsidR="00096960" w:rsidRPr="00BC2A26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096960" w:rsidRPr="00BC2A26">
        <w:rPr>
          <w:rFonts w:ascii="Georgia" w:hAnsi="Georgia"/>
          <w:b/>
        </w:rPr>
        <w:tab/>
      </w:r>
      <w:r w:rsidR="00096960" w:rsidRPr="00BC2A26">
        <w:rPr>
          <w:rFonts w:ascii="Georgia" w:hAnsi="Georgia"/>
          <w:b/>
        </w:rPr>
        <w:tab/>
      </w:r>
      <w:r w:rsidR="00096960" w:rsidRPr="00BC2A26">
        <w:rPr>
          <w:rFonts w:ascii="Georgia" w:hAnsi="Georgia"/>
          <w:b/>
        </w:rPr>
        <w:tab/>
      </w:r>
      <w:r>
        <w:rPr>
          <w:rFonts w:ascii="Georgia" w:hAnsi="Georgia"/>
          <w:b/>
        </w:rPr>
        <w:t>Udzielający</w:t>
      </w:r>
      <w:r w:rsidR="00096960" w:rsidRPr="00BC2A26">
        <w:rPr>
          <w:rFonts w:ascii="Georgia" w:hAnsi="Georgia"/>
          <w:b/>
        </w:rPr>
        <w:t xml:space="preserve"> zamówieni</w:t>
      </w:r>
      <w:r>
        <w:rPr>
          <w:rFonts w:ascii="Georgia" w:hAnsi="Georgia"/>
          <w:b/>
        </w:rPr>
        <w:t>a</w:t>
      </w:r>
      <w:r w:rsidR="00096960" w:rsidRPr="00BC2A26">
        <w:rPr>
          <w:rFonts w:ascii="Georgia" w:hAnsi="Georgia"/>
          <w:b/>
        </w:rPr>
        <w:t>:</w:t>
      </w:r>
    </w:p>
    <w:p w:rsidR="00C13F2A" w:rsidRPr="00BC2A26" w:rsidRDefault="00C13F2A" w:rsidP="00D20C81">
      <w:pPr>
        <w:jc w:val="both"/>
        <w:rPr>
          <w:rFonts w:ascii="Georgia" w:hAnsi="Georgia"/>
          <w:b/>
        </w:rPr>
      </w:pPr>
    </w:p>
    <w:p w:rsidR="00C13F2A" w:rsidRPr="00BC2A26" w:rsidRDefault="00C13F2A" w:rsidP="00D20C81">
      <w:pPr>
        <w:jc w:val="both"/>
        <w:rPr>
          <w:rFonts w:ascii="Georgia" w:hAnsi="Georgia"/>
          <w:b/>
        </w:rPr>
      </w:pPr>
    </w:p>
    <w:p w:rsidR="00096960" w:rsidRPr="00BC2A26" w:rsidRDefault="00096960" w:rsidP="00E4142C">
      <w:pPr>
        <w:jc w:val="right"/>
        <w:rPr>
          <w:rFonts w:ascii="Georgia" w:hAnsi="Georgia" w:cs="Arial"/>
          <w:b/>
        </w:rPr>
      </w:pPr>
    </w:p>
    <w:p w:rsidR="00096960" w:rsidRPr="00BC2A26" w:rsidRDefault="00096960" w:rsidP="00E4142C">
      <w:pPr>
        <w:jc w:val="right"/>
        <w:rPr>
          <w:rFonts w:ascii="Georgia" w:hAnsi="Georgia" w:cs="Arial"/>
          <w:b/>
        </w:rPr>
      </w:pPr>
    </w:p>
    <w:p w:rsidR="00096960" w:rsidRPr="00BC2A26" w:rsidRDefault="00096960" w:rsidP="00E4142C">
      <w:pPr>
        <w:jc w:val="right"/>
        <w:rPr>
          <w:rFonts w:ascii="Georgia" w:hAnsi="Georgia" w:cs="Arial"/>
          <w:b/>
        </w:rPr>
      </w:pPr>
    </w:p>
    <w:p w:rsidR="00096960" w:rsidRPr="00BC2A26" w:rsidRDefault="00096960" w:rsidP="00E4142C">
      <w:pPr>
        <w:jc w:val="right"/>
        <w:rPr>
          <w:rFonts w:ascii="Georgia" w:hAnsi="Georgia" w:cs="Arial"/>
          <w:b/>
        </w:rPr>
      </w:pPr>
    </w:p>
    <w:p w:rsidR="00096960" w:rsidRDefault="00096960" w:rsidP="00E4142C">
      <w:pPr>
        <w:jc w:val="right"/>
        <w:rPr>
          <w:rFonts w:ascii="Georgia" w:hAnsi="Georgia" w:cs="Arial"/>
          <w:b/>
        </w:rPr>
      </w:pPr>
    </w:p>
    <w:p w:rsidR="00096960" w:rsidRDefault="00096960" w:rsidP="00E4142C">
      <w:pPr>
        <w:jc w:val="right"/>
        <w:rPr>
          <w:rFonts w:ascii="Georgia" w:hAnsi="Georgia" w:cs="Arial"/>
          <w:b/>
        </w:rPr>
      </w:pPr>
    </w:p>
    <w:p w:rsidR="00096960" w:rsidRDefault="00096960" w:rsidP="00E4142C">
      <w:pPr>
        <w:jc w:val="right"/>
        <w:rPr>
          <w:rFonts w:ascii="Georgia" w:hAnsi="Georgia" w:cs="Arial"/>
          <w:b/>
        </w:rPr>
      </w:pPr>
    </w:p>
    <w:p w:rsidR="00096960" w:rsidRDefault="00096960" w:rsidP="00E4142C">
      <w:pPr>
        <w:jc w:val="right"/>
        <w:rPr>
          <w:rFonts w:ascii="Georgia" w:hAnsi="Georgia" w:cs="Arial"/>
          <w:b/>
        </w:rPr>
      </w:pPr>
    </w:p>
    <w:p w:rsidR="00096960" w:rsidRDefault="00096960" w:rsidP="007932AC">
      <w:pPr>
        <w:rPr>
          <w:rFonts w:ascii="Georgia" w:hAnsi="Georgia" w:cs="Arial"/>
          <w:b/>
        </w:rPr>
      </w:pPr>
    </w:p>
    <w:p w:rsidR="008241EC" w:rsidRDefault="008241EC" w:rsidP="00E4142C">
      <w:pPr>
        <w:jc w:val="right"/>
        <w:rPr>
          <w:rFonts w:ascii="Georgia" w:hAnsi="Georgia" w:cs="Arial"/>
          <w:b/>
        </w:rPr>
      </w:pPr>
    </w:p>
    <w:p w:rsidR="008241EC" w:rsidRDefault="008241EC" w:rsidP="00E4142C">
      <w:pPr>
        <w:jc w:val="right"/>
        <w:rPr>
          <w:rFonts w:ascii="Georgia" w:hAnsi="Georgia" w:cs="Arial"/>
          <w:b/>
        </w:rPr>
      </w:pPr>
    </w:p>
    <w:p w:rsidR="008241EC" w:rsidRDefault="008241EC" w:rsidP="00E4142C">
      <w:pPr>
        <w:jc w:val="right"/>
        <w:rPr>
          <w:rFonts w:ascii="Georgia" w:hAnsi="Georgia" w:cs="Arial"/>
          <w:b/>
        </w:rPr>
      </w:pPr>
    </w:p>
    <w:p w:rsidR="008241EC" w:rsidRDefault="008241EC" w:rsidP="00E4142C">
      <w:pPr>
        <w:jc w:val="right"/>
        <w:rPr>
          <w:rFonts w:ascii="Georgia" w:hAnsi="Georgia" w:cs="Arial"/>
          <w:b/>
        </w:rPr>
      </w:pPr>
    </w:p>
    <w:p w:rsidR="00F24B29" w:rsidRDefault="00F24B29" w:rsidP="00F24B29">
      <w:pPr>
        <w:rPr>
          <w:rFonts w:ascii="Georgia" w:hAnsi="Georgia" w:cs="Arial"/>
          <w:b/>
        </w:rPr>
      </w:pPr>
    </w:p>
    <w:p w:rsidR="002C2C6A" w:rsidRDefault="002C2C6A" w:rsidP="00F24B29">
      <w:pPr>
        <w:rPr>
          <w:rFonts w:ascii="Georgia" w:hAnsi="Georgia" w:cs="Arial"/>
          <w:b/>
        </w:rPr>
      </w:pPr>
    </w:p>
    <w:p w:rsidR="004C26FD" w:rsidRDefault="004C26FD" w:rsidP="00E4142C">
      <w:pPr>
        <w:jc w:val="right"/>
        <w:rPr>
          <w:rFonts w:ascii="Georgia" w:hAnsi="Georgia" w:cs="Arial"/>
          <w:b/>
        </w:rPr>
      </w:pPr>
    </w:p>
    <w:p w:rsidR="00E4142C" w:rsidRPr="006D0A43" w:rsidRDefault="00E4142C" w:rsidP="00E4142C">
      <w:pPr>
        <w:jc w:val="right"/>
        <w:rPr>
          <w:rFonts w:ascii="Georgia" w:hAnsi="Georgia" w:cs="Arial"/>
          <w:b/>
        </w:rPr>
      </w:pPr>
      <w:r w:rsidRPr="006D0A43">
        <w:rPr>
          <w:rFonts w:ascii="Georgia" w:hAnsi="Georgia" w:cs="Arial"/>
          <w:b/>
        </w:rPr>
        <w:t>Załącznik nr 5</w:t>
      </w:r>
    </w:p>
    <w:p w:rsidR="00E4142C" w:rsidRPr="006D0A43" w:rsidRDefault="00E4142C" w:rsidP="00E4142C">
      <w:pPr>
        <w:rPr>
          <w:rFonts w:ascii="Georgia" w:hAnsi="Georgia" w:cs="Arial"/>
        </w:rPr>
      </w:pPr>
    </w:p>
    <w:p w:rsidR="00E4142C" w:rsidRPr="006D0A43" w:rsidRDefault="00E4142C" w:rsidP="00E4142C">
      <w:pPr>
        <w:rPr>
          <w:rFonts w:ascii="Georgia" w:hAnsi="Georgia" w:cs="Arial"/>
        </w:rPr>
      </w:pPr>
    </w:p>
    <w:p w:rsidR="00E4142C" w:rsidRPr="006D0A43" w:rsidRDefault="00E4142C" w:rsidP="00E4142C">
      <w:pPr>
        <w:jc w:val="both"/>
        <w:rPr>
          <w:rFonts w:ascii="Georgia" w:hAnsi="Georgia" w:cs="Arial"/>
        </w:rPr>
      </w:pPr>
      <w:r w:rsidRPr="006D0A43">
        <w:rPr>
          <w:rFonts w:ascii="Georgia" w:hAnsi="Georgia" w:cs="Arial"/>
        </w:rPr>
        <w:t>…………………………………………………………………………………</w:t>
      </w:r>
    </w:p>
    <w:p w:rsidR="00E4142C" w:rsidRPr="006D0A43" w:rsidRDefault="00E4142C" w:rsidP="00E4142C">
      <w:pPr>
        <w:jc w:val="both"/>
        <w:rPr>
          <w:rFonts w:ascii="Georgia" w:hAnsi="Georgia" w:cs="Arial"/>
          <w:b/>
        </w:rPr>
      </w:pPr>
      <w:r w:rsidRPr="006D0A43">
        <w:rPr>
          <w:rFonts w:ascii="Georgia" w:hAnsi="Georgia" w:cs="Arial"/>
        </w:rPr>
        <w:t xml:space="preserve">Pełna nazwa Oferenta/Pieczątka z pełną nazwą Oferenta </w:t>
      </w:r>
    </w:p>
    <w:p w:rsidR="00E4142C" w:rsidRPr="006D0A43" w:rsidRDefault="00E4142C" w:rsidP="00E4142C">
      <w:pPr>
        <w:rPr>
          <w:rFonts w:ascii="Georgia" w:hAnsi="Georgia" w:cs="Arial"/>
        </w:rPr>
      </w:pPr>
    </w:p>
    <w:p w:rsidR="00E4142C" w:rsidRPr="006D0A43" w:rsidRDefault="00E4142C" w:rsidP="00E4142C">
      <w:pPr>
        <w:rPr>
          <w:rFonts w:ascii="Georgia" w:hAnsi="Georgia" w:cs="Arial"/>
        </w:rPr>
      </w:pPr>
      <w:r w:rsidRPr="006D0A43">
        <w:rPr>
          <w:rFonts w:ascii="Georgia" w:hAnsi="Georgia" w:cs="Arial"/>
        </w:rPr>
        <w:t xml:space="preserve">……....................  dnia  ……...................   </w:t>
      </w:r>
    </w:p>
    <w:p w:rsidR="00E4142C" w:rsidRPr="006D0A43" w:rsidRDefault="00E4142C" w:rsidP="00E4142C">
      <w:pPr>
        <w:jc w:val="right"/>
        <w:rPr>
          <w:rFonts w:ascii="Georgia" w:hAnsi="Georgia" w:cs="Arial"/>
          <w:b/>
        </w:rPr>
      </w:pPr>
    </w:p>
    <w:p w:rsidR="00E4142C" w:rsidRPr="006D0A43" w:rsidRDefault="00E4142C" w:rsidP="00E4142C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E4142C" w:rsidRPr="006D0A43" w:rsidRDefault="00E4142C" w:rsidP="00E4142C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E4142C" w:rsidRPr="006D0A43" w:rsidRDefault="00E4142C" w:rsidP="00E4142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E4142C" w:rsidRPr="006D0A43" w:rsidRDefault="00E4142C" w:rsidP="00E4142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>Uniwersytetu Medycznego w Łodzi</w:t>
      </w:r>
    </w:p>
    <w:p w:rsidR="00E4142C" w:rsidRPr="006D0A43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E4142C" w:rsidRPr="006D0A43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6D0A43"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E4142C" w:rsidRPr="006D0A43" w:rsidRDefault="00E4142C" w:rsidP="00E4142C">
      <w:pPr>
        <w:rPr>
          <w:rFonts w:ascii="Georgia" w:hAnsi="Georgia" w:cs="Arial"/>
        </w:rPr>
      </w:pPr>
    </w:p>
    <w:p w:rsidR="00E4142C" w:rsidRPr="006D0A43" w:rsidRDefault="00E4142C" w:rsidP="00E4142C">
      <w:pPr>
        <w:jc w:val="both"/>
        <w:rPr>
          <w:rFonts w:ascii="Georgia" w:hAnsi="Georgia" w:cs="Arial"/>
        </w:rPr>
      </w:pPr>
    </w:p>
    <w:p w:rsidR="00E4142C" w:rsidRPr="006D0A43" w:rsidRDefault="00E4142C" w:rsidP="00E4142C">
      <w:pPr>
        <w:jc w:val="both"/>
        <w:rPr>
          <w:rFonts w:ascii="Georgia" w:hAnsi="Georgia" w:cs="Arial"/>
        </w:rPr>
      </w:pPr>
    </w:p>
    <w:p w:rsidR="00E4142C" w:rsidRPr="006D0A43" w:rsidRDefault="00E4142C" w:rsidP="00E4142C">
      <w:pPr>
        <w:jc w:val="both"/>
        <w:rPr>
          <w:rFonts w:ascii="Georgia" w:hAnsi="Georgia" w:cs="Arial"/>
          <w:b/>
        </w:rPr>
      </w:pPr>
    </w:p>
    <w:p w:rsidR="00E4142C" w:rsidRPr="006D0A43" w:rsidRDefault="00E4142C" w:rsidP="00E4142C">
      <w:pPr>
        <w:spacing w:line="276" w:lineRule="auto"/>
        <w:jc w:val="center"/>
        <w:rPr>
          <w:rFonts w:ascii="Georgia" w:hAnsi="Georgia" w:cs="Arial"/>
          <w:b/>
          <w:u w:val="single"/>
        </w:rPr>
      </w:pPr>
      <w:r w:rsidRPr="006D0A43">
        <w:rPr>
          <w:rFonts w:ascii="Georgia" w:hAnsi="Georgia" w:cs="Arial"/>
          <w:b/>
          <w:u w:val="single"/>
        </w:rPr>
        <w:t xml:space="preserve">OŚWIADCZENIE OFERENTA </w:t>
      </w:r>
    </w:p>
    <w:p w:rsidR="00E4142C" w:rsidRPr="006D0A43" w:rsidRDefault="00E4142C" w:rsidP="00E4142C">
      <w:pPr>
        <w:spacing w:line="276" w:lineRule="auto"/>
        <w:jc w:val="center"/>
        <w:rPr>
          <w:rFonts w:ascii="Georgia" w:hAnsi="Georgia" w:cs="Arial"/>
          <w:b/>
          <w:u w:val="single"/>
        </w:rPr>
      </w:pPr>
      <w:r w:rsidRPr="006D0A43">
        <w:rPr>
          <w:rFonts w:ascii="Georgia" w:hAnsi="Georgia" w:cs="Arial"/>
          <w:b/>
          <w:u w:val="single"/>
        </w:rPr>
        <w:t>(podatek VAT)</w:t>
      </w:r>
    </w:p>
    <w:p w:rsidR="00E4142C" w:rsidRPr="006D0A43" w:rsidRDefault="00E4142C" w:rsidP="00E4142C">
      <w:pPr>
        <w:jc w:val="center"/>
        <w:rPr>
          <w:rFonts w:ascii="Georgia" w:hAnsi="Georgia" w:cs="Arial"/>
          <w:b/>
          <w:u w:val="single"/>
        </w:rPr>
      </w:pPr>
    </w:p>
    <w:p w:rsidR="00E4142C" w:rsidRPr="006D0A43" w:rsidRDefault="00E4142C" w:rsidP="00E4142C">
      <w:pPr>
        <w:jc w:val="both"/>
        <w:rPr>
          <w:rFonts w:ascii="Georgia" w:hAnsi="Georgia" w:cs="Arial"/>
          <w:b/>
          <w:u w:val="single"/>
        </w:rPr>
      </w:pPr>
    </w:p>
    <w:p w:rsidR="00E4142C" w:rsidRPr="006D0A43" w:rsidRDefault="00E4142C" w:rsidP="00E4142C">
      <w:pPr>
        <w:rPr>
          <w:rFonts w:ascii="Georgia" w:hAnsi="Georgia" w:cs="Arial"/>
        </w:rPr>
      </w:pPr>
    </w:p>
    <w:p w:rsidR="00E4142C" w:rsidRPr="006D0A43" w:rsidRDefault="00E4142C" w:rsidP="00EE7040">
      <w:pPr>
        <w:pStyle w:val="Akapitzlist"/>
        <w:numPr>
          <w:ilvl w:val="3"/>
          <w:numId w:val="15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</w:rPr>
      </w:pPr>
      <w:r w:rsidRPr="006D0A43">
        <w:rPr>
          <w:rFonts w:ascii="Georgia" w:hAnsi="Georgia" w:cs="Arial"/>
          <w:b/>
        </w:rPr>
        <w:t>Pan/Pani</w:t>
      </w:r>
      <w:r w:rsidRPr="006D0A43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4142C" w:rsidRPr="006D0A43" w:rsidRDefault="00E4142C" w:rsidP="00E4142C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D0A43">
        <w:rPr>
          <w:rFonts w:ascii="Georgia" w:hAnsi="Georgia" w:cs="Arial"/>
        </w:rPr>
        <w:t xml:space="preserve">oświadczam, że </w:t>
      </w:r>
      <w:r w:rsidRPr="006D0A43">
        <w:rPr>
          <w:rFonts w:ascii="Georgia" w:hAnsi="Georgia" w:cs="Arial"/>
          <w:b/>
        </w:rPr>
        <w:t>JESTEM/NIE JESTEM* czynnym podatnikiem VAT.</w:t>
      </w:r>
    </w:p>
    <w:p w:rsidR="00E4142C" w:rsidRPr="006D0A43" w:rsidRDefault="00E4142C" w:rsidP="00E4142C">
      <w:pPr>
        <w:jc w:val="both"/>
        <w:rPr>
          <w:rFonts w:ascii="Georgia" w:hAnsi="Georgia" w:cs="Arial"/>
        </w:rPr>
      </w:pPr>
    </w:p>
    <w:p w:rsidR="00E4142C" w:rsidRPr="006D0A43" w:rsidRDefault="00E4142C" w:rsidP="00E4142C">
      <w:pPr>
        <w:jc w:val="both"/>
        <w:rPr>
          <w:rFonts w:ascii="Georgia" w:hAnsi="Georgia" w:cs="Arial"/>
        </w:rPr>
      </w:pPr>
    </w:p>
    <w:p w:rsidR="00E4142C" w:rsidRPr="006D0A43" w:rsidRDefault="00E4142C" w:rsidP="00EE7040">
      <w:pPr>
        <w:pStyle w:val="Akapitzlist"/>
        <w:numPr>
          <w:ilvl w:val="3"/>
          <w:numId w:val="1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</w:rPr>
      </w:pPr>
      <w:r w:rsidRPr="006D0A43">
        <w:rPr>
          <w:rFonts w:ascii="Georgia" w:hAnsi="Georgia" w:cs="Arial"/>
        </w:rPr>
        <w:t xml:space="preserve">W przypadku zmiany statusu na podatnika czynnego VAT, zobowiązuję się </w:t>
      </w:r>
      <w:r w:rsidRPr="006D0A43">
        <w:rPr>
          <w:rFonts w:ascii="Georgia" w:hAnsi="Georgia" w:cs="Arial"/>
        </w:rPr>
        <w:br/>
        <w:t>w przeciągu 14 dni od zmiany, do poinformowania o tym fakcie pracownika Działu Księgowości (pokój nr 217/218/219 w budynku Instytutu Stomatologii) Centralnego Szpitala Klinicznego UM w Łodzi oraz zobowiązuję się do podania numeru konta zgłoszonego do Urzędu Skarbowego.</w:t>
      </w:r>
    </w:p>
    <w:p w:rsidR="00E4142C" w:rsidRPr="006D0A43" w:rsidRDefault="00E4142C" w:rsidP="00E4142C">
      <w:pPr>
        <w:spacing w:line="360" w:lineRule="auto"/>
        <w:jc w:val="both"/>
        <w:rPr>
          <w:rFonts w:ascii="Georgia" w:hAnsi="Georgia" w:cs="Arial"/>
        </w:rPr>
      </w:pPr>
    </w:p>
    <w:p w:rsidR="00E4142C" w:rsidRPr="006D0A43" w:rsidRDefault="00E4142C" w:rsidP="00E4142C">
      <w:pPr>
        <w:spacing w:line="360" w:lineRule="auto"/>
        <w:jc w:val="both"/>
        <w:rPr>
          <w:rFonts w:ascii="Georgia" w:hAnsi="Georgia" w:cs="Arial"/>
        </w:rPr>
      </w:pPr>
    </w:p>
    <w:p w:rsidR="00E4142C" w:rsidRPr="006D0A43" w:rsidRDefault="00E4142C" w:rsidP="00E4142C">
      <w:pPr>
        <w:spacing w:line="360" w:lineRule="auto"/>
        <w:jc w:val="both"/>
        <w:rPr>
          <w:rFonts w:ascii="Georgia" w:hAnsi="Georgia" w:cs="Arial"/>
          <w:i/>
        </w:rPr>
      </w:pPr>
      <w:r w:rsidRPr="006D0A43">
        <w:rPr>
          <w:rFonts w:ascii="Georgia" w:hAnsi="Georgia" w:cs="Arial"/>
          <w:i/>
        </w:rPr>
        <w:t>(*niepotrzebne skreślić)</w:t>
      </w:r>
    </w:p>
    <w:p w:rsidR="00E4142C" w:rsidRPr="006D0A43" w:rsidRDefault="00E4142C" w:rsidP="00E4142C">
      <w:pPr>
        <w:ind w:left="5664"/>
        <w:rPr>
          <w:rFonts w:ascii="Georgia" w:hAnsi="Georgia" w:cs="Arial"/>
        </w:rPr>
      </w:pP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</w:p>
    <w:p w:rsidR="00E4142C" w:rsidRPr="006D0A43" w:rsidRDefault="00E4142C" w:rsidP="00E4142C">
      <w:pPr>
        <w:ind w:left="5664"/>
        <w:rPr>
          <w:rFonts w:ascii="Georgia" w:hAnsi="Georgia" w:cs="Arial"/>
          <w:i/>
        </w:rPr>
      </w:pPr>
      <w:r w:rsidRPr="006D0A43">
        <w:rPr>
          <w:rFonts w:ascii="Georgia" w:hAnsi="Georgia" w:cs="Arial"/>
        </w:rPr>
        <w:tab/>
        <w:t xml:space="preserve">                                  ..…………………………………………</w:t>
      </w:r>
      <w:r w:rsidR="0088397F">
        <w:rPr>
          <w:rFonts w:ascii="Georgia" w:hAnsi="Georgia" w:cs="Arial"/>
        </w:rPr>
        <w:t>…….</w:t>
      </w:r>
    </w:p>
    <w:p w:rsidR="008A08AC" w:rsidRDefault="00E4142C" w:rsidP="00096960">
      <w:pPr>
        <w:rPr>
          <w:rFonts w:ascii="Georgia" w:hAnsi="Georgia"/>
          <w:b/>
          <w:sz w:val="22"/>
          <w:szCs w:val="22"/>
        </w:rPr>
      </w:pPr>
      <w:r w:rsidRPr="006D0A43">
        <w:rPr>
          <w:rFonts w:ascii="Georgia" w:hAnsi="Georgia" w:cs="Arial"/>
        </w:rPr>
        <w:t xml:space="preserve"> </w:t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  <w:t xml:space="preserve">          </w:t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</w:r>
      <w:r w:rsidRPr="006D0A43">
        <w:rPr>
          <w:rFonts w:ascii="Georgia" w:hAnsi="Georgia" w:cs="Arial"/>
        </w:rPr>
        <w:tab/>
        <w:t xml:space="preserve">                        /data, pieczątka i podpis Oferenta/</w:t>
      </w:r>
    </w:p>
    <w:p w:rsidR="008A08AC" w:rsidRDefault="008A08AC" w:rsidP="008A08AC">
      <w:pPr>
        <w:jc w:val="center"/>
        <w:rPr>
          <w:rFonts w:ascii="Georgia" w:hAnsi="Georgia"/>
          <w:b/>
          <w:sz w:val="22"/>
          <w:szCs w:val="22"/>
        </w:rPr>
      </w:pPr>
    </w:p>
    <w:p w:rsidR="008A08AC" w:rsidRDefault="008A08AC" w:rsidP="008A08AC">
      <w:pPr>
        <w:jc w:val="center"/>
        <w:rPr>
          <w:rFonts w:ascii="Georgia" w:hAnsi="Georgia"/>
          <w:b/>
          <w:sz w:val="22"/>
          <w:szCs w:val="22"/>
        </w:rPr>
      </w:pPr>
    </w:p>
    <w:p w:rsidR="008A08AC" w:rsidRDefault="008A08AC" w:rsidP="003A6C4D">
      <w:pPr>
        <w:rPr>
          <w:rFonts w:ascii="Georgia" w:hAnsi="Georgia"/>
          <w:b/>
          <w:sz w:val="22"/>
          <w:szCs w:val="22"/>
        </w:rPr>
      </w:pPr>
    </w:p>
    <w:p w:rsidR="00EE7040" w:rsidRDefault="00EE7040" w:rsidP="003A6C4D">
      <w:pPr>
        <w:rPr>
          <w:rFonts w:ascii="Georgia" w:hAnsi="Georgia"/>
          <w:b/>
          <w:sz w:val="22"/>
          <w:szCs w:val="22"/>
        </w:rPr>
      </w:pPr>
    </w:p>
    <w:p w:rsidR="00EE7040" w:rsidRDefault="00EE7040" w:rsidP="003A6C4D">
      <w:pPr>
        <w:rPr>
          <w:rFonts w:ascii="Georgia" w:hAnsi="Georgia"/>
          <w:b/>
          <w:sz w:val="22"/>
          <w:szCs w:val="22"/>
        </w:rPr>
      </w:pPr>
    </w:p>
    <w:p w:rsidR="009A4BBD" w:rsidRDefault="009A4BBD" w:rsidP="003A6C4D">
      <w:pPr>
        <w:rPr>
          <w:rFonts w:ascii="Georgia" w:hAnsi="Georgia"/>
          <w:b/>
          <w:sz w:val="22"/>
          <w:szCs w:val="22"/>
        </w:rPr>
      </w:pPr>
    </w:p>
    <w:p w:rsidR="009A4BBD" w:rsidRPr="00816728" w:rsidRDefault="009A4BBD" w:rsidP="00816728">
      <w:pPr>
        <w:ind w:left="8148"/>
        <w:rPr>
          <w:rFonts w:ascii="Georgia" w:hAnsi="Georgia"/>
          <w:b/>
        </w:rPr>
      </w:pPr>
      <w:r w:rsidRPr="00816728">
        <w:rPr>
          <w:rFonts w:ascii="Georgia" w:hAnsi="Georgia"/>
          <w:b/>
        </w:rPr>
        <w:t>Załącznik nr 6</w:t>
      </w: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  <w:r w:rsidRPr="00816728">
        <w:rPr>
          <w:rFonts w:ascii="Georgia" w:hAnsi="Georgia" w:cs="Arial"/>
        </w:rPr>
        <w:t>………………………………………………………………………………...</w:t>
      </w:r>
    </w:p>
    <w:p w:rsidR="009A4BBD" w:rsidRPr="00816728" w:rsidRDefault="009A4BBD" w:rsidP="009A4BBD">
      <w:pPr>
        <w:rPr>
          <w:rFonts w:ascii="Georgia" w:hAnsi="Georgia" w:cs="Arial"/>
        </w:rPr>
      </w:pPr>
      <w:r w:rsidRPr="00816728">
        <w:rPr>
          <w:rFonts w:ascii="Georgia" w:hAnsi="Georgia" w:cs="Arial"/>
        </w:rPr>
        <w:t xml:space="preserve">Pełna nazwa Oferenta/Pieczątka z pełną nazwą Oferenta </w:t>
      </w: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  <w:r w:rsidRPr="00816728">
        <w:rPr>
          <w:rFonts w:ascii="Georgia" w:hAnsi="Georgia" w:cs="Arial"/>
        </w:rPr>
        <w:t xml:space="preserve">……....................  dnia  ……...................   </w:t>
      </w: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816728">
        <w:rPr>
          <w:rFonts w:ascii="Georgia" w:hAnsi="Georgia" w:cs="Arial"/>
          <w:sz w:val="24"/>
          <w:szCs w:val="24"/>
        </w:rPr>
        <w:tab/>
      </w:r>
      <w:r w:rsidRPr="00816728">
        <w:rPr>
          <w:rFonts w:ascii="Georgia" w:hAnsi="Georgia" w:cs="Arial"/>
          <w:sz w:val="24"/>
          <w:szCs w:val="24"/>
        </w:rPr>
        <w:tab/>
      </w:r>
      <w:r w:rsidRPr="00816728">
        <w:rPr>
          <w:rFonts w:ascii="Georgia" w:hAnsi="Georgia" w:cs="Arial"/>
          <w:sz w:val="24"/>
          <w:szCs w:val="24"/>
        </w:rPr>
        <w:tab/>
      </w:r>
      <w:r w:rsidRPr="00816728">
        <w:rPr>
          <w:rFonts w:ascii="Georgia" w:hAnsi="Georgia" w:cs="Arial"/>
          <w:sz w:val="24"/>
          <w:szCs w:val="24"/>
        </w:rPr>
        <w:tab/>
      </w:r>
      <w:r w:rsidRPr="00816728">
        <w:rPr>
          <w:rFonts w:ascii="Georgia" w:hAnsi="Georgia" w:cs="Arial"/>
          <w:b/>
          <w:sz w:val="24"/>
          <w:szCs w:val="24"/>
        </w:rPr>
        <w:t xml:space="preserve">Samodzielny Publiczny Zakład Opieki Zdrowotnej Centralny Szpital Kliniczny </w:t>
      </w:r>
    </w:p>
    <w:p w:rsidR="009A4BBD" w:rsidRPr="00816728" w:rsidRDefault="009A4BBD" w:rsidP="009A4BB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816728">
        <w:rPr>
          <w:rFonts w:ascii="Georgia" w:hAnsi="Georgia" w:cs="Arial"/>
          <w:b/>
          <w:sz w:val="24"/>
          <w:szCs w:val="24"/>
        </w:rPr>
        <w:t>Uniwersytetu Medycznego w Łodzi</w:t>
      </w:r>
    </w:p>
    <w:p w:rsidR="009A4BBD" w:rsidRPr="00816728" w:rsidRDefault="009A4BBD" w:rsidP="009A4B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816728"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9A4BBD" w:rsidRPr="00816728" w:rsidRDefault="009A4BBD" w:rsidP="009A4B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 w:rsidRPr="00816728"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9A4BBD" w:rsidRPr="00816728" w:rsidRDefault="009A4BBD" w:rsidP="009A4BBD">
      <w:pPr>
        <w:rPr>
          <w:rFonts w:ascii="Georgia" w:hAnsi="Georgia" w:cs="Arial"/>
          <w:b/>
        </w:rPr>
      </w:pPr>
      <w:r w:rsidRPr="00816728">
        <w:rPr>
          <w:rFonts w:ascii="Georgia" w:hAnsi="Georgia" w:cs="Arial"/>
          <w:b/>
        </w:rPr>
        <w:t xml:space="preserve"> </w:t>
      </w: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jc w:val="center"/>
        <w:rPr>
          <w:rFonts w:ascii="Georgia" w:hAnsi="Georgia" w:cs="Arial"/>
          <w:b/>
          <w:u w:val="single"/>
        </w:rPr>
      </w:pPr>
      <w:r w:rsidRPr="00816728">
        <w:rPr>
          <w:rFonts w:ascii="Georgia" w:hAnsi="Georgia" w:cs="Arial"/>
          <w:b/>
          <w:u w:val="single"/>
        </w:rPr>
        <w:t>OŚWIADCZENIE OFERENTA</w:t>
      </w:r>
    </w:p>
    <w:p w:rsidR="009A4BBD" w:rsidRPr="00816728" w:rsidRDefault="009A4BBD" w:rsidP="009A4BBD">
      <w:pPr>
        <w:jc w:val="center"/>
        <w:rPr>
          <w:rFonts w:ascii="Georgia" w:hAnsi="Georgia" w:cs="Arial"/>
          <w:b/>
          <w:u w:val="single"/>
        </w:rPr>
      </w:pPr>
      <w:r w:rsidRPr="00816728">
        <w:rPr>
          <w:rFonts w:ascii="Georgia" w:hAnsi="Georgia" w:cs="Arial"/>
          <w:b/>
          <w:u w:val="single"/>
        </w:rPr>
        <w:t>o obowiązku przedłożenia informacji  z KRK o niekaralności</w:t>
      </w: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jc w:val="both"/>
        <w:rPr>
          <w:rFonts w:ascii="Georgia" w:hAnsi="Georgia" w:cs="Arial"/>
        </w:rPr>
      </w:pPr>
      <w:r w:rsidRPr="00816728">
        <w:rPr>
          <w:rFonts w:ascii="Georgia" w:hAnsi="Georgia" w:cs="Arial"/>
        </w:rPr>
        <w:t xml:space="preserve">Oświadczam, że zobowiązuje się do przedłożenia informacji/zaświadczenia o niekaralności </w:t>
      </w:r>
      <w:r w:rsidR="007D03E8">
        <w:rPr>
          <w:rFonts w:ascii="Georgia" w:hAnsi="Georgia" w:cs="Arial"/>
        </w:rPr>
        <w:br/>
      </w:r>
      <w:r w:rsidRPr="00816728">
        <w:rPr>
          <w:rFonts w:ascii="Georgia" w:hAnsi="Georgia" w:cs="Arial"/>
        </w:rPr>
        <w:t xml:space="preserve">z Krajowego Rejestru Karnego o którym mowa w art. 21 i nast. Ustawy  z dnia 13 maja 2016r </w:t>
      </w:r>
      <w:r w:rsidR="007D03E8">
        <w:rPr>
          <w:rFonts w:ascii="Georgia" w:hAnsi="Georgia" w:cs="Arial"/>
        </w:rPr>
        <w:br/>
      </w:r>
      <w:r w:rsidRPr="00816728">
        <w:rPr>
          <w:rFonts w:ascii="Georgia" w:hAnsi="Georgia" w:cs="Arial"/>
        </w:rPr>
        <w:t>o przeciwdziałaniu zagrożeniom przestępczością na tle seksualnym i ochronie małoletnich (Dz.U.2023.1304 t.j.) najpóźniej do dnia podpisania umowy*.</w:t>
      </w:r>
    </w:p>
    <w:p w:rsidR="009A4BBD" w:rsidRPr="00816728" w:rsidRDefault="009A4BBD" w:rsidP="009A4BBD">
      <w:pPr>
        <w:rPr>
          <w:rFonts w:ascii="Georgia" w:hAnsi="Georgia" w:cs="Arial"/>
        </w:rPr>
      </w:pPr>
      <w:r w:rsidRPr="00816728">
        <w:rPr>
          <w:rFonts w:ascii="Georgia" w:hAnsi="Georgia" w:cs="Arial"/>
        </w:rPr>
        <w:tab/>
      </w:r>
    </w:p>
    <w:p w:rsidR="009A4BBD" w:rsidRPr="00816728" w:rsidRDefault="009A4BBD" w:rsidP="009A4BBD">
      <w:pPr>
        <w:rPr>
          <w:rFonts w:ascii="Georgia" w:hAnsi="Georgia" w:cs="Arial"/>
        </w:rPr>
      </w:pPr>
      <w:r w:rsidRPr="00816728">
        <w:rPr>
          <w:rFonts w:ascii="Georgia" w:hAnsi="Georgia" w:cs="Arial"/>
        </w:rPr>
        <w:tab/>
      </w:r>
      <w:r w:rsidRPr="00816728">
        <w:rPr>
          <w:rFonts w:ascii="Georgia" w:hAnsi="Georgia" w:cs="Arial"/>
        </w:rPr>
        <w:tab/>
      </w:r>
      <w:r w:rsidRPr="00816728">
        <w:rPr>
          <w:rFonts w:ascii="Georgia" w:hAnsi="Georgia" w:cs="Arial"/>
        </w:rPr>
        <w:tab/>
      </w:r>
      <w:r w:rsidRPr="00816728">
        <w:rPr>
          <w:rFonts w:ascii="Georgia" w:hAnsi="Georgia" w:cs="Arial"/>
        </w:rPr>
        <w:tab/>
      </w:r>
      <w:r w:rsidRPr="00816728">
        <w:rPr>
          <w:rFonts w:ascii="Georgia" w:hAnsi="Georgia" w:cs="Arial"/>
        </w:rPr>
        <w:tab/>
      </w:r>
      <w:r w:rsidRPr="00816728">
        <w:rPr>
          <w:rFonts w:ascii="Georgia" w:hAnsi="Georgia" w:cs="Arial"/>
        </w:rPr>
        <w:tab/>
      </w:r>
      <w:r w:rsidRPr="00816728">
        <w:rPr>
          <w:rFonts w:ascii="Georgia" w:hAnsi="Georgia" w:cs="Arial"/>
        </w:rPr>
        <w:tab/>
        <w:t xml:space="preserve">                  </w:t>
      </w: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ind w:left="5664"/>
        <w:rPr>
          <w:rFonts w:ascii="Georgia" w:hAnsi="Georgia" w:cs="Arial"/>
        </w:rPr>
      </w:pPr>
      <w:r w:rsidRPr="00816728">
        <w:rPr>
          <w:rFonts w:ascii="Georgia" w:hAnsi="Georgia" w:cs="Arial"/>
        </w:rPr>
        <w:t>……………………………………………………</w:t>
      </w:r>
    </w:p>
    <w:p w:rsidR="009A4BBD" w:rsidRPr="00816728" w:rsidRDefault="009A4BBD" w:rsidP="009A4BBD">
      <w:pPr>
        <w:ind w:left="5664"/>
        <w:rPr>
          <w:rFonts w:ascii="Georgia" w:hAnsi="Georgia" w:cs="Arial"/>
        </w:rPr>
      </w:pPr>
      <w:r w:rsidRPr="00816728">
        <w:rPr>
          <w:rFonts w:ascii="Georgia" w:hAnsi="Georgia" w:cs="Arial"/>
        </w:rPr>
        <w:t xml:space="preserve"> /data, pieczątka i podpis Oferenta/</w:t>
      </w: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rPr>
          <w:rFonts w:ascii="Georgia" w:hAnsi="Georgia" w:cs="Arial"/>
        </w:rPr>
      </w:pPr>
    </w:p>
    <w:p w:rsidR="009A4BBD" w:rsidRPr="00816728" w:rsidRDefault="009A4BBD" w:rsidP="009A4BBD">
      <w:pPr>
        <w:jc w:val="both"/>
        <w:rPr>
          <w:rFonts w:ascii="Georgia" w:hAnsi="Georgia" w:cs="Arial"/>
          <w:i/>
        </w:rPr>
      </w:pPr>
      <w:r w:rsidRPr="00816728">
        <w:rPr>
          <w:rFonts w:ascii="Georgia" w:hAnsi="Georgia" w:cs="Arial"/>
          <w:i/>
        </w:rPr>
        <w:t>* obowiązek wynika z ustawy z  dnia 13 maja 2016r o przeciwdziałaniu zagrożeniom przestępczością na tle seksualnym i ochronie małoletnich (Dz.U.2023.1304 t.j.) znowelizowanej tzw. "Ustawą Kamilka".</w:t>
      </w:r>
    </w:p>
    <w:p w:rsidR="009A4BBD" w:rsidRPr="00816728" w:rsidRDefault="009A4BBD" w:rsidP="009A4BBD">
      <w:pPr>
        <w:tabs>
          <w:tab w:val="left" w:pos="4526"/>
        </w:tabs>
        <w:rPr>
          <w:rFonts w:ascii="Georgia" w:hAnsi="Georgia"/>
        </w:rPr>
      </w:pPr>
    </w:p>
    <w:p w:rsidR="00EE7040" w:rsidRPr="00816728" w:rsidRDefault="00EE7040" w:rsidP="003A6C4D">
      <w:pPr>
        <w:rPr>
          <w:rFonts w:ascii="Georgia" w:hAnsi="Georgia"/>
          <w:b/>
        </w:rPr>
      </w:pPr>
    </w:p>
    <w:p w:rsidR="00EE7040" w:rsidRPr="00816728" w:rsidRDefault="00EE7040" w:rsidP="00EE7040">
      <w:pPr>
        <w:spacing w:line="312" w:lineRule="exact"/>
        <w:jc w:val="center"/>
        <w:rPr>
          <w:rFonts w:ascii="Georgia" w:hAnsi="Georgia" w:cs="Calibri"/>
          <w:b/>
        </w:rPr>
      </w:pPr>
      <w:r w:rsidRPr="00816728">
        <w:rPr>
          <w:rFonts w:ascii="Georgia" w:hAnsi="Georgia" w:cs="Calibri"/>
          <w:b/>
        </w:rPr>
        <w:t>REGULAMIN KONKURSU</w:t>
      </w:r>
    </w:p>
    <w:p w:rsidR="00EE7040" w:rsidRPr="00816728" w:rsidRDefault="00EE7040" w:rsidP="009246BE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</w:rPr>
      </w:pPr>
      <w:r w:rsidRPr="00816728">
        <w:rPr>
          <w:rFonts w:ascii="Georgia" w:hAnsi="Georgia" w:cs="Calibri"/>
          <w:b/>
          <w:i/>
        </w:rPr>
        <w:t xml:space="preserve">na podstawie przepisów Ustawy z dnia 15 kwietnia 2011 r. o działalności leczniczej </w:t>
      </w:r>
      <w:r w:rsidR="00816728">
        <w:rPr>
          <w:rFonts w:ascii="Georgia" w:hAnsi="Georgia" w:cs="Calibri"/>
          <w:b/>
          <w:i/>
        </w:rPr>
        <w:t>(tj. Dz.U. 2023 poz.991</w:t>
      </w:r>
      <w:r w:rsidRPr="00816728">
        <w:rPr>
          <w:rFonts w:ascii="Georgia" w:hAnsi="Georgia" w:cs="Calibri"/>
          <w:b/>
          <w:i/>
        </w:rPr>
        <w:t xml:space="preserve"> z późn. zm.).</w:t>
      </w:r>
    </w:p>
    <w:p w:rsidR="00EE7040" w:rsidRPr="00816728" w:rsidRDefault="00EE7040" w:rsidP="00EE7040">
      <w:pPr>
        <w:jc w:val="center"/>
        <w:rPr>
          <w:rFonts w:ascii="Georgia" w:hAnsi="Georgia" w:cs="Calibri"/>
        </w:rPr>
      </w:pPr>
    </w:p>
    <w:p w:rsidR="00EE7040" w:rsidRPr="00816728" w:rsidRDefault="00EE7040" w:rsidP="00EE7040">
      <w:pPr>
        <w:numPr>
          <w:ilvl w:val="0"/>
          <w:numId w:val="26"/>
        </w:numPr>
        <w:suppressAutoHyphens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Przedmiot, zasady i warunki konkursu powinny być przedstawione w ogłoszeniu oraz w Szczegółowych Warunkach Konkursu Ofert.</w:t>
      </w:r>
    </w:p>
    <w:p w:rsidR="00EE7040" w:rsidRPr="00816728" w:rsidRDefault="00EE7040" w:rsidP="00EE7040">
      <w:pPr>
        <w:numPr>
          <w:ilvl w:val="0"/>
          <w:numId w:val="27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Celem konkursu jest wybór najkorzystniejszej oferty.</w:t>
      </w:r>
    </w:p>
    <w:p w:rsidR="00EE7040" w:rsidRPr="00816728" w:rsidRDefault="00EE7040" w:rsidP="00EE7040">
      <w:pPr>
        <w:numPr>
          <w:ilvl w:val="0"/>
          <w:numId w:val="27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Postępowanie konkursowe prowadzi Komisja powołana przez Dyrektora Zakładu.</w:t>
      </w:r>
    </w:p>
    <w:p w:rsidR="00EE7040" w:rsidRPr="00816728" w:rsidRDefault="00EE7040" w:rsidP="00EE7040">
      <w:pPr>
        <w:numPr>
          <w:ilvl w:val="0"/>
          <w:numId w:val="27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Pracami Komisji kieruje przewodniczący.</w:t>
      </w:r>
    </w:p>
    <w:p w:rsidR="00EE7040" w:rsidRPr="00816728" w:rsidRDefault="00EE7040" w:rsidP="00EE7040">
      <w:pPr>
        <w:numPr>
          <w:ilvl w:val="0"/>
          <w:numId w:val="27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Otwarcie ofert nastąpi w miejscu i terminie wskazanym w ogłoszeniu o konkursie.</w:t>
      </w:r>
    </w:p>
    <w:p w:rsidR="00EE7040" w:rsidRPr="00816728" w:rsidRDefault="00EE7040" w:rsidP="00EE7040">
      <w:pPr>
        <w:numPr>
          <w:ilvl w:val="0"/>
          <w:numId w:val="27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Czynności Komisji związane z otwarciem ofert obejmują:</w:t>
      </w:r>
    </w:p>
    <w:p w:rsidR="00EE7040" w:rsidRPr="00816728" w:rsidRDefault="00EE7040" w:rsidP="00EE7040">
      <w:pPr>
        <w:pStyle w:val="Akapitzlist"/>
        <w:numPr>
          <w:ilvl w:val="2"/>
          <w:numId w:val="28"/>
        </w:numPr>
        <w:suppressAutoHyphens/>
        <w:ind w:left="1418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stwierdzenie prawidłowości ogłoszenia konkursu oraz liczby otrzymanych ofert;</w:t>
      </w:r>
    </w:p>
    <w:p w:rsidR="00EE7040" w:rsidRPr="00816728" w:rsidRDefault="00EE7040" w:rsidP="00EE7040">
      <w:pPr>
        <w:pStyle w:val="Akapitzlist"/>
        <w:numPr>
          <w:ilvl w:val="2"/>
          <w:numId w:val="28"/>
        </w:numPr>
        <w:suppressAutoHyphens/>
        <w:ind w:left="1418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otwarcie kopert z ofertami;</w:t>
      </w:r>
    </w:p>
    <w:p w:rsidR="00EE7040" w:rsidRPr="00816728" w:rsidRDefault="00EE7040" w:rsidP="00EE7040">
      <w:pPr>
        <w:pStyle w:val="Akapitzlist"/>
        <w:numPr>
          <w:ilvl w:val="2"/>
          <w:numId w:val="28"/>
        </w:numPr>
        <w:suppressAutoHyphens/>
        <w:ind w:left="1418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EE7040" w:rsidRPr="00816728" w:rsidRDefault="00EE7040" w:rsidP="00EE7040">
      <w:pPr>
        <w:numPr>
          <w:ilvl w:val="0"/>
          <w:numId w:val="29"/>
        </w:numPr>
        <w:suppressAutoHyphens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 dalszym postępowaniu Komisja dokonuje następujących czynności: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 xml:space="preserve">ustala, które z ofert spełniają warunki określone w warunkach zamówienia i zgodnie </w:t>
      </w:r>
      <w:r w:rsidRPr="00816728">
        <w:rPr>
          <w:rFonts w:ascii="Georgia" w:hAnsi="Georgia" w:cs="Calibri"/>
        </w:rPr>
        <w:br/>
        <w:t>z Ustawą z dnia 15 kwietnia 2011 r. o działalności leczniczej (t.j. Dz.U. z 202</w:t>
      </w:r>
      <w:r w:rsidR="00816728">
        <w:rPr>
          <w:rFonts w:ascii="Georgia" w:hAnsi="Georgia" w:cs="Calibri"/>
        </w:rPr>
        <w:t>3</w:t>
      </w:r>
      <w:r w:rsidRPr="00816728">
        <w:rPr>
          <w:rFonts w:ascii="Georgia" w:hAnsi="Georgia" w:cs="Calibri"/>
        </w:rPr>
        <w:t xml:space="preserve"> r., poz</w:t>
      </w:r>
      <w:r w:rsidR="00816728">
        <w:rPr>
          <w:rFonts w:ascii="Georgia" w:hAnsi="Georgia" w:cs="Calibri"/>
        </w:rPr>
        <w:t>. 991</w:t>
      </w:r>
      <w:r w:rsidRPr="00816728">
        <w:rPr>
          <w:rFonts w:ascii="Georgia" w:hAnsi="Georgia" w:cs="Calibri"/>
        </w:rPr>
        <w:t xml:space="preserve"> z późn. zm.).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odrzuca oferty nie odpowiadające warunkom określonym w Szczegółowych Warunkach Konkursu i zgodnie z Ustawą z dnia 15 kwietnia 2011 r. o działalnoś</w:t>
      </w:r>
      <w:r w:rsidR="008233D3">
        <w:rPr>
          <w:rFonts w:ascii="Georgia" w:hAnsi="Georgia" w:cs="Calibri"/>
        </w:rPr>
        <w:t>ci leczniczej (t.j. Dz.U. z 2023 r., poz. 991</w:t>
      </w:r>
      <w:r w:rsidRPr="00816728">
        <w:rPr>
          <w:rFonts w:ascii="Georgia" w:hAnsi="Georgia" w:cs="Calibri"/>
        </w:rPr>
        <w:t xml:space="preserve"> z późn. zm.).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przyjmuje do protokołu wyjaśnienia i oświadczenia zgłoszone przez Oferentów;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wybiera najkorzystniejszą ofertę albo ustala, że żadna z ofert nie została przyjęta.</w:t>
      </w:r>
    </w:p>
    <w:p w:rsidR="00EE7040" w:rsidRPr="00816728" w:rsidRDefault="00EE7040" w:rsidP="00EE7040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 przypadku równorzędności oceny ofert oraz niemożności wyboru najkorzystniejszej oferty, Komisja może zażądać od oferentów dodatkowych wyjaśnień celem rozstrzygnięcia konkursu.</w:t>
      </w:r>
    </w:p>
    <w:p w:rsidR="00EE7040" w:rsidRPr="00816728" w:rsidRDefault="00EE7040" w:rsidP="00EE7040">
      <w:pPr>
        <w:numPr>
          <w:ilvl w:val="0"/>
          <w:numId w:val="29"/>
        </w:numPr>
        <w:suppressAutoHyphens/>
        <w:ind w:left="709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Czynności Komisji podlegają wpisaniu do protokołu, który winien zawierać: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oznaczenie miejsca i czasu konkursu;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imiona i nazwiska osób prowadzących konkurs;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liczbę zgłoszonych ofert;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wskazanie ofert odpowiadających warunkom konkursu;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wskazanie ofert nie odpowiadających warunkom konkursu lub z innych przyczyn odrzuconych wraz z uzasadnieniem;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wyjaśnienia i oświadczenia Oferentów;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wskazanie najkorzystniejszej oferty lub stwierdzenie, że żadna z ofert nie została przyjęta wraz z uzasadnieniem;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wzmiankę o odczytaniu protokołu;</w:t>
      </w:r>
    </w:p>
    <w:p w:rsidR="00EE7040" w:rsidRPr="00816728" w:rsidRDefault="00EE7040" w:rsidP="00EE7040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podpisy członków Komisji.</w:t>
      </w:r>
    </w:p>
    <w:p w:rsidR="00EE7040" w:rsidRPr="00816728" w:rsidRDefault="00EE7040" w:rsidP="00EE7040">
      <w:pPr>
        <w:numPr>
          <w:ilvl w:val="0"/>
          <w:numId w:val="30"/>
        </w:numPr>
        <w:suppressAutoHyphens/>
        <w:ind w:left="709" w:hanging="357"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Wyniki pracy Komisji w postaci dokumentacji oraz wniosków końcowych przewodniczący Komisji przedstawia Dyrektorowi Zakładu celem akceptacji.</w:t>
      </w:r>
    </w:p>
    <w:p w:rsidR="00EE7040" w:rsidRPr="00816728" w:rsidRDefault="00EE7040" w:rsidP="00EE7040">
      <w:pPr>
        <w:numPr>
          <w:ilvl w:val="0"/>
          <w:numId w:val="30"/>
        </w:numPr>
        <w:suppressAutoHyphens/>
        <w:jc w:val="both"/>
        <w:rPr>
          <w:rFonts w:ascii="Georgia" w:hAnsi="Georgia" w:cs="Calibri"/>
        </w:rPr>
      </w:pPr>
      <w:r w:rsidRPr="00816728">
        <w:rPr>
          <w:rFonts w:ascii="Georgia" w:hAnsi="Georgia" w:cs="Calibri"/>
        </w:rPr>
        <w:t>Oferenci zostają niezwłocznie powiadomieni o zakończeniu postępowania konkursowego i jego wynikach.</w:t>
      </w:r>
    </w:p>
    <w:p w:rsidR="00EE7040" w:rsidRPr="00816728" w:rsidRDefault="00EE7040" w:rsidP="00EE7040">
      <w:pPr>
        <w:jc w:val="center"/>
        <w:rPr>
          <w:rFonts w:ascii="Georgia" w:eastAsia="Calibri" w:hAnsi="Georgia" w:cs="Calibri"/>
          <w:lang w:eastAsia="en-US"/>
        </w:rPr>
      </w:pPr>
    </w:p>
    <w:p w:rsidR="00EE7040" w:rsidRPr="00816728" w:rsidRDefault="00EE7040" w:rsidP="00EE7040">
      <w:pPr>
        <w:spacing w:after="25"/>
        <w:jc w:val="both"/>
        <w:rPr>
          <w:rFonts w:ascii="Georgia" w:eastAsia="Calibri" w:hAnsi="Georgia" w:cs="Calibri"/>
          <w:lang w:eastAsia="en-US"/>
        </w:rPr>
      </w:pPr>
    </w:p>
    <w:p w:rsidR="00EE7040" w:rsidRPr="00816728" w:rsidRDefault="00EE7040" w:rsidP="00EE7040">
      <w:pPr>
        <w:rPr>
          <w:rFonts w:ascii="Georgia" w:eastAsia="Calibri" w:hAnsi="Georgia"/>
          <w:lang w:eastAsia="en-US"/>
        </w:rPr>
      </w:pPr>
    </w:p>
    <w:p w:rsidR="00EE7040" w:rsidRPr="00816728" w:rsidRDefault="00EE7040" w:rsidP="00EE7040">
      <w:pPr>
        <w:tabs>
          <w:tab w:val="num" w:pos="420"/>
        </w:tabs>
        <w:jc w:val="both"/>
        <w:rPr>
          <w:rFonts w:ascii="Georgia" w:hAnsi="Georgia"/>
        </w:rPr>
      </w:pPr>
    </w:p>
    <w:p w:rsidR="00EE7040" w:rsidRPr="00816728" w:rsidRDefault="00EE7040" w:rsidP="003A6C4D">
      <w:pPr>
        <w:rPr>
          <w:rFonts w:ascii="Georgia" w:hAnsi="Georgia"/>
          <w:b/>
        </w:rPr>
      </w:pPr>
    </w:p>
    <w:sectPr w:rsidR="00EE7040" w:rsidRPr="00816728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A9" w:rsidRDefault="00E47EA9" w:rsidP="0048484E">
      <w:r>
        <w:separator/>
      </w:r>
    </w:p>
  </w:endnote>
  <w:endnote w:type="continuationSeparator" w:id="0">
    <w:p w:rsidR="00E47EA9" w:rsidRDefault="00E47EA9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A9" w:rsidRDefault="00E47EA9" w:rsidP="0048484E">
      <w:r>
        <w:separator/>
      </w:r>
    </w:p>
  </w:footnote>
  <w:footnote w:type="continuationSeparator" w:id="0">
    <w:p w:rsidR="00E47EA9" w:rsidRDefault="00E47EA9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06FA2"/>
    <w:multiLevelType w:val="hybridMultilevel"/>
    <w:tmpl w:val="C52A8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BF7526"/>
    <w:multiLevelType w:val="hybridMultilevel"/>
    <w:tmpl w:val="2F8C9952"/>
    <w:lvl w:ilvl="0" w:tplc="71D6B8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478A0"/>
    <w:multiLevelType w:val="hybridMultilevel"/>
    <w:tmpl w:val="CF848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19" w15:restartNumberingAfterBreak="0">
    <w:nsid w:val="57C43F0F"/>
    <w:multiLevelType w:val="hybridMultilevel"/>
    <w:tmpl w:val="2702C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9EEC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07689"/>
    <w:multiLevelType w:val="hybridMultilevel"/>
    <w:tmpl w:val="BD1C6A8A"/>
    <w:lvl w:ilvl="0" w:tplc="A2309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A30BC"/>
    <w:multiLevelType w:val="hybridMultilevel"/>
    <w:tmpl w:val="2C84361C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4"/>
  </w:num>
  <w:num w:numId="5">
    <w:abstractNumId w:val="24"/>
  </w:num>
  <w:num w:numId="6">
    <w:abstractNumId w:val="21"/>
  </w:num>
  <w:num w:numId="7">
    <w:abstractNumId w:val="16"/>
  </w:num>
  <w:num w:numId="8">
    <w:abstractNumId w:val="9"/>
  </w:num>
  <w:num w:numId="9">
    <w:abstractNumId w:val="27"/>
  </w:num>
  <w:num w:numId="10">
    <w:abstractNumId w:val="15"/>
  </w:num>
  <w:num w:numId="11">
    <w:abstractNumId w:val="20"/>
  </w:num>
  <w:num w:numId="12">
    <w:abstractNumId w:val="29"/>
  </w:num>
  <w:num w:numId="13">
    <w:abstractNumId w:val="5"/>
  </w:num>
  <w:num w:numId="14">
    <w:abstractNumId w:val="1"/>
  </w:num>
  <w:num w:numId="15">
    <w:abstractNumId w:val="2"/>
  </w:num>
  <w:num w:numId="16">
    <w:abstractNumId w:val="28"/>
  </w:num>
  <w:num w:numId="17">
    <w:abstractNumId w:val="25"/>
  </w:num>
  <w:num w:numId="18">
    <w:abstractNumId w:val="19"/>
  </w:num>
  <w:num w:numId="19">
    <w:abstractNumId w:val="3"/>
  </w:num>
  <w:num w:numId="20">
    <w:abstractNumId w:val="14"/>
  </w:num>
  <w:num w:numId="21">
    <w:abstractNumId w:val="7"/>
  </w:num>
  <w:num w:numId="22">
    <w:abstractNumId w:val="22"/>
  </w:num>
  <w:num w:numId="23">
    <w:abstractNumId w:val="30"/>
  </w:num>
  <w:num w:numId="24">
    <w:abstractNumId w:val="10"/>
  </w:num>
  <w:num w:numId="25">
    <w:abstractNumId w:val="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5"/>
    </w:lvlOverride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004"/>
    <w:rsid w:val="00001C92"/>
    <w:rsid w:val="000029DC"/>
    <w:rsid w:val="00004279"/>
    <w:rsid w:val="00010180"/>
    <w:rsid w:val="00010AB2"/>
    <w:rsid w:val="00012D9C"/>
    <w:rsid w:val="00014B79"/>
    <w:rsid w:val="000170AF"/>
    <w:rsid w:val="00017739"/>
    <w:rsid w:val="00022EA4"/>
    <w:rsid w:val="0002380E"/>
    <w:rsid w:val="0002458D"/>
    <w:rsid w:val="0003126F"/>
    <w:rsid w:val="000321D0"/>
    <w:rsid w:val="000377E8"/>
    <w:rsid w:val="0004215A"/>
    <w:rsid w:val="00046B38"/>
    <w:rsid w:val="00047DF9"/>
    <w:rsid w:val="000513A2"/>
    <w:rsid w:val="00051E95"/>
    <w:rsid w:val="00054DF0"/>
    <w:rsid w:val="0005719D"/>
    <w:rsid w:val="0005733C"/>
    <w:rsid w:val="000617DC"/>
    <w:rsid w:val="00062C0B"/>
    <w:rsid w:val="00067C30"/>
    <w:rsid w:val="0007036C"/>
    <w:rsid w:val="0007163E"/>
    <w:rsid w:val="00073135"/>
    <w:rsid w:val="00075B4C"/>
    <w:rsid w:val="00085313"/>
    <w:rsid w:val="0009251A"/>
    <w:rsid w:val="00094BDB"/>
    <w:rsid w:val="0009534F"/>
    <w:rsid w:val="00096960"/>
    <w:rsid w:val="000A5B35"/>
    <w:rsid w:val="000A6CF7"/>
    <w:rsid w:val="000B5AE8"/>
    <w:rsid w:val="000C7F02"/>
    <w:rsid w:val="000D3F20"/>
    <w:rsid w:val="000D6F30"/>
    <w:rsid w:val="000E0B59"/>
    <w:rsid w:val="000E27E1"/>
    <w:rsid w:val="000E30E6"/>
    <w:rsid w:val="000F694E"/>
    <w:rsid w:val="00100559"/>
    <w:rsid w:val="00106A02"/>
    <w:rsid w:val="00113239"/>
    <w:rsid w:val="001164CF"/>
    <w:rsid w:val="0013312A"/>
    <w:rsid w:val="001361B9"/>
    <w:rsid w:val="001405D3"/>
    <w:rsid w:val="001422D0"/>
    <w:rsid w:val="00143446"/>
    <w:rsid w:val="001452D7"/>
    <w:rsid w:val="00147863"/>
    <w:rsid w:val="0015074F"/>
    <w:rsid w:val="00150CF1"/>
    <w:rsid w:val="00150EBF"/>
    <w:rsid w:val="00153965"/>
    <w:rsid w:val="00166A91"/>
    <w:rsid w:val="00170092"/>
    <w:rsid w:val="00171CED"/>
    <w:rsid w:val="00172FEB"/>
    <w:rsid w:val="00173845"/>
    <w:rsid w:val="00180D70"/>
    <w:rsid w:val="00183796"/>
    <w:rsid w:val="001859DF"/>
    <w:rsid w:val="0018688B"/>
    <w:rsid w:val="00191347"/>
    <w:rsid w:val="001934EC"/>
    <w:rsid w:val="00197E17"/>
    <w:rsid w:val="001A03D1"/>
    <w:rsid w:val="001A108E"/>
    <w:rsid w:val="001A1C30"/>
    <w:rsid w:val="001A5A70"/>
    <w:rsid w:val="001A794A"/>
    <w:rsid w:val="001B048D"/>
    <w:rsid w:val="001B1839"/>
    <w:rsid w:val="001B1A90"/>
    <w:rsid w:val="001C0CA8"/>
    <w:rsid w:val="001C1D9C"/>
    <w:rsid w:val="001C6EA2"/>
    <w:rsid w:val="001C6F9A"/>
    <w:rsid w:val="001C75B2"/>
    <w:rsid w:val="001D189C"/>
    <w:rsid w:val="001D64BA"/>
    <w:rsid w:val="001D6A5E"/>
    <w:rsid w:val="001D7DA2"/>
    <w:rsid w:val="001E515F"/>
    <w:rsid w:val="001E6A2A"/>
    <w:rsid w:val="001E7A4F"/>
    <w:rsid w:val="001F02CB"/>
    <w:rsid w:val="001F1636"/>
    <w:rsid w:val="001F4E62"/>
    <w:rsid w:val="001F6AF4"/>
    <w:rsid w:val="002024F6"/>
    <w:rsid w:val="00203C70"/>
    <w:rsid w:val="002121F3"/>
    <w:rsid w:val="00217317"/>
    <w:rsid w:val="002177CE"/>
    <w:rsid w:val="00223E47"/>
    <w:rsid w:val="0022704E"/>
    <w:rsid w:val="0024449A"/>
    <w:rsid w:val="00244B7F"/>
    <w:rsid w:val="00244C26"/>
    <w:rsid w:val="00244F05"/>
    <w:rsid w:val="00246776"/>
    <w:rsid w:val="00250369"/>
    <w:rsid w:val="002602EB"/>
    <w:rsid w:val="00260F7A"/>
    <w:rsid w:val="002663E0"/>
    <w:rsid w:val="00273AE7"/>
    <w:rsid w:val="00282535"/>
    <w:rsid w:val="002828B2"/>
    <w:rsid w:val="00284B3D"/>
    <w:rsid w:val="002852F4"/>
    <w:rsid w:val="00286FE9"/>
    <w:rsid w:val="00297FCB"/>
    <w:rsid w:val="002A4EFF"/>
    <w:rsid w:val="002B4C3A"/>
    <w:rsid w:val="002C1E0C"/>
    <w:rsid w:val="002C1FAC"/>
    <w:rsid w:val="002C2C6A"/>
    <w:rsid w:val="002C3350"/>
    <w:rsid w:val="002D01B5"/>
    <w:rsid w:val="002D033C"/>
    <w:rsid w:val="002D3BD7"/>
    <w:rsid w:val="002D61A3"/>
    <w:rsid w:val="002D705E"/>
    <w:rsid w:val="002D750D"/>
    <w:rsid w:val="002E0700"/>
    <w:rsid w:val="002E68A9"/>
    <w:rsid w:val="002E78E0"/>
    <w:rsid w:val="002F5847"/>
    <w:rsid w:val="002F7313"/>
    <w:rsid w:val="00300E1B"/>
    <w:rsid w:val="003055A6"/>
    <w:rsid w:val="0031048B"/>
    <w:rsid w:val="00313F74"/>
    <w:rsid w:val="00317C83"/>
    <w:rsid w:val="00317EDC"/>
    <w:rsid w:val="00323DC9"/>
    <w:rsid w:val="003271B9"/>
    <w:rsid w:val="0033064A"/>
    <w:rsid w:val="00331052"/>
    <w:rsid w:val="00342AF7"/>
    <w:rsid w:val="00346621"/>
    <w:rsid w:val="0034774D"/>
    <w:rsid w:val="00353421"/>
    <w:rsid w:val="0035343C"/>
    <w:rsid w:val="00354563"/>
    <w:rsid w:val="0035530B"/>
    <w:rsid w:val="003576CB"/>
    <w:rsid w:val="0036001D"/>
    <w:rsid w:val="00362E8A"/>
    <w:rsid w:val="00363EF9"/>
    <w:rsid w:val="003640C3"/>
    <w:rsid w:val="00364210"/>
    <w:rsid w:val="003647F5"/>
    <w:rsid w:val="003744F0"/>
    <w:rsid w:val="00374AB8"/>
    <w:rsid w:val="0038046E"/>
    <w:rsid w:val="0038441F"/>
    <w:rsid w:val="00384AAC"/>
    <w:rsid w:val="00396CBD"/>
    <w:rsid w:val="0039799A"/>
    <w:rsid w:val="003A0AC2"/>
    <w:rsid w:val="003A2CAA"/>
    <w:rsid w:val="003A44DB"/>
    <w:rsid w:val="003A6C4D"/>
    <w:rsid w:val="003B1730"/>
    <w:rsid w:val="003B4AE5"/>
    <w:rsid w:val="003B6F78"/>
    <w:rsid w:val="003C23C2"/>
    <w:rsid w:val="003C5E5C"/>
    <w:rsid w:val="003C7629"/>
    <w:rsid w:val="003D0001"/>
    <w:rsid w:val="003E01C5"/>
    <w:rsid w:val="003E2809"/>
    <w:rsid w:val="003E2ADC"/>
    <w:rsid w:val="003E579E"/>
    <w:rsid w:val="003E6FAD"/>
    <w:rsid w:val="003F0C06"/>
    <w:rsid w:val="003F429D"/>
    <w:rsid w:val="00402E60"/>
    <w:rsid w:val="00406B82"/>
    <w:rsid w:val="004124BD"/>
    <w:rsid w:val="00415449"/>
    <w:rsid w:val="004166B2"/>
    <w:rsid w:val="00420A21"/>
    <w:rsid w:val="0042678E"/>
    <w:rsid w:val="004353B0"/>
    <w:rsid w:val="004462F5"/>
    <w:rsid w:val="00446D08"/>
    <w:rsid w:val="00450841"/>
    <w:rsid w:val="00452257"/>
    <w:rsid w:val="0045239C"/>
    <w:rsid w:val="00454526"/>
    <w:rsid w:val="00454C5E"/>
    <w:rsid w:val="00457AFD"/>
    <w:rsid w:val="0046254F"/>
    <w:rsid w:val="0046519A"/>
    <w:rsid w:val="00466B98"/>
    <w:rsid w:val="004708ED"/>
    <w:rsid w:val="00476796"/>
    <w:rsid w:val="00476F12"/>
    <w:rsid w:val="004801CB"/>
    <w:rsid w:val="0048484E"/>
    <w:rsid w:val="0049364C"/>
    <w:rsid w:val="004A215F"/>
    <w:rsid w:val="004A3021"/>
    <w:rsid w:val="004A458F"/>
    <w:rsid w:val="004A5E03"/>
    <w:rsid w:val="004B31FD"/>
    <w:rsid w:val="004B3CB9"/>
    <w:rsid w:val="004C2269"/>
    <w:rsid w:val="004C26FD"/>
    <w:rsid w:val="004C31AB"/>
    <w:rsid w:val="004C6F5C"/>
    <w:rsid w:val="004D3004"/>
    <w:rsid w:val="004D5497"/>
    <w:rsid w:val="004D7B3C"/>
    <w:rsid w:val="004E0C21"/>
    <w:rsid w:val="004E58F3"/>
    <w:rsid w:val="004F7843"/>
    <w:rsid w:val="00502BA7"/>
    <w:rsid w:val="00504BF4"/>
    <w:rsid w:val="0051179F"/>
    <w:rsid w:val="0052048B"/>
    <w:rsid w:val="00521713"/>
    <w:rsid w:val="00523F0E"/>
    <w:rsid w:val="00527D9C"/>
    <w:rsid w:val="00532B0E"/>
    <w:rsid w:val="005404B9"/>
    <w:rsid w:val="00542CEC"/>
    <w:rsid w:val="00545090"/>
    <w:rsid w:val="00551677"/>
    <w:rsid w:val="00552146"/>
    <w:rsid w:val="00557698"/>
    <w:rsid w:val="0056696D"/>
    <w:rsid w:val="00566ED6"/>
    <w:rsid w:val="00567460"/>
    <w:rsid w:val="0057095F"/>
    <w:rsid w:val="00577B62"/>
    <w:rsid w:val="00582CD4"/>
    <w:rsid w:val="00583104"/>
    <w:rsid w:val="0058666B"/>
    <w:rsid w:val="00593F8F"/>
    <w:rsid w:val="00597741"/>
    <w:rsid w:val="005A00F8"/>
    <w:rsid w:val="005A0159"/>
    <w:rsid w:val="005A1B22"/>
    <w:rsid w:val="005A4053"/>
    <w:rsid w:val="005B1A4B"/>
    <w:rsid w:val="005B1A61"/>
    <w:rsid w:val="005B2158"/>
    <w:rsid w:val="005B348C"/>
    <w:rsid w:val="005B4A0D"/>
    <w:rsid w:val="005B757D"/>
    <w:rsid w:val="005C4D13"/>
    <w:rsid w:val="005C6E45"/>
    <w:rsid w:val="005D0774"/>
    <w:rsid w:val="005E2675"/>
    <w:rsid w:val="005E27A3"/>
    <w:rsid w:val="005E3405"/>
    <w:rsid w:val="005E3D01"/>
    <w:rsid w:val="005E608D"/>
    <w:rsid w:val="005F2031"/>
    <w:rsid w:val="005F2BBF"/>
    <w:rsid w:val="005F2D70"/>
    <w:rsid w:val="005F5B3D"/>
    <w:rsid w:val="005F69A7"/>
    <w:rsid w:val="005F6BBC"/>
    <w:rsid w:val="0060145F"/>
    <w:rsid w:val="00602C09"/>
    <w:rsid w:val="00602D5A"/>
    <w:rsid w:val="00603BAB"/>
    <w:rsid w:val="00610F9E"/>
    <w:rsid w:val="00611E30"/>
    <w:rsid w:val="0061629C"/>
    <w:rsid w:val="006311EC"/>
    <w:rsid w:val="00632750"/>
    <w:rsid w:val="006374B2"/>
    <w:rsid w:val="00646D97"/>
    <w:rsid w:val="006501AA"/>
    <w:rsid w:val="006530F1"/>
    <w:rsid w:val="00653D72"/>
    <w:rsid w:val="00655747"/>
    <w:rsid w:val="00660AE1"/>
    <w:rsid w:val="00661721"/>
    <w:rsid w:val="00663D71"/>
    <w:rsid w:val="006700A1"/>
    <w:rsid w:val="0067236D"/>
    <w:rsid w:val="00673853"/>
    <w:rsid w:val="00676222"/>
    <w:rsid w:val="0067705F"/>
    <w:rsid w:val="00677213"/>
    <w:rsid w:val="00677C8A"/>
    <w:rsid w:val="00682A22"/>
    <w:rsid w:val="00683D70"/>
    <w:rsid w:val="0068480F"/>
    <w:rsid w:val="00694340"/>
    <w:rsid w:val="00695A37"/>
    <w:rsid w:val="006A0B40"/>
    <w:rsid w:val="006A2568"/>
    <w:rsid w:val="006A2FCA"/>
    <w:rsid w:val="006B2575"/>
    <w:rsid w:val="006C497B"/>
    <w:rsid w:val="006C614C"/>
    <w:rsid w:val="006C64B5"/>
    <w:rsid w:val="006D0684"/>
    <w:rsid w:val="006D0C49"/>
    <w:rsid w:val="006D3D90"/>
    <w:rsid w:val="006D643B"/>
    <w:rsid w:val="006E34C6"/>
    <w:rsid w:val="006F265B"/>
    <w:rsid w:val="006F3584"/>
    <w:rsid w:val="006F5535"/>
    <w:rsid w:val="006F64B1"/>
    <w:rsid w:val="00703AED"/>
    <w:rsid w:val="00704FCA"/>
    <w:rsid w:val="00706F53"/>
    <w:rsid w:val="00707850"/>
    <w:rsid w:val="00710970"/>
    <w:rsid w:val="0071385A"/>
    <w:rsid w:val="007171E5"/>
    <w:rsid w:val="007223B9"/>
    <w:rsid w:val="007274A7"/>
    <w:rsid w:val="007315AB"/>
    <w:rsid w:val="00731FA9"/>
    <w:rsid w:val="0073216B"/>
    <w:rsid w:val="00733550"/>
    <w:rsid w:val="007423A3"/>
    <w:rsid w:val="00755079"/>
    <w:rsid w:val="00756568"/>
    <w:rsid w:val="00764B5C"/>
    <w:rsid w:val="00777A47"/>
    <w:rsid w:val="00780A90"/>
    <w:rsid w:val="00781585"/>
    <w:rsid w:val="00785B12"/>
    <w:rsid w:val="00787601"/>
    <w:rsid w:val="0079029E"/>
    <w:rsid w:val="007932AC"/>
    <w:rsid w:val="007969A5"/>
    <w:rsid w:val="007A36C4"/>
    <w:rsid w:val="007A431C"/>
    <w:rsid w:val="007A46B9"/>
    <w:rsid w:val="007A550F"/>
    <w:rsid w:val="007B04DA"/>
    <w:rsid w:val="007B1AC7"/>
    <w:rsid w:val="007B3046"/>
    <w:rsid w:val="007B38C9"/>
    <w:rsid w:val="007B3C54"/>
    <w:rsid w:val="007C602C"/>
    <w:rsid w:val="007C676A"/>
    <w:rsid w:val="007D03E8"/>
    <w:rsid w:val="007D33E0"/>
    <w:rsid w:val="007D6014"/>
    <w:rsid w:val="007D6564"/>
    <w:rsid w:val="007E12A0"/>
    <w:rsid w:val="007E3564"/>
    <w:rsid w:val="007E7FE0"/>
    <w:rsid w:val="007F189F"/>
    <w:rsid w:val="007F520D"/>
    <w:rsid w:val="007F7EB4"/>
    <w:rsid w:val="00802B40"/>
    <w:rsid w:val="00805512"/>
    <w:rsid w:val="00806981"/>
    <w:rsid w:val="00806C1A"/>
    <w:rsid w:val="00816728"/>
    <w:rsid w:val="008176EE"/>
    <w:rsid w:val="00817FC7"/>
    <w:rsid w:val="008204E9"/>
    <w:rsid w:val="008233D3"/>
    <w:rsid w:val="008241EC"/>
    <w:rsid w:val="008330B3"/>
    <w:rsid w:val="00836614"/>
    <w:rsid w:val="00840E22"/>
    <w:rsid w:val="00842D36"/>
    <w:rsid w:val="00844BFC"/>
    <w:rsid w:val="008462CB"/>
    <w:rsid w:val="00846B25"/>
    <w:rsid w:val="008536C6"/>
    <w:rsid w:val="00853ECA"/>
    <w:rsid w:val="0085569A"/>
    <w:rsid w:val="00856CA3"/>
    <w:rsid w:val="008658E6"/>
    <w:rsid w:val="00872706"/>
    <w:rsid w:val="00874DAD"/>
    <w:rsid w:val="008765BB"/>
    <w:rsid w:val="00876848"/>
    <w:rsid w:val="00876B11"/>
    <w:rsid w:val="00877779"/>
    <w:rsid w:val="00882D91"/>
    <w:rsid w:val="0088397F"/>
    <w:rsid w:val="008A08AC"/>
    <w:rsid w:val="008A0FDF"/>
    <w:rsid w:val="008A11EF"/>
    <w:rsid w:val="008A1A87"/>
    <w:rsid w:val="008A2AE3"/>
    <w:rsid w:val="008A2E47"/>
    <w:rsid w:val="008A3B0B"/>
    <w:rsid w:val="008A6A28"/>
    <w:rsid w:val="008B2456"/>
    <w:rsid w:val="008B4FCF"/>
    <w:rsid w:val="008C2C0D"/>
    <w:rsid w:val="008C5624"/>
    <w:rsid w:val="008C686D"/>
    <w:rsid w:val="008C71D4"/>
    <w:rsid w:val="008D0E95"/>
    <w:rsid w:val="008D313D"/>
    <w:rsid w:val="008D4C27"/>
    <w:rsid w:val="008D5294"/>
    <w:rsid w:val="008D5DDC"/>
    <w:rsid w:val="008E16A9"/>
    <w:rsid w:val="008E395E"/>
    <w:rsid w:val="008E59E6"/>
    <w:rsid w:val="008E74E5"/>
    <w:rsid w:val="008F26F0"/>
    <w:rsid w:val="00906BBE"/>
    <w:rsid w:val="0090732E"/>
    <w:rsid w:val="0091087A"/>
    <w:rsid w:val="00911016"/>
    <w:rsid w:val="00911623"/>
    <w:rsid w:val="0091193D"/>
    <w:rsid w:val="00914CC3"/>
    <w:rsid w:val="009152BF"/>
    <w:rsid w:val="00921599"/>
    <w:rsid w:val="009246BE"/>
    <w:rsid w:val="00930360"/>
    <w:rsid w:val="009319C1"/>
    <w:rsid w:val="009335BB"/>
    <w:rsid w:val="009356BD"/>
    <w:rsid w:val="009452C0"/>
    <w:rsid w:val="00954C54"/>
    <w:rsid w:val="00954D46"/>
    <w:rsid w:val="00962966"/>
    <w:rsid w:val="0096346C"/>
    <w:rsid w:val="00964021"/>
    <w:rsid w:val="00964AD6"/>
    <w:rsid w:val="0097076A"/>
    <w:rsid w:val="0097331F"/>
    <w:rsid w:val="00974CA4"/>
    <w:rsid w:val="009764B5"/>
    <w:rsid w:val="00980FC7"/>
    <w:rsid w:val="00981ACD"/>
    <w:rsid w:val="00996D3D"/>
    <w:rsid w:val="00997E32"/>
    <w:rsid w:val="009A269A"/>
    <w:rsid w:val="009A4BBD"/>
    <w:rsid w:val="009A721C"/>
    <w:rsid w:val="009B1BC9"/>
    <w:rsid w:val="009B2E17"/>
    <w:rsid w:val="009B6A22"/>
    <w:rsid w:val="009B7C89"/>
    <w:rsid w:val="009C2375"/>
    <w:rsid w:val="009C59DD"/>
    <w:rsid w:val="009C71CB"/>
    <w:rsid w:val="009D1178"/>
    <w:rsid w:val="009D2C73"/>
    <w:rsid w:val="009D40D9"/>
    <w:rsid w:val="009E0B96"/>
    <w:rsid w:val="009E1EDA"/>
    <w:rsid w:val="009E3B74"/>
    <w:rsid w:val="009F17A6"/>
    <w:rsid w:val="009F7A58"/>
    <w:rsid w:val="00A0475C"/>
    <w:rsid w:val="00A06B02"/>
    <w:rsid w:val="00A07038"/>
    <w:rsid w:val="00A121F5"/>
    <w:rsid w:val="00A14C3A"/>
    <w:rsid w:val="00A15924"/>
    <w:rsid w:val="00A226C3"/>
    <w:rsid w:val="00A25553"/>
    <w:rsid w:val="00A33480"/>
    <w:rsid w:val="00A359ED"/>
    <w:rsid w:val="00A36FEA"/>
    <w:rsid w:val="00A37108"/>
    <w:rsid w:val="00A37E47"/>
    <w:rsid w:val="00A4166B"/>
    <w:rsid w:val="00A42E01"/>
    <w:rsid w:val="00A43698"/>
    <w:rsid w:val="00A45C71"/>
    <w:rsid w:val="00A626B8"/>
    <w:rsid w:val="00A66F81"/>
    <w:rsid w:val="00A76A8C"/>
    <w:rsid w:val="00A77E68"/>
    <w:rsid w:val="00A838C9"/>
    <w:rsid w:val="00A87BAF"/>
    <w:rsid w:val="00A87D86"/>
    <w:rsid w:val="00A905B5"/>
    <w:rsid w:val="00A962C3"/>
    <w:rsid w:val="00AA445E"/>
    <w:rsid w:val="00AA49B9"/>
    <w:rsid w:val="00AC7374"/>
    <w:rsid w:val="00AC7EFD"/>
    <w:rsid w:val="00AD00B4"/>
    <w:rsid w:val="00AD40E8"/>
    <w:rsid w:val="00AD6136"/>
    <w:rsid w:val="00AD6F1A"/>
    <w:rsid w:val="00AE0183"/>
    <w:rsid w:val="00AE0B24"/>
    <w:rsid w:val="00AE4302"/>
    <w:rsid w:val="00AE5EEC"/>
    <w:rsid w:val="00AF1106"/>
    <w:rsid w:val="00AF3EE8"/>
    <w:rsid w:val="00AF5739"/>
    <w:rsid w:val="00B02216"/>
    <w:rsid w:val="00B0510D"/>
    <w:rsid w:val="00B070AB"/>
    <w:rsid w:val="00B14117"/>
    <w:rsid w:val="00B30649"/>
    <w:rsid w:val="00B30BAA"/>
    <w:rsid w:val="00B3402A"/>
    <w:rsid w:val="00B3465B"/>
    <w:rsid w:val="00B34F08"/>
    <w:rsid w:val="00B3538D"/>
    <w:rsid w:val="00B41F4D"/>
    <w:rsid w:val="00B43774"/>
    <w:rsid w:val="00B43A13"/>
    <w:rsid w:val="00B470B9"/>
    <w:rsid w:val="00B47F2A"/>
    <w:rsid w:val="00B51D1E"/>
    <w:rsid w:val="00B53DAE"/>
    <w:rsid w:val="00B54AA8"/>
    <w:rsid w:val="00B54B20"/>
    <w:rsid w:val="00B55616"/>
    <w:rsid w:val="00B55B22"/>
    <w:rsid w:val="00B5749E"/>
    <w:rsid w:val="00B61723"/>
    <w:rsid w:val="00B6322B"/>
    <w:rsid w:val="00B8215C"/>
    <w:rsid w:val="00B82F89"/>
    <w:rsid w:val="00B85121"/>
    <w:rsid w:val="00B85AD5"/>
    <w:rsid w:val="00B85D85"/>
    <w:rsid w:val="00B929E0"/>
    <w:rsid w:val="00BA351C"/>
    <w:rsid w:val="00BA4FDB"/>
    <w:rsid w:val="00BA61BA"/>
    <w:rsid w:val="00BB29B6"/>
    <w:rsid w:val="00BC2A26"/>
    <w:rsid w:val="00BC60D8"/>
    <w:rsid w:val="00BC7337"/>
    <w:rsid w:val="00BD08FB"/>
    <w:rsid w:val="00BD4FB9"/>
    <w:rsid w:val="00BD69BD"/>
    <w:rsid w:val="00BE0E58"/>
    <w:rsid w:val="00BE1551"/>
    <w:rsid w:val="00BE2B74"/>
    <w:rsid w:val="00BE3034"/>
    <w:rsid w:val="00BE33BD"/>
    <w:rsid w:val="00BF1ACB"/>
    <w:rsid w:val="00BF1E77"/>
    <w:rsid w:val="00BF3250"/>
    <w:rsid w:val="00C00594"/>
    <w:rsid w:val="00C03486"/>
    <w:rsid w:val="00C0381A"/>
    <w:rsid w:val="00C04A82"/>
    <w:rsid w:val="00C06698"/>
    <w:rsid w:val="00C06C6A"/>
    <w:rsid w:val="00C1280F"/>
    <w:rsid w:val="00C13F2A"/>
    <w:rsid w:val="00C1548E"/>
    <w:rsid w:val="00C15D64"/>
    <w:rsid w:val="00C17C07"/>
    <w:rsid w:val="00C22993"/>
    <w:rsid w:val="00C2324C"/>
    <w:rsid w:val="00C24083"/>
    <w:rsid w:val="00C25605"/>
    <w:rsid w:val="00C25671"/>
    <w:rsid w:val="00C3323D"/>
    <w:rsid w:val="00C376B7"/>
    <w:rsid w:val="00C41649"/>
    <w:rsid w:val="00C43643"/>
    <w:rsid w:val="00C43CF3"/>
    <w:rsid w:val="00C44F9B"/>
    <w:rsid w:val="00C461C1"/>
    <w:rsid w:val="00C46CD0"/>
    <w:rsid w:val="00C513FD"/>
    <w:rsid w:val="00C51BC3"/>
    <w:rsid w:val="00C54095"/>
    <w:rsid w:val="00C54292"/>
    <w:rsid w:val="00C55D59"/>
    <w:rsid w:val="00C61F02"/>
    <w:rsid w:val="00C652E7"/>
    <w:rsid w:val="00C679F6"/>
    <w:rsid w:val="00C72D1A"/>
    <w:rsid w:val="00C76911"/>
    <w:rsid w:val="00C8033F"/>
    <w:rsid w:val="00C81F9C"/>
    <w:rsid w:val="00C845B0"/>
    <w:rsid w:val="00C86163"/>
    <w:rsid w:val="00C90064"/>
    <w:rsid w:val="00C9019D"/>
    <w:rsid w:val="00C92666"/>
    <w:rsid w:val="00C96BD6"/>
    <w:rsid w:val="00CA32A0"/>
    <w:rsid w:val="00CA44EC"/>
    <w:rsid w:val="00CB5809"/>
    <w:rsid w:val="00CB7A80"/>
    <w:rsid w:val="00CC2790"/>
    <w:rsid w:val="00CC513D"/>
    <w:rsid w:val="00CC5242"/>
    <w:rsid w:val="00CC659B"/>
    <w:rsid w:val="00CD1A47"/>
    <w:rsid w:val="00CD4B14"/>
    <w:rsid w:val="00CD57CC"/>
    <w:rsid w:val="00CD5F60"/>
    <w:rsid w:val="00CE1089"/>
    <w:rsid w:val="00CE6C6F"/>
    <w:rsid w:val="00CE7A33"/>
    <w:rsid w:val="00CF3DD2"/>
    <w:rsid w:val="00CF5C69"/>
    <w:rsid w:val="00D018C6"/>
    <w:rsid w:val="00D022B6"/>
    <w:rsid w:val="00D05177"/>
    <w:rsid w:val="00D05B60"/>
    <w:rsid w:val="00D073FE"/>
    <w:rsid w:val="00D11F30"/>
    <w:rsid w:val="00D139FA"/>
    <w:rsid w:val="00D14340"/>
    <w:rsid w:val="00D20C81"/>
    <w:rsid w:val="00D2424E"/>
    <w:rsid w:val="00D26DA0"/>
    <w:rsid w:val="00D35713"/>
    <w:rsid w:val="00D36540"/>
    <w:rsid w:val="00D40478"/>
    <w:rsid w:val="00D44F58"/>
    <w:rsid w:val="00D47415"/>
    <w:rsid w:val="00D61262"/>
    <w:rsid w:val="00D6770C"/>
    <w:rsid w:val="00D7002D"/>
    <w:rsid w:val="00D72F71"/>
    <w:rsid w:val="00D73E85"/>
    <w:rsid w:val="00D774BB"/>
    <w:rsid w:val="00D82556"/>
    <w:rsid w:val="00D82BB6"/>
    <w:rsid w:val="00D82F26"/>
    <w:rsid w:val="00D83CB8"/>
    <w:rsid w:val="00D87DC6"/>
    <w:rsid w:val="00D96A86"/>
    <w:rsid w:val="00D96E3F"/>
    <w:rsid w:val="00D972AA"/>
    <w:rsid w:val="00DA0317"/>
    <w:rsid w:val="00DA08D3"/>
    <w:rsid w:val="00DA0D00"/>
    <w:rsid w:val="00DA1D11"/>
    <w:rsid w:val="00DA5C19"/>
    <w:rsid w:val="00DA6B86"/>
    <w:rsid w:val="00DA7BA3"/>
    <w:rsid w:val="00DB61F1"/>
    <w:rsid w:val="00DC3BB0"/>
    <w:rsid w:val="00DE5017"/>
    <w:rsid w:val="00DE5821"/>
    <w:rsid w:val="00DF38B8"/>
    <w:rsid w:val="00DF5968"/>
    <w:rsid w:val="00DF7600"/>
    <w:rsid w:val="00E012B2"/>
    <w:rsid w:val="00E01D27"/>
    <w:rsid w:val="00E03335"/>
    <w:rsid w:val="00E07751"/>
    <w:rsid w:val="00E11B19"/>
    <w:rsid w:val="00E161F1"/>
    <w:rsid w:val="00E20B0F"/>
    <w:rsid w:val="00E27830"/>
    <w:rsid w:val="00E27964"/>
    <w:rsid w:val="00E3036B"/>
    <w:rsid w:val="00E31B64"/>
    <w:rsid w:val="00E3222D"/>
    <w:rsid w:val="00E32DC8"/>
    <w:rsid w:val="00E33426"/>
    <w:rsid w:val="00E339AD"/>
    <w:rsid w:val="00E4142C"/>
    <w:rsid w:val="00E41445"/>
    <w:rsid w:val="00E422B6"/>
    <w:rsid w:val="00E44209"/>
    <w:rsid w:val="00E46071"/>
    <w:rsid w:val="00E47EA9"/>
    <w:rsid w:val="00E54D23"/>
    <w:rsid w:val="00E5502F"/>
    <w:rsid w:val="00E56738"/>
    <w:rsid w:val="00E60152"/>
    <w:rsid w:val="00E616DC"/>
    <w:rsid w:val="00E62B78"/>
    <w:rsid w:val="00E64D1B"/>
    <w:rsid w:val="00E66DD3"/>
    <w:rsid w:val="00E8016A"/>
    <w:rsid w:val="00E80C06"/>
    <w:rsid w:val="00E871FE"/>
    <w:rsid w:val="00EA1A0E"/>
    <w:rsid w:val="00EA5D98"/>
    <w:rsid w:val="00EA5EA6"/>
    <w:rsid w:val="00EB0356"/>
    <w:rsid w:val="00EB46A6"/>
    <w:rsid w:val="00EB49BF"/>
    <w:rsid w:val="00EB6269"/>
    <w:rsid w:val="00EC0E1E"/>
    <w:rsid w:val="00EC745B"/>
    <w:rsid w:val="00ED598A"/>
    <w:rsid w:val="00EE128B"/>
    <w:rsid w:val="00EE1F88"/>
    <w:rsid w:val="00EE648A"/>
    <w:rsid w:val="00EE7040"/>
    <w:rsid w:val="00EE73D1"/>
    <w:rsid w:val="00EF1396"/>
    <w:rsid w:val="00EF6108"/>
    <w:rsid w:val="00EF7132"/>
    <w:rsid w:val="00F0096B"/>
    <w:rsid w:val="00F04595"/>
    <w:rsid w:val="00F0619C"/>
    <w:rsid w:val="00F06683"/>
    <w:rsid w:val="00F068B4"/>
    <w:rsid w:val="00F122E4"/>
    <w:rsid w:val="00F12586"/>
    <w:rsid w:val="00F209FD"/>
    <w:rsid w:val="00F22736"/>
    <w:rsid w:val="00F24B29"/>
    <w:rsid w:val="00F2724C"/>
    <w:rsid w:val="00F34B01"/>
    <w:rsid w:val="00F439BE"/>
    <w:rsid w:val="00F43EA4"/>
    <w:rsid w:val="00F44344"/>
    <w:rsid w:val="00F46864"/>
    <w:rsid w:val="00F51B21"/>
    <w:rsid w:val="00F52111"/>
    <w:rsid w:val="00F53FFD"/>
    <w:rsid w:val="00F554A4"/>
    <w:rsid w:val="00F554D0"/>
    <w:rsid w:val="00F55F32"/>
    <w:rsid w:val="00F56390"/>
    <w:rsid w:val="00F668FC"/>
    <w:rsid w:val="00F7171F"/>
    <w:rsid w:val="00F72551"/>
    <w:rsid w:val="00F87ACE"/>
    <w:rsid w:val="00F92280"/>
    <w:rsid w:val="00F93006"/>
    <w:rsid w:val="00F93182"/>
    <w:rsid w:val="00F96595"/>
    <w:rsid w:val="00F977BD"/>
    <w:rsid w:val="00FA0FA8"/>
    <w:rsid w:val="00FA45EC"/>
    <w:rsid w:val="00FA59FA"/>
    <w:rsid w:val="00FC2641"/>
    <w:rsid w:val="00FC5ABB"/>
    <w:rsid w:val="00FC5F55"/>
    <w:rsid w:val="00FC63E8"/>
    <w:rsid w:val="00FE0687"/>
    <w:rsid w:val="00FE0C31"/>
    <w:rsid w:val="00FE202B"/>
    <w:rsid w:val="00FF2DA1"/>
    <w:rsid w:val="00FF2F89"/>
    <w:rsid w:val="00FF523A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1FAE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8A08AC"/>
    <w:pPr>
      <w:ind w:left="283" w:hanging="283"/>
    </w:pPr>
  </w:style>
  <w:style w:type="paragraph" w:styleId="Zwykytekst">
    <w:name w:val="Plain Text"/>
    <w:basedOn w:val="Normalny"/>
    <w:link w:val="ZwykytekstZnak"/>
    <w:uiPriority w:val="99"/>
    <w:unhideWhenUsed/>
    <w:rsid w:val="00B51D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1D1E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EE70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851D-F5F4-4589-8A31-9931D3FC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5719</Words>
  <Characters>34314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80</cp:revision>
  <cp:lastPrinted>2023-01-03T10:50:00Z</cp:lastPrinted>
  <dcterms:created xsi:type="dcterms:W3CDTF">2023-10-18T11:06:00Z</dcterms:created>
  <dcterms:modified xsi:type="dcterms:W3CDTF">2024-09-17T09:30:00Z</dcterms:modified>
</cp:coreProperties>
</file>