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B669D5">
        <w:rPr>
          <w:rFonts w:ascii="Georgia" w:hAnsi="Georgia"/>
          <w:sz w:val="22"/>
          <w:szCs w:val="22"/>
        </w:rPr>
        <w:t>03</w:t>
      </w:r>
      <w:r w:rsidR="000A24DE">
        <w:rPr>
          <w:rFonts w:ascii="Georgia" w:hAnsi="Georgia"/>
          <w:sz w:val="22"/>
          <w:szCs w:val="22"/>
        </w:rPr>
        <w:t>.01.2025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9449BE">
      <w:pPr>
        <w:pStyle w:val="Nagwek2"/>
        <w:numPr>
          <w:ilvl w:val="0"/>
          <w:numId w:val="24"/>
        </w:numPr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 w zakresie leczenia stomatologicznego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813BB7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813BB7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813BB7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714135" w:rsidRDefault="00714135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714135" w:rsidRPr="000D22F2" w:rsidRDefault="00714135" w:rsidP="009449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>Maksymalne wynagrodzenie procentowe jakie Udzielający Zamówienia jest w stanie zapłacić</w:t>
      </w:r>
      <w:r>
        <w:rPr>
          <w:rFonts w:ascii="Georgia" w:hAnsi="Georgia"/>
        </w:rPr>
        <w:br/>
        <w:t xml:space="preserve">w zależności od obrotu (w przypadku wykonywania świadczeń z zakresu: </w:t>
      </w:r>
      <w:r>
        <w:rPr>
          <w:rFonts w:ascii="Georgia" w:hAnsi="Georgia"/>
          <w:b/>
        </w:rPr>
        <w:t xml:space="preserve">stomatologii zachowawczej, stomatologii dziecięcej, protetyki, chirurgii stomatologicznej, </w:t>
      </w:r>
      <w:r w:rsidR="00BC1358" w:rsidRPr="00326846">
        <w:rPr>
          <w:rFonts w:ascii="Georgia" w:hAnsi="Georgia"/>
          <w:b/>
        </w:rPr>
        <w:t>patologii jamy ustnej</w:t>
      </w:r>
      <w:r w:rsidRPr="00326846">
        <w:rPr>
          <w:rFonts w:ascii="Georgia" w:hAnsi="Georgia"/>
        </w:rPr>
        <w:t>)</w:t>
      </w:r>
      <w:r>
        <w:rPr>
          <w:rFonts w:ascii="Georgia" w:hAnsi="Georgia"/>
        </w:rPr>
        <w:t xml:space="preserve"> wynosi:</w:t>
      </w:r>
    </w:p>
    <w:p w:rsidR="00714135" w:rsidRDefault="00714135" w:rsidP="00714135">
      <w:pPr>
        <w:ind w:left="780"/>
        <w:rPr>
          <w:rFonts w:ascii="Georgia" w:hAnsi="Georgia"/>
          <w:sz w:val="22"/>
          <w:szCs w:val="22"/>
        </w:rPr>
      </w:pPr>
    </w:p>
    <w:p w:rsidR="004A6F7A" w:rsidRPr="004A6F7A" w:rsidRDefault="004A6F7A" w:rsidP="004A6F7A">
      <w:pPr>
        <w:ind w:firstLine="709"/>
        <w:jc w:val="both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0 PLN</w:t>
      </w:r>
      <w:r w:rsidRPr="004A6F7A">
        <w:rPr>
          <w:rFonts w:ascii="Georgia" w:hAnsi="Georgia"/>
          <w:sz w:val="22"/>
          <w:szCs w:val="22"/>
        </w:rPr>
        <w:tab/>
        <w:t>-</w:t>
      </w:r>
      <w:r w:rsidRPr="004A6F7A">
        <w:rPr>
          <w:rFonts w:ascii="Georgia" w:hAnsi="Georgia"/>
          <w:sz w:val="22"/>
          <w:szCs w:val="22"/>
        </w:rPr>
        <w:tab/>
        <w:t>4000 PLN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 xml:space="preserve">            </w:t>
      </w:r>
      <w:r w:rsidRPr="004A6F7A">
        <w:rPr>
          <w:rFonts w:ascii="Georgia" w:hAnsi="Georgia"/>
          <w:sz w:val="22"/>
          <w:szCs w:val="22"/>
        </w:rPr>
        <w:tab/>
        <w:t>30 %</w:t>
      </w:r>
    </w:p>
    <w:p w:rsidR="004A6F7A" w:rsidRPr="004A6F7A" w:rsidRDefault="004A6F7A" w:rsidP="004A6F7A">
      <w:pPr>
        <w:pStyle w:val="Akapitzlist"/>
        <w:numPr>
          <w:ilvl w:val="0"/>
          <w:numId w:val="49"/>
        </w:numPr>
        <w:spacing w:after="0" w:line="240" w:lineRule="auto"/>
        <w:ind w:hanging="86"/>
        <w:jc w:val="both"/>
        <w:rPr>
          <w:rFonts w:ascii="Georgia" w:hAnsi="Georgia"/>
        </w:rPr>
      </w:pPr>
      <w:r w:rsidRPr="004A6F7A">
        <w:rPr>
          <w:rFonts w:ascii="Georgia" w:hAnsi="Georgia"/>
        </w:rPr>
        <w:t>-</w:t>
      </w:r>
      <w:r w:rsidRPr="004A6F7A">
        <w:rPr>
          <w:rFonts w:ascii="Georgia" w:hAnsi="Georgia"/>
        </w:rPr>
        <w:tab/>
      </w:r>
      <w:r>
        <w:rPr>
          <w:rFonts w:ascii="Georgia" w:hAnsi="Georgia"/>
        </w:rPr>
        <w:t>5000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A6F7A">
        <w:rPr>
          <w:rFonts w:ascii="Georgia" w:hAnsi="Georgia"/>
        </w:rPr>
        <w:t>1200 + 35 %    od nadwyżki</w:t>
      </w:r>
    </w:p>
    <w:p w:rsidR="004A6F7A" w:rsidRPr="004A6F7A" w:rsidRDefault="004A6F7A" w:rsidP="004A6F7A">
      <w:pPr>
        <w:ind w:firstLine="709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5001</w:t>
      </w:r>
      <w:r w:rsidRPr="004A6F7A">
        <w:rPr>
          <w:rFonts w:ascii="Georgia" w:hAnsi="Georgia"/>
          <w:sz w:val="22"/>
          <w:szCs w:val="22"/>
        </w:rPr>
        <w:tab/>
        <w:t>-</w:t>
      </w:r>
      <w:r w:rsidRPr="004A6F7A">
        <w:rPr>
          <w:rFonts w:ascii="Georgia" w:hAnsi="Georgia"/>
          <w:sz w:val="22"/>
          <w:szCs w:val="22"/>
        </w:rPr>
        <w:tab/>
        <w:t>powyżej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>1550 + 40%    od nadwyżki</w:t>
      </w:r>
    </w:p>
    <w:p w:rsidR="004A6F7A" w:rsidRDefault="004A6F7A" w:rsidP="00714135">
      <w:pPr>
        <w:ind w:left="780"/>
        <w:rPr>
          <w:rFonts w:ascii="Georgia" w:hAnsi="Georgia"/>
          <w:sz w:val="22"/>
          <w:szCs w:val="22"/>
        </w:rPr>
      </w:pPr>
    </w:p>
    <w:p w:rsidR="004A6F7A" w:rsidRDefault="004A6F7A" w:rsidP="004A6F7A">
      <w:pPr>
        <w:rPr>
          <w:rFonts w:ascii="Georgia" w:hAnsi="Georgia"/>
          <w:sz w:val="22"/>
          <w:szCs w:val="22"/>
        </w:rPr>
      </w:pPr>
    </w:p>
    <w:p w:rsidR="00714135" w:rsidRDefault="00714135" w:rsidP="009449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będą wykonywać świadczenia </w:t>
      </w:r>
      <w:r>
        <w:rPr>
          <w:rFonts w:ascii="Georgia" w:hAnsi="Georgia"/>
          <w:b/>
        </w:rPr>
        <w:t>w Izbie Przyjęć</w:t>
      </w:r>
      <w:r>
        <w:rPr>
          <w:rFonts w:ascii="Georgia" w:hAnsi="Georgia"/>
        </w:rPr>
        <w:t xml:space="preserve"> maksymalne wynagrodzenie procentowe wynosi: 45%</w:t>
      </w:r>
    </w:p>
    <w:p w:rsidR="00714135" w:rsidRPr="000D22F2" w:rsidRDefault="00714135" w:rsidP="000D22F2">
      <w:pPr>
        <w:jc w:val="both"/>
        <w:rPr>
          <w:rFonts w:ascii="Georgia" w:hAnsi="Georgia"/>
        </w:rPr>
      </w:pPr>
    </w:p>
    <w:p w:rsidR="00714135" w:rsidRDefault="00714135" w:rsidP="009449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posiadają specjalizację z </w:t>
      </w:r>
      <w:r>
        <w:rPr>
          <w:rFonts w:ascii="Georgia" w:hAnsi="Georgia"/>
          <w:b/>
        </w:rPr>
        <w:t xml:space="preserve">periodontologii </w:t>
      </w:r>
      <w:r>
        <w:rPr>
          <w:rFonts w:ascii="Georgia" w:hAnsi="Georgia"/>
        </w:rPr>
        <w:t>maksymalne wynagrodzenie procentowe wynosi:</w:t>
      </w:r>
    </w:p>
    <w:p w:rsidR="00714135" w:rsidRDefault="00714135" w:rsidP="00714135">
      <w:pPr>
        <w:pStyle w:val="Akapitzlist"/>
        <w:rPr>
          <w:rFonts w:ascii="Georgia" w:hAnsi="Georgia"/>
        </w:rPr>
      </w:pPr>
    </w:p>
    <w:p w:rsidR="00714135" w:rsidRDefault="00714135" w:rsidP="00714135">
      <w:pPr>
        <w:pStyle w:val="Akapitzlist"/>
        <w:rPr>
          <w:rFonts w:ascii="Georgia" w:hAnsi="Georgia"/>
        </w:rPr>
      </w:pPr>
      <w:r>
        <w:rPr>
          <w:rFonts w:ascii="Georgia" w:hAnsi="Georgia"/>
        </w:rPr>
        <w:t xml:space="preserve">  0 PLN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5000 PLN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35%</w:t>
      </w:r>
    </w:p>
    <w:p w:rsidR="00714135" w:rsidRDefault="00714135" w:rsidP="00714135">
      <w:pPr>
        <w:pStyle w:val="Akapitzlist"/>
        <w:rPr>
          <w:rFonts w:ascii="Georgia" w:hAnsi="Georgia"/>
        </w:rPr>
      </w:pPr>
      <w:r>
        <w:rPr>
          <w:rFonts w:ascii="Georgia" w:hAnsi="Georgia"/>
        </w:rPr>
        <w:t xml:space="preserve">5001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1750,00 + 40%    od nadwyżki</w:t>
      </w:r>
    </w:p>
    <w:p w:rsidR="004A6F7A" w:rsidRDefault="004A6F7A" w:rsidP="00714135">
      <w:pPr>
        <w:rPr>
          <w:rFonts w:ascii="Georgia" w:hAnsi="Georgia"/>
          <w:sz w:val="22"/>
          <w:szCs w:val="22"/>
        </w:rPr>
      </w:pPr>
    </w:p>
    <w:p w:rsidR="00714135" w:rsidRDefault="00714135" w:rsidP="009449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posiadają specjalizację z </w:t>
      </w:r>
      <w:r>
        <w:rPr>
          <w:rFonts w:ascii="Georgia" w:hAnsi="Georgia"/>
          <w:b/>
        </w:rPr>
        <w:t>ortodoncji</w:t>
      </w:r>
      <w:r>
        <w:rPr>
          <w:rFonts w:ascii="Georgia" w:hAnsi="Georgia"/>
        </w:rPr>
        <w:t xml:space="preserve"> maksymalne wynagrodzenie procentowe (po odliczeniu kosztów pracowni technicznej) wynosi:</w:t>
      </w:r>
    </w:p>
    <w:p w:rsidR="00714135" w:rsidRDefault="00714135" w:rsidP="00714135">
      <w:pPr>
        <w:pStyle w:val="Akapitzlist"/>
        <w:jc w:val="both"/>
        <w:rPr>
          <w:rFonts w:ascii="Georgia" w:hAnsi="Georgia"/>
        </w:rPr>
      </w:pPr>
    </w:p>
    <w:p w:rsidR="00714135" w:rsidRDefault="00714135" w:rsidP="009449BE">
      <w:pPr>
        <w:pStyle w:val="Akapitzlist"/>
        <w:numPr>
          <w:ilvl w:val="0"/>
          <w:numId w:val="32"/>
        </w:numPr>
        <w:ind w:left="709" w:firstLine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50 % za prace wykonywane w siedzibie głównej w Łodzi, </w:t>
      </w:r>
    </w:p>
    <w:p w:rsidR="00714135" w:rsidRDefault="00714135" w:rsidP="009449BE">
      <w:pPr>
        <w:pStyle w:val="Akapitzlist"/>
        <w:numPr>
          <w:ilvl w:val="0"/>
          <w:numId w:val="32"/>
        </w:numPr>
        <w:ind w:left="709" w:firstLine="142"/>
        <w:jc w:val="both"/>
        <w:rPr>
          <w:rFonts w:ascii="Georgia" w:hAnsi="Georgia"/>
        </w:rPr>
      </w:pPr>
      <w:r>
        <w:rPr>
          <w:rFonts w:ascii="Georgia" w:hAnsi="Georgia"/>
        </w:rPr>
        <w:t>60 % za prace wykonywane w Filii w Bełchatowie i Skierniewicach,</w:t>
      </w:r>
    </w:p>
    <w:p w:rsidR="00714135" w:rsidRDefault="00714135" w:rsidP="009449BE">
      <w:pPr>
        <w:pStyle w:val="Akapitzlist"/>
        <w:numPr>
          <w:ilvl w:val="0"/>
          <w:numId w:val="32"/>
        </w:numPr>
        <w:ind w:left="1418" w:hanging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73% przy wykonywaniu aparatów stałych, na materiałach własnych w filii w Bełchatowie </w:t>
      </w:r>
      <w:r>
        <w:rPr>
          <w:rFonts w:ascii="Georgia" w:hAnsi="Georgia"/>
        </w:rPr>
        <w:br/>
        <w:t>i Skierniewicach.</w:t>
      </w:r>
    </w:p>
    <w:p w:rsidR="00714135" w:rsidRDefault="00714135" w:rsidP="00714135">
      <w:pPr>
        <w:jc w:val="both"/>
        <w:rPr>
          <w:rFonts w:ascii="Georgia" w:hAnsi="Georgia"/>
        </w:rPr>
      </w:pPr>
    </w:p>
    <w:p w:rsidR="00714135" w:rsidRDefault="00714135" w:rsidP="0071413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7141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lastRenderedPageBreak/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70014C" w:rsidRDefault="0070014C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2019.866);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110AE5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BE60CD">
        <w:rPr>
          <w:rFonts w:ascii="Georgia" w:hAnsi="Georgia"/>
          <w:sz w:val="22"/>
          <w:szCs w:val="22"/>
          <w:lang w:eastAsia="en-US"/>
        </w:rPr>
        <w:t>;</w:t>
      </w:r>
    </w:p>
    <w:p w:rsidR="00120F1D" w:rsidRDefault="00120F1D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33EDA">
        <w:rPr>
          <w:rFonts w:ascii="Georgia" w:hAnsi="Georgia" w:cs="Arial"/>
          <w:sz w:val="22"/>
          <w:szCs w:val="22"/>
        </w:rPr>
        <w:t xml:space="preserve">Kopię dyplomu uzyskania </w:t>
      </w:r>
      <w:r w:rsidRPr="00A33EDA">
        <w:rPr>
          <w:rFonts w:ascii="Georgia" w:hAnsi="Georgia"/>
          <w:sz w:val="22"/>
          <w:szCs w:val="22"/>
          <w:lang w:eastAsia="en-US"/>
        </w:rPr>
        <w:t>tytułu specjalisty z ortodoncji</w:t>
      </w:r>
      <w:r w:rsidR="00F4328D" w:rsidRPr="00A33EDA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A33EDA">
        <w:rPr>
          <w:rFonts w:ascii="Georgia" w:hAnsi="Georgia"/>
          <w:sz w:val="22"/>
          <w:szCs w:val="22"/>
          <w:lang w:eastAsia="en-US"/>
        </w:rPr>
        <w:t>;</w:t>
      </w:r>
    </w:p>
    <w:p w:rsidR="00A33EDA" w:rsidRPr="00A33EDA" w:rsidRDefault="00A33EDA" w:rsidP="00A33E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33EDA">
        <w:rPr>
          <w:rFonts w:ascii="Georgia" w:hAnsi="Georgia" w:cs="Arial"/>
          <w:sz w:val="22"/>
          <w:szCs w:val="22"/>
        </w:rPr>
        <w:t xml:space="preserve">Kopię dyplomu uzyskania </w:t>
      </w:r>
      <w:r>
        <w:rPr>
          <w:rFonts w:ascii="Georgia" w:hAnsi="Georgia"/>
          <w:sz w:val="22"/>
          <w:szCs w:val="22"/>
          <w:lang w:eastAsia="en-US"/>
        </w:rPr>
        <w:t>tytułu specjalisty z periodontologii</w:t>
      </w:r>
      <w:r w:rsidRPr="00A33EDA">
        <w:rPr>
          <w:rFonts w:ascii="Georgia" w:hAnsi="Georgia"/>
          <w:sz w:val="22"/>
          <w:szCs w:val="22"/>
          <w:lang w:eastAsia="en-US"/>
        </w:rPr>
        <w:t xml:space="preserve"> – jeśli dotyczy;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302556">
        <w:rPr>
          <w:rFonts w:ascii="Georgia" w:hAnsi="Georgia" w:cs="Arial"/>
          <w:b/>
          <w:bCs/>
          <w:sz w:val="22"/>
          <w:szCs w:val="22"/>
        </w:rPr>
        <w:t>15</w:t>
      </w:r>
      <w:r w:rsidR="00BC1358">
        <w:rPr>
          <w:rFonts w:ascii="Georgia" w:hAnsi="Georgia" w:cs="Arial"/>
          <w:b/>
          <w:bCs/>
          <w:sz w:val="22"/>
          <w:szCs w:val="22"/>
        </w:rPr>
        <w:t>.01.2025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02556">
        <w:rPr>
          <w:rFonts w:ascii="Georgia" w:hAnsi="Georgia" w:cs="Arial"/>
          <w:b/>
          <w:bCs/>
          <w:sz w:val="22"/>
          <w:szCs w:val="22"/>
        </w:rPr>
        <w:t>15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BC1358">
        <w:rPr>
          <w:rFonts w:ascii="Georgia" w:hAnsi="Georgia" w:cs="Arial"/>
          <w:b/>
          <w:bCs/>
          <w:sz w:val="22"/>
          <w:szCs w:val="22"/>
        </w:rPr>
        <w:t>1.2025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02556">
        <w:rPr>
          <w:rFonts w:ascii="Georgia" w:hAnsi="Georgia" w:cs="Arial"/>
          <w:b/>
          <w:bCs/>
          <w:color w:val="000000"/>
          <w:sz w:val="22"/>
          <w:szCs w:val="22"/>
        </w:rPr>
        <w:t>15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BC1358">
        <w:rPr>
          <w:rFonts w:ascii="Georgia" w:hAnsi="Georgia" w:cs="Arial"/>
          <w:b/>
          <w:bCs/>
          <w:sz w:val="22"/>
          <w:szCs w:val="22"/>
        </w:rPr>
        <w:t>1.2025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lastRenderedPageBreak/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Kontakt z Inspektorem Ochrony Danych jest możliwy za pośrednictwem adresu mailowego: inspektor.odo@csk.umed.lodz.pl.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222B46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222B46"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B866DE">
      <w:pPr>
        <w:rPr>
          <w:rFonts w:ascii="Georgia" w:hAnsi="Georgia"/>
          <w:b/>
          <w:sz w:val="22"/>
          <w:szCs w:val="22"/>
        </w:rPr>
      </w:pPr>
    </w:p>
    <w:p w:rsidR="00B866DE" w:rsidRDefault="00B866DE" w:rsidP="00B866DE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214B" w:rsidRDefault="0081214B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1610" w:rsidRDefault="00181610" w:rsidP="004022E5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0014C" w:rsidRPr="00357378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0014C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0014C" w:rsidRPr="007328E7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250F9E" w:rsidRPr="00532ACE" w:rsidRDefault="00250F9E" w:rsidP="00532ACE">
      <w:pPr>
        <w:jc w:val="both"/>
        <w:rPr>
          <w:rFonts w:ascii="Georgia" w:hAnsi="Georgia"/>
        </w:rPr>
      </w:pP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0F5F70" w:rsidP="00234D0C">
      <w:pPr>
        <w:ind w:left="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4001 PLN</w:t>
      </w:r>
      <w:r>
        <w:rPr>
          <w:rFonts w:ascii="Georgia" w:hAnsi="Georgia"/>
          <w:sz w:val="22"/>
          <w:szCs w:val="22"/>
          <w:lang w:val="en-US"/>
        </w:rPr>
        <w:tab/>
        <w:t>-</w:t>
      </w:r>
      <w:r>
        <w:rPr>
          <w:rFonts w:ascii="Georgia" w:hAnsi="Georgia"/>
          <w:sz w:val="22"/>
          <w:szCs w:val="22"/>
          <w:lang w:val="en-US"/>
        </w:rPr>
        <w:tab/>
        <w:t>5000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……………</w:t>
      </w:r>
      <w:r w:rsidR="006A0D62" w:rsidRPr="006A0D62">
        <w:rPr>
          <w:rFonts w:ascii="Georgia" w:hAnsi="Georgia"/>
          <w:sz w:val="22"/>
          <w:szCs w:val="22"/>
          <w:lang w:val="en-US"/>
        </w:rPr>
        <w:t>+ ……</w:t>
      </w:r>
      <w:r>
        <w:rPr>
          <w:rFonts w:ascii="Georgia" w:hAnsi="Georgia"/>
          <w:sz w:val="22"/>
          <w:szCs w:val="22"/>
          <w:lang w:val="en-US"/>
        </w:rPr>
        <w:t xml:space="preserve">…… </w:t>
      </w:r>
      <w:r w:rsidR="006A0D62" w:rsidRPr="006A0D62">
        <w:rPr>
          <w:rFonts w:ascii="Georgia" w:hAnsi="Georgia"/>
          <w:sz w:val="22"/>
          <w:szCs w:val="22"/>
          <w:lang w:val="en-US"/>
        </w:rPr>
        <w:t xml:space="preserve">%    </w:t>
      </w:r>
      <w:r w:rsidR="006A0D62"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0F5F70" w:rsidP="009449BE">
      <w:pPr>
        <w:pStyle w:val="Akapitzlist"/>
        <w:numPr>
          <w:ilvl w:val="1"/>
          <w:numId w:val="23"/>
        </w:numPr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</w:t>
      </w:r>
      <w:r w:rsidR="001C56F9">
        <w:rPr>
          <w:rFonts w:ascii="Georgia" w:hAnsi="Georgia"/>
        </w:rPr>
        <w:t xml:space="preserve"> + ……</w:t>
      </w:r>
      <w:r>
        <w:rPr>
          <w:rFonts w:ascii="Georgia" w:hAnsi="Georgia"/>
        </w:rPr>
        <w:t xml:space="preserve">…… </w:t>
      </w:r>
      <w:r w:rsidR="001C56F9">
        <w:rPr>
          <w:rFonts w:ascii="Georgia" w:hAnsi="Georgia"/>
        </w:rPr>
        <w:t xml:space="preserve">%   </w:t>
      </w:r>
      <w:r w:rsidR="006A0D62" w:rsidRPr="00234D0C">
        <w:rPr>
          <w:rFonts w:ascii="Georgia" w:hAnsi="Georgia"/>
        </w:rPr>
        <w:t xml:space="preserve">od nadwyżki 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391D4B" w:rsidRDefault="00391D4B" w:rsidP="00391D4B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>
        <w:rPr>
          <w:rFonts w:ascii="Georgia" w:hAnsi="Georgia"/>
          <w:b/>
        </w:rPr>
        <w:t>w Izbie Przyjęć …………. %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0F5F70" w:rsidRDefault="000F5F70" w:rsidP="000F5F70">
      <w:pPr>
        <w:pStyle w:val="Akapitzlist"/>
        <w:ind w:left="0"/>
        <w:jc w:val="both"/>
        <w:rPr>
          <w:rFonts w:ascii="Georgia" w:hAnsi="Georgia"/>
        </w:rPr>
      </w:pPr>
    </w:p>
    <w:p w:rsidR="000F5F70" w:rsidRDefault="000F5F70" w:rsidP="00ED50F9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 w:rsidR="000E3881">
        <w:rPr>
          <w:rFonts w:ascii="Georgia" w:hAnsi="Georgia"/>
        </w:rPr>
        <w:t>w zakresie</w:t>
      </w:r>
      <w:r w:rsidRPr="00234D0C">
        <w:rPr>
          <w:rFonts w:ascii="Georgia" w:hAnsi="Georgia"/>
        </w:rPr>
        <w:t xml:space="preserve"> </w:t>
      </w:r>
      <w:r w:rsidRPr="00ED50F9">
        <w:rPr>
          <w:rFonts w:ascii="Georgia" w:hAnsi="Georgia"/>
          <w:b/>
        </w:rPr>
        <w:t>periodontologii</w:t>
      </w:r>
      <w:r w:rsidR="00736A71">
        <w:rPr>
          <w:rFonts w:ascii="Georgia" w:hAnsi="Georgia"/>
          <w:b/>
        </w:rPr>
        <w:t xml:space="preserve"> (specjalizacja z periodontologii)</w:t>
      </w:r>
      <w:r w:rsidRPr="00ED50F9">
        <w:rPr>
          <w:rFonts w:ascii="Georgia" w:hAnsi="Georgia"/>
        </w:rPr>
        <w:t>:</w:t>
      </w:r>
      <w:r>
        <w:rPr>
          <w:rFonts w:ascii="Georgia" w:hAnsi="Georgia"/>
        </w:rPr>
        <w:t xml:space="preserve">  </w:t>
      </w:r>
    </w:p>
    <w:p w:rsidR="000F5F70" w:rsidRDefault="000F5F70" w:rsidP="000F5F70">
      <w:pPr>
        <w:pStyle w:val="Akapitzlist"/>
        <w:rPr>
          <w:rFonts w:ascii="Georgia" w:hAnsi="Georgia"/>
        </w:rPr>
      </w:pPr>
    </w:p>
    <w:p w:rsidR="000F5F70" w:rsidRDefault="000F5F70" w:rsidP="000F5F70">
      <w:pPr>
        <w:pStyle w:val="Akapitzlist"/>
        <w:rPr>
          <w:rFonts w:ascii="Georgia" w:hAnsi="Georgia"/>
        </w:rPr>
      </w:pPr>
      <w:r>
        <w:rPr>
          <w:rFonts w:ascii="Georgia" w:hAnsi="Georgia"/>
        </w:rPr>
        <w:t>0 PLN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5000 PLN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 %</w:t>
      </w:r>
    </w:p>
    <w:p w:rsidR="000F5F70" w:rsidRDefault="000F5F70" w:rsidP="000F5F70">
      <w:pPr>
        <w:pStyle w:val="Akapitzlist"/>
        <w:rPr>
          <w:rFonts w:ascii="Georgia" w:hAnsi="Georgia"/>
        </w:rPr>
      </w:pPr>
      <w:r>
        <w:rPr>
          <w:rFonts w:ascii="Georgia" w:hAnsi="Georgia"/>
        </w:rPr>
        <w:t xml:space="preserve">5001 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………….... + ……………%    od nadwyżki</w:t>
      </w:r>
    </w:p>
    <w:p w:rsidR="00391D4B" w:rsidRPr="000F5F70" w:rsidRDefault="00391D4B" w:rsidP="000F5F70">
      <w:pPr>
        <w:pStyle w:val="Akapitzlist"/>
        <w:jc w:val="both"/>
        <w:rPr>
          <w:rFonts w:ascii="Georgia" w:hAnsi="Georgia"/>
        </w:rPr>
      </w:pPr>
    </w:p>
    <w:p w:rsidR="00234D0C" w:rsidRDefault="00234D0C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 w:rsidR="000E3881">
        <w:rPr>
          <w:rFonts w:ascii="Georgia" w:hAnsi="Georgia"/>
        </w:rPr>
        <w:t>w zakresie</w:t>
      </w:r>
      <w:r w:rsidR="00DA143B" w:rsidRPr="00234D0C">
        <w:rPr>
          <w:rFonts w:ascii="Georgia" w:hAnsi="Georgia"/>
        </w:rPr>
        <w:t xml:space="preserve"> </w:t>
      </w:r>
      <w:r w:rsidR="00DA143B" w:rsidRPr="00234D0C">
        <w:rPr>
          <w:rFonts w:ascii="Georgia" w:hAnsi="Georgia"/>
          <w:b/>
        </w:rPr>
        <w:t>ortodoncji</w:t>
      </w:r>
      <w:r w:rsidR="000E3881">
        <w:rPr>
          <w:rFonts w:ascii="Georgia" w:hAnsi="Georgia"/>
          <w:b/>
        </w:rPr>
        <w:t xml:space="preserve"> (specjalizacja z ortodoncji) </w:t>
      </w:r>
      <w:r w:rsidR="00DA143B" w:rsidRPr="00234D0C">
        <w:rPr>
          <w:rFonts w:ascii="Georgia" w:hAnsi="Georgia"/>
        </w:rPr>
        <w:t>po odliczeni</w:t>
      </w:r>
      <w:r w:rsidR="00962A4A">
        <w:rPr>
          <w:rFonts w:ascii="Georgia" w:hAnsi="Georgia"/>
        </w:rPr>
        <w:t>u kosztów pracowni technicznych:</w:t>
      </w:r>
    </w:p>
    <w:p w:rsidR="00962A4A" w:rsidRDefault="00962A4A" w:rsidP="00962A4A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………….  % za prace wykonywane w siedzibie głównej w Łodzi, </w:t>
      </w:r>
    </w:p>
    <w:p w:rsidR="00962A4A" w:rsidRDefault="00962A4A" w:rsidP="00962A4A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>
        <w:rPr>
          <w:rFonts w:ascii="Georgia" w:hAnsi="Georgia"/>
        </w:rPr>
        <w:t>………….  % za prace wykonywane w Filii w Bełchatowie i Skierniewicach,</w:t>
      </w:r>
    </w:p>
    <w:p w:rsidR="00962A4A" w:rsidRDefault="000E3881" w:rsidP="00962A4A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…………. </w:t>
      </w:r>
      <w:r w:rsidR="003E500B">
        <w:rPr>
          <w:rFonts w:ascii="Georgia" w:hAnsi="Georgia"/>
        </w:rPr>
        <w:t xml:space="preserve">% </w:t>
      </w:r>
      <w:r w:rsidR="00962A4A">
        <w:rPr>
          <w:rFonts w:ascii="Georgia" w:hAnsi="Georgia"/>
        </w:rPr>
        <w:t xml:space="preserve">przy wykonywaniu aparatów stałych, na materiałach własnych w filii </w:t>
      </w:r>
      <w:r w:rsidR="00962A4A">
        <w:rPr>
          <w:rFonts w:ascii="Georgia" w:hAnsi="Georgia"/>
        </w:rPr>
        <w:br/>
        <w:t>w Bełchatowie i Skierniewicach.</w:t>
      </w:r>
    </w:p>
    <w:p w:rsidR="00962A4A" w:rsidRDefault="00962A4A" w:rsidP="00962A4A">
      <w:pPr>
        <w:pStyle w:val="Akapitzlist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FE123C" w:rsidRDefault="00FE123C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440394" w:rsidRDefault="00440394" w:rsidP="00962A4A">
      <w:pPr>
        <w:rPr>
          <w:rFonts w:ascii="Georgia" w:hAnsi="Georgia" w:cs="Arial"/>
          <w:b/>
          <w:sz w:val="22"/>
          <w:szCs w:val="22"/>
        </w:rPr>
      </w:pPr>
    </w:p>
    <w:p w:rsidR="00962A4A" w:rsidRDefault="00962A4A" w:rsidP="00962A4A">
      <w:pPr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9449BE" w:rsidRDefault="009449BE" w:rsidP="00F377A0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p w:rsidR="000C5681" w:rsidRPr="001A6151" w:rsidRDefault="000C5681" w:rsidP="000C5681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1A6151">
        <w:rPr>
          <w:rFonts w:ascii="Georgia" w:hAnsi="Georgia"/>
          <w:b/>
          <w:sz w:val="22"/>
          <w:szCs w:val="22"/>
        </w:rPr>
        <w:t>REGULAMIN KONKURSU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0C5681" w:rsidRPr="001A6151" w:rsidRDefault="000C5681" w:rsidP="000C5681">
      <w:pPr>
        <w:jc w:val="center"/>
        <w:rPr>
          <w:rFonts w:ascii="Georgia" w:hAnsi="Georgia"/>
          <w:sz w:val="22"/>
          <w:szCs w:val="22"/>
        </w:rPr>
      </w:pPr>
    </w:p>
    <w:p w:rsidR="000C5681" w:rsidRPr="001A6151" w:rsidRDefault="000C5681" w:rsidP="009449BE">
      <w:pPr>
        <w:numPr>
          <w:ilvl w:val="0"/>
          <w:numId w:val="26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Celem konkursu jest wybór najkorzystniejszej oferty.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Pracami Komisji kieruje przewodniczący.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0C5681" w:rsidRPr="001A6151" w:rsidRDefault="000C5681" w:rsidP="009449BE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związane z otwarciem ofert obejmują: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stwierdzenie prawidłowości ogłoszenia konkursu oraz liczby otrzymanych ofert;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otwarcie kopert z ofertami;</w:t>
      </w:r>
    </w:p>
    <w:p w:rsidR="000C5681" w:rsidRPr="001A6151" w:rsidRDefault="000C5681" w:rsidP="009449BE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0C5681" w:rsidRPr="001A6151" w:rsidRDefault="000C5681" w:rsidP="009449BE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1A6151">
        <w:rPr>
          <w:rFonts w:ascii="Georgia" w:hAnsi="Georgia"/>
          <w:sz w:val="22"/>
          <w:szCs w:val="22"/>
        </w:rPr>
        <w:br/>
        <w:t>z Ustawą z dnia 15 kwietnia 2011 r. o działalności leczniczej (t.j. Dz.U. z 2023 r., poz. 991 z późn. zm.).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/>
          <w:sz w:val="22"/>
          <w:szCs w:val="22"/>
        </w:rPr>
        <w:br/>
      </w:r>
      <w:r w:rsidRPr="001A6151">
        <w:rPr>
          <w:rFonts w:ascii="Georgia" w:hAnsi="Georgia"/>
          <w:sz w:val="22"/>
          <w:szCs w:val="22"/>
        </w:rPr>
        <w:t>z 2023 r., poz. 991 z późn. zm.).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0C5681" w:rsidRPr="001A6151" w:rsidRDefault="000C5681" w:rsidP="009449BE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0C5681" w:rsidRPr="001A6151" w:rsidRDefault="000C5681" w:rsidP="009449BE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oznaczenie miejsca i czasu konkursu;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imiona i nazwiska osób prowadzących konkurs;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liczbę zgłoszonych ofert;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odpowiadających warunkom konkursu;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wyjaśnienia i oświadczenia Oferentów;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wzmiankę o odczytaniu protokołu;</w:t>
      </w:r>
    </w:p>
    <w:p w:rsidR="000C5681" w:rsidRPr="001A6151" w:rsidRDefault="000C5681" w:rsidP="009449BE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podpisy członków Komisji.</w:t>
      </w:r>
    </w:p>
    <w:p w:rsidR="000C5681" w:rsidRPr="001A6151" w:rsidRDefault="000C5681" w:rsidP="009449BE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0C5681" w:rsidRPr="001A6151" w:rsidRDefault="000C5681" w:rsidP="009449BE">
      <w:pPr>
        <w:numPr>
          <w:ilvl w:val="0"/>
          <w:numId w:val="29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1A6151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0C5681" w:rsidRDefault="000C5681" w:rsidP="000C5681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0"/>
  </w:num>
  <w:num w:numId="7">
    <w:abstractNumId w:val="36"/>
  </w:num>
  <w:num w:numId="8">
    <w:abstractNumId w:val="30"/>
  </w:num>
  <w:num w:numId="9">
    <w:abstractNumId w:val="13"/>
  </w:num>
  <w:num w:numId="10">
    <w:abstractNumId w:val="27"/>
  </w:num>
  <w:num w:numId="11">
    <w:abstractNumId w:val="43"/>
  </w:num>
  <w:num w:numId="12">
    <w:abstractNumId w:val="25"/>
  </w:num>
  <w:num w:numId="13">
    <w:abstractNumId w:val="45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29"/>
  </w:num>
  <w:num w:numId="19">
    <w:abstractNumId w:val="20"/>
  </w:num>
  <w:num w:numId="20">
    <w:abstractNumId w:val="6"/>
  </w:num>
  <w:num w:numId="21">
    <w:abstractNumId w:val="22"/>
  </w:num>
  <w:num w:numId="22">
    <w:abstractNumId w:val="3"/>
  </w:num>
  <w:num w:numId="23">
    <w:abstractNumId w:val="1"/>
  </w:num>
  <w:num w:numId="24">
    <w:abstractNumId w:val="26"/>
  </w:num>
  <w:num w:numId="25">
    <w:abstractNumId w:val="3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0"/>
  </w:num>
  <w:num w:numId="30">
    <w:abstractNumId w:val="42"/>
  </w:num>
  <w:num w:numId="31">
    <w:abstractNumId w:val="28"/>
  </w:num>
  <w:num w:numId="32">
    <w:abstractNumId w:val="7"/>
  </w:num>
  <w:num w:numId="33">
    <w:abstractNumId w:val="32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4"/>
  </w:num>
  <w:num w:numId="36">
    <w:abstractNumId w:val="12"/>
  </w:num>
  <w:num w:numId="37">
    <w:abstractNumId w:val="47"/>
  </w:num>
  <w:num w:numId="38">
    <w:abstractNumId w:val="31"/>
  </w:num>
  <w:num w:numId="39">
    <w:abstractNumId w:val="17"/>
  </w:num>
  <w:num w:numId="40">
    <w:abstractNumId w:val="46"/>
  </w:num>
  <w:num w:numId="41">
    <w:abstractNumId w:val="35"/>
  </w:num>
  <w:num w:numId="42">
    <w:abstractNumId w:val="18"/>
  </w:num>
  <w:num w:numId="43">
    <w:abstractNumId w:val="39"/>
  </w:num>
  <w:num w:numId="44">
    <w:abstractNumId w:val="15"/>
  </w:num>
  <w:num w:numId="45">
    <w:abstractNumId w:val="2"/>
  </w:num>
  <w:num w:numId="46">
    <w:abstractNumId w:val="21"/>
  </w:num>
  <w:num w:numId="47">
    <w:abstractNumId w:val="16"/>
  </w:num>
  <w:num w:numId="48">
    <w:abstractNumId w:val="44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7457"/>
    <w:rsid w:val="00055A14"/>
    <w:rsid w:val="0005695E"/>
    <w:rsid w:val="00057601"/>
    <w:rsid w:val="000635E8"/>
    <w:rsid w:val="000709DE"/>
    <w:rsid w:val="00075A83"/>
    <w:rsid w:val="00077B9A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BB"/>
    <w:rsid w:val="001D2C7A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D5A"/>
    <w:rsid w:val="003122D7"/>
    <w:rsid w:val="00317FD1"/>
    <w:rsid w:val="00321CAD"/>
    <w:rsid w:val="0032296C"/>
    <w:rsid w:val="00324E57"/>
    <w:rsid w:val="00325A88"/>
    <w:rsid w:val="00326846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C6F"/>
    <w:rsid w:val="003A740B"/>
    <w:rsid w:val="003B188C"/>
    <w:rsid w:val="003B2496"/>
    <w:rsid w:val="003B4B0F"/>
    <w:rsid w:val="003C239C"/>
    <w:rsid w:val="003C434E"/>
    <w:rsid w:val="003C53C8"/>
    <w:rsid w:val="003D3794"/>
    <w:rsid w:val="003D5EC0"/>
    <w:rsid w:val="003E500B"/>
    <w:rsid w:val="003E53E9"/>
    <w:rsid w:val="003F41BB"/>
    <w:rsid w:val="003F4EBC"/>
    <w:rsid w:val="00400768"/>
    <w:rsid w:val="004022E5"/>
    <w:rsid w:val="00402871"/>
    <w:rsid w:val="004028A6"/>
    <w:rsid w:val="00403795"/>
    <w:rsid w:val="00412747"/>
    <w:rsid w:val="00414F46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5D"/>
    <w:rsid w:val="0047741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3EBB"/>
    <w:rsid w:val="005C005D"/>
    <w:rsid w:val="005C0294"/>
    <w:rsid w:val="005C10EB"/>
    <w:rsid w:val="005C44F0"/>
    <w:rsid w:val="005C5F02"/>
    <w:rsid w:val="005C6B11"/>
    <w:rsid w:val="005D16E1"/>
    <w:rsid w:val="005D2BED"/>
    <w:rsid w:val="005D78A0"/>
    <w:rsid w:val="005E27DE"/>
    <w:rsid w:val="005E6C6C"/>
    <w:rsid w:val="005E7192"/>
    <w:rsid w:val="005F2E12"/>
    <w:rsid w:val="005F7DB9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2341B"/>
    <w:rsid w:val="00734525"/>
    <w:rsid w:val="00736A3C"/>
    <w:rsid w:val="00736A71"/>
    <w:rsid w:val="00742838"/>
    <w:rsid w:val="007448E0"/>
    <w:rsid w:val="00744C05"/>
    <w:rsid w:val="007523B0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501D"/>
    <w:rsid w:val="008D0C1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6BB0"/>
    <w:rsid w:val="00AA6FD0"/>
    <w:rsid w:val="00AB2737"/>
    <w:rsid w:val="00AB4AC9"/>
    <w:rsid w:val="00AC1255"/>
    <w:rsid w:val="00AC2290"/>
    <w:rsid w:val="00AC3C74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D83"/>
    <w:rsid w:val="00C34EDE"/>
    <w:rsid w:val="00C35B70"/>
    <w:rsid w:val="00C37861"/>
    <w:rsid w:val="00C41339"/>
    <w:rsid w:val="00C420D8"/>
    <w:rsid w:val="00C464A4"/>
    <w:rsid w:val="00C46539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C1E"/>
    <w:rsid w:val="00E2440A"/>
    <w:rsid w:val="00E25109"/>
    <w:rsid w:val="00E25ACD"/>
    <w:rsid w:val="00E26199"/>
    <w:rsid w:val="00E3024F"/>
    <w:rsid w:val="00E30922"/>
    <w:rsid w:val="00E30B45"/>
    <w:rsid w:val="00E31B14"/>
    <w:rsid w:val="00E3497E"/>
    <w:rsid w:val="00E36419"/>
    <w:rsid w:val="00E41293"/>
    <w:rsid w:val="00E45B70"/>
    <w:rsid w:val="00E47447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95F"/>
    <w:rsid w:val="00F47F9A"/>
    <w:rsid w:val="00F50D1C"/>
    <w:rsid w:val="00F57A04"/>
    <w:rsid w:val="00F630C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65F3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516C1-423F-46C2-B743-0CE46421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6262</Words>
  <Characters>37578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167</cp:revision>
  <cp:lastPrinted>2024-12-30T14:37:00Z</cp:lastPrinted>
  <dcterms:created xsi:type="dcterms:W3CDTF">2021-08-12T12:33:00Z</dcterms:created>
  <dcterms:modified xsi:type="dcterms:W3CDTF">2025-01-03T18:33:00Z</dcterms:modified>
</cp:coreProperties>
</file>