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D673A" w14:textId="275543DC" w:rsidR="008E2DBC" w:rsidRPr="00E31F97" w:rsidRDefault="008E2DBC" w:rsidP="00E31F97">
      <w:pPr>
        <w:pStyle w:val="Tekstpodstawowy"/>
        <w:ind w:left="5664" w:right="923"/>
        <w:jc w:val="center"/>
        <w:rPr>
          <w:rFonts w:ascii="Georgia" w:hAnsi="Georgia"/>
        </w:rPr>
      </w:pPr>
      <w:r w:rsidRPr="00E31F97">
        <w:rPr>
          <w:rFonts w:ascii="Georgia" w:hAnsi="Georgia"/>
          <w:color w:val="000000"/>
        </w:rPr>
        <w:t>Łódź, dnia 20.10.2025 r.</w:t>
      </w:r>
    </w:p>
    <w:p w14:paraId="6E8EEACF" w14:textId="77777777" w:rsidR="00562481" w:rsidRDefault="00562481" w:rsidP="00757185">
      <w:pPr>
        <w:pStyle w:val="Tekstpodstawowy"/>
        <w:jc w:val="center"/>
        <w:rPr>
          <w:rFonts w:ascii="Georgia" w:hAnsi="Georgia"/>
          <w:b/>
          <w:u w:val="single"/>
        </w:rPr>
      </w:pPr>
    </w:p>
    <w:p w14:paraId="4924BFCE" w14:textId="1F0A709D" w:rsidR="00E31F97" w:rsidRPr="000723D1" w:rsidRDefault="000723D1" w:rsidP="00757185">
      <w:pPr>
        <w:pStyle w:val="Tekstpodstawowy"/>
        <w:jc w:val="center"/>
        <w:rPr>
          <w:rFonts w:ascii="Georgia" w:hAnsi="Georgia"/>
          <w:b/>
          <w:u w:val="single"/>
        </w:rPr>
      </w:pPr>
      <w:bookmarkStart w:id="0" w:name="_GoBack"/>
      <w:bookmarkEnd w:id="0"/>
      <w:r w:rsidRPr="000723D1">
        <w:rPr>
          <w:rFonts w:ascii="Georgia" w:hAnsi="Georgia"/>
          <w:b/>
          <w:u w:val="single"/>
        </w:rPr>
        <w:t>Zmiana treści specyfikacji</w:t>
      </w:r>
    </w:p>
    <w:p w14:paraId="4DAF42E8" w14:textId="77777777" w:rsidR="008F1927" w:rsidRDefault="008F1927" w:rsidP="00757185">
      <w:pPr>
        <w:pStyle w:val="Tekstpodstawowy"/>
        <w:jc w:val="center"/>
        <w:rPr>
          <w:rFonts w:ascii="Georgia" w:hAnsi="Georgia"/>
          <w:b/>
        </w:rPr>
      </w:pPr>
    </w:p>
    <w:p w14:paraId="4D444AA9" w14:textId="21F4F6DD" w:rsidR="00757185" w:rsidRPr="00E31F97" w:rsidRDefault="00757185" w:rsidP="00757185">
      <w:pPr>
        <w:pStyle w:val="Tekstpodstawowy"/>
        <w:jc w:val="center"/>
        <w:rPr>
          <w:rFonts w:ascii="Georgia" w:hAnsi="Georgia"/>
          <w:b/>
        </w:rPr>
      </w:pPr>
      <w:r w:rsidRPr="00E31F97">
        <w:rPr>
          <w:rFonts w:ascii="Georgia" w:hAnsi="Georgia"/>
          <w:b/>
        </w:rPr>
        <w:t>Samodzielny Publiczny Zakład Opieki Zdrowotnej</w:t>
      </w:r>
    </w:p>
    <w:p w14:paraId="4FF118D3" w14:textId="77777777" w:rsidR="00757185" w:rsidRPr="00E31F97" w:rsidRDefault="00757185" w:rsidP="00757185">
      <w:pPr>
        <w:pStyle w:val="Tekstpodstawowy"/>
        <w:jc w:val="center"/>
        <w:rPr>
          <w:rFonts w:ascii="Georgia" w:hAnsi="Georgia"/>
          <w:b/>
        </w:rPr>
      </w:pPr>
      <w:r w:rsidRPr="00E31F97">
        <w:rPr>
          <w:rFonts w:ascii="Georgia" w:hAnsi="Georgia"/>
          <w:b/>
        </w:rPr>
        <w:t>Centralny Szpital Kliniczny UM w Łodzi</w:t>
      </w:r>
    </w:p>
    <w:p w14:paraId="6F5231EA" w14:textId="77777777" w:rsidR="00757185" w:rsidRPr="00E31F97" w:rsidRDefault="00757185" w:rsidP="00757185">
      <w:pPr>
        <w:pStyle w:val="Tekstpodstawowy"/>
        <w:jc w:val="center"/>
        <w:rPr>
          <w:rFonts w:ascii="Georgia" w:hAnsi="Georgia"/>
          <w:b/>
        </w:rPr>
      </w:pPr>
      <w:r w:rsidRPr="00E31F97">
        <w:rPr>
          <w:rFonts w:ascii="Georgia" w:hAnsi="Georgia"/>
          <w:b/>
        </w:rPr>
        <w:t>ul. Pomorska 251</w:t>
      </w:r>
    </w:p>
    <w:p w14:paraId="3F51C0FD" w14:textId="77777777" w:rsidR="00757185" w:rsidRPr="00E31F97" w:rsidRDefault="00757185" w:rsidP="00757185">
      <w:pPr>
        <w:pStyle w:val="Tekstpodstawowy2"/>
        <w:jc w:val="center"/>
        <w:rPr>
          <w:rFonts w:ascii="Georgia" w:hAnsi="Georgia"/>
          <w:sz w:val="22"/>
          <w:szCs w:val="22"/>
        </w:rPr>
      </w:pPr>
      <w:r w:rsidRPr="00E31F97">
        <w:rPr>
          <w:rFonts w:ascii="Georgia" w:hAnsi="Georgia"/>
          <w:sz w:val="22"/>
          <w:szCs w:val="22"/>
        </w:rPr>
        <w:t xml:space="preserve">działając w oparciu o ustawę z dnia 15 kwietnia 2011 r. o działalności leczniczej                                                                </w:t>
      </w:r>
      <w:r w:rsidRPr="00E31F97"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 w:rsidRPr="00E31F97"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 w:rsidRPr="00E31F97">
        <w:rPr>
          <w:rFonts w:ascii="Georgia" w:hAnsi="Georgia" w:cs="Arial"/>
          <w:color w:val="000000"/>
          <w:sz w:val="22"/>
          <w:szCs w:val="22"/>
        </w:rPr>
        <w:t>. zm.)</w:t>
      </w:r>
    </w:p>
    <w:p w14:paraId="3E6581CD" w14:textId="77777777" w:rsidR="00757185" w:rsidRPr="00E31F97" w:rsidRDefault="00757185" w:rsidP="00757185">
      <w:pPr>
        <w:pStyle w:val="Nagwek2"/>
        <w:spacing w:before="0"/>
        <w:jc w:val="center"/>
        <w:rPr>
          <w:rFonts w:ascii="Georgia" w:hAnsi="Georgia"/>
          <w:color w:val="000000"/>
          <w:sz w:val="22"/>
          <w:szCs w:val="22"/>
          <w:u w:val="single"/>
        </w:rPr>
      </w:pPr>
    </w:p>
    <w:p w14:paraId="21D7DBA9" w14:textId="1D3FF0DC" w:rsidR="00E31F97" w:rsidRPr="00E31F97" w:rsidRDefault="00757185" w:rsidP="00E31F97">
      <w:pPr>
        <w:jc w:val="center"/>
        <w:rPr>
          <w:rFonts w:ascii="Georgia" w:hAnsi="Georgia"/>
          <w:color w:val="000000" w:themeColor="text1"/>
          <w:u w:val="single"/>
        </w:rPr>
      </w:pPr>
      <w:r w:rsidRPr="00E31F97">
        <w:rPr>
          <w:rFonts w:ascii="Georgia" w:hAnsi="Georgia"/>
          <w:color w:val="000000"/>
          <w:u w:val="single"/>
        </w:rPr>
        <w:t xml:space="preserve">zmienia warunki do konkursu ofert </w:t>
      </w:r>
      <w:r w:rsidRPr="00E31F97">
        <w:rPr>
          <w:rFonts w:ascii="Georgia" w:hAnsi="Georgia"/>
          <w:u w:val="single"/>
        </w:rPr>
        <w:t xml:space="preserve"> na udzielanie </w:t>
      </w:r>
      <w:r w:rsidR="005F47E2">
        <w:rPr>
          <w:rFonts w:ascii="Georgia" w:hAnsi="Georgia"/>
          <w:u w:val="single"/>
        </w:rPr>
        <w:t>świadczeń zdrowotnych w  Poradni</w:t>
      </w:r>
      <w:r w:rsidRPr="00E31F97">
        <w:rPr>
          <w:rFonts w:ascii="Georgia" w:hAnsi="Georgia"/>
          <w:u w:val="single"/>
        </w:rPr>
        <w:t xml:space="preserve"> Ur</w:t>
      </w:r>
      <w:r w:rsidR="005F47E2">
        <w:rPr>
          <w:rFonts w:ascii="Georgia" w:hAnsi="Georgia"/>
          <w:u w:val="single"/>
        </w:rPr>
        <w:t>ologicznej</w:t>
      </w:r>
      <w:r w:rsidRPr="00E31F97">
        <w:rPr>
          <w:rFonts w:ascii="Georgia" w:hAnsi="Georgia"/>
          <w:u w:val="single"/>
        </w:rPr>
        <w:t xml:space="preserve"> CSK UM w Łodzi</w:t>
      </w:r>
      <w:r w:rsidRPr="00E31F97">
        <w:rPr>
          <w:rFonts w:ascii="Georgia" w:hAnsi="Georgia"/>
          <w:color w:val="000000" w:themeColor="text1"/>
          <w:u w:val="single"/>
        </w:rPr>
        <w:t>.</w:t>
      </w:r>
    </w:p>
    <w:p w14:paraId="529F6F5B" w14:textId="77777777" w:rsidR="002D3D12" w:rsidRDefault="002D3D12" w:rsidP="00E31F97">
      <w:pPr>
        <w:jc w:val="both"/>
        <w:rPr>
          <w:rFonts w:ascii="Georgia" w:hAnsi="Georgia"/>
        </w:rPr>
      </w:pPr>
    </w:p>
    <w:p w14:paraId="2C5CF35A" w14:textId="5FD39246" w:rsidR="00901291" w:rsidRPr="00E31F97" w:rsidRDefault="008E2DBC" w:rsidP="00E31F97">
      <w:pPr>
        <w:jc w:val="both"/>
        <w:rPr>
          <w:rFonts w:ascii="Georgia" w:hAnsi="Georgia"/>
        </w:rPr>
      </w:pPr>
      <w:r w:rsidRPr="00E31F97">
        <w:rPr>
          <w:rFonts w:ascii="Georgia" w:hAnsi="Georgia"/>
        </w:rPr>
        <w:t xml:space="preserve">Zmianie ulega treść punktu </w:t>
      </w:r>
      <w:r w:rsidRPr="00E31F97">
        <w:rPr>
          <w:rFonts w:ascii="Georgia" w:hAnsi="Georgia"/>
          <w:bCs/>
          <w:u w:val="single"/>
        </w:rPr>
        <w:t xml:space="preserve">II specyfikacji </w:t>
      </w:r>
      <w:r w:rsidRPr="00E31F97">
        <w:rPr>
          <w:rFonts w:ascii="Georgia" w:hAnsi="Georgia"/>
          <w:b/>
          <w:color w:val="000000" w:themeColor="text1"/>
          <w:u w:val="single"/>
        </w:rPr>
        <w:t>OBOWIĄZKI OFERENTA I SPOSÓB PRZYGOTOWANIA OFERTY</w:t>
      </w:r>
      <w:r w:rsidRPr="00E31F97">
        <w:rPr>
          <w:rFonts w:ascii="Georgia" w:hAnsi="Georgia"/>
          <w:bCs/>
          <w:u w:val="single"/>
        </w:rPr>
        <w:t xml:space="preserve">, </w:t>
      </w:r>
    </w:p>
    <w:p w14:paraId="451C22C3" w14:textId="77777777" w:rsidR="00924F39" w:rsidRPr="00E31F97" w:rsidRDefault="00924F39" w:rsidP="00924F39">
      <w:pPr>
        <w:pStyle w:val="Akapitzlist"/>
        <w:numPr>
          <w:ilvl w:val="0"/>
          <w:numId w:val="3"/>
        </w:numPr>
        <w:ind w:left="284" w:hanging="284"/>
        <w:jc w:val="both"/>
        <w:rPr>
          <w:rFonts w:ascii="Georgia" w:hAnsi="Georgia"/>
          <w:color w:val="000000" w:themeColor="text1"/>
          <w:u w:val="single"/>
        </w:rPr>
      </w:pPr>
      <w:r w:rsidRPr="00E31F97">
        <w:rPr>
          <w:rFonts w:ascii="Georgia" w:hAnsi="Georgia"/>
          <w:color w:val="000000" w:themeColor="text1"/>
          <w:u w:val="single"/>
        </w:rPr>
        <w:t>Dotychczasowy zapis:</w:t>
      </w:r>
    </w:p>
    <w:p w14:paraId="636E713F" w14:textId="1A290D90" w:rsidR="00924F39" w:rsidRDefault="00924F39" w:rsidP="00924F39">
      <w:pPr>
        <w:rPr>
          <w:rFonts w:ascii="Georgia" w:hAnsi="Georgia"/>
          <w:color w:val="000000"/>
        </w:rPr>
      </w:pPr>
      <w:r w:rsidRPr="00E31F97">
        <w:rPr>
          <w:rFonts w:ascii="Georgia" w:hAnsi="Georgia"/>
          <w:color w:val="000000"/>
        </w:rPr>
        <w:t>„Do konkursu mogą przystąpić Oferenci, któr</w:t>
      </w:r>
      <w:r w:rsidR="000723D1">
        <w:rPr>
          <w:rFonts w:ascii="Georgia" w:hAnsi="Georgia"/>
          <w:color w:val="000000"/>
        </w:rPr>
        <w:t>zy</w:t>
      </w:r>
      <w:r w:rsidRPr="00E31F97">
        <w:rPr>
          <w:rFonts w:ascii="Georgia" w:hAnsi="Georgia"/>
          <w:color w:val="000000"/>
        </w:rPr>
        <w:t>:</w:t>
      </w:r>
    </w:p>
    <w:p w14:paraId="127C9005" w14:textId="77777777" w:rsidR="002D3D12" w:rsidRPr="00E31F97" w:rsidRDefault="002D3D12" w:rsidP="002D3D1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hAnsi="Georgia"/>
          <w:strike/>
          <w:color w:val="000000" w:themeColor="text1"/>
        </w:rPr>
      </w:pPr>
      <w:r w:rsidRPr="00E31F97">
        <w:rPr>
          <w:rFonts w:ascii="Georgia" w:hAnsi="Georgia"/>
          <w:color w:val="000000" w:themeColor="text1"/>
        </w:rPr>
        <w:t xml:space="preserve">wykonują działalność leczniczą zgodnie z ustawą z dnia 15.04.2011 r. o działalności leczniczej </w:t>
      </w:r>
      <w:r w:rsidRPr="00E31F97">
        <w:rPr>
          <w:rFonts w:ascii="Georgia" w:hAnsi="Georgia" w:cs="Arial"/>
          <w:color w:val="000000"/>
        </w:rPr>
        <w:t xml:space="preserve">(t.j.2025.450 z </w:t>
      </w:r>
      <w:proofErr w:type="spellStart"/>
      <w:r w:rsidRPr="00E31F97">
        <w:rPr>
          <w:rFonts w:ascii="Georgia" w:hAnsi="Georgia" w:cs="Arial"/>
          <w:color w:val="000000"/>
        </w:rPr>
        <w:t>późn</w:t>
      </w:r>
      <w:proofErr w:type="spellEnd"/>
      <w:r w:rsidRPr="00E31F97">
        <w:rPr>
          <w:rFonts w:ascii="Georgia" w:hAnsi="Georgia" w:cs="Arial"/>
          <w:color w:val="000000"/>
        </w:rPr>
        <w:t>. zm.)</w:t>
      </w:r>
      <w:r w:rsidRPr="00E31F97">
        <w:rPr>
          <w:rFonts w:ascii="Georgia" w:hAnsi="Georgia"/>
        </w:rPr>
        <w:t>, z zastrzeżeniem, że wykonują zawód w formie indywidualnej praktyki lekarskiej,</w:t>
      </w:r>
    </w:p>
    <w:p w14:paraId="4FADD7E6" w14:textId="2AEFCBD4" w:rsidR="002D3D12" w:rsidRPr="00E31F97" w:rsidRDefault="002D3D12" w:rsidP="002D3D1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eorgia" w:hAnsi="Georgia"/>
        </w:rPr>
      </w:pPr>
      <w:r w:rsidRPr="00E31F97">
        <w:rPr>
          <w:rFonts w:ascii="Georgia" w:hAnsi="Georgia"/>
          <w:color w:val="000000" w:themeColor="text1"/>
        </w:rPr>
        <w:t>posiadają uprawnienia do udzielania świa</w:t>
      </w:r>
      <w:r>
        <w:rPr>
          <w:rFonts w:ascii="Georgia" w:hAnsi="Georgia"/>
          <w:color w:val="000000" w:themeColor="text1"/>
        </w:rPr>
        <w:t>dczeń medycznych w w/w zakresie.</w:t>
      </w:r>
    </w:p>
    <w:p w14:paraId="33F9FBB2" w14:textId="18399FDA" w:rsidR="002D3D12" w:rsidRDefault="002D3D12" w:rsidP="00924F39">
      <w:pPr>
        <w:rPr>
          <w:rFonts w:ascii="Georgia" w:hAnsi="Georgia"/>
          <w:color w:val="000000"/>
        </w:rPr>
      </w:pPr>
    </w:p>
    <w:p w14:paraId="5F91DFB4" w14:textId="32BE1C46" w:rsidR="002D3D12" w:rsidRPr="002D3D12" w:rsidRDefault="002D3D12" w:rsidP="002D3D12">
      <w:pPr>
        <w:autoSpaceDE w:val="0"/>
        <w:autoSpaceDN w:val="0"/>
        <w:rPr>
          <w:rFonts w:ascii="Georgia" w:hAnsi="Georgia"/>
          <w:u w:val="single"/>
        </w:rPr>
      </w:pPr>
      <w:r w:rsidRPr="00E31F97">
        <w:rPr>
          <w:rFonts w:ascii="Georgia" w:hAnsi="Georgia"/>
          <w:u w:val="single"/>
        </w:rPr>
        <w:t>zmienia się na:</w:t>
      </w:r>
    </w:p>
    <w:p w14:paraId="75B62CE8" w14:textId="0C8C5A04" w:rsidR="002D3D12" w:rsidRPr="00E31F97" w:rsidRDefault="002D3D12" w:rsidP="00924F39">
      <w:pPr>
        <w:rPr>
          <w:rFonts w:ascii="Georgia" w:hAnsi="Georgia"/>
          <w:color w:val="000000"/>
        </w:rPr>
      </w:pPr>
      <w:r w:rsidRPr="00E31F97">
        <w:rPr>
          <w:rFonts w:ascii="Georgia" w:hAnsi="Georgia"/>
          <w:color w:val="000000"/>
        </w:rPr>
        <w:t xml:space="preserve"> „Do konkursu mogą przystąpić Oferenci, któr</w:t>
      </w:r>
      <w:r>
        <w:rPr>
          <w:rFonts w:ascii="Georgia" w:hAnsi="Georgia"/>
          <w:color w:val="000000"/>
        </w:rPr>
        <w:t>zy</w:t>
      </w:r>
      <w:r w:rsidRPr="00E31F97">
        <w:rPr>
          <w:rFonts w:ascii="Georgia" w:hAnsi="Georgia"/>
          <w:color w:val="000000"/>
        </w:rPr>
        <w:t>:</w:t>
      </w:r>
    </w:p>
    <w:p w14:paraId="1EFB78FF" w14:textId="67A74CB6" w:rsidR="00924F39" w:rsidRPr="00E31F97" w:rsidRDefault="00924F39" w:rsidP="00924F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trike/>
          <w:color w:val="000000" w:themeColor="text1"/>
        </w:rPr>
      </w:pPr>
      <w:r w:rsidRPr="00E31F97">
        <w:rPr>
          <w:rFonts w:ascii="Georgia" w:hAnsi="Georgia"/>
          <w:color w:val="000000" w:themeColor="text1"/>
        </w:rPr>
        <w:t>wykonują działalność leczniczą zgodnie z ustawą z dnia 15.04.201</w:t>
      </w:r>
      <w:r w:rsidR="005F47E2">
        <w:rPr>
          <w:rFonts w:ascii="Georgia" w:hAnsi="Georgia"/>
          <w:color w:val="000000" w:themeColor="text1"/>
        </w:rPr>
        <w:t xml:space="preserve">1 r. o działalności leczniczej </w:t>
      </w:r>
      <w:r w:rsidRPr="00E31F97">
        <w:rPr>
          <w:rFonts w:ascii="Georgia" w:hAnsi="Georgia" w:cs="Arial"/>
          <w:color w:val="000000"/>
        </w:rPr>
        <w:t xml:space="preserve">(t.j.2025.450 z </w:t>
      </w:r>
      <w:proofErr w:type="spellStart"/>
      <w:r w:rsidRPr="00E31F97">
        <w:rPr>
          <w:rFonts w:ascii="Georgia" w:hAnsi="Georgia" w:cs="Arial"/>
          <w:color w:val="000000"/>
        </w:rPr>
        <w:t>późn</w:t>
      </w:r>
      <w:proofErr w:type="spellEnd"/>
      <w:r w:rsidRPr="00E31F97">
        <w:rPr>
          <w:rFonts w:ascii="Georgia" w:hAnsi="Georgia" w:cs="Arial"/>
          <w:color w:val="000000"/>
        </w:rPr>
        <w:t>. zm.)</w:t>
      </w:r>
      <w:r w:rsidRPr="00E31F97">
        <w:rPr>
          <w:rFonts w:ascii="Georgia" w:hAnsi="Georgia"/>
        </w:rPr>
        <w:t xml:space="preserve">, </w:t>
      </w:r>
    </w:p>
    <w:p w14:paraId="305D92D3" w14:textId="601F227D" w:rsidR="00924F39" w:rsidRPr="00E31F97" w:rsidRDefault="00924F39" w:rsidP="00924F3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hAnsi="Georgia"/>
        </w:rPr>
      </w:pPr>
      <w:r w:rsidRPr="00E31F97">
        <w:rPr>
          <w:rFonts w:ascii="Georgia" w:hAnsi="Georgia"/>
          <w:color w:val="000000" w:themeColor="text1"/>
        </w:rPr>
        <w:t>posiadają uprawnienia do udzielania świa</w:t>
      </w:r>
      <w:r w:rsidR="002D3D12">
        <w:rPr>
          <w:rFonts w:ascii="Georgia" w:hAnsi="Georgia"/>
          <w:color w:val="000000" w:themeColor="text1"/>
        </w:rPr>
        <w:t>dczeń medycznych w w/w zakresie.</w:t>
      </w:r>
    </w:p>
    <w:p w14:paraId="3B11A831" w14:textId="497FCD6D" w:rsidR="00E31F97" w:rsidRDefault="00E31F97" w:rsidP="00E31F97">
      <w:pPr>
        <w:pStyle w:val="Akapitzlist"/>
        <w:spacing w:after="0" w:line="240" w:lineRule="auto"/>
        <w:jc w:val="both"/>
        <w:rPr>
          <w:rFonts w:ascii="Georgia" w:hAnsi="Georgia"/>
        </w:rPr>
      </w:pPr>
    </w:p>
    <w:p w14:paraId="46F8A07F" w14:textId="77777777" w:rsidR="002D3D12" w:rsidRDefault="002D3D12" w:rsidP="00E31F97">
      <w:pPr>
        <w:pStyle w:val="Akapitzlist"/>
        <w:spacing w:after="0" w:line="240" w:lineRule="auto"/>
        <w:jc w:val="both"/>
        <w:rPr>
          <w:rFonts w:ascii="Georgia" w:hAnsi="Georgia"/>
        </w:rPr>
      </w:pPr>
    </w:p>
    <w:p w14:paraId="7B49F89D" w14:textId="77777777" w:rsidR="002D3D12" w:rsidRPr="00E31F97" w:rsidRDefault="002D3D12" w:rsidP="00E31F97">
      <w:pPr>
        <w:pStyle w:val="Akapitzlist"/>
        <w:spacing w:after="0" w:line="240" w:lineRule="auto"/>
        <w:jc w:val="both"/>
        <w:rPr>
          <w:rFonts w:ascii="Georgia" w:hAnsi="Georgia"/>
        </w:rPr>
      </w:pPr>
    </w:p>
    <w:p w14:paraId="16A2383C" w14:textId="77777777" w:rsidR="00E31F97" w:rsidRPr="00E31F97" w:rsidRDefault="00E31F97" w:rsidP="00E31F97">
      <w:pPr>
        <w:pStyle w:val="Akapitzlist"/>
        <w:numPr>
          <w:ilvl w:val="0"/>
          <w:numId w:val="3"/>
        </w:numPr>
        <w:ind w:left="284" w:hanging="284"/>
        <w:jc w:val="both"/>
        <w:rPr>
          <w:rFonts w:ascii="Georgia" w:hAnsi="Georgia"/>
          <w:color w:val="000000" w:themeColor="text1"/>
        </w:rPr>
      </w:pPr>
      <w:r w:rsidRPr="00E31F97">
        <w:rPr>
          <w:rFonts w:ascii="Georgia" w:hAnsi="Georgia"/>
          <w:color w:val="000000" w:themeColor="text1"/>
        </w:rPr>
        <w:t>Pozostałe warunki konkursu pozostają bez zmian.</w:t>
      </w:r>
    </w:p>
    <w:p w14:paraId="18FE9A50" w14:textId="77777777" w:rsidR="00901291" w:rsidRPr="00E31F97" w:rsidRDefault="00901291" w:rsidP="00E501CC">
      <w:pPr>
        <w:jc w:val="right"/>
        <w:rPr>
          <w:rFonts w:ascii="Verdana" w:hAnsi="Verdana"/>
        </w:rPr>
      </w:pPr>
    </w:p>
    <w:sectPr w:rsidR="00901291" w:rsidRPr="00E31F97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42DFBFD1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D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D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562481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5A0A"/>
    <w:multiLevelType w:val="hybridMultilevel"/>
    <w:tmpl w:val="E110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85847"/>
    <w:multiLevelType w:val="hybridMultilevel"/>
    <w:tmpl w:val="58506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03EFC"/>
    <w:multiLevelType w:val="hybridMultilevel"/>
    <w:tmpl w:val="23D4F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F04E2"/>
    <w:multiLevelType w:val="hybridMultilevel"/>
    <w:tmpl w:val="0F0CA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82B52"/>
    <w:multiLevelType w:val="hybridMultilevel"/>
    <w:tmpl w:val="E972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74DA7"/>
    <w:multiLevelType w:val="hybridMultilevel"/>
    <w:tmpl w:val="85827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723D1"/>
    <w:rsid w:val="000966C2"/>
    <w:rsid w:val="000A1A7D"/>
    <w:rsid w:val="000C6116"/>
    <w:rsid w:val="000D15FF"/>
    <w:rsid w:val="00131EF7"/>
    <w:rsid w:val="001C5403"/>
    <w:rsid w:val="001F694C"/>
    <w:rsid w:val="00237BDD"/>
    <w:rsid w:val="00252110"/>
    <w:rsid w:val="00282EFF"/>
    <w:rsid w:val="002B26D3"/>
    <w:rsid w:val="002D3D12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4414C"/>
    <w:rsid w:val="00562481"/>
    <w:rsid w:val="005669F9"/>
    <w:rsid w:val="00576D83"/>
    <w:rsid w:val="005B120F"/>
    <w:rsid w:val="005B74C8"/>
    <w:rsid w:val="005E19B0"/>
    <w:rsid w:val="005F47E2"/>
    <w:rsid w:val="00632B4C"/>
    <w:rsid w:val="00634296"/>
    <w:rsid w:val="006B20B1"/>
    <w:rsid w:val="006E52E4"/>
    <w:rsid w:val="0075316B"/>
    <w:rsid w:val="00757185"/>
    <w:rsid w:val="00792EAD"/>
    <w:rsid w:val="007B2E2F"/>
    <w:rsid w:val="007D6F17"/>
    <w:rsid w:val="007E5992"/>
    <w:rsid w:val="00800816"/>
    <w:rsid w:val="008250B2"/>
    <w:rsid w:val="008252D4"/>
    <w:rsid w:val="00832329"/>
    <w:rsid w:val="0083467C"/>
    <w:rsid w:val="008932EF"/>
    <w:rsid w:val="008D5104"/>
    <w:rsid w:val="008E2DBC"/>
    <w:rsid w:val="008F1927"/>
    <w:rsid w:val="00901291"/>
    <w:rsid w:val="00907A15"/>
    <w:rsid w:val="009227B5"/>
    <w:rsid w:val="00924F39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1F97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1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2D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2DBC"/>
  </w:style>
  <w:style w:type="paragraph" w:styleId="Akapitzlist">
    <w:name w:val="List Paragraph"/>
    <w:basedOn w:val="Normalny"/>
    <w:link w:val="AkapitzlistZnak"/>
    <w:uiPriority w:val="34"/>
    <w:qFormat/>
    <w:rsid w:val="008E2DB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E2DB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1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Dorota Kwiatkowska</cp:lastModifiedBy>
  <cp:revision>14</cp:revision>
  <cp:lastPrinted>2021-07-06T10:41:00Z</cp:lastPrinted>
  <dcterms:created xsi:type="dcterms:W3CDTF">2025-10-20T07:25:00Z</dcterms:created>
  <dcterms:modified xsi:type="dcterms:W3CDTF">2025-10-20T10:48:00Z</dcterms:modified>
</cp:coreProperties>
</file>