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7E" w:rsidRDefault="00F2597E" w:rsidP="00C6508F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</w:p>
    <w:p w:rsidR="00133A6E" w:rsidRPr="00F2597E" w:rsidRDefault="0042589B" w:rsidP="00C6508F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671AD3">
        <w:rPr>
          <w:rFonts w:ascii="Georgia" w:hAnsi="Georgia"/>
          <w:color w:val="000000"/>
          <w:sz w:val="18"/>
          <w:szCs w:val="18"/>
        </w:rPr>
        <w:t>05.11</w:t>
      </w:r>
      <w:r w:rsidR="007B6EC4" w:rsidRPr="00F2597E">
        <w:rPr>
          <w:rFonts w:ascii="Georgia" w:hAnsi="Georgia"/>
          <w:color w:val="000000"/>
          <w:sz w:val="18"/>
          <w:szCs w:val="18"/>
        </w:rPr>
        <w:t>.202</w:t>
      </w:r>
      <w:r w:rsidR="008B78A3" w:rsidRPr="00F2597E">
        <w:rPr>
          <w:rFonts w:ascii="Georgia" w:hAnsi="Georgia"/>
          <w:color w:val="000000"/>
          <w:sz w:val="18"/>
          <w:szCs w:val="18"/>
        </w:rPr>
        <w:t>5</w:t>
      </w:r>
      <w:r w:rsidR="00133A6E" w:rsidRPr="00F2597E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F2597E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F2597E" w:rsidRDefault="00F2597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F2597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F2597E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F2597E" w:rsidRDefault="00133A6E" w:rsidP="00F2597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ul. Pomorska 251</w:t>
      </w:r>
    </w:p>
    <w:p w:rsidR="00F2597E" w:rsidRPr="00F2597E" w:rsidRDefault="00F2597E" w:rsidP="00F2597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F2597E" w:rsidRDefault="00133A6E" w:rsidP="00133A6E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działając w oparciu o ustawę z dnia 15 kwietnia 2011 r. o działalności leczniczej</w:t>
      </w:r>
      <w:r w:rsidR="00B34950" w:rsidRPr="00F2597E">
        <w:rPr>
          <w:rFonts w:ascii="Georgia" w:hAnsi="Georgia"/>
          <w:sz w:val="18"/>
          <w:szCs w:val="18"/>
        </w:rPr>
        <w:br/>
      </w:r>
      <w:r w:rsidR="00365C95" w:rsidRPr="00F2597E">
        <w:rPr>
          <w:rFonts w:ascii="Georgia" w:hAnsi="Georgia"/>
          <w:sz w:val="18"/>
          <w:szCs w:val="18"/>
        </w:rPr>
        <w:t>(</w:t>
      </w:r>
      <w:proofErr w:type="spellStart"/>
      <w:r w:rsidR="00365C95" w:rsidRPr="00F2597E">
        <w:rPr>
          <w:rFonts w:ascii="Georgia" w:hAnsi="Georgia"/>
          <w:sz w:val="18"/>
          <w:szCs w:val="18"/>
        </w:rPr>
        <w:t>t.j</w:t>
      </w:r>
      <w:proofErr w:type="spellEnd"/>
      <w:r w:rsidR="00365C95" w:rsidRPr="00F2597E">
        <w:rPr>
          <w:rFonts w:ascii="Georgia" w:hAnsi="Georgia"/>
          <w:sz w:val="18"/>
          <w:szCs w:val="18"/>
        </w:rPr>
        <w:t xml:space="preserve">. Dz. U. 2025 poz.450 z </w:t>
      </w:r>
      <w:proofErr w:type="spellStart"/>
      <w:r w:rsidR="00365C95" w:rsidRPr="00F2597E">
        <w:rPr>
          <w:rFonts w:ascii="Georgia" w:hAnsi="Georgia"/>
          <w:sz w:val="18"/>
          <w:szCs w:val="18"/>
        </w:rPr>
        <w:t>późn</w:t>
      </w:r>
      <w:proofErr w:type="spellEnd"/>
      <w:r w:rsidR="00365C95" w:rsidRPr="00F2597E">
        <w:rPr>
          <w:rFonts w:ascii="Georgia" w:hAnsi="Georgia"/>
          <w:sz w:val="18"/>
          <w:szCs w:val="18"/>
        </w:rPr>
        <w:t>. zm.)</w:t>
      </w:r>
      <w:r w:rsidR="00F47C7F" w:rsidRPr="00F2597E">
        <w:rPr>
          <w:rFonts w:ascii="Georgia" w:hAnsi="Georgia" w:cs="Arial"/>
          <w:color w:val="000000"/>
          <w:sz w:val="18"/>
          <w:szCs w:val="18"/>
        </w:rPr>
        <w:t xml:space="preserve"> </w:t>
      </w:r>
      <w:r w:rsidRPr="00F2597E">
        <w:rPr>
          <w:rFonts w:ascii="Georgia" w:hAnsi="Georgia"/>
          <w:sz w:val="18"/>
          <w:szCs w:val="18"/>
        </w:rPr>
        <w:t xml:space="preserve">                                                                </w:t>
      </w:r>
    </w:p>
    <w:p w:rsidR="006F530C" w:rsidRDefault="00133A6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 xml:space="preserve">ogłasza konkurs ofert </w:t>
      </w:r>
      <w:r w:rsidRPr="00F2597E">
        <w:rPr>
          <w:rFonts w:ascii="Georgia" w:hAnsi="Georgia"/>
          <w:sz w:val="18"/>
          <w:szCs w:val="18"/>
        </w:rPr>
        <w:t xml:space="preserve"> na udzielanie ś</w:t>
      </w:r>
      <w:r w:rsidR="00E74929" w:rsidRPr="00F2597E">
        <w:rPr>
          <w:rFonts w:ascii="Georgia" w:hAnsi="Georgia"/>
          <w:sz w:val="18"/>
          <w:szCs w:val="18"/>
        </w:rPr>
        <w:t xml:space="preserve">wiadczeń zdrowotnych </w:t>
      </w:r>
    </w:p>
    <w:p w:rsidR="00F47C7F" w:rsidRPr="00F2597E" w:rsidRDefault="00E74929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 Poradniach Specjalistycznych CSK UM w Łodzi</w:t>
      </w:r>
      <w:r w:rsidR="00EC4C64" w:rsidRPr="00F2597E">
        <w:rPr>
          <w:rFonts w:ascii="Georgia" w:hAnsi="Georgia"/>
          <w:color w:val="000000" w:themeColor="text1"/>
          <w:sz w:val="18"/>
          <w:szCs w:val="18"/>
        </w:rPr>
        <w:t>.</w:t>
      </w:r>
    </w:p>
    <w:p w:rsidR="00F2597E" w:rsidRPr="00F2597E" w:rsidRDefault="00F2597E" w:rsidP="00F2597E">
      <w:pPr>
        <w:pStyle w:val="Nagwek2"/>
        <w:spacing w:before="0" w:beforeAutospacing="0" w:after="0" w:afterAutospacing="0"/>
        <w:jc w:val="center"/>
        <w:rPr>
          <w:rFonts w:ascii="Georgia" w:hAnsi="Georgia"/>
          <w:sz w:val="18"/>
          <w:szCs w:val="18"/>
        </w:rPr>
      </w:pPr>
    </w:p>
    <w:p w:rsidR="00133A6E" w:rsidRPr="00F2597E" w:rsidRDefault="002F7FD7" w:rsidP="00133A6E">
      <w:pPr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F2597E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F47C7F" w:rsidRPr="00F2597E" w:rsidRDefault="00F47C7F" w:rsidP="00F47C7F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color w:val="000000"/>
          <w:sz w:val="18"/>
          <w:szCs w:val="18"/>
        </w:rPr>
        <w:t>wykonują działalność leczniczą zgodnie z ustawą z dnia 15.04.2011 r. o działalności leczniczej</w:t>
      </w:r>
      <w:r w:rsidRPr="00F2597E">
        <w:rPr>
          <w:rFonts w:ascii="Georgia" w:hAnsi="Georgia"/>
          <w:sz w:val="18"/>
          <w:szCs w:val="18"/>
        </w:rPr>
        <w:t>,</w:t>
      </w:r>
    </w:p>
    <w:p w:rsidR="00F47C7F" w:rsidRPr="00F2597E" w:rsidRDefault="00F47C7F" w:rsidP="00F47C7F">
      <w:pPr>
        <w:pStyle w:val="Akapitzlist"/>
        <w:ind w:left="780"/>
        <w:jc w:val="both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z zastrzeżeniem, że wykonują zawód w formie indywidualnej praktyki lekarskiej,</w:t>
      </w:r>
    </w:p>
    <w:p w:rsidR="009217F5" w:rsidRPr="00F2597E" w:rsidRDefault="00F47C7F" w:rsidP="009217F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="Georgia" w:hAnsi="Georgia"/>
          <w:color w:val="000000"/>
          <w:sz w:val="18"/>
          <w:szCs w:val="18"/>
        </w:rPr>
      </w:pPr>
      <w:r w:rsidRPr="00F2597E">
        <w:rPr>
          <w:rFonts w:ascii="Georgia" w:hAnsi="Georgia"/>
          <w:color w:val="000000"/>
          <w:sz w:val="18"/>
          <w:szCs w:val="18"/>
        </w:rPr>
        <w:t>posiadają uprawnienia do udzielania św</w:t>
      </w:r>
      <w:r w:rsidR="009217F5" w:rsidRPr="00F2597E">
        <w:rPr>
          <w:rFonts w:ascii="Georgia" w:hAnsi="Georgia"/>
          <w:color w:val="000000"/>
          <w:sz w:val="18"/>
          <w:szCs w:val="18"/>
        </w:rPr>
        <w:t>iadczeń medycznych ww. zakresie.</w:t>
      </w:r>
    </w:p>
    <w:p w:rsidR="00DA23B5" w:rsidRPr="00F2597E" w:rsidRDefault="00C474CA" w:rsidP="00D214F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Umowy z wybranymi O</w:t>
      </w:r>
      <w:r w:rsidR="00133A6E" w:rsidRPr="00F2597E">
        <w:rPr>
          <w:rFonts w:ascii="Georgia" w:hAnsi="Georgia"/>
          <w:sz w:val="18"/>
          <w:szCs w:val="18"/>
        </w:rPr>
        <w:t>fe</w:t>
      </w:r>
      <w:r w:rsidR="00930F5F" w:rsidRPr="00F2597E">
        <w:rPr>
          <w:rFonts w:ascii="Georgia" w:hAnsi="Georgia"/>
          <w:sz w:val="18"/>
          <w:szCs w:val="18"/>
        </w:rPr>
        <w:t xml:space="preserve">rentami zostaną zawarte </w:t>
      </w:r>
      <w:r w:rsidR="00671AD3">
        <w:rPr>
          <w:rFonts w:ascii="Georgia" w:hAnsi="Georgia"/>
          <w:sz w:val="18"/>
          <w:szCs w:val="18"/>
        </w:rPr>
        <w:t xml:space="preserve">od 1 lutego 2026 r. </w:t>
      </w:r>
      <w:r w:rsidR="00930F5F" w:rsidRPr="00F2597E">
        <w:rPr>
          <w:rFonts w:ascii="Georgia" w:hAnsi="Georgia"/>
          <w:sz w:val="18"/>
          <w:szCs w:val="18"/>
        </w:rPr>
        <w:t>na okres 3 lat.</w:t>
      </w:r>
    </w:p>
    <w:p w:rsidR="00DA23B5" w:rsidRPr="00F2597E" w:rsidRDefault="00DA23B5" w:rsidP="00D214FE">
      <w:pPr>
        <w:autoSpaceDE w:val="0"/>
        <w:autoSpaceDN w:val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F2597E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F2597E">
        <w:rPr>
          <w:rFonts w:ascii="Georgia" w:hAnsi="Georgia"/>
          <w:sz w:val="18"/>
          <w:szCs w:val="18"/>
        </w:rPr>
        <w:t>. w zakładce: Ogłoszenia – Konkursy – Aktualne pt. „Postępowanie konkursowe na udzi</w:t>
      </w:r>
      <w:r w:rsidR="00EC4C64" w:rsidRPr="00F2597E">
        <w:rPr>
          <w:rFonts w:ascii="Georgia" w:hAnsi="Georgia"/>
          <w:sz w:val="18"/>
          <w:szCs w:val="18"/>
        </w:rPr>
        <w:t>elanie ś</w:t>
      </w:r>
      <w:r w:rsidR="00E74929" w:rsidRPr="00F2597E">
        <w:rPr>
          <w:rFonts w:ascii="Georgia" w:hAnsi="Georgia"/>
          <w:sz w:val="18"/>
          <w:szCs w:val="18"/>
        </w:rPr>
        <w:t>wiadczeń zdrowotnych w Poradniach Specjalistycznych CSK UM w Łodzi</w:t>
      </w:r>
      <w:r w:rsidRPr="00F2597E">
        <w:rPr>
          <w:rFonts w:ascii="Georgia" w:hAnsi="Georgia"/>
          <w:sz w:val="18"/>
          <w:szCs w:val="18"/>
        </w:rPr>
        <w:t>”.</w:t>
      </w:r>
    </w:p>
    <w:p w:rsidR="00D214FE" w:rsidRPr="00F2597E" w:rsidRDefault="00D214FE" w:rsidP="00D214FE">
      <w:pPr>
        <w:jc w:val="both"/>
        <w:rPr>
          <w:rFonts w:ascii="Georgia" w:hAnsi="Georgia"/>
          <w:sz w:val="18"/>
          <w:szCs w:val="18"/>
        </w:rPr>
      </w:pPr>
    </w:p>
    <w:p w:rsidR="00D214FE" w:rsidRPr="00F2597E" w:rsidRDefault="00D214FE" w:rsidP="00D214F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Osoba uprawniona do kontaktów z Oferentami: </w:t>
      </w:r>
    </w:p>
    <w:p w:rsidR="00D214FE" w:rsidRPr="00F2597E" w:rsidRDefault="000817D2" w:rsidP="00D214F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od strony proceduralnej – </w:t>
      </w:r>
      <w:r w:rsidR="00D214FE" w:rsidRPr="00F2597E">
        <w:rPr>
          <w:rFonts w:ascii="Georgia" w:hAnsi="Georgia"/>
          <w:sz w:val="18"/>
          <w:szCs w:val="18"/>
        </w:rPr>
        <w:t xml:space="preserve">Dorota </w:t>
      </w:r>
      <w:proofErr w:type="spellStart"/>
      <w:r w:rsidR="00D214FE" w:rsidRPr="00F2597E">
        <w:rPr>
          <w:rFonts w:ascii="Georgia" w:hAnsi="Georgia"/>
          <w:sz w:val="18"/>
          <w:szCs w:val="18"/>
        </w:rPr>
        <w:t>Bonowicz</w:t>
      </w:r>
      <w:proofErr w:type="spellEnd"/>
      <w:r w:rsidR="00D214FE" w:rsidRPr="00F2597E">
        <w:rPr>
          <w:rFonts w:ascii="Georgia" w:hAnsi="Georgia"/>
          <w:sz w:val="18"/>
          <w:szCs w:val="18"/>
        </w:rPr>
        <w:t xml:space="preserve"> </w:t>
      </w:r>
      <w:r w:rsidR="00D56A22" w:rsidRPr="00F2597E">
        <w:rPr>
          <w:rFonts w:ascii="Georgia" w:hAnsi="Georgia"/>
          <w:sz w:val="18"/>
          <w:szCs w:val="18"/>
        </w:rPr>
        <w:t>–</w:t>
      </w:r>
      <w:r w:rsidR="00D214FE" w:rsidRPr="00F2597E">
        <w:rPr>
          <w:rFonts w:ascii="Georgia" w:hAnsi="Georgia"/>
          <w:sz w:val="18"/>
          <w:szCs w:val="18"/>
        </w:rPr>
        <w:t xml:space="preserve"> Kwiatkowska</w:t>
      </w:r>
      <w:r w:rsidRPr="00F2597E">
        <w:rPr>
          <w:rFonts w:ascii="Georgia" w:hAnsi="Georgia"/>
          <w:sz w:val="18"/>
          <w:szCs w:val="18"/>
        </w:rPr>
        <w:t>,</w:t>
      </w:r>
      <w:r w:rsidR="00D214FE" w:rsidRPr="00F2597E">
        <w:rPr>
          <w:rFonts w:ascii="Georgia" w:hAnsi="Georgia"/>
          <w:sz w:val="18"/>
          <w:szCs w:val="18"/>
        </w:rPr>
        <w:t xml:space="preserve"> tel. 42 675-75-88,</w:t>
      </w:r>
    </w:p>
    <w:p w:rsidR="00133A6E" w:rsidRPr="00F2597E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F2597E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F2597E">
        <w:rPr>
          <w:rFonts w:ascii="Georgia" w:hAnsi="Georgia" w:cs="Arial"/>
          <w:bCs/>
          <w:sz w:val="18"/>
          <w:szCs w:val="18"/>
        </w:rPr>
        <w:t xml:space="preserve"> </w:t>
      </w:r>
      <w:r w:rsidRPr="00F2597E">
        <w:rPr>
          <w:rFonts w:ascii="Georgia" w:hAnsi="Georgia" w:cs="Arial"/>
          <w:sz w:val="18"/>
          <w:szCs w:val="18"/>
        </w:rPr>
        <w:t>oznaczonej:</w:t>
      </w:r>
    </w:p>
    <w:p w:rsidR="007075AA" w:rsidRPr="00F2597E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F2597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F2597E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133A6E" w:rsidRPr="00F2597E" w:rsidRDefault="00E74929" w:rsidP="00133A6E">
      <w:pPr>
        <w:pStyle w:val="Tekstpodstawowy2"/>
        <w:jc w:val="center"/>
        <w:rPr>
          <w:rFonts w:ascii="Georgia" w:hAnsi="Georgia" w:cs="Arial"/>
          <w:b/>
          <w:sz w:val="18"/>
          <w:szCs w:val="18"/>
        </w:rPr>
      </w:pPr>
      <w:r w:rsidRPr="00F2597E">
        <w:rPr>
          <w:rFonts w:ascii="Georgia" w:hAnsi="Georgia"/>
          <w:b/>
          <w:sz w:val="18"/>
          <w:szCs w:val="18"/>
        </w:rPr>
        <w:t>w Poradniach Specjalistycznych CSK UM w Łodzi</w:t>
      </w:r>
      <w:r w:rsidR="007642B8" w:rsidRPr="00F2597E">
        <w:rPr>
          <w:rFonts w:ascii="Georgia" w:hAnsi="Georgia"/>
          <w:b/>
          <w:sz w:val="18"/>
          <w:szCs w:val="18"/>
        </w:rPr>
        <w:t>.</w:t>
      </w:r>
    </w:p>
    <w:p w:rsidR="00133A6E" w:rsidRPr="00F2597E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F2597E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0D5271">
        <w:rPr>
          <w:rFonts w:ascii="Georgia" w:hAnsi="Georgia" w:cs="Arial"/>
          <w:b/>
          <w:bCs/>
          <w:sz w:val="18"/>
          <w:szCs w:val="18"/>
        </w:rPr>
        <w:t>1</w:t>
      </w:r>
      <w:r w:rsidR="000F69BF">
        <w:rPr>
          <w:rFonts w:ascii="Georgia" w:hAnsi="Georgia" w:cs="Arial"/>
          <w:b/>
          <w:bCs/>
          <w:sz w:val="18"/>
          <w:szCs w:val="18"/>
        </w:rPr>
        <w:t>4</w:t>
      </w:r>
      <w:r w:rsidR="000D5271">
        <w:rPr>
          <w:rFonts w:ascii="Georgia" w:hAnsi="Georgia" w:cs="Arial"/>
          <w:b/>
          <w:bCs/>
          <w:sz w:val="18"/>
          <w:szCs w:val="18"/>
        </w:rPr>
        <w:t>.11</w:t>
      </w:r>
      <w:r w:rsidR="000817D2" w:rsidRPr="00F2597E">
        <w:rPr>
          <w:rFonts w:ascii="Georgia" w:hAnsi="Georgia" w:cs="Arial"/>
          <w:b/>
          <w:bCs/>
          <w:sz w:val="18"/>
          <w:szCs w:val="18"/>
        </w:rPr>
        <w:t>.2025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E469F6" w:rsidRPr="00F2597E" w:rsidRDefault="00E469F6" w:rsidP="00E469F6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color w:val="000000"/>
          <w:sz w:val="18"/>
          <w:szCs w:val="18"/>
        </w:rPr>
        <w:t xml:space="preserve">w sekretariacie Szpitala - pok. 216/w kancelarii Szpitala (parter, budynek A-3) w Łodzi przy </w:t>
      </w:r>
      <w:r w:rsidRPr="00F2597E">
        <w:rPr>
          <w:rFonts w:ascii="Georgia" w:hAnsi="Georgia" w:cs="Arial"/>
          <w:color w:val="000000"/>
          <w:sz w:val="18"/>
          <w:szCs w:val="18"/>
        </w:rPr>
        <w:br/>
        <w:t>ul. Pomorskiej 251.</w:t>
      </w:r>
    </w:p>
    <w:p w:rsidR="00133A6E" w:rsidRPr="00F2597E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F066C6" w:rsidRPr="00F2597E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0D5271">
        <w:rPr>
          <w:rFonts w:ascii="Georgia" w:hAnsi="Georgia" w:cs="Arial"/>
          <w:b/>
          <w:bCs/>
          <w:sz w:val="18"/>
          <w:szCs w:val="18"/>
        </w:rPr>
        <w:t>1</w:t>
      </w:r>
      <w:r w:rsidR="000F69BF">
        <w:rPr>
          <w:rFonts w:ascii="Georgia" w:hAnsi="Georgia" w:cs="Arial"/>
          <w:b/>
          <w:bCs/>
          <w:sz w:val="18"/>
          <w:szCs w:val="18"/>
        </w:rPr>
        <w:t>4</w:t>
      </w:r>
      <w:r w:rsidR="000D5271">
        <w:rPr>
          <w:rFonts w:ascii="Georgia" w:hAnsi="Georgia" w:cs="Arial"/>
          <w:b/>
          <w:bCs/>
          <w:sz w:val="18"/>
          <w:szCs w:val="18"/>
        </w:rPr>
        <w:t>.11</w:t>
      </w:r>
      <w:r w:rsidR="000817D2" w:rsidRPr="00F2597E">
        <w:rPr>
          <w:rFonts w:ascii="Georgia" w:hAnsi="Georgia" w:cs="Arial"/>
          <w:b/>
          <w:bCs/>
          <w:sz w:val="18"/>
          <w:szCs w:val="18"/>
        </w:rPr>
        <w:t>.2025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133A6E" w:rsidRPr="00F2597E" w:rsidRDefault="00133A6E" w:rsidP="00993917">
      <w:pPr>
        <w:suppressAutoHyphens/>
        <w:ind w:left="360" w:hanging="3"/>
        <w:jc w:val="center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0D5271">
        <w:rPr>
          <w:rFonts w:ascii="Georgia" w:hAnsi="Georgia" w:cs="Arial"/>
          <w:b/>
          <w:bCs/>
          <w:color w:val="000000"/>
          <w:sz w:val="18"/>
          <w:szCs w:val="18"/>
        </w:rPr>
        <w:t>1</w:t>
      </w:r>
      <w:r w:rsidR="000F69BF">
        <w:rPr>
          <w:rFonts w:ascii="Georgia" w:hAnsi="Georgia" w:cs="Arial"/>
          <w:b/>
          <w:bCs/>
          <w:color w:val="000000"/>
          <w:sz w:val="18"/>
          <w:szCs w:val="18"/>
        </w:rPr>
        <w:t>4</w:t>
      </w:r>
      <w:r w:rsidR="000D5271">
        <w:rPr>
          <w:rFonts w:ascii="Georgia" w:hAnsi="Georgia" w:cs="Arial"/>
          <w:b/>
          <w:bCs/>
          <w:sz w:val="18"/>
          <w:szCs w:val="18"/>
        </w:rPr>
        <w:t>.11</w:t>
      </w:r>
      <w:bookmarkStart w:id="0" w:name="_GoBack"/>
      <w:bookmarkEnd w:id="0"/>
      <w:r w:rsidR="000817D2" w:rsidRPr="00F2597E">
        <w:rPr>
          <w:rFonts w:ascii="Georgia" w:hAnsi="Georgia" w:cs="Arial"/>
          <w:b/>
          <w:bCs/>
          <w:sz w:val="18"/>
          <w:szCs w:val="18"/>
        </w:rPr>
        <w:t>.2025</w:t>
      </w:r>
      <w:r w:rsidRPr="00F2597E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F2597E">
        <w:rPr>
          <w:rFonts w:ascii="Georgia" w:hAnsi="Georgia" w:cs="Arial"/>
          <w:sz w:val="18"/>
          <w:szCs w:val="18"/>
        </w:rPr>
        <w:t xml:space="preserve"> w pok. </w:t>
      </w:r>
      <w:r w:rsidR="00F47C7F" w:rsidRPr="00F2597E">
        <w:rPr>
          <w:rFonts w:ascii="Georgia" w:hAnsi="Georgia" w:cs="Arial"/>
          <w:color w:val="000000"/>
          <w:sz w:val="18"/>
          <w:szCs w:val="18"/>
        </w:rPr>
        <w:t>405D</w:t>
      </w:r>
      <w:r w:rsidRPr="00F2597E">
        <w:rPr>
          <w:rFonts w:ascii="Georgia" w:hAnsi="Georgia" w:cs="Arial"/>
          <w:sz w:val="18"/>
          <w:szCs w:val="18"/>
        </w:rPr>
        <w:t xml:space="preserve"> Szpitala </w:t>
      </w:r>
      <w:r w:rsidRPr="00F2597E">
        <w:rPr>
          <w:rFonts w:ascii="Georgia" w:hAnsi="Georgia" w:cs="Arial"/>
          <w:sz w:val="18"/>
          <w:szCs w:val="18"/>
        </w:rPr>
        <w:br/>
      </w:r>
    </w:p>
    <w:p w:rsidR="00133A6E" w:rsidRPr="00F2597E" w:rsidRDefault="00133A6E" w:rsidP="00C474CA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C346A9" w:rsidRPr="00F2597E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F2597E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F2597E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Oferta winna zawierać:</w:t>
      </w:r>
      <w:r w:rsidRPr="00F2597E">
        <w:rPr>
          <w:rFonts w:ascii="Georgia" w:hAnsi="Georgia"/>
          <w:sz w:val="18"/>
          <w:szCs w:val="18"/>
        </w:rPr>
        <w:tab/>
      </w:r>
    </w:p>
    <w:p w:rsidR="00F2597E" w:rsidRPr="00F2597E" w:rsidRDefault="00F2597E" w:rsidP="00F2597E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Dane o Oferencie - dokładny adres, nr PESEL, telefon/fax., numer rachunku bankowego – Załącznik nr 1;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Oświadczenie Oferenta - Załącznik nr 2;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Wypełnioną i podpisaną oferta cenową na udzielanie świadczeń zdrowotnych – Załącznik nr 3;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Podpisany „Projekt umowy” – Załącznik nr 4;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Oświadczenie Oferenta o obowiązku przedłożenia informacji  z KRK o niekaralności – Załącznik nr 6;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>Kopię aktualnego zaświadczenia o wpisie do ewidencji działalności gospodarczej;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działalność leczniczą (</w:t>
      </w:r>
      <w:proofErr w:type="spellStart"/>
      <w:r>
        <w:rPr>
          <w:rFonts w:ascii="Georgia" w:hAnsi="Georgia"/>
          <w:sz w:val="18"/>
          <w:szCs w:val="18"/>
        </w:rPr>
        <w:t>t.j</w:t>
      </w:r>
      <w:proofErr w:type="spellEnd"/>
      <w:r>
        <w:rPr>
          <w:rFonts w:ascii="Georgia" w:hAnsi="Georgia"/>
          <w:sz w:val="18"/>
          <w:szCs w:val="18"/>
        </w:rPr>
        <w:t xml:space="preserve">. </w:t>
      </w:r>
      <w:r w:rsidRPr="00F2597E">
        <w:rPr>
          <w:rFonts w:ascii="Georgia" w:hAnsi="Georgia"/>
          <w:sz w:val="18"/>
          <w:szCs w:val="18"/>
        </w:rPr>
        <w:t>Dz. U. 2025.272.);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dyplomu ukończenia wyższej szkoły medycznej;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 xml:space="preserve">Kopię dyplomu uzyskania </w:t>
      </w:r>
      <w:r w:rsidRPr="00F2597E">
        <w:rPr>
          <w:rFonts w:ascii="Georgia" w:hAnsi="Georgia"/>
          <w:sz w:val="18"/>
          <w:szCs w:val="18"/>
          <w:lang w:eastAsia="en-US"/>
        </w:rPr>
        <w:t xml:space="preserve">tytułu specjalisty/oświadczenie Oferenta o odbywaniu specjalizacji potwierdzone przez kierownika specjalizacji/dokument potwierdzający </w:t>
      </w:r>
      <w:r w:rsidRPr="00F2597E">
        <w:rPr>
          <w:rFonts w:ascii="Georgia" w:eastAsia="Calibri" w:hAnsi="Georgia" w:cs="Calibri"/>
          <w:sz w:val="18"/>
          <w:szCs w:val="18"/>
          <w:lang w:eastAsia="en-US"/>
        </w:rPr>
        <w:t>co najmniej 5-cio letnie doświadczenie w pracy  w oddziale onkologia kliniczna (w zależności od złożonej oferty zgodnie z pkt 3 „Opisu Przedmiotu Konkursu”)</w:t>
      </w:r>
      <w:r w:rsidRPr="00F2597E">
        <w:rPr>
          <w:rFonts w:ascii="Georgia" w:hAnsi="Georgia"/>
          <w:color w:val="000000"/>
          <w:sz w:val="18"/>
          <w:szCs w:val="18"/>
        </w:rPr>
        <w:t>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prawa wykonywania zawodu;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dyplomu uzyskania stopnia/tytułu naukowego oraz kopie innych dokumentów potwierdzających nabycie fachowych umiejętności – w przypadku ich posiadania;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Kopię orzeczenia lekarskiego potwierdzającego zdolność do pracy; </w:t>
      </w:r>
    </w:p>
    <w:p w:rsidR="00F2597E" w:rsidRPr="00F2597E" w:rsidRDefault="00F2597E" w:rsidP="00F2597E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Kopię dokumentu potwierdzającego odbycie szkolenia BHP (z uwzględnieniem pracy w polu elektromagnetycznym </w:t>
      </w:r>
      <w:r>
        <w:rPr>
          <w:rFonts w:ascii="Georgia" w:hAnsi="Georgia"/>
          <w:sz w:val="18"/>
          <w:szCs w:val="18"/>
        </w:rPr>
        <w:br/>
      </w:r>
      <w:r w:rsidRPr="00F2597E">
        <w:rPr>
          <w:rFonts w:ascii="Georgia" w:hAnsi="Georgia"/>
          <w:sz w:val="18"/>
          <w:szCs w:val="18"/>
        </w:rPr>
        <w:t>i jonizującym – jeśli dotyczy).</w:t>
      </w:r>
    </w:p>
    <w:p w:rsidR="00993917" w:rsidRPr="00F2597E" w:rsidRDefault="00993917" w:rsidP="00133A6E">
      <w:pPr>
        <w:pStyle w:val="Tekstpodstawowy"/>
        <w:rPr>
          <w:rFonts w:ascii="Georgia" w:hAnsi="Georgia"/>
          <w:sz w:val="18"/>
          <w:szCs w:val="18"/>
        </w:rPr>
      </w:pPr>
    </w:p>
    <w:p w:rsidR="00133A6E" w:rsidRPr="00F2597E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Termin związania ofertą wynosi 30 dni.</w:t>
      </w:r>
    </w:p>
    <w:p w:rsidR="00133A6E" w:rsidRPr="00F2597E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F2597E">
        <w:rPr>
          <w:rFonts w:ascii="Georgia" w:hAnsi="Georgia"/>
          <w:sz w:val="18"/>
          <w:szCs w:val="18"/>
        </w:rPr>
        <w:t>odwołań</w:t>
      </w:r>
      <w:proofErr w:type="spellEnd"/>
      <w:r w:rsidRPr="00F2597E">
        <w:rPr>
          <w:rFonts w:ascii="Georgia" w:hAnsi="Georgia"/>
          <w:sz w:val="18"/>
          <w:szCs w:val="18"/>
        </w:rPr>
        <w:t xml:space="preserve"> dotyczących konkursu ofert.</w:t>
      </w:r>
    </w:p>
    <w:p w:rsidR="00F2597E" w:rsidRDefault="00F2597E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ED7AED" w:rsidRPr="00F2597E" w:rsidRDefault="00ED7AED" w:rsidP="00ED7AE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F2597E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F2597E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4B1912" w:rsidRPr="00F2597E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Wywieszono:</w:t>
      </w:r>
    </w:p>
    <w:p w:rsidR="00B35BB3" w:rsidRPr="00F2597E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F2597E">
        <w:rPr>
          <w:rFonts w:ascii="Georgia" w:hAnsi="Georgia"/>
          <w:sz w:val="18"/>
          <w:szCs w:val="18"/>
        </w:rPr>
        <w:t>Zdjęto:</w:t>
      </w:r>
    </w:p>
    <w:sectPr w:rsidR="00B35BB3" w:rsidRPr="00F2597E" w:rsidSect="00F47C7F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7C0693E2"/>
    <w:lvl w:ilvl="0" w:tplc="C40C8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16D27"/>
    <w:rsid w:val="000817D2"/>
    <w:rsid w:val="000A45D6"/>
    <w:rsid w:val="000D1318"/>
    <w:rsid w:val="000D5271"/>
    <w:rsid w:val="000F69BF"/>
    <w:rsid w:val="00133A6E"/>
    <w:rsid w:val="00142918"/>
    <w:rsid w:val="00166385"/>
    <w:rsid w:val="001709C4"/>
    <w:rsid w:val="002134BE"/>
    <w:rsid w:val="00230420"/>
    <w:rsid w:val="00240511"/>
    <w:rsid w:val="00291D97"/>
    <w:rsid w:val="002A4917"/>
    <w:rsid w:val="002D43FC"/>
    <w:rsid w:val="002F7FD7"/>
    <w:rsid w:val="00365C95"/>
    <w:rsid w:val="0039621A"/>
    <w:rsid w:val="003D2228"/>
    <w:rsid w:val="003D7147"/>
    <w:rsid w:val="003E493A"/>
    <w:rsid w:val="0042589B"/>
    <w:rsid w:val="00437B6A"/>
    <w:rsid w:val="004416DB"/>
    <w:rsid w:val="004644A1"/>
    <w:rsid w:val="00467E83"/>
    <w:rsid w:val="0047224C"/>
    <w:rsid w:val="00475338"/>
    <w:rsid w:val="0049276F"/>
    <w:rsid w:val="004B0721"/>
    <w:rsid w:val="004B1912"/>
    <w:rsid w:val="004B282C"/>
    <w:rsid w:val="004B46C6"/>
    <w:rsid w:val="004E31FF"/>
    <w:rsid w:val="00516ABE"/>
    <w:rsid w:val="00560726"/>
    <w:rsid w:val="005C1AAD"/>
    <w:rsid w:val="005E149B"/>
    <w:rsid w:val="005F0051"/>
    <w:rsid w:val="005F5700"/>
    <w:rsid w:val="00614AD4"/>
    <w:rsid w:val="006160D5"/>
    <w:rsid w:val="00626C63"/>
    <w:rsid w:val="006409F6"/>
    <w:rsid w:val="00661B7D"/>
    <w:rsid w:val="00671AD3"/>
    <w:rsid w:val="00692FF3"/>
    <w:rsid w:val="00695DEA"/>
    <w:rsid w:val="006E3CF6"/>
    <w:rsid w:val="006F530C"/>
    <w:rsid w:val="007075AA"/>
    <w:rsid w:val="00747B02"/>
    <w:rsid w:val="0075306B"/>
    <w:rsid w:val="0075398C"/>
    <w:rsid w:val="00754B47"/>
    <w:rsid w:val="007642B8"/>
    <w:rsid w:val="007B6EC4"/>
    <w:rsid w:val="007C42C9"/>
    <w:rsid w:val="007F6D9C"/>
    <w:rsid w:val="0081798D"/>
    <w:rsid w:val="0082650C"/>
    <w:rsid w:val="00832D45"/>
    <w:rsid w:val="008427B8"/>
    <w:rsid w:val="00877595"/>
    <w:rsid w:val="008B779C"/>
    <w:rsid w:val="008B78A3"/>
    <w:rsid w:val="008D59C0"/>
    <w:rsid w:val="008F7D25"/>
    <w:rsid w:val="009217F5"/>
    <w:rsid w:val="00930F5F"/>
    <w:rsid w:val="0097586C"/>
    <w:rsid w:val="009857AE"/>
    <w:rsid w:val="00993917"/>
    <w:rsid w:val="009A2C1C"/>
    <w:rsid w:val="009D2895"/>
    <w:rsid w:val="009E36B9"/>
    <w:rsid w:val="009E7F1F"/>
    <w:rsid w:val="00A06742"/>
    <w:rsid w:val="00A06A00"/>
    <w:rsid w:val="00A12CFE"/>
    <w:rsid w:val="00A16578"/>
    <w:rsid w:val="00A24170"/>
    <w:rsid w:val="00A2530B"/>
    <w:rsid w:val="00A56396"/>
    <w:rsid w:val="00B17476"/>
    <w:rsid w:val="00B34950"/>
    <w:rsid w:val="00B35BB3"/>
    <w:rsid w:val="00B430DA"/>
    <w:rsid w:val="00BA434D"/>
    <w:rsid w:val="00BC16F4"/>
    <w:rsid w:val="00BD4A51"/>
    <w:rsid w:val="00BF1AC4"/>
    <w:rsid w:val="00C346A9"/>
    <w:rsid w:val="00C474CA"/>
    <w:rsid w:val="00C6508F"/>
    <w:rsid w:val="00CE7F08"/>
    <w:rsid w:val="00D004CB"/>
    <w:rsid w:val="00D05713"/>
    <w:rsid w:val="00D214FE"/>
    <w:rsid w:val="00D55116"/>
    <w:rsid w:val="00D56A22"/>
    <w:rsid w:val="00DA23B5"/>
    <w:rsid w:val="00E14317"/>
    <w:rsid w:val="00E469F6"/>
    <w:rsid w:val="00E53817"/>
    <w:rsid w:val="00E74929"/>
    <w:rsid w:val="00E77602"/>
    <w:rsid w:val="00EB5FFD"/>
    <w:rsid w:val="00EB65C9"/>
    <w:rsid w:val="00EC4C64"/>
    <w:rsid w:val="00ED7AED"/>
    <w:rsid w:val="00EE6CE5"/>
    <w:rsid w:val="00F02378"/>
    <w:rsid w:val="00F066C6"/>
    <w:rsid w:val="00F15B32"/>
    <w:rsid w:val="00F2597E"/>
    <w:rsid w:val="00F31EB8"/>
    <w:rsid w:val="00F32303"/>
    <w:rsid w:val="00F47C7F"/>
    <w:rsid w:val="00FD61A2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63F5"/>
  <w15:docId w15:val="{7E14D80C-B58E-4715-B851-89FA196F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2016-04-14T12:02:00Z</cp:lastPrinted>
  <dcterms:created xsi:type="dcterms:W3CDTF">2023-09-11T11:36:00Z</dcterms:created>
  <dcterms:modified xsi:type="dcterms:W3CDTF">2025-11-05T08:24:00Z</dcterms:modified>
</cp:coreProperties>
</file>