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57DC356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3210F">
        <w:rPr>
          <w:rFonts w:ascii="Verdana" w:hAnsi="Verdana"/>
        </w:rPr>
        <w:t>25.11.2025r.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4746B6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03210F">
        <w:rPr>
          <w:b/>
        </w:rPr>
        <w:t>kardiochirurgii.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1ED44C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03210F">
        <w:rPr>
          <w:rFonts w:ascii="Georgia" w:hAnsi="Georgia"/>
          <w:sz w:val="22"/>
          <w:szCs w:val="22"/>
        </w:rPr>
        <w:t>25.11.2025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050FBE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03210F">
        <w:rPr>
          <w:rFonts w:ascii="Georgia" w:hAnsi="Georgia"/>
          <w:sz w:val="22"/>
          <w:szCs w:val="22"/>
        </w:rPr>
        <w:t>Praktyka Lekarska Aleksandra Żak”, 41-800 Zabrze</w:t>
      </w:r>
    </w:p>
    <w:p w14:paraId="1113E2F2" w14:textId="46744F7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71AA6BB" w14:textId="547B4DD7" w:rsidR="0003210F" w:rsidRDefault="0003210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9661F54" w14:textId="77777777" w:rsidR="0003210F" w:rsidRDefault="0003210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DDD1E0B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03210F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3210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210F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2025-11-24T13:43:00Z</dcterms:created>
  <dcterms:modified xsi:type="dcterms:W3CDTF">2025-11-24T13:43:00Z</dcterms:modified>
</cp:coreProperties>
</file>