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51408219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727E5E">
        <w:rPr>
          <w:rFonts w:ascii="Verdana" w:hAnsi="Verdana"/>
        </w:rPr>
        <w:t>25.11.2025r.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70BAD241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proofErr w:type="spellStart"/>
      <w:r w:rsidR="00727E5E">
        <w:rPr>
          <w:b/>
        </w:rPr>
        <w:t>elektroradiologii</w:t>
      </w:r>
      <w:proofErr w:type="spellEnd"/>
      <w:r w:rsidR="00727E5E">
        <w:rPr>
          <w:b/>
        </w:rPr>
        <w:t>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16F6D0C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727E5E">
        <w:rPr>
          <w:rFonts w:ascii="Georgia" w:hAnsi="Georgia"/>
          <w:sz w:val="22"/>
          <w:szCs w:val="22"/>
        </w:rPr>
        <w:t>25.11.2025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7D4D66B5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727E5E">
        <w:rPr>
          <w:rFonts w:ascii="Georgia" w:hAnsi="Georgia"/>
          <w:sz w:val="22"/>
          <w:szCs w:val="22"/>
        </w:rPr>
        <w:t>Radosław Antosik usługi medyczne”, 93-014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15B500BF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BEA62AC" w14:textId="49D83EAB" w:rsidR="00727E5E" w:rsidRDefault="00727E5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7E90C54" w14:textId="128A9CB4" w:rsidR="00727E5E" w:rsidRDefault="00727E5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AAA62FB" w14:textId="25A41CDD" w:rsidR="00727E5E" w:rsidRDefault="00727E5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3F4106C" w14:textId="77777777" w:rsidR="00727E5E" w:rsidRDefault="00727E5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1D6A1C80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727E5E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727E5E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27E5E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2025-11-25T09:05:00Z</dcterms:created>
  <dcterms:modified xsi:type="dcterms:W3CDTF">2025-11-25T09:05:00Z</dcterms:modified>
</cp:coreProperties>
</file>