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1B1C66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E1E12">
        <w:rPr>
          <w:rFonts w:ascii="Verdana" w:hAnsi="Verdana"/>
        </w:rPr>
        <w:t>05.12.2025r.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E7425D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E1E12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1B3A5E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E1E12">
        <w:rPr>
          <w:rFonts w:ascii="Georgia" w:hAnsi="Georgia"/>
          <w:sz w:val="22"/>
          <w:szCs w:val="22"/>
        </w:rPr>
        <w:t>05.12.2025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5802F2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E1E12">
        <w:rPr>
          <w:rFonts w:ascii="Georgia" w:hAnsi="Georgia"/>
          <w:sz w:val="22"/>
          <w:szCs w:val="22"/>
        </w:rPr>
        <w:t>Praktyka Lekarska Przemysław Markowski”, 91-360 Łódź</w:t>
      </w:r>
    </w:p>
    <w:p w14:paraId="1113E2F2" w14:textId="03EFC51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069C699" w14:textId="14F4A5FD" w:rsidR="009E1E12" w:rsidRDefault="009E1E1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8909C8D" w14:textId="2ED28532" w:rsidR="009E1E12" w:rsidRDefault="009E1E1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4C9CF0" w14:textId="77777777" w:rsidR="009E1E12" w:rsidRDefault="009E1E1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19CDE1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E1E12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E1E1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9E1E12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2025-12-05T13:08:00Z</dcterms:created>
  <dcterms:modified xsi:type="dcterms:W3CDTF">2025-12-05T13:08:00Z</dcterms:modified>
</cp:coreProperties>
</file>