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65FB4A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A61007">
        <w:rPr>
          <w:rFonts w:ascii="Verdana" w:hAnsi="Verdana"/>
        </w:rPr>
        <w:t>16.02.2026r.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03DC1F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A61007">
        <w:rPr>
          <w:b/>
        </w:rPr>
        <w:t>badań USG Doppler.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394FF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61007">
        <w:rPr>
          <w:rFonts w:ascii="Georgia" w:hAnsi="Georgia"/>
          <w:sz w:val="22"/>
          <w:szCs w:val="22"/>
        </w:rPr>
        <w:t>16.02.2026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4EFE34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61007">
        <w:rPr>
          <w:rFonts w:ascii="Georgia" w:hAnsi="Georgia"/>
          <w:sz w:val="22"/>
          <w:szCs w:val="22"/>
        </w:rPr>
        <w:t>Mateusz Jagieła”, 94-032 Łódź</w:t>
      </w:r>
    </w:p>
    <w:p w14:paraId="1113E2F2" w14:textId="560AA3D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13B64EF" w14:textId="0E9C2721" w:rsidR="00A61007" w:rsidRDefault="00A6100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95CBAC" w14:textId="68B33F2D" w:rsidR="00A61007" w:rsidRDefault="00A6100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F8B9C4E" w14:textId="77777777" w:rsidR="00A61007" w:rsidRDefault="00A6100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1EFC62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A61007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A6100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1007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2026-02-16T11:07:00Z</dcterms:created>
  <dcterms:modified xsi:type="dcterms:W3CDTF">2026-02-16T11:07:00Z</dcterms:modified>
</cp:coreProperties>
</file>