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6E0312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9274E">
        <w:rPr>
          <w:rFonts w:ascii="Verdana" w:hAnsi="Verdana"/>
        </w:rPr>
        <w:t>27.02.2026r.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1BAB63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9274E">
        <w:rPr>
          <w:b/>
        </w:rPr>
        <w:t>anestezjologii i intensywnej terapii w Klinice Kardiochirurgii z Pododdziałem Intensywnej Opieki Medycznej.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0CB9C6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9274E">
        <w:rPr>
          <w:rFonts w:ascii="Georgia" w:hAnsi="Georgia"/>
          <w:sz w:val="22"/>
          <w:szCs w:val="22"/>
        </w:rPr>
        <w:t>27.02.2026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89274E">
        <w:rPr>
          <w:rFonts w:ascii="Georgia" w:hAnsi="Georgia"/>
          <w:sz w:val="22"/>
          <w:szCs w:val="22"/>
        </w:rPr>
        <w:t>wpłynęły 2 oferty</w:t>
      </w:r>
      <w:r>
        <w:rPr>
          <w:rFonts w:ascii="Georgia" w:hAnsi="Georgia"/>
          <w:sz w:val="22"/>
          <w:szCs w:val="22"/>
        </w:rPr>
        <w:t xml:space="preserve">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E580C05" w14:textId="0FDBAA9B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C467FC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9274E">
        <w:rPr>
          <w:rFonts w:ascii="Georgia" w:hAnsi="Georgia"/>
          <w:sz w:val="22"/>
          <w:szCs w:val="22"/>
        </w:rPr>
        <w:t>Usługi Lekarskie Elżbieta Janowska”, 93-031 Łódź</w:t>
      </w:r>
    </w:p>
    <w:p w14:paraId="4F2F1103" w14:textId="062628B1" w:rsidR="0089274E" w:rsidRDefault="0089274E" w:rsidP="0089274E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 w:rsidR="008500AF">
        <w:rPr>
          <w:rFonts w:ascii="Georgia" w:hAnsi="Georgia"/>
          <w:sz w:val="22"/>
          <w:szCs w:val="22"/>
        </w:rPr>
        <w:t>Katarzyna Woźniak Indywidualna Praktyka Lekarska”, 91-757 Łódź</w:t>
      </w:r>
    </w:p>
    <w:p w14:paraId="1113E2F2" w14:textId="3AFDF83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C288BC2" w14:textId="77777777" w:rsidR="0089274E" w:rsidRDefault="0089274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4AEA12D8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8500AF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500A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500AF"/>
    <w:rsid w:val="0089274E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2026-02-26T13:11:00Z</dcterms:created>
  <dcterms:modified xsi:type="dcterms:W3CDTF">2026-02-27T09:40:00Z</dcterms:modified>
</cp:coreProperties>
</file>