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E966398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2C4AED">
        <w:rPr>
          <w:rFonts w:ascii="Verdana" w:hAnsi="Verdana"/>
        </w:rPr>
        <w:t>09.03.2026r.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E2629C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2C4AED">
        <w:rPr>
          <w:b/>
        </w:rPr>
        <w:t>leczenia stomatologicznego.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82426A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2C4AED">
        <w:rPr>
          <w:rFonts w:ascii="Georgia" w:hAnsi="Georgia"/>
          <w:sz w:val="22"/>
          <w:szCs w:val="22"/>
        </w:rPr>
        <w:t>09.03.2026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4CEB9C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2C4AED">
        <w:rPr>
          <w:rFonts w:ascii="Georgia" w:hAnsi="Georgia"/>
          <w:sz w:val="22"/>
          <w:szCs w:val="22"/>
        </w:rPr>
        <w:t xml:space="preserve">Perfect </w:t>
      </w:r>
      <w:proofErr w:type="spellStart"/>
      <w:r w:rsidR="002C4AED">
        <w:rPr>
          <w:rFonts w:ascii="Georgia" w:hAnsi="Georgia"/>
          <w:sz w:val="22"/>
          <w:szCs w:val="22"/>
        </w:rPr>
        <w:t>Smile</w:t>
      </w:r>
      <w:proofErr w:type="spellEnd"/>
      <w:r w:rsidR="002C4AED">
        <w:rPr>
          <w:rFonts w:ascii="Georgia" w:hAnsi="Georgia"/>
          <w:sz w:val="22"/>
          <w:szCs w:val="22"/>
        </w:rPr>
        <w:t xml:space="preserve"> Karolina </w:t>
      </w:r>
      <w:proofErr w:type="spellStart"/>
      <w:r w:rsidR="002C4AED">
        <w:rPr>
          <w:rFonts w:ascii="Georgia" w:hAnsi="Georgia"/>
          <w:sz w:val="22"/>
          <w:szCs w:val="22"/>
        </w:rPr>
        <w:t>Wapniarska-Wawrzaszek</w:t>
      </w:r>
      <w:proofErr w:type="spellEnd"/>
      <w:r w:rsidR="002C4AED">
        <w:rPr>
          <w:rFonts w:ascii="Georgia" w:hAnsi="Georgia"/>
          <w:sz w:val="22"/>
          <w:szCs w:val="22"/>
        </w:rPr>
        <w:t>”, 90-560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DEC6495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0DB88A4" w14:textId="0115AD42" w:rsidR="002C4AED" w:rsidRDefault="002C4AE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7A480DD" w14:textId="3CF072FD" w:rsidR="002C4AED" w:rsidRDefault="002C4AE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F783730" w14:textId="77777777" w:rsidR="002C4AED" w:rsidRDefault="002C4AE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39B8DE68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2C4AED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2C4AED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C4AED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2026-03-09T12:14:00Z</dcterms:created>
  <dcterms:modified xsi:type="dcterms:W3CDTF">2026-03-09T12:14:00Z</dcterms:modified>
</cp:coreProperties>
</file>