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703CB7" w:rsidRDefault="00A5065A" w:rsidP="00E871C0">
      <w:pPr>
        <w:pStyle w:val="Nagwek2"/>
        <w:spacing w:before="0"/>
        <w:jc w:val="center"/>
        <w:rPr>
          <w:rFonts w:ascii="Georgia" w:hAnsi="Georgia"/>
          <w:color w:val="auto"/>
          <w:sz w:val="32"/>
          <w:szCs w:val="32"/>
        </w:rPr>
      </w:pPr>
      <w:r w:rsidRPr="00703CB7">
        <w:rPr>
          <w:rFonts w:ascii="Georgia" w:hAnsi="Georgia"/>
          <w:color w:val="auto"/>
          <w:sz w:val="32"/>
          <w:szCs w:val="32"/>
        </w:rPr>
        <w:t>Postępowanie konkursowe</w:t>
      </w:r>
    </w:p>
    <w:p w14:paraId="32282D46" w14:textId="77777777" w:rsidR="0036365D" w:rsidRPr="00703CB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03CB7">
        <w:rPr>
          <w:rFonts w:ascii="Georgia" w:hAnsi="Georgia"/>
          <w:b/>
          <w:sz w:val="32"/>
          <w:szCs w:val="32"/>
        </w:rPr>
        <w:t>na udzielanie świadczeń zdrowotnych</w:t>
      </w:r>
      <w:r w:rsidR="00AD5911" w:rsidRPr="00703CB7">
        <w:rPr>
          <w:rFonts w:ascii="Georgia" w:hAnsi="Georgia"/>
          <w:b/>
          <w:sz w:val="32"/>
          <w:szCs w:val="32"/>
        </w:rPr>
        <w:t xml:space="preserve"> </w:t>
      </w:r>
    </w:p>
    <w:p w14:paraId="59EDDDC1" w14:textId="4FBBCEFB" w:rsidR="00A5065A" w:rsidRPr="00703CB7" w:rsidRDefault="00075A8A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03CB7">
        <w:rPr>
          <w:rFonts w:ascii="Georgia" w:hAnsi="Georgia"/>
          <w:b/>
          <w:sz w:val="32"/>
          <w:szCs w:val="32"/>
        </w:rPr>
        <w:t xml:space="preserve">przez lekarza </w:t>
      </w:r>
      <w:r w:rsidR="00AD5911" w:rsidRPr="00703CB7">
        <w:rPr>
          <w:rFonts w:ascii="Georgia" w:hAnsi="Georgia"/>
          <w:b/>
          <w:sz w:val="32"/>
          <w:szCs w:val="32"/>
        </w:rPr>
        <w:t>w zakresie</w:t>
      </w:r>
      <w:r w:rsidRPr="00703CB7">
        <w:rPr>
          <w:rFonts w:ascii="Georgia" w:hAnsi="Georgia"/>
          <w:b/>
          <w:sz w:val="32"/>
          <w:szCs w:val="32"/>
        </w:rPr>
        <w:t xml:space="preserve"> prowadzenia</w:t>
      </w:r>
      <w:r w:rsidR="00C22BD3" w:rsidRPr="00703CB7">
        <w:rPr>
          <w:rFonts w:ascii="Georgia" w:hAnsi="Georgia"/>
          <w:b/>
          <w:sz w:val="32"/>
          <w:szCs w:val="32"/>
        </w:rPr>
        <w:t xml:space="preserve"> żywienia klinicznego </w:t>
      </w:r>
      <w:r w:rsidR="00BE0475" w:rsidRPr="00703CB7">
        <w:rPr>
          <w:rFonts w:ascii="Georgia" w:hAnsi="Georgia"/>
          <w:b/>
          <w:sz w:val="32"/>
          <w:szCs w:val="32"/>
        </w:rPr>
        <w:t xml:space="preserve">pacjentów </w:t>
      </w:r>
      <w:r w:rsidR="00C22BD3" w:rsidRPr="00703CB7">
        <w:rPr>
          <w:rFonts w:ascii="Georgia" w:hAnsi="Georgia"/>
          <w:b/>
          <w:sz w:val="32"/>
          <w:szCs w:val="32"/>
        </w:rPr>
        <w:t>CSK UM w Łodzi.</w:t>
      </w:r>
    </w:p>
    <w:p w14:paraId="156120A3" w14:textId="16CB1D45" w:rsidR="008109A3" w:rsidRPr="00E871C0" w:rsidRDefault="008109A3" w:rsidP="0036365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6F84D647" w:rsidR="008109A3" w:rsidRPr="00D85C33" w:rsidRDefault="00703CB7" w:rsidP="00703CB7">
      <w:pPr>
        <w:pStyle w:val="Tytu"/>
        <w:tabs>
          <w:tab w:val="left" w:pos="6536"/>
        </w:tabs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4C989D5B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420F68">
        <w:rPr>
          <w:rFonts w:ascii="Georgia" w:hAnsi="Georgia"/>
          <w:sz w:val="22"/>
          <w:szCs w:val="22"/>
        </w:rPr>
        <w:t>01</w:t>
      </w:r>
      <w:r w:rsidR="008A0E88">
        <w:rPr>
          <w:rFonts w:ascii="Georgia" w:hAnsi="Georgia"/>
          <w:sz w:val="22"/>
          <w:szCs w:val="22"/>
        </w:rPr>
        <w:t>.04.2026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2CA7CC83" w14:textId="77777777" w:rsidR="008A0E88" w:rsidRPr="00F10555" w:rsidRDefault="008A0E88" w:rsidP="008A0E88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6E4152BD" w14:textId="08D30C8E" w:rsidR="004F2785" w:rsidRDefault="004F2785" w:rsidP="004F278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2D6A8C">
        <w:rPr>
          <w:rFonts w:ascii="Georgia" w:hAnsi="Georgia"/>
          <w:sz w:val="22"/>
          <w:szCs w:val="22"/>
        </w:rPr>
        <w:t xml:space="preserve">lekarskich) </w:t>
      </w:r>
      <w:r w:rsidR="00E375F9">
        <w:rPr>
          <w:rFonts w:ascii="Georgia" w:hAnsi="Georgia"/>
          <w:sz w:val="22"/>
          <w:szCs w:val="22"/>
        </w:rPr>
        <w:t xml:space="preserve">przez lekarza </w:t>
      </w:r>
      <w:r w:rsidR="00E375F9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w zakresie </w:t>
      </w:r>
      <w:r w:rsidR="00E375F9">
        <w:rPr>
          <w:rFonts w:ascii="Georgia" w:hAnsi="Georgia"/>
          <w:sz w:val="22"/>
          <w:szCs w:val="22"/>
        </w:rPr>
        <w:t xml:space="preserve">prowadzenia żywienia klinicznego </w:t>
      </w:r>
      <w:r>
        <w:rPr>
          <w:rFonts w:ascii="Georgia" w:hAnsi="Georgia"/>
          <w:sz w:val="22"/>
          <w:szCs w:val="22"/>
        </w:rPr>
        <w:t xml:space="preserve">pacjentów Centralnego Szpitala Klinicznego UM w Łodzi </w:t>
      </w:r>
      <w:r w:rsidR="00EF600E" w:rsidRPr="00EF600E">
        <w:rPr>
          <w:rFonts w:ascii="Georgia" w:hAnsi="Georgia"/>
          <w:sz w:val="22"/>
          <w:szCs w:val="22"/>
        </w:rPr>
        <w:t>(</w:t>
      </w:r>
      <w:r w:rsidRPr="00EF600E">
        <w:rPr>
          <w:rFonts w:ascii="Georgia" w:hAnsi="Georgia" w:cs="Arial"/>
          <w:sz w:val="22"/>
          <w:szCs w:val="22"/>
        </w:rPr>
        <w:t>CPV 85121200-5 specjalistyczne usługi medyczne</w:t>
      </w:r>
      <w:r w:rsidRPr="00EF600E">
        <w:rPr>
          <w:rFonts w:ascii="Georgia" w:hAnsi="Georgia"/>
          <w:sz w:val="22"/>
          <w:szCs w:val="22"/>
        </w:rPr>
        <w:t>)</w:t>
      </w:r>
      <w:r w:rsidR="004D7600">
        <w:rPr>
          <w:rFonts w:ascii="Georgia" w:hAnsi="Georgia"/>
          <w:sz w:val="22"/>
          <w:szCs w:val="22"/>
        </w:rPr>
        <w:t xml:space="preserve"> </w:t>
      </w:r>
      <w:r w:rsidR="003952C2" w:rsidRPr="004D7600">
        <w:rPr>
          <w:rFonts w:ascii="Georgia" w:hAnsi="Georgia"/>
          <w:sz w:val="22"/>
          <w:szCs w:val="22"/>
        </w:rPr>
        <w:t>wraz z pełnieniem obowiązków</w:t>
      </w:r>
      <w:r w:rsidR="007A06E0" w:rsidRPr="004D7600">
        <w:rPr>
          <w:rFonts w:ascii="Georgia" w:hAnsi="Georgia"/>
          <w:sz w:val="22"/>
          <w:szCs w:val="22"/>
        </w:rPr>
        <w:t xml:space="preserve"> z-cy </w:t>
      </w:r>
      <w:r w:rsidR="00A6600B" w:rsidRPr="004D7600">
        <w:rPr>
          <w:rFonts w:ascii="Georgia" w:hAnsi="Georgia"/>
          <w:sz w:val="22"/>
          <w:szCs w:val="22"/>
        </w:rPr>
        <w:t xml:space="preserve">osoby </w:t>
      </w:r>
      <w:r w:rsidR="003C0BC5" w:rsidRPr="004D7600">
        <w:rPr>
          <w:rFonts w:ascii="Georgia" w:hAnsi="Georgia"/>
          <w:sz w:val="22"/>
          <w:szCs w:val="22"/>
        </w:rPr>
        <w:t>k</w:t>
      </w:r>
      <w:r w:rsidR="003952C2" w:rsidRPr="004D7600">
        <w:rPr>
          <w:rFonts w:ascii="Georgia" w:hAnsi="Georgia"/>
          <w:sz w:val="22"/>
          <w:szCs w:val="22"/>
        </w:rPr>
        <w:t xml:space="preserve">oordynującej </w:t>
      </w:r>
      <w:r w:rsidR="0081321A" w:rsidRPr="004D7600">
        <w:rPr>
          <w:rFonts w:ascii="Georgia" w:hAnsi="Georgia"/>
          <w:sz w:val="22"/>
          <w:szCs w:val="22"/>
        </w:rPr>
        <w:t>proces leczenia żywieniowego</w:t>
      </w:r>
      <w:r w:rsidR="003952C2" w:rsidRPr="004D7600">
        <w:rPr>
          <w:rFonts w:ascii="Georgia" w:hAnsi="Georgia"/>
          <w:sz w:val="22"/>
          <w:szCs w:val="22"/>
        </w:rPr>
        <w:t>.</w:t>
      </w:r>
      <w:r w:rsidR="00420F68">
        <w:rPr>
          <w:rFonts w:ascii="Georgia" w:hAnsi="Georgia"/>
          <w:sz w:val="22"/>
          <w:szCs w:val="22"/>
        </w:rPr>
        <w:t xml:space="preserve">  </w:t>
      </w:r>
    </w:p>
    <w:p w14:paraId="180B6D41" w14:textId="229DE093" w:rsidR="004F2785" w:rsidRDefault="004F2785" w:rsidP="001F08D7">
      <w:pPr>
        <w:jc w:val="both"/>
        <w:rPr>
          <w:rFonts w:ascii="Georgia" w:hAnsi="Georgia" w:cs="Arial"/>
          <w:sz w:val="22"/>
          <w:szCs w:val="22"/>
        </w:rPr>
      </w:pPr>
    </w:p>
    <w:p w14:paraId="79584B46" w14:textId="77777777" w:rsidR="003102C6" w:rsidRPr="00D30562" w:rsidRDefault="003102C6" w:rsidP="003102C6">
      <w:pPr>
        <w:jc w:val="both"/>
        <w:rPr>
          <w:rFonts w:ascii="Georgia" w:hAnsi="Georgia" w:cs="Arial"/>
          <w:sz w:val="22"/>
          <w:szCs w:val="22"/>
        </w:rPr>
      </w:pPr>
      <w:r w:rsidRPr="00D30562">
        <w:rPr>
          <w:rFonts w:ascii="Georgia" w:hAnsi="Georgia" w:cs="Arial"/>
          <w:sz w:val="22"/>
          <w:szCs w:val="22"/>
        </w:rPr>
        <w:t>Oferent musi posiadać:</w:t>
      </w:r>
    </w:p>
    <w:p w14:paraId="34F063A3" w14:textId="1339CF09" w:rsidR="00B845DE" w:rsidRPr="00D30562" w:rsidRDefault="00B845DE" w:rsidP="00E44F28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D30562">
        <w:rPr>
          <w:rFonts w:ascii="Georgia" w:hAnsi="Georgia"/>
          <w:color w:val="000000"/>
        </w:rPr>
        <w:t>ukończone studia medyczne,</w:t>
      </w:r>
    </w:p>
    <w:p w14:paraId="435EEB71" w14:textId="2EC28DC0" w:rsidR="00B845DE" w:rsidRPr="00D30562" w:rsidRDefault="00B845DE" w:rsidP="00E44F28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D30562">
        <w:rPr>
          <w:rFonts w:ascii="Georgia" w:hAnsi="Georgia"/>
          <w:color w:val="000000"/>
        </w:rPr>
        <w:t>prawo wykonywania zawodu lekarza,</w:t>
      </w:r>
    </w:p>
    <w:p w14:paraId="002C68ED" w14:textId="1DAEF39D" w:rsidR="00BA56C3" w:rsidRPr="00D30562" w:rsidRDefault="00BA56C3" w:rsidP="00BA56C3">
      <w:pPr>
        <w:pStyle w:val="Akapitzlist"/>
        <w:numPr>
          <w:ilvl w:val="0"/>
          <w:numId w:val="37"/>
        </w:numPr>
        <w:spacing w:before="100" w:beforeAutospacing="1" w:after="100" w:afterAutospacing="1"/>
        <w:jc w:val="both"/>
        <w:rPr>
          <w:rFonts w:ascii="Georgia" w:hAnsi="Georgia"/>
          <w:color w:val="000000"/>
        </w:rPr>
      </w:pPr>
      <w:r w:rsidRPr="00D30562">
        <w:rPr>
          <w:rFonts w:ascii="Georgia" w:hAnsi="Georgia"/>
          <w:color w:val="000000"/>
        </w:rPr>
        <w:t xml:space="preserve">specjalizację w dziedzinie medycyny, </w:t>
      </w:r>
      <w:bookmarkStart w:id="1" w:name="_GoBack"/>
      <w:bookmarkEnd w:id="1"/>
      <w:r w:rsidRPr="00D30562">
        <w:rPr>
          <w:rFonts w:ascii="Georgia" w:hAnsi="Georgia"/>
          <w:color w:val="000000"/>
        </w:rPr>
        <w:t>w której program szkolenia do uzyskania specjalizacji obejmuje żywienie pozajelitowe, posiadający zaświadczenie o ukończeniu kursu z zakresu żywienia poza</w:t>
      </w:r>
      <w:r w:rsidR="003952C2" w:rsidRPr="00D30562">
        <w:rPr>
          <w:rFonts w:ascii="Georgia" w:hAnsi="Georgia"/>
          <w:color w:val="000000"/>
        </w:rPr>
        <w:t>jelitowego w warunkach domowych,</w:t>
      </w:r>
    </w:p>
    <w:p w14:paraId="30FDAD40" w14:textId="7ED34A36" w:rsidR="00B845DE" w:rsidRPr="00D30562" w:rsidRDefault="00B845DE" w:rsidP="00E44F28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D30562">
        <w:rPr>
          <w:rFonts w:ascii="Georgia" w:hAnsi="Georgia"/>
          <w:color w:val="000000"/>
        </w:rPr>
        <w:t>cer</w:t>
      </w:r>
      <w:r w:rsidR="00AA3C68" w:rsidRPr="00D30562">
        <w:rPr>
          <w:rFonts w:ascii="Georgia" w:hAnsi="Georgia"/>
          <w:color w:val="000000"/>
        </w:rPr>
        <w:t xml:space="preserve">tyfikat umiejętności zawodowej – leczenie żywieniowe </w:t>
      </w:r>
      <w:r w:rsidRPr="00D30562">
        <w:rPr>
          <w:rFonts w:ascii="Georgia" w:hAnsi="Georgia"/>
          <w:color w:val="000000"/>
        </w:rPr>
        <w:t xml:space="preserve"> lub ukończenie certyfikowanych kursów lub szkolenia podyplomowego z zakresu żywienia klinicznego (np. krajowe kursy specjalizacyjne, ESPEN</w:t>
      </w:r>
      <w:r w:rsidR="003102C6" w:rsidRPr="00D30562">
        <w:rPr>
          <w:rFonts w:ascii="Georgia" w:hAnsi="Georgia"/>
          <w:color w:val="000000"/>
        </w:rPr>
        <w:t>),</w:t>
      </w:r>
    </w:p>
    <w:p w14:paraId="35E72454" w14:textId="1C494B8E" w:rsidR="009537CC" w:rsidRPr="00D30562" w:rsidRDefault="00B845DE" w:rsidP="009537CC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D30562">
        <w:rPr>
          <w:rFonts w:ascii="Georgia" w:hAnsi="Georgia"/>
          <w:color w:val="000000"/>
        </w:rPr>
        <w:t xml:space="preserve">minimum </w:t>
      </w:r>
      <w:r w:rsidR="003952C2" w:rsidRPr="00D30562">
        <w:rPr>
          <w:rFonts w:ascii="Georgia" w:hAnsi="Georgia"/>
          <w:color w:val="000000"/>
        </w:rPr>
        <w:t>3</w:t>
      </w:r>
      <w:r w:rsidRPr="00D30562">
        <w:rPr>
          <w:rFonts w:ascii="Georgia" w:hAnsi="Georgia"/>
          <w:color w:val="000000"/>
        </w:rPr>
        <w:t xml:space="preserve"> </w:t>
      </w:r>
      <w:r w:rsidR="003102C6" w:rsidRPr="00D30562">
        <w:rPr>
          <w:rFonts w:ascii="Georgia" w:hAnsi="Georgia"/>
          <w:color w:val="000000"/>
        </w:rPr>
        <w:t>l</w:t>
      </w:r>
      <w:r w:rsidRPr="00D30562">
        <w:rPr>
          <w:rFonts w:ascii="Georgia" w:hAnsi="Georgia"/>
          <w:color w:val="000000"/>
        </w:rPr>
        <w:t>etnie doświadczenie kliniczne w prowadzeniu terapi</w:t>
      </w:r>
      <w:r w:rsidR="000759CD" w:rsidRPr="00D30562">
        <w:rPr>
          <w:rFonts w:ascii="Georgia" w:hAnsi="Georgia"/>
          <w:color w:val="000000"/>
        </w:rPr>
        <w:t>i żywieniowej,</w:t>
      </w:r>
    </w:p>
    <w:p w14:paraId="412B2255" w14:textId="3015301C" w:rsidR="000759CD" w:rsidRPr="008634F9" w:rsidRDefault="000759CD" w:rsidP="000759CD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D30562">
        <w:rPr>
          <w:rFonts w:ascii="Georgia" w:hAnsi="Georgia"/>
          <w:color w:val="000000"/>
        </w:rPr>
        <w:t>minimum 3 letnie doświadczenie</w:t>
      </w:r>
      <w:r w:rsidRPr="00D30562">
        <w:rPr>
          <w:rFonts w:ascii="Georgia" w:hAnsi="Georgia"/>
          <w:color w:val="000000"/>
        </w:rPr>
        <w:t xml:space="preserve"> w </w:t>
      </w:r>
      <w:r w:rsidRPr="008634F9">
        <w:rPr>
          <w:rFonts w:ascii="Georgia" w:hAnsi="Georgia"/>
          <w:bCs/>
          <w:color w:val="000000"/>
        </w:rPr>
        <w:t>kierowaniu zespołem leczenia żywieniowego</w:t>
      </w:r>
      <w:r w:rsidRPr="008634F9">
        <w:rPr>
          <w:rFonts w:ascii="Georgia" w:hAnsi="Georgia"/>
          <w:bCs/>
          <w:color w:val="000000"/>
        </w:rPr>
        <w:t>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991B6A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</w:t>
      </w:r>
      <w:r w:rsidRPr="00991B6A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991B6A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25974C47" w:rsidR="008109A3" w:rsidRPr="00D73F12" w:rsidRDefault="008109A3" w:rsidP="00E44F2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991B6A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D04050" w:rsidRPr="00991B6A">
        <w:rPr>
          <w:rFonts w:ascii="Georgia" w:hAnsi="Georgia"/>
          <w:color w:val="000000" w:themeColor="text1"/>
        </w:rPr>
        <w:t xml:space="preserve"> </w:t>
      </w:r>
      <w:r w:rsidR="00D04050" w:rsidRPr="00991B6A">
        <w:rPr>
          <w:rFonts w:ascii="Georgia" w:hAnsi="Georgia"/>
          <w:color w:val="000000" w:themeColor="text1"/>
        </w:rPr>
        <w:br/>
      </w:r>
      <w:r w:rsidR="008C5B4F">
        <w:rPr>
          <w:rFonts w:ascii="Georgia" w:hAnsi="Georgia" w:cs="Arial"/>
          <w:color w:val="000000"/>
        </w:rPr>
        <w:t>(</w:t>
      </w:r>
      <w:r w:rsidR="008C5B4F" w:rsidRPr="00F10555">
        <w:rPr>
          <w:rFonts w:ascii="Georgia" w:hAnsi="Georgia" w:cs="Arial"/>
          <w:color w:val="000000"/>
        </w:rPr>
        <w:t>t.j.2026.156 z późn. zm.),</w:t>
      </w:r>
      <w:r w:rsidR="00D73F12">
        <w:rPr>
          <w:rFonts w:ascii="Georgia" w:hAnsi="Georgia"/>
        </w:rPr>
        <w:t xml:space="preserve"> z zastrzeżeniem, że </w:t>
      </w:r>
      <w:r w:rsidR="00D73F12" w:rsidRPr="0092043E">
        <w:rPr>
          <w:rFonts w:ascii="Georgia" w:hAnsi="Georgia"/>
        </w:rPr>
        <w:t>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00B94AC0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lastRenderedPageBreak/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469A3BCB" w14:textId="6E92B6A0" w:rsidR="00D56DCF" w:rsidRDefault="00E86ADF" w:rsidP="00D56DC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</w:t>
      </w:r>
      <w:r w:rsidRPr="00D56DCF">
        <w:rPr>
          <w:rFonts w:ascii="Georgia" w:hAnsi="Georgia"/>
          <w:sz w:val="22"/>
          <w:szCs w:val="22"/>
        </w:rPr>
        <w:t>nia tytułu specjalisty</w:t>
      </w:r>
      <w:r w:rsidR="00D84549">
        <w:rPr>
          <w:rFonts w:ascii="Georgia" w:hAnsi="Georgia"/>
          <w:sz w:val="22"/>
          <w:szCs w:val="22"/>
        </w:rPr>
        <w:t>;</w:t>
      </w:r>
    </w:p>
    <w:p w14:paraId="236EDEDA" w14:textId="5D90899D" w:rsidR="00F96345" w:rsidRPr="00497272" w:rsidRDefault="00F96345" w:rsidP="005C774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7272">
        <w:rPr>
          <w:rFonts w:ascii="Georgia" w:hAnsi="Georgia" w:cs="Arial"/>
          <w:sz w:val="22"/>
          <w:szCs w:val="22"/>
        </w:rPr>
        <w:t xml:space="preserve">Kopie dokumentów </w:t>
      </w:r>
      <w:r w:rsidR="00605AA2" w:rsidRPr="00497272">
        <w:rPr>
          <w:rFonts w:ascii="Georgia" w:hAnsi="Georgia" w:cs="Arial"/>
          <w:sz w:val="22"/>
          <w:szCs w:val="22"/>
        </w:rPr>
        <w:t>potwierdzających</w:t>
      </w:r>
      <w:r w:rsidRPr="00497272">
        <w:rPr>
          <w:rFonts w:ascii="Georgia" w:hAnsi="Georgia" w:cs="Arial"/>
          <w:sz w:val="22"/>
          <w:szCs w:val="22"/>
        </w:rPr>
        <w:t xml:space="preserve"> umiejętności zawodowe</w:t>
      </w:r>
      <w:r w:rsidR="005C774D" w:rsidRPr="00497272">
        <w:rPr>
          <w:rFonts w:ascii="Georgia" w:hAnsi="Georgia"/>
          <w:sz w:val="22"/>
          <w:szCs w:val="22"/>
        </w:rPr>
        <w:t xml:space="preserve">: </w:t>
      </w:r>
      <w:r w:rsidRPr="00497272">
        <w:rPr>
          <w:rFonts w:ascii="Georgia" w:hAnsi="Georgia"/>
          <w:color w:val="000000"/>
          <w:sz w:val="22"/>
          <w:szCs w:val="22"/>
        </w:rPr>
        <w:t>certyfikat umiejętności zawodow</w:t>
      </w:r>
      <w:r w:rsidR="005C774D" w:rsidRPr="00497272">
        <w:rPr>
          <w:rFonts w:ascii="Georgia" w:hAnsi="Georgia"/>
          <w:color w:val="000000"/>
          <w:sz w:val="22"/>
          <w:szCs w:val="22"/>
        </w:rPr>
        <w:t>ej  -leczenie żywieniowe</w:t>
      </w:r>
      <w:r w:rsidRPr="00497272">
        <w:rPr>
          <w:rFonts w:ascii="Georgia" w:hAnsi="Georgia"/>
          <w:color w:val="000000"/>
          <w:sz w:val="22"/>
          <w:szCs w:val="22"/>
        </w:rPr>
        <w:t xml:space="preserve"> lub ukończenie certyfikowanych kursów lub szkolenia podyplomowego z zakresu żywienia klinicznego (np. krajowe kursy specjalizacyjne, ESPEN</w:t>
      </w:r>
      <w:r w:rsidR="00C05CD0" w:rsidRPr="00497272">
        <w:rPr>
          <w:rFonts w:ascii="Georgia" w:hAnsi="Georgia"/>
          <w:color w:val="000000"/>
          <w:sz w:val="22"/>
          <w:szCs w:val="22"/>
        </w:rPr>
        <w:t>);</w:t>
      </w:r>
    </w:p>
    <w:p w14:paraId="0888728D" w14:textId="77777777" w:rsidR="00B9333D" w:rsidRPr="00497272" w:rsidRDefault="00F96345" w:rsidP="00F963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497272">
        <w:rPr>
          <w:rFonts w:ascii="Georgia" w:hAnsi="Georgia"/>
          <w:color w:val="000000"/>
        </w:rPr>
        <w:t>Kopie dokumentów</w:t>
      </w:r>
      <w:r w:rsidR="00E6551F" w:rsidRPr="00497272">
        <w:rPr>
          <w:rFonts w:ascii="Georgia" w:hAnsi="Georgia"/>
          <w:color w:val="000000"/>
        </w:rPr>
        <w:t>/Oświadczenie Oferenta</w:t>
      </w:r>
      <w:r w:rsidR="00C05CD0" w:rsidRPr="00497272">
        <w:rPr>
          <w:rFonts w:ascii="Georgia" w:hAnsi="Georgia"/>
          <w:color w:val="000000"/>
        </w:rPr>
        <w:t xml:space="preserve"> potwierdzające</w:t>
      </w:r>
      <w:r w:rsidRPr="00497272">
        <w:rPr>
          <w:rFonts w:ascii="Georgia" w:hAnsi="Georgia"/>
          <w:color w:val="000000"/>
        </w:rPr>
        <w:t xml:space="preserve"> minimum </w:t>
      </w:r>
      <w:r w:rsidR="000759CD" w:rsidRPr="00497272">
        <w:rPr>
          <w:rFonts w:ascii="Georgia" w:hAnsi="Georgia"/>
          <w:color w:val="000000"/>
        </w:rPr>
        <w:t>3</w:t>
      </w:r>
      <w:r w:rsidRPr="00497272">
        <w:rPr>
          <w:rFonts w:ascii="Georgia" w:hAnsi="Georgia"/>
          <w:color w:val="000000"/>
        </w:rPr>
        <w:t xml:space="preserve"> letnie doświadczenie  kliniczne w </w:t>
      </w:r>
      <w:r w:rsidR="00C05CD0" w:rsidRPr="00497272">
        <w:rPr>
          <w:rFonts w:ascii="Georgia" w:hAnsi="Georgia"/>
          <w:color w:val="000000"/>
        </w:rPr>
        <w:t>prowadzeniu terapii żywieniowej;</w:t>
      </w:r>
      <w:r w:rsidR="00EF07AC" w:rsidRPr="00497272">
        <w:rPr>
          <w:rFonts w:ascii="Georgia" w:hAnsi="Georgia"/>
          <w:color w:val="000000"/>
        </w:rPr>
        <w:t xml:space="preserve"> </w:t>
      </w:r>
    </w:p>
    <w:p w14:paraId="5807199F" w14:textId="2E012CF5" w:rsidR="00F96345" w:rsidRPr="00497272" w:rsidRDefault="00B9333D" w:rsidP="00B933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</w:rPr>
      </w:pPr>
      <w:r w:rsidRPr="00497272">
        <w:rPr>
          <w:rFonts w:ascii="Georgia" w:hAnsi="Georgia"/>
          <w:color w:val="000000"/>
        </w:rPr>
        <w:t>Kopie dokumentów/Oświadczenie Oferenta potwierdzające minimum 3 letnie</w:t>
      </w:r>
      <w:r w:rsidR="00497272" w:rsidRPr="00497272">
        <w:rPr>
          <w:rFonts w:ascii="Georgia" w:hAnsi="Georgia"/>
          <w:color w:val="000000"/>
        </w:rPr>
        <w:t xml:space="preserve"> </w:t>
      </w:r>
      <w:r w:rsidRPr="00497272">
        <w:rPr>
          <w:rFonts w:ascii="Georgia" w:hAnsi="Georgia"/>
          <w:bCs/>
          <w:color w:val="000000"/>
        </w:rPr>
        <w:t>doświadczenie</w:t>
      </w:r>
      <w:r w:rsidRPr="00497272">
        <w:rPr>
          <w:rFonts w:ascii="Georgia" w:hAnsi="Georgia"/>
          <w:bCs/>
          <w:color w:val="000000"/>
        </w:rPr>
        <w:t xml:space="preserve"> </w:t>
      </w:r>
      <w:r w:rsidRPr="00497272">
        <w:rPr>
          <w:rFonts w:ascii="Georgia" w:hAnsi="Georgia"/>
          <w:bCs/>
          <w:color w:val="000000"/>
        </w:rPr>
        <w:br/>
        <w:t xml:space="preserve">w </w:t>
      </w:r>
      <w:r w:rsidRPr="00497272">
        <w:rPr>
          <w:rFonts w:ascii="Georgia" w:hAnsi="Georgia"/>
          <w:bCs/>
          <w:color w:val="000000"/>
        </w:rPr>
        <w:t>kierowaniu zespołem leczenia żywieniowego</w:t>
      </w:r>
      <w:r w:rsidRPr="00497272">
        <w:rPr>
          <w:rFonts w:ascii="Georgia" w:hAnsi="Georgia"/>
          <w:bCs/>
          <w:color w:val="000000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61D9AA57" w14:textId="22685E3D" w:rsidR="008F1432" w:rsidRDefault="008F1432" w:rsidP="0041278F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6CE6806C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7019797D" w:rsidR="00B32D9B" w:rsidRPr="009E046C" w:rsidRDefault="008109A3" w:rsidP="009E046C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44BC116" w14:textId="77777777" w:rsidR="00FC41D7" w:rsidRDefault="00FC41D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02EF3CC" w:rsidR="009F4453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78DD51D9" w14:textId="77777777" w:rsidR="00805ADC" w:rsidRPr="00805ADC" w:rsidRDefault="00805ADC" w:rsidP="00805ADC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805ADC">
        <w:rPr>
          <w:rFonts w:ascii="Georgia" w:hAnsi="Georgia"/>
          <w:b/>
          <w:sz w:val="22"/>
          <w:szCs w:val="22"/>
        </w:rPr>
        <w:t xml:space="preserve">przez lekarza w zakresie prowadzenia żywienia klinicznego pacjentów </w:t>
      </w:r>
      <w:r w:rsidRPr="00805ADC">
        <w:rPr>
          <w:rFonts w:ascii="Georgia" w:hAnsi="Georgia"/>
          <w:b/>
          <w:color w:val="000000"/>
          <w:sz w:val="22"/>
          <w:szCs w:val="22"/>
        </w:rPr>
        <w:t>CSK UM w Łodzi.</w:t>
      </w:r>
    </w:p>
    <w:p w14:paraId="04513911" w14:textId="6FDC8B70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B9333D">
        <w:rPr>
          <w:rFonts w:ascii="Georgia" w:hAnsi="Georgia" w:cs="Arial"/>
          <w:b/>
          <w:bCs/>
          <w:sz w:val="22"/>
          <w:szCs w:val="22"/>
        </w:rPr>
        <w:t>09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3463F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3463F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lastRenderedPageBreak/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3B7BD2F5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B9333D">
        <w:rPr>
          <w:rFonts w:ascii="Georgia" w:hAnsi="Georgia" w:cs="Arial"/>
          <w:b/>
          <w:bCs/>
          <w:sz w:val="22"/>
          <w:szCs w:val="22"/>
        </w:rPr>
        <w:t>09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3463F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3463F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21A87AF9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B9333D">
        <w:rPr>
          <w:rFonts w:ascii="Georgia" w:hAnsi="Georgia" w:cs="Arial"/>
          <w:b/>
          <w:bCs/>
          <w:color w:val="000000"/>
          <w:sz w:val="22"/>
          <w:szCs w:val="22"/>
        </w:rPr>
        <w:t>09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3463F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3463F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5D953F33" w14:textId="77777777" w:rsidR="00A15F4F" w:rsidRDefault="00A15F4F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23004CF6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FB22683" w14:textId="77777777" w:rsidR="00D17086" w:rsidRDefault="00D17086" w:rsidP="00D17086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269A5036" w14:textId="4B78E33B" w:rsidR="00257F8A" w:rsidRPr="005958B7" w:rsidRDefault="00257F8A" w:rsidP="00257F8A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="00767D72">
        <w:rPr>
          <w:rFonts w:ascii="Georgia" w:hAnsi="Georgia" w:cs="Arial"/>
          <w:sz w:val="22"/>
          <w:szCs w:val="22"/>
        </w:rPr>
        <w:t>.</w:t>
      </w:r>
      <w:r w:rsidRPr="00A77D54">
        <w:rPr>
          <w:rFonts w:ascii="Georgia" w:hAnsi="Georgia"/>
          <w:sz w:val="22"/>
          <w:szCs w:val="22"/>
        </w:rPr>
        <w:t>).</w:t>
      </w:r>
    </w:p>
    <w:p w14:paraId="3A193324" w14:textId="0F210A19" w:rsidR="00553638" w:rsidRDefault="00553638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3054A3B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3573E8C5" w14:textId="4BADE051" w:rsidR="008B733F" w:rsidRPr="00704F66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6B3DFC7F" w14:textId="77777777" w:rsidR="00553638" w:rsidRDefault="00553638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73CBC47E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E44F28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lastRenderedPageBreak/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50D87DA0" w14:textId="77777777" w:rsidR="00D17086" w:rsidRPr="005E2DEC" w:rsidRDefault="00D17086" w:rsidP="00D1708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C584FC6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02F920F2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2A71985E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14:paraId="62EF0752" w14:textId="77777777" w:rsidR="00D17086" w:rsidRPr="005E2DEC" w:rsidRDefault="00D17086" w:rsidP="00E44F28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6F8B5FA" w14:textId="77777777" w:rsidR="00D17086" w:rsidRPr="005E2DEC" w:rsidRDefault="00D17086" w:rsidP="00E44F28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E69DB7D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E160F93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7F60209D" w14:textId="1118336C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8B790F">
        <w:rPr>
          <w:rFonts w:ascii="Georgia" w:hAnsi="Georgia"/>
          <w:sz w:val="22"/>
          <w:szCs w:val="22"/>
        </w:rPr>
        <w:t xml:space="preserve">alizacji procesu konkursowego, </w:t>
      </w:r>
      <w:r w:rsidRPr="005E2DEC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25D0194D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3B6778F6" w14:textId="77777777" w:rsidR="00D17086" w:rsidRPr="005E2DEC" w:rsidRDefault="00D17086" w:rsidP="00E44F28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14:paraId="0B9854FB" w14:textId="77777777" w:rsidR="00D17086" w:rsidRPr="005E2DEC" w:rsidRDefault="00D17086" w:rsidP="00D1708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lastRenderedPageBreak/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E00CBF7" w14:textId="77777777" w:rsidR="00D17086" w:rsidRPr="005E2DEC" w:rsidRDefault="00D17086" w:rsidP="00D17086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14:paraId="007D7FB9" w14:textId="77777777" w:rsidR="00C97E7E" w:rsidRPr="005958B7" w:rsidRDefault="00C97E7E" w:rsidP="00C97E7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446EAE4" w14:textId="01910ED5" w:rsidR="00704F66" w:rsidRDefault="00704F66" w:rsidP="00C35940">
      <w:pPr>
        <w:rPr>
          <w:rFonts w:ascii="Georgia" w:hAnsi="Georgia"/>
          <w:b/>
          <w:sz w:val="22"/>
          <w:szCs w:val="22"/>
        </w:rPr>
      </w:pPr>
    </w:p>
    <w:p w14:paraId="34F2BA1A" w14:textId="77777777" w:rsidR="00C35940" w:rsidRDefault="00C35940" w:rsidP="00C35940">
      <w:pPr>
        <w:rPr>
          <w:rFonts w:ascii="Georgia" w:hAnsi="Georgia"/>
          <w:b/>
          <w:sz w:val="22"/>
          <w:szCs w:val="22"/>
        </w:rPr>
      </w:pPr>
    </w:p>
    <w:p w14:paraId="289B91AF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16F072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E7CF2F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224BD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4C7E5EF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724C2A2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8C1FB3B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60402C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3CBF234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B5B7E28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1E1A4E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365F489" w14:textId="77777777" w:rsidR="00A15F4F" w:rsidRDefault="00A15F4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3A3637D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216404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742A46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E78079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3997953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74DAA29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B2E7EBE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B86FE0F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11BE19C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04F34B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8CA45A0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E987A9F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3C3ED17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4F4306E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7D7FAF6" w14:textId="77777777" w:rsidR="002D6A8C" w:rsidRDefault="002D6A8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2222506" w14:textId="06035217" w:rsidR="00172DE7" w:rsidRDefault="00172DE7" w:rsidP="00420DD9">
      <w:pPr>
        <w:rPr>
          <w:rFonts w:ascii="Georgia" w:hAnsi="Georgia"/>
          <w:b/>
          <w:sz w:val="22"/>
          <w:szCs w:val="22"/>
        </w:rPr>
      </w:pPr>
    </w:p>
    <w:p w14:paraId="4870EE55" w14:textId="2F7412A3" w:rsidR="00420DD9" w:rsidRDefault="00420DD9" w:rsidP="00420DD9">
      <w:pPr>
        <w:rPr>
          <w:rFonts w:ascii="Georgia" w:hAnsi="Georgia"/>
          <w:b/>
          <w:sz w:val="22"/>
          <w:szCs w:val="22"/>
        </w:rPr>
      </w:pPr>
    </w:p>
    <w:p w14:paraId="12FBD64D" w14:textId="77777777" w:rsidR="00420DD9" w:rsidRDefault="00420DD9" w:rsidP="00420DD9">
      <w:pPr>
        <w:rPr>
          <w:rFonts w:ascii="Georgia" w:hAnsi="Georgia"/>
          <w:b/>
          <w:sz w:val="22"/>
          <w:szCs w:val="22"/>
        </w:rPr>
      </w:pPr>
    </w:p>
    <w:p w14:paraId="002EE93E" w14:textId="77777777" w:rsidR="00172DE7" w:rsidRDefault="00172DE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2F305B6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322D3B7D" w:rsidR="00171529" w:rsidRPr="002D6A8C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2D6A8C">
        <w:rPr>
          <w:rFonts w:ascii="Georgia" w:hAnsi="Georgia"/>
        </w:rPr>
        <w:t xml:space="preserve">zielanie świadczeń zdrowotnych </w:t>
      </w:r>
      <w:r w:rsidR="002D6A8C" w:rsidRPr="002D6A8C">
        <w:rPr>
          <w:rFonts w:ascii="Georgia" w:hAnsi="Georgia"/>
          <w:sz w:val="22"/>
          <w:szCs w:val="22"/>
        </w:rPr>
        <w:t xml:space="preserve">przez lekarza w zakresie prowadzenia żywienia klinicznego pacjentów </w:t>
      </w:r>
      <w:r w:rsidR="002D6A8C" w:rsidRPr="002D6A8C">
        <w:rPr>
          <w:rFonts w:ascii="Georgia" w:hAnsi="Georgia"/>
          <w:color w:val="000000"/>
          <w:sz w:val="22"/>
          <w:szCs w:val="22"/>
        </w:rPr>
        <w:t>CSK UM w Łodzi</w:t>
      </w:r>
      <w:r w:rsidR="00A15F4F" w:rsidRPr="002D6A8C">
        <w:rPr>
          <w:rFonts w:ascii="Georgia" w:hAnsi="Georgia"/>
        </w:rPr>
        <w:t>.</w:t>
      </w:r>
      <w:r w:rsidR="00BD0651" w:rsidRPr="002D6A8C">
        <w:rPr>
          <w:rFonts w:ascii="Georgia" w:hAnsi="Georgia"/>
        </w:rPr>
        <w:t xml:space="preserve"> </w:t>
      </w:r>
    </w:p>
    <w:p w14:paraId="6ABD66D5" w14:textId="77777777" w:rsidR="00A63159" w:rsidRPr="002D6A8C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2D6A8C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5B65AEE0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D17086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3904B78" w14:textId="0C5002E7" w:rsidR="004D0152" w:rsidRDefault="004D0152" w:rsidP="002D6A8C">
      <w:pPr>
        <w:rPr>
          <w:rFonts w:ascii="Georgia" w:hAnsi="Georgia"/>
          <w:b/>
          <w:sz w:val="22"/>
          <w:szCs w:val="22"/>
        </w:rPr>
      </w:pPr>
    </w:p>
    <w:p w14:paraId="1C677AFA" w14:textId="64198F03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8E8B79F" w14:textId="77777777" w:rsidR="00543E32" w:rsidRPr="00357378" w:rsidRDefault="00543E32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6832A1C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00F35894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299E888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357A56D1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316151C0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7D8A0F5C" w14:textId="77777777" w:rsidR="00611D27" w:rsidRPr="00F10555" w:rsidRDefault="00611D27" w:rsidP="00611D2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347C29BE" w14:textId="77777777" w:rsidR="00611D27" w:rsidRPr="00F10555" w:rsidRDefault="00611D27" w:rsidP="00611D2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1A5A3877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1234E9ED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12FEE186" w14:textId="77777777" w:rsidR="00611D27" w:rsidRPr="00F10555" w:rsidRDefault="00611D27" w:rsidP="00611D2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363FCC69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11A68CCC" w14:textId="77777777" w:rsidR="004F067D" w:rsidRDefault="004F067D" w:rsidP="009A3287">
      <w:pPr>
        <w:jc w:val="center"/>
        <w:rPr>
          <w:rFonts w:ascii="Georgia" w:hAnsi="Georgia"/>
          <w:b/>
          <w:sz w:val="22"/>
          <w:szCs w:val="22"/>
        </w:rPr>
      </w:pPr>
    </w:p>
    <w:p w14:paraId="2E7DC388" w14:textId="77777777" w:rsidR="004F067D" w:rsidRDefault="004F067D" w:rsidP="009A3287">
      <w:pPr>
        <w:jc w:val="center"/>
        <w:rPr>
          <w:rFonts w:ascii="Georgia" w:hAnsi="Georgia"/>
          <w:b/>
          <w:sz w:val="22"/>
          <w:szCs w:val="22"/>
        </w:rPr>
      </w:pPr>
    </w:p>
    <w:p w14:paraId="5CC8D86C" w14:textId="3D743764" w:rsidR="00445868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7C86A0F" w14:textId="77777777" w:rsidR="006517C0" w:rsidRPr="00D833BE" w:rsidRDefault="006517C0" w:rsidP="009A3287">
      <w:pPr>
        <w:jc w:val="center"/>
        <w:rPr>
          <w:rFonts w:ascii="Georgia" w:hAnsi="Georgia"/>
          <w:b/>
          <w:sz w:val="22"/>
          <w:szCs w:val="22"/>
        </w:rPr>
      </w:pP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352CE08F" w14:textId="39C180F5" w:rsidR="00BE24C6" w:rsidRPr="002D6A8C" w:rsidRDefault="003C3312" w:rsidP="002D6A8C">
      <w:pPr>
        <w:pStyle w:val="Tekstpodstawowy2"/>
        <w:numPr>
          <w:ilvl w:val="0"/>
          <w:numId w:val="9"/>
        </w:numPr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2D6A8C">
        <w:rPr>
          <w:rFonts w:ascii="Georgia" w:hAnsi="Georgia"/>
          <w:sz w:val="22"/>
          <w:szCs w:val="22"/>
        </w:rPr>
        <w:t>stawka</w:t>
      </w:r>
      <w:r w:rsidR="00BE24C6" w:rsidRPr="002D6A8C">
        <w:rPr>
          <w:rFonts w:ascii="Georgia" w:hAnsi="Georgia"/>
          <w:sz w:val="22"/>
          <w:szCs w:val="22"/>
        </w:rPr>
        <w:t xml:space="preserve"> za 1 godzinę w</w:t>
      </w:r>
      <w:r w:rsidR="000E5624" w:rsidRPr="002D6A8C">
        <w:rPr>
          <w:rFonts w:ascii="Georgia" w:hAnsi="Georgia"/>
          <w:sz w:val="22"/>
          <w:szCs w:val="22"/>
        </w:rPr>
        <w:t>ykonywanych świadczeń zdrowotnych</w:t>
      </w:r>
      <w:r w:rsidR="00BE24C6" w:rsidRPr="002D6A8C">
        <w:rPr>
          <w:rFonts w:ascii="Georgia" w:hAnsi="Georgia"/>
          <w:sz w:val="22"/>
          <w:szCs w:val="22"/>
        </w:rPr>
        <w:t xml:space="preserve"> </w:t>
      </w:r>
      <w:r w:rsidR="002D6A8C" w:rsidRPr="002D6A8C">
        <w:rPr>
          <w:rFonts w:ascii="Georgia" w:hAnsi="Georgia"/>
          <w:sz w:val="22"/>
          <w:szCs w:val="22"/>
        </w:rPr>
        <w:t xml:space="preserve">przez lekarza w zakresie prowadzenia żywienia klinicznego pacjentów </w:t>
      </w:r>
      <w:r w:rsidR="002D6A8C" w:rsidRPr="002D6A8C">
        <w:rPr>
          <w:rFonts w:ascii="Georgia" w:hAnsi="Georgia"/>
          <w:color w:val="000000"/>
          <w:sz w:val="22"/>
          <w:szCs w:val="22"/>
        </w:rPr>
        <w:t>CSK UM w Łodzi</w:t>
      </w:r>
      <w:r w:rsidR="00420DD9">
        <w:rPr>
          <w:rFonts w:ascii="Georgia" w:hAnsi="Georgia"/>
          <w:color w:val="000000"/>
          <w:sz w:val="22"/>
          <w:szCs w:val="22"/>
        </w:rPr>
        <w:t xml:space="preserve"> </w:t>
      </w:r>
      <w:r w:rsidR="002D6A8C" w:rsidRPr="002D6A8C">
        <w:rPr>
          <w:rFonts w:ascii="Georgia" w:hAnsi="Georgia"/>
          <w:color w:val="000000"/>
          <w:sz w:val="22"/>
          <w:szCs w:val="22"/>
        </w:rPr>
        <w:t xml:space="preserve"> </w:t>
      </w:r>
      <w:r w:rsidR="00A15F4F" w:rsidRPr="002D6A8C">
        <w:rPr>
          <w:rFonts w:ascii="Georgia" w:hAnsi="Georgia"/>
          <w:sz w:val="22"/>
          <w:szCs w:val="22"/>
        </w:rPr>
        <w:t>…………….. zł brutto.</w:t>
      </w:r>
    </w:p>
    <w:p w14:paraId="22CB82BF" w14:textId="77777777" w:rsidR="00F0547A" w:rsidRDefault="00F0547A" w:rsidP="00F0547A">
      <w:pPr>
        <w:pStyle w:val="Akapitzlist"/>
        <w:spacing w:line="480" w:lineRule="auto"/>
        <w:jc w:val="both"/>
        <w:rPr>
          <w:rFonts w:ascii="Georgia" w:hAnsi="Georgia"/>
          <w:sz w:val="20"/>
          <w:szCs w:val="20"/>
        </w:rPr>
      </w:pPr>
    </w:p>
    <w:p w14:paraId="035D16F6" w14:textId="26382A6F" w:rsidR="00697B8C" w:rsidRPr="00F0547A" w:rsidRDefault="00697B8C" w:rsidP="00F0547A">
      <w:pPr>
        <w:spacing w:line="48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</w:p>
    <w:p w14:paraId="06B9FA28" w14:textId="2AC43BEA" w:rsidR="000C5902" w:rsidRDefault="000C5902" w:rsidP="000C5902">
      <w:pPr>
        <w:spacing w:line="480" w:lineRule="auto"/>
        <w:jc w:val="both"/>
        <w:rPr>
          <w:rFonts w:ascii="Georgia" w:hAnsi="Georgia"/>
        </w:rPr>
      </w:pPr>
    </w:p>
    <w:p w14:paraId="404A93E1" w14:textId="5D3AD529" w:rsidR="00A5065A" w:rsidRDefault="00A5065A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0942A82F" w14:textId="402D4409" w:rsidR="009A3287" w:rsidRPr="009A3287" w:rsidRDefault="00A5065A" w:rsidP="009A328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697B8C">
        <w:t xml:space="preserve">              / podpis Oferenta</w:t>
      </w:r>
      <w:r w:rsidRPr="00E64438">
        <w:t xml:space="preserve"> /</w:t>
      </w:r>
    </w:p>
    <w:p w14:paraId="7715E934" w14:textId="77777777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46161C" w14:textId="06CE18DC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D0326B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98059C1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BAF2D7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24FD1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43F2EF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6827C5A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A29B303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56AA6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B3A5F9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BD5BA0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D455A0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28E0D2D" w14:textId="678D4028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22022B" w14:textId="3809E0B3" w:rsidR="008B194A" w:rsidRDefault="008B194A" w:rsidP="00973CFB">
      <w:pPr>
        <w:rPr>
          <w:rFonts w:ascii="Georgia" w:hAnsi="Georgia" w:cs="Arial"/>
          <w:b/>
          <w:sz w:val="22"/>
          <w:szCs w:val="22"/>
        </w:rPr>
      </w:pPr>
    </w:p>
    <w:p w14:paraId="6DFE036C" w14:textId="77777777" w:rsidR="00973CFB" w:rsidRDefault="00973CFB" w:rsidP="00973CFB">
      <w:pPr>
        <w:rPr>
          <w:rFonts w:ascii="Georgia" w:hAnsi="Georgia" w:cs="Arial"/>
          <w:b/>
          <w:sz w:val="22"/>
          <w:szCs w:val="22"/>
        </w:rPr>
      </w:pPr>
    </w:p>
    <w:p w14:paraId="36FCBFB2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7BDD5A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AE70CC2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222D35C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600F5EF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A51165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648F58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E9BFB21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8EB9B71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59B5FD8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A19C3DC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AFD664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377953" w14:textId="77777777" w:rsidR="00613A0B" w:rsidRDefault="00613A0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D957D20" w14:textId="5EA5C955" w:rsidR="00A15F4F" w:rsidRDefault="00A15F4F" w:rsidP="00A15F4F">
      <w:pPr>
        <w:rPr>
          <w:rFonts w:ascii="Georgia" w:hAnsi="Georgia" w:cs="Arial"/>
          <w:b/>
          <w:sz w:val="22"/>
          <w:szCs w:val="22"/>
        </w:rPr>
      </w:pPr>
    </w:p>
    <w:p w14:paraId="10F74066" w14:textId="6AB67089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4471891B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DA6F1C" w:rsidRPr="00F10555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Pr="00D85C33">
        <w:rPr>
          <w:rFonts w:ascii="Georgia" w:hAnsi="Georgia"/>
          <w:sz w:val="22"/>
          <w:szCs w:val="22"/>
        </w:rPr>
        <w:t xml:space="preserve">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A2B83FA" w14:textId="06C90388" w:rsidR="00502209" w:rsidRPr="00AE749E" w:rsidRDefault="00E402BE" w:rsidP="00AE749E">
      <w:pPr>
        <w:pStyle w:val="Tekstpodstawowy2"/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</w:t>
      </w:r>
      <w:r w:rsidR="002D6A8C">
        <w:rPr>
          <w:rFonts w:ascii="Georgia" w:hAnsi="Georgia"/>
          <w:sz w:val="22"/>
          <w:szCs w:val="22"/>
        </w:rPr>
        <w:t>w zakresie prowadzenia żywienia klinicznego pacjentów Centralnego Szpitala Klinicznego UM w Łodzi</w:t>
      </w:r>
      <w:r w:rsidR="00C678E1">
        <w:rPr>
          <w:rFonts w:ascii="Georgia" w:hAnsi="Georgia"/>
          <w:sz w:val="22"/>
          <w:szCs w:val="22"/>
        </w:rPr>
        <w:t xml:space="preserve"> </w:t>
      </w:r>
      <w:r w:rsidR="00AE749E" w:rsidRPr="00AE749E">
        <w:rPr>
          <w:rFonts w:ascii="Georgia" w:hAnsi="Georgia"/>
          <w:sz w:val="22"/>
          <w:szCs w:val="22"/>
        </w:rPr>
        <w:t>wraz z</w:t>
      </w:r>
      <w:r w:rsidR="00AE749E">
        <w:rPr>
          <w:rFonts w:ascii="Georgia" w:hAnsi="Georgia"/>
          <w:sz w:val="22"/>
          <w:szCs w:val="22"/>
        </w:rPr>
        <w:t xml:space="preserve"> </w:t>
      </w:r>
      <w:r w:rsidR="00AE749E" w:rsidRPr="00AE749E">
        <w:rPr>
          <w:rFonts w:ascii="Georgia" w:hAnsi="Georgia"/>
          <w:sz w:val="22"/>
          <w:szCs w:val="22"/>
        </w:rPr>
        <w:t xml:space="preserve">pełnieniem obowiązków z-cy osoby koordynującej proces leczenia żywieniowego.  </w:t>
      </w:r>
    </w:p>
    <w:p w14:paraId="66C93451" w14:textId="01A0FD28" w:rsidR="00B740E2" w:rsidRPr="00331FBC" w:rsidRDefault="008B0E28" w:rsidP="00E44F28">
      <w:pPr>
        <w:pStyle w:val="Tekstpodstawowy2"/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253370D2" w14:textId="0A9E9E9B" w:rsidR="00E60701" w:rsidRDefault="00E60701" w:rsidP="00BB574C">
      <w:pPr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E44F28">
      <w:pPr>
        <w:numPr>
          <w:ilvl w:val="0"/>
          <w:numId w:val="2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E44F28">
      <w:pPr>
        <w:pStyle w:val="Akapitzlist"/>
        <w:numPr>
          <w:ilvl w:val="0"/>
          <w:numId w:val="2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E44F28">
      <w:pPr>
        <w:pStyle w:val="Akapitzlist"/>
        <w:numPr>
          <w:ilvl w:val="0"/>
          <w:numId w:val="2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E44F28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E44F28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E44F28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E44F28">
      <w:pPr>
        <w:pStyle w:val="Akapitzlist"/>
        <w:numPr>
          <w:ilvl w:val="0"/>
          <w:numId w:val="24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E44F28">
      <w:pPr>
        <w:pStyle w:val="Akapitzlist"/>
        <w:numPr>
          <w:ilvl w:val="0"/>
          <w:numId w:val="24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E44F28">
      <w:pPr>
        <w:pStyle w:val="Akapitzlist"/>
        <w:numPr>
          <w:ilvl w:val="0"/>
          <w:numId w:val="21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E44F28">
      <w:pPr>
        <w:pStyle w:val="Akapitzlist"/>
        <w:numPr>
          <w:ilvl w:val="0"/>
          <w:numId w:val="2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E44F28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E44F28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E44F28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E44F28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E44F28">
      <w:pPr>
        <w:numPr>
          <w:ilvl w:val="0"/>
          <w:numId w:val="26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1E0689AC" w14:textId="77777777" w:rsidR="00F626D6" w:rsidRDefault="00F626D6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7CA82E0D" w14:textId="02374960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30907BC4" w:rsidR="00151F50" w:rsidRPr="00F626D6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</w:r>
      <w:r w:rsidRPr="00F626D6">
        <w:rPr>
          <w:rFonts w:ascii="Georgia" w:hAnsi="Georgia"/>
        </w:rPr>
        <w:t>a  niezbędną do r</w:t>
      </w:r>
      <w:r w:rsidR="00907CC7" w:rsidRPr="00F626D6">
        <w:rPr>
          <w:rFonts w:ascii="Georgia" w:hAnsi="Georgia"/>
        </w:rPr>
        <w:t xml:space="preserve">ozliczenia działalności </w:t>
      </w:r>
      <w:r w:rsidR="00271F4E" w:rsidRPr="00F626D6">
        <w:rPr>
          <w:rFonts w:ascii="Georgia" w:hAnsi="Georgia"/>
        </w:rPr>
        <w:t>Szpitala,</w:t>
      </w:r>
    </w:p>
    <w:p w14:paraId="0C0A9399" w14:textId="77777777" w:rsidR="00151F50" w:rsidRPr="00F626D6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F626D6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E44F28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E44F28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E44F2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66BCF04" w:rsidR="00151F50" w:rsidRPr="00151F50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14:paraId="0EC947EA" w14:textId="606CB3C3" w:rsidR="00151F50" w:rsidRDefault="00151F50" w:rsidP="00E44F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E44F28">
      <w:pPr>
        <w:pStyle w:val="Akapitzlist"/>
        <w:numPr>
          <w:ilvl w:val="0"/>
          <w:numId w:val="2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E44F28">
      <w:pPr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E44F28">
      <w:pPr>
        <w:pStyle w:val="Lista"/>
        <w:numPr>
          <w:ilvl w:val="0"/>
          <w:numId w:val="2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E44F28">
      <w:pPr>
        <w:pStyle w:val="Lista"/>
        <w:numPr>
          <w:ilvl w:val="0"/>
          <w:numId w:val="2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B6081B5" w14:textId="27B62BA7" w:rsidR="00151F50" w:rsidRDefault="00151F50" w:rsidP="00473547">
      <w:pPr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E44F2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E44F28">
      <w:pPr>
        <w:pStyle w:val="Akapitzlist"/>
        <w:numPr>
          <w:ilvl w:val="0"/>
          <w:numId w:val="2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E44F28">
      <w:pPr>
        <w:pStyle w:val="Akapitzlist"/>
        <w:numPr>
          <w:ilvl w:val="7"/>
          <w:numId w:val="31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E44F28">
      <w:pPr>
        <w:pStyle w:val="Akapitzlist"/>
        <w:numPr>
          <w:ilvl w:val="7"/>
          <w:numId w:val="31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E44F2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E44F28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E44F28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68286731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EE5A3C" w:rsidRPr="00F10555">
        <w:rPr>
          <w:rFonts w:ascii="Georgia" w:hAnsi="Georgia"/>
          <w:sz w:val="22"/>
          <w:szCs w:val="22"/>
        </w:rPr>
        <w:t>tj. Dz.U. 2025 poz. 1461 z późn. zm</w:t>
      </w:r>
      <w:r w:rsidR="00EE5A3C"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F8A5229" w14:textId="2FED1690" w:rsidR="00151F50" w:rsidRPr="00D54348" w:rsidRDefault="00151F50" w:rsidP="00C43567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35874F15" w:rsidR="00E7541A" w:rsidRDefault="00E7541A" w:rsidP="00C43567">
      <w:pPr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E772E22" w14:textId="2961C4EB" w:rsidR="00F91143" w:rsidRPr="00C43567" w:rsidRDefault="00E60701" w:rsidP="00C43567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92D8FEE" w14:textId="77777777" w:rsidR="00F7165D" w:rsidRDefault="009A6DB0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F91143">
        <w:rPr>
          <w:rFonts w:ascii="Georgia" w:eastAsia="Batang" w:hAnsi="Georgia"/>
          <w:sz w:val="22"/>
          <w:szCs w:val="22"/>
        </w:rPr>
        <w:tab/>
      </w:r>
      <w:r w:rsidR="00F91143"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5417251" w14:textId="77777777" w:rsidR="00F7165D" w:rsidRDefault="00F7165D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DE2ACB7" w14:textId="77777777" w:rsidR="00F7165D" w:rsidRDefault="00F7165D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5D9DE589" w:rsidR="00E76348" w:rsidRPr="00FE7EBC" w:rsidRDefault="00F7165D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56E34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056E34">
      <w:pPr>
        <w:pStyle w:val="Akapitzlist"/>
        <w:jc w:val="both"/>
        <w:rPr>
          <w:rFonts w:ascii="Georgia" w:hAnsi="Georgia"/>
        </w:rPr>
      </w:pPr>
    </w:p>
    <w:p w14:paraId="70E43A56" w14:textId="6D71E2ED" w:rsidR="007A586B" w:rsidRPr="00BD065F" w:rsidRDefault="007A586B" w:rsidP="00056E34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jc w:val="both"/>
        <w:rPr>
          <w:rFonts w:ascii="Georgia" w:hAnsi="Georgia"/>
          <w:b/>
          <w:bCs/>
        </w:rPr>
      </w:pPr>
    </w:p>
    <w:p w14:paraId="153C6596" w14:textId="04AA78BC" w:rsidR="00EC3575" w:rsidRPr="00EC3575" w:rsidRDefault="00EC3575" w:rsidP="00056E34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rPr>
          <w:rFonts w:ascii="Georgia" w:hAnsi="Georgia"/>
        </w:rPr>
      </w:pPr>
      <w:r w:rsidRPr="00BD065F">
        <w:rPr>
          <w:rFonts w:ascii="Georgia" w:hAnsi="Georgia"/>
        </w:rPr>
        <w:t>Przeprowadzanie</w:t>
      </w:r>
      <w:r w:rsidRPr="00EC3575">
        <w:rPr>
          <w:rFonts w:ascii="Georgia" w:hAnsi="Georgia"/>
        </w:rPr>
        <w:t xml:space="preserve"> diagnostyki  stanu odżywienia pacjentów Szpitala w tym m.in:</w:t>
      </w:r>
    </w:p>
    <w:p w14:paraId="4911F1ED" w14:textId="4FF6FFC7" w:rsidR="00EC3575" w:rsidRDefault="00EC3575" w:rsidP="00056E3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hAnsi="Georgia"/>
        </w:rPr>
      </w:pPr>
      <w:r w:rsidRPr="00EC3575">
        <w:rPr>
          <w:rFonts w:ascii="Georgia" w:hAnsi="Georgia"/>
        </w:rPr>
        <w:t>interpretacja wyników badań klinicznych, laboratoryjnych i obrazowych w kontekście niedożywienia, wyniszc</w:t>
      </w:r>
      <w:r w:rsidR="00281B34">
        <w:rPr>
          <w:rFonts w:ascii="Georgia" w:hAnsi="Georgia"/>
        </w:rPr>
        <w:t>zenia i zaburzeń metabolicznych,</w:t>
      </w:r>
    </w:p>
    <w:p w14:paraId="228A813A" w14:textId="673544B8" w:rsidR="00BC7E14" w:rsidRPr="00281B34" w:rsidRDefault="00281B34" w:rsidP="00281B3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hAnsi="Georgia"/>
        </w:rPr>
      </w:pPr>
      <w:r>
        <w:rPr>
          <w:rFonts w:ascii="Georgia" w:hAnsi="Georgia"/>
        </w:rPr>
        <w:t>r</w:t>
      </w:r>
      <w:r w:rsidR="00BC7E14" w:rsidRPr="00281B34">
        <w:rPr>
          <w:rFonts w:ascii="Georgia" w:hAnsi="Georgia"/>
        </w:rPr>
        <w:t xml:space="preserve">ozpoznawanie niedożywienia i ocena wskazań i przeciwwskazań do interwencji żywieniowej </w:t>
      </w:r>
      <w:r>
        <w:rPr>
          <w:rFonts w:ascii="Georgia" w:hAnsi="Georgia"/>
        </w:rPr>
        <w:br/>
      </w:r>
      <w:r w:rsidR="00BC7E14" w:rsidRPr="00281B34">
        <w:rPr>
          <w:rFonts w:ascii="Georgia" w:hAnsi="Georgia"/>
        </w:rPr>
        <w:t>(w tym żywienia dojelitowego i pozajelitowego).</w:t>
      </w:r>
    </w:p>
    <w:p w14:paraId="15185BEF" w14:textId="0D489021" w:rsidR="00EC3575" w:rsidRPr="00EC3575" w:rsidRDefault="00EC3575" w:rsidP="00056E34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rPr>
          <w:rFonts w:ascii="Georgia" w:hAnsi="Georgia"/>
        </w:rPr>
      </w:pPr>
      <w:r w:rsidRPr="00EC3575">
        <w:rPr>
          <w:rFonts w:ascii="Georgia" w:hAnsi="Georgia"/>
        </w:rPr>
        <w:t>Prowadzenie kwalifikacji do terapii żywieniowej:</w:t>
      </w:r>
    </w:p>
    <w:p w14:paraId="628B99BE" w14:textId="7EA5CBC1" w:rsidR="00EC3575" w:rsidRPr="00EC3575" w:rsidRDefault="00EC3575" w:rsidP="00056E34">
      <w:pPr>
        <w:pStyle w:val="Akapitzlist"/>
        <w:numPr>
          <w:ilvl w:val="0"/>
          <w:numId w:val="40"/>
        </w:numPr>
        <w:spacing w:before="100" w:beforeAutospacing="1" w:after="100" w:afterAutospacing="1"/>
        <w:ind w:left="709" w:hanging="283"/>
        <w:jc w:val="both"/>
        <w:rPr>
          <w:rFonts w:ascii="Georgia" w:hAnsi="Georgia"/>
        </w:rPr>
      </w:pPr>
      <w:r w:rsidRPr="00EC3575">
        <w:rPr>
          <w:rFonts w:ascii="Georgia" w:hAnsi="Georgia"/>
        </w:rPr>
        <w:t>podejmowanie decyzji o wdrożeniu, rodzaju, czasie rozpoczęcia i zako</w:t>
      </w:r>
      <w:r>
        <w:rPr>
          <w:rFonts w:ascii="Georgia" w:hAnsi="Georgia"/>
        </w:rPr>
        <w:t>ńczenia interwencji żywieniowej,</w:t>
      </w:r>
    </w:p>
    <w:p w14:paraId="2095F786" w14:textId="473B5E36" w:rsidR="00EC3575" w:rsidRPr="00EC3575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</w:rPr>
      </w:pPr>
      <w:r w:rsidRPr="00EC3575">
        <w:rPr>
          <w:rFonts w:ascii="Georgia" w:hAnsi="Georgia"/>
        </w:rPr>
        <w:t>wybór drogi podaży, rodzaju preparatu i składu mieszaniny, częstości i szybkości podawania.</w:t>
      </w:r>
    </w:p>
    <w:p w14:paraId="34459FEE" w14:textId="77777777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056E34">
        <w:rPr>
          <w:rFonts w:ascii="Georgia" w:hAnsi="Georgia"/>
          <w:color w:val="000000"/>
          <w:sz w:val="22"/>
          <w:szCs w:val="22"/>
        </w:rPr>
        <w:t>Monitorowanie terapii i modyfikacja leczenia:</w:t>
      </w:r>
    </w:p>
    <w:p w14:paraId="6E15358A" w14:textId="4824F738" w:rsidR="00EC3575" w:rsidRPr="00056E34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  <w:color w:val="000000"/>
        </w:rPr>
      </w:pPr>
      <w:r w:rsidRPr="00056E34">
        <w:rPr>
          <w:rFonts w:ascii="Georgia" w:hAnsi="Georgia"/>
          <w:color w:val="000000"/>
        </w:rPr>
        <w:t>ocena tolerancji i skuteczności terapii u pacjenta,</w:t>
      </w:r>
    </w:p>
    <w:p w14:paraId="3EB3E54C" w14:textId="43E70783" w:rsidR="00EC3575" w:rsidRPr="00056E34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  <w:color w:val="000000"/>
        </w:rPr>
      </w:pPr>
      <w:r w:rsidRPr="00056E34">
        <w:rPr>
          <w:rFonts w:ascii="Georgia" w:hAnsi="Georgia"/>
          <w:color w:val="000000"/>
        </w:rPr>
        <w:t>modyfikacja leczenia w zależności od sytuacji klinicznej, zmiana parametrów metabolicznych (elektrolity, glukoza, białko, równowaga kwasowo-zasadowa),</w:t>
      </w:r>
    </w:p>
    <w:p w14:paraId="6F1F67EB" w14:textId="39054410" w:rsidR="00EC3575" w:rsidRPr="00056E34" w:rsidRDefault="00EC3575" w:rsidP="00056E34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  <w:color w:val="000000"/>
        </w:rPr>
      </w:pPr>
      <w:r w:rsidRPr="00056E34">
        <w:rPr>
          <w:rFonts w:ascii="Georgia" w:hAnsi="Georgia"/>
          <w:color w:val="000000"/>
        </w:rPr>
        <w:t>zapobieganie i leczenie powikłań metabolicznych, infekcyjnych, mechanicznych terapii żywieniowej.</w:t>
      </w:r>
    </w:p>
    <w:p w14:paraId="22E28700" w14:textId="7F6BF8A0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 xml:space="preserve">Nadzór nad </w:t>
      </w:r>
      <w:r w:rsidRPr="00056E34">
        <w:rPr>
          <w:rFonts w:ascii="Georgia" w:hAnsi="Georgia"/>
          <w:bCs/>
          <w:sz w:val="22"/>
          <w:szCs w:val="22"/>
        </w:rPr>
        <w:t>całościowym planem żywieniowy</w:t>
      </w:r>
      <w:r w:rsidRPr="00056E34">
        <w:rPr>
          <w:rFonts w:ascii="Georgia" w:hAnsi="Georgia"/>
          <w:sz w:val="22"/>
          <w:szCs w:val="22"/>
        </w:rPr>
        <w:t>m pacjenta w przebiegu choroby ostrej i przewlekłej.</w:t>
      </w:r>
    </w:p>
    <w:p w14:paraId="6761E2BD" w14:textId="30929025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>Integrowanie  terapii żywieniowej z leczeniem farmakologicznym i zabiegowym.</w:t>
      </w:r>
    </w:p>
    <w:p w14:paraId="31446166" w14:textId="09D904F4" w:rsidR="00EC3575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 xml:space="preserve">Podejmowanie decyzji w przypadkach szczególnie trudnych klinicznie (np. żywienie pacjentów </w:t>
      </w:r>
      <w:r w:rsidR="00056E34">
        <w:rPr>
          <w:rFonts w:ascii="Georgia" w:hAnsi="Georgia"/>
          <w:sz w:val="22"/>
          <w:szCs w:val="22"/>
        </w:rPr>
        <w:br/>
      </w:r>
      <w:r w:rsidRPr="00056E34">
        <w:rPr>
          <w:rFonts w:ascii="Georgia" w:hAnsi="Georgia"/>
          <w:sz w:val="22"/>
          <w:szCs w:val="22"/>
        </w:rPr>
        <w:t>z niewydolnością narządową, nowotworami, po rozległych zabiegach chirurgicznych).</w:t>
      </w:r>
    </w:p>
    <w:p w14:paraId="40019069" w14:textId="24B48D92" w:rsidR="002B3921" w:rsidRPr="002B3921" w:rsidRDefault="00EC3575" w:rsidP="002B392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color w:val="000000"/>
        </w:rPr>
        <w:t xml:space="preserve">Zapewnienie zgodności postępowania z obowiązującymi standardami i wytycznymi, np. Europejskie </w:t>
      </w:r>
      <w:r w:rsidRPr="00281B34">
        <w:rPr>
          <w:rFonts w:ascii="Georgia" w:hAnsi="Georgia"/>
          <w:color w:val="000000"/>
          <w:sz w:val="22"/>
          <w:szCs w:val="22"/>
        </w:rPr>
        <w:t>Towarzystwo Żywienia Klinicznego i Metabolizmu (ESPE</w:t>
      </w:r>
      <w:r w:rsidR="002B3921" w:rsidRPr="00281B34">
        <w:rPr>
          <w:rFonts w:ascii="Georgia" w:hAnsi="Georgia"/>
          <w:color w:val="000000"/>
          <w:sz w:val="22"/>
          <w:szCs w:val="22"/>
        </w:rPr>
        <w:t xml:space="preserve">N) czy krajowymi rekomendacjami </w:t>
      </w:r>
      <w:r w:rsidR="002B3921" w:rsidRPr="00281B34">
        <w:rPr>
          <w:rFonts w:ascii="Georgia" w:hAnsi="Georgia"/>
          <w:color w:val="000000"/>
          <w:sz w:val="22"/>
          <w:szCs w:val="22"/>
        </w:rPr>
        <w:t>(POLPSEN i PTŻK).</w:t>
      </w:r>
    </w:p>
    <w:p w14:paraId="2F5F6232" w14:textId="07D8ED56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color w:val="000000"/>
        </w:rPr>
        <w:t>Edukacja personelu medycznego w zakresie zasad żywienia klinicznego.</w:t>
      </w:r>
    </w:p>
    <w:p w14:paraId="7946F54C" w14:textId="70CCF640" w:rsidR="00EC3575" w:rsidRPr="00056E34" w:rsidRDefault="00EC3575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color w:val="000000"/>
        </w:rPr>
        <w:t>Udział w opracowywaniu szpitalnych standardów postępowania żywieniowego.</w:t>
      </w:r>
    </w:p>
    <w:p w14:paraId="11DE0EC7" w14:textId="31BFBD5C" w:rsidR="00487C6E" w:rsidRPr="00056E34" w:rsidRDefault="007A586B" w:rsidP="00056E34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3C193348" w14:textId="676E9F54" w:rsidR="008F1432" w:rsidRPr="00056E34" w:rsidRDefault="002167A0" w:rsidP="008F1432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56E34">
        <w:rPr>
          <w:rFonts w:ascii="Georgia" w:hAnsi="Georgia"/>
          <w:sz w:val="22"/>
          <w:szCs w:val="22"/>
        </w:rPr>
        <w:t>W</w:t>
      </w:r>
      <w:r w:rsidR="00FF22D3" w:rsidRPr="00056E34">
        <w:rPr>
          <w:rFonts w:ascii="Georgia" w:hAnsi="Georgia"/>
          <w:sz w:val="22"/>
          <w:szCs w:val="22"/>
        </w:rPr>
        <w:t>ykonywanie innych czynności</w:t>
      </w:r>
      <w:r w:rsidRPr="00056E34">
        <w:rPr>
          <w:rFonts w:ascii="Georgia" w:hAnsi="Georgia"/>
          <w:sz w:val="22"/>
          <w:szCs w:val="22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10598263" w14:textId="6CC04440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72BAA2A0" w:rsidR="007A586B" w:rsidRPr="00B17BC3" w:rsidRDefault="007A586B" w:rsidP="00E44F28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 xml:space="preserve">ego sprzętu </w:t>
      </w:r>
      <w:r w:rsidR="004871EE">
        <w:rPr>
          <w:rFonts w:ascii="Georgia" w:hAnsi="Georgia"/>
        </w:rPr>
        <w:t>i pomieszczeń w Klinice</w:t>
      </w:r>
      <w:r w:rsidR="005B4A33">
        <w:rPr>
          <w:rFonts w:ascii="Georgia" w:hAnsi="Georgia"/>
        </w:rPr>
        <w:t xml:space="preserve"> oraz w Szpitalu.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E44F28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E44F28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E44F28">
      <w:pPr>
        <w:pStyle w:val="Akapitzlist"/>
        <w:widowControl w:val="0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E44F28">
      <w:pPr>
        <w:pStyle w:val="Akapitzlist"/>
        <w:widowControl w:val="0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E44F28">
      <w:pPr>
        <w:pStyle w:val="Akapitzlist"/>
        <w:widowControl w:val="0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9844A8" w14:textId="5BB1E651" w:rsidR="00324BF6" w:rsidRDefault="00324BF6" w:rsidP="00A85B52">
      <w:pPr>
        <w:rPr>
          <w:rFonts w:ascii="Georgia" w:hAnsi="Georgia" w:cs="Arial"/>
          <w:b/>
          <w:sz w:val="22"/>
          <w:szCs w:val="22"/>
        </w:rPr>
      </w:pPr>
    </w:p>
    <w:p w14:paraId="52DD8D5D" w14:textId="77777777" w:rsidR="00A85B52" w:rsidRDefault="00A85B52" w:rsidP="00A85B52">
      <w:pPr>
        <w:rPr>
          <w:rFonts w:ascii="Georgia" w:hAnsi="Georgia" w:cs="Arial"/>
          <w:b/>
          <w:sz w:val="22"/>
          <w:szCs w:val="22"/>
        </w:rPr>
      </w:pPr>
    </w:p>
    <w:p w14:paraId="033BC521" w14:textId="77777777" w:rsidR="00C05FA2" w:rsidRDefault="00C05FA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D5E0E69" w14:textId="17FC8548" w:rsidR="00056E34" w:rsidRDefault="00056E3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D91D513" w14:textId="6EA82366" w:rsidR="00103EC0" w:rsidRDefault="00103EC0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362F6AB" w14:textId="77777777" w:rsidR="00103EC0" w:rsidRDefault="00103EC0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3719943" w14:textId="77777777" w:rsidR="00056E34" w:rsidRDefault="00056E3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5C5BA90F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5E29C1B1" w14:textId="02F89220" w:rsidR="00A2430B" w:rsidRDefault="00A2430B" w:rsidP="001E264D">
      <w:pPr>
        <w:rPr>
          <w:rFonts w:ascii="Georgia" w:hAnsi="Georgia" w:cs="Arial"/>
          <w:sz w:val="22"/>
          <w:szCs w:val="22"/>
        </w:rPr>
      </w:pPr>
    </w:p>
    <w:p w14:paraId="150A7B8B" w14:textId="77777777" w:rsidR="00A2430B" w:rsidRPr="00A60E2F" w:rsidRDefault="00A2430B" w:rsidP="001E264D">
      <w:pPr>
        <w:rPr>
          <w:rFonts w:ascii="Georgia" w:hAnsi="Georgia" w:cs="Arial"/>
          <w:sz w:val="22"/>
          <w:szCs w:val="22"/>
        </w:rPr>
      </w:pPr>
    </w:p>
    <w:p w14:paraId="35A61CC9" w14:textId="77777777" w:rsidR="001E264D" w:rsidRPr="00A60E2F" w:rsidRDefault="001E264D" w:rsidP="001E26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118CA870" w14:textId="77777777" w:rsidR="0006532D" w:rsidRPr="00F10555" w:rsidRDefault="0006532D" w:rsidP="0006532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5C269266" w14:textId="77777777" w:rsidR="0006532D" w:rsidRPr="00F10555" w:rsidRDefault="0006532D" w:rsidP="0006532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4ECB385B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653DEB13" w14:textId="77777777" w:rsidR="0006532D" w:rsidRPr="00F10555" w:rsidRDefault="0006532D" w:rsidP="0006532D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137026F3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5092F318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3084D01D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7230ADB1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5084523D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7F53E092" w14:textId="77777777" w:rsidR="0006532D" w:rsidRPr="00F10555" w:rsidRDefault="0006532D" w:rsidP="0006532D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FDB4F41" w14:textId="77777777" w:rsidR="0006532D" w:rsidRPr="00F10555" w:rsidRDefault="0006532D" w:rsidP="0006532D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2B7C412A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58DCA5D9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23D35B83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7E6A76B8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555971A5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6369AA12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67AE5A4A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26CABC59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4AA878A6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3C295BBC" w14:textId="77777777" w:rsidR="0006532D" w:rsidRDefault="0006532D" w:rsidP="0006532D">
      <w:pPr>
        <w:rPr>
          <w:rFonts w:ascii="Georgia" w:hAnsi="Georgia" w:cs="Arial"/>
          <w:sz w:val="22"/>
          <w:szCs w:val="22"/>
        </w:rPr>
      </w:pPr>
    </w:p>
    <w:p w14:paraId="19B11690" w14:textId="77777777" w:rsidR="0006532D" w:rsidRPr="00F10555" w:rsidRDefault="0006532D" w:rsidP="0006532D">
      <w:pPr>
        <w:rPr>
          <w:rFonts w:ascii="Georgia" w:hAnsi="Georgia" w:cs="Arial"/>
          <w:sz w:val="22"/>
          <w:szCs w:val="22"/>
        </w:rPr>
      </w:pPr>
    </w:p>
    <w:p w14:paraId="39BB4EEE" w14:textId="77777777" w:rsidR="0006532D" w:rsidRPr="000238EF" w:rsidRDefault="0006532D" w:rsidP="0006532D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1ED01FA8" w14:textId="61CFD846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048CB7BA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BDB05" w14:textId="77777777" w:rsidR="00EC3575" w:rsidRDefault="00EC3575" w:rsidP="00EB60F5">
      <w:r>
        <w:separator/>
      </w:r>
    </w:p>
  </w:endnote>
  <w:endnote w:type="continuationSeparator" w:id="0">
    <w:p w14:paraId="2067F99A" w14:textId="77777777" w:rsidR="00EC3575" w:rsidRDefault="00EC357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EC3575" w:rsidRDefault="00EC357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EC3575" w:rsidRDefault="00EC3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E872" w14:textId="77777777" w:rsidR="00EC3575" w:rsidRDefault="00EC3575" w:rsidP="00EB60F5">
      <w:r>
        <w:separator/>
      </w:r>
    </w:p>
  </w:footnote>
  <w:footnote w:type="continuationSeparator" w:id="0">
    <w:p w14:paraId="11C17D07" w14:textId="77777777" w:rsidR="00EC3575" w:rsidRDefault="00EC357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B107E"/>
    <w:multiLevelType w:val="hybridMultilevel"/>
    <w:tmpl w:val="C2CCA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13E9"/>
    <w:multiLevelType w:val="multilevel"/>
    <w:tmpl w:val="0E009B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10EEC"/>
    <w:multiLevelType w:val="hybridMultilevel"/>
    <w:tmpl w:val="27C03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8A8EEBA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A05A0A"/>
    <w:multiLevelType w:val="hybridMultilevel"/>
    <w:tmpl w:val="E11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D596E"/>
    <w:multiLevelType w:val="multilevel"/>
    <w:tmpl w:val="4E9C46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05394"/>
    <w:multiLevelType w:val="hybridMultilevel"/>
    <w:tmpl w:val="B65ED0F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0250168"/>
    <w:multiLevelType w:val="hybridMultilevel"/>
    <w:tmpl w:val="28EA055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58BE"/>
    <w:multiLevelType w:val="multilevel"/>
    <w:tmpl w:val="FED020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eorgia" w:eastAsia="Times New Roman" w:hAnsi="Georgia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F7120B"/>
    <w:multiLevelType w:val="multilevel"/>
    <w:tmpl w:val="B26ECA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5"/>
  </w:num>
  <w:num w:numId="3">
    <w:abstractNumId w:val="11"/>
  </w:num>
  <w:num w:numId="4">
    <w:abstractNumId w:val="5"/>
  </w:num>
  <w:num w:numId="5">
    <w:abstractNumId w:val="6"/>
  </w:num>
  <w:num w:numId="6">
    <w:abstractNumId w:val="38"/>
  </w:num>
  <w:num w:numId="7">
    <w:abstractNumId w:val="34"/>
  </w:num>
  <w:num w:numId="8">
    <w:abstractNumId w:val="29"/>
  </w:num>
  <w:num w:numId="9">
    <w:abstractNumId w:val="13"/>
  </w:num>
  <w:num w:numId="10">
    <w:abstractNumId w:val="27"/>
  </w:num>
  <w:num w:numId="11">
    <w:abstractNumId w:val="25"/>
  </w:num>
  <w:num w:numId="12">
    <w:abstractNumId w:val="12"/>
  </w:num>
  <w:num w:numId="13">
    <w:abstractNumId w:val="2"/>
  </w:num>
  <w:num w:numId="14">
    <w:abstractNumId w:val="35"/>
  </w:num>
  <w:num w:numId="15">
    <w:abstractNumId w:val="39"/>
  </w:num>
  <w:num w:numId="16">
    <w:abstractNumId w:val="33"/>
  </w:num>
  <w:num w:numId="17">
    <w:abstractNumId w:val="7"/>
  </w:num>
  <w:num w:numId="18">
    <w:abstractNumId w:val="14"/>
  </w:num>
  <w:num w:numId="19">
    <w:abstractNumId w:val="10"/>
  </w:num>
  <w:num w:numId="20">
    <w:abstractNumId w:val="43"/>
  </w:num>
  <w:num w:numId="21">
    <w:abstractNumId w:val="30"/>
  </w:num>
  <w:num w:numId="22">
    <w:abstractNumId w:val="19"/>
  </w:num>
  <w:num w:numId="23">
    <w:abstractNumId w:val="42"/>
  </w:num>
  <w:num w:numId="24">
    <w:abstractNumId w:val="32"/>
  </w:num>
  <w:num w:numId="25">
    <w:abstractNumId w:val="20"/>
  </w:num>
  <w:num w:numId="26">
    <w:abstractNumId w:val="37"/>
  </w:num>
  <w:num w:numId="27">
    <w:abstractNumId w:val="16"/>
  </w:num>
  <w:num w:numId="28">
    <w:abstractNumId w:val="4"/>
  </w:num>
  <w:num w:numId="29">
    <w:abstractNumId w:val="23"/>
  </w:num>
  <w:num w:numId="30">
    <w:abstractNumId w:val="17"/>
  </w:num>
  <w:num w:numId="31">
    <w:abstractNumId w:val="40"/>
  </w:num>
  <w:num w:numId="32">
    <w:abstractNumId w:val="3"/>
  </w:num>
  <w:num w:numId="33">
    <w:abstractNumId w:val="31"/>
  </w:num>
  <w:num w:numId="34">
    <w:abstractNumId w:val="41"/>
  </w:num>
  <w:num w:numId="35">
    <w:abstractNumId w:val="21"/>
  </w:num>
  <w:num w:numId="36">
    <w:abstractNumId w:val="8"/>
  </w:num>
  <w:num w:numId="37">
    <w:abstractNumId w:val="26"/>
  </w:num>
  <w:num w:numId="38">
    <w:abstractNumId w:val="18"/>
  </w:num>
  <w:num w:numId="39">
    <w:abstractNumId w:val="9"/>
  </w:num>
  <w:num w:numId="40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63F"/>
    <w:rsid w:val="00034BCF"/>
    <w:rsid w:val="000402DB"/>
    <w:rsid w:val="00041A70"/>
    <w:rsid w:val="00043C3C"/>
    <w:rsid w:val="000444B0"/>
    <w:rsid w:val="0004631F"/>
    <w:rsid w:val="000539A9"/>
    <w:rsid w:val="00056DBC"/>
    <w:rsid w:val="00056E34"/>
    <w:rsid w:val="0006532D"/>
    <w:rsid w:val="00066CB4"/>
    <w:rsid w:val="00072E14"/>
    <w:rsid w:val="000759CD"/>
    <w:rsid w:val="00075A8A"/>
    <w:rsid w:val="00082BAF"/>
    <w:rsid w:val="00087357"/>
    <w:rsid w:val="000904B0"/>
    <w:rsid w:val="000915D3"/>
    <w:rsid w:val="000A1663"/>
    <w:rsid w:val="000B37D8"/>
    <w:rsid w:val="000C137F"/>
    <w:rsid w:val="000C5164"/>
    <w:rsid w:val="000C5902"/>
    <w:rsid w:val="000D0828"/>
    <w:rsid w:val="000D728F"/>
    <w:rsid w:val="000E0A8E"/>
    <w:rsid w:val="000E0D6F"/>
    <w:rsid w:val="000E3C8E"/>
    <w:rsid w:val="000E40A4"/>
    <w:rsid w:val="000E4342"/>
    <w:rsid w:val="000E5624"/>
    <w:rsid w:val="000F0A2C"/>
    <w:rsid w:val="000F10E6"/>
    <w:rsid w:val="000F1AB5"/>
    <w:rsid w:val="000F7941"/>
    <w:rsid w:val="00103EC0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6035C"/>
    <w:rsid w:val="00163852"/>
    <w:rsid w:val="00164CE1"/>
    <w:rsid w:val="0016556A"/>
    <w:rsid w:val="00170589"/>
    <w:rsid w:val="00170CEE"/>
    <w:rsid w:val="00171529"/>
    <w:rsid w:val="00172DE7"/>
    <w:rsid w:val="00181FC4"/>
    <w:rsid w:val="0019668B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D703C"/>
    <w:rsid w:val="001E264D"/>
    <w:rsid w:val="001E4B0E"/>
    <w:rsid w:val="001E6B04"/>
    <w:rsid w:val="001E721C"/>
    <w:rsid w:val="001F05AE"/>
    <w:rsid w:val="001F08D7"/>
    <w:rsid w:val="001F1CB2"/>
    <w:rsid w:val="001F388E"/>
    <w:rsid w:val="001F7CA1"/>
    <w:rsid w:val="00204E24"/>
    <w:rsid w:val="002167A0"/>
    <w:rsid w:val="002176F4"/>
    <w:rsid w:val="0022073C"/>
    <w:rsid w:val="00226337"/>
    <w:rsid w:val="002313FF"/>
    <w:rsid w:val="00231C9C"/>
    <w:rsid w:val="002341DB"/>
    <w:rsid w:val="00235957"/>
    <w:rsid w:val="0024456B"/>
    <w:rsid w:val="0024462E"/>
    <w:rsid w:val="00245B7D"/>
    <w:rsid w:val="0025130F"/>
    <w:rsid w:val="00253898"/>
    <w:rsid w:val="00257F8A"/>
    <w:rsid w:val="002605EC"/>
    <w:rsid w:val="00263595"/>
    <w:rsid w:val="00265953"/>
    <w:rsid w:val="00267126"/>
    <w:rsid w:val="002706A6"/>
    <w:rsid w:val="00271171"/>
    <w:rsid w:val="00271F4E"/>
    <w:rsid w:val="00272EA7"/>
    <w:rsid w:val="002774D1"/>
    <w:rsid w:val="00280452"/>
    <w:rsid w:val="00280B5B"/>
    <w:rsid w:val="00281B34"/>
    <w:rsid w:val="002977FD"/>
    <w:rsid w:val="002979CC"/>
    <w:rsid w:val="002A1CA8"/>
    <w:rsid w:val="002A580D"/>
    <w:rsid w:val="002A65E1"/>
    <w:rsid w:val="002B3921"/>
    <w:rsid w:val="002B633E"/>
    <w:rsid w:val="002C5F8F"/>
    <w:rsid w:val="002C68A1"/>
    <w:rsid w:val="002D2BB9"/>
    <w:rsid w:val="002D380A"/>
    <w:rsid w:val="002D426E"/>
    <w:rsid w:val="002D4A51"/>
    <w:rsid w:val="002D5823"/>
    <w:rsid w:val="002D6A8C"/>
    <w:rsid w:val="002E1F9F"/>
    <w:rsid w:val="002F0558"/>
    <w:rsid w:val="002F4750"/>
    <w:rsid w:val="00306178"/>
    <w:rsid w:val="003067DF"/>
    <w:rsid w:val="003102C6"/>
    <w:rsid w:val="0031039D"/>
    <w:rsid w:val="003204BA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57629"/>
    <w:rsid w:val="00361304"/>
    <w:rsid w:val="0036365D"/>
    <w:rsid w:val="00363F9F"/>
    <w:rsid w:val="00366DC2"/>
    <w:rsid w:val="00371470"/>
    <w:rsid w:val="00372587"/>
    <w:rsid w:val="0037275D"/>
    <w:rsid w:val="0037769F"/>
    <w:rsid w:val="00377CA4"/>
    <w:rsid w:val="00392883"/>
    <w:rsid w:val="003952C2"/>
    <w:rsid w:val="003971A3"/>
    <w:rsid w:val="003A12AA"/>
    <w:rsid w:val="003A5AA7"/>
    <w:rsid w:val="003B14E4"/>
    <w:rsid w:val="003B238C"/>
    <w:rsid w:val="003B3494"/>
    <w:rsid w:val="003B3A21"/>
    <w:rsid w:val="003B40BA"/>
    <w:rsid w:val="003B58A6"/>
    <w:rsid w:val="003B73E5"/>
    <w:rsid w:val="003C0BC5"/>
    <w:rsid w:val="003C3312"/>
    <w:rsid w:val="003C54A2"/>
    <w:rsid w:val="003D03CD"/>
    <w:rsid w:val="003D49F0"/>
    <w:rsid w:val="003E171A"/>
    <w:rsid w:val="003E1EF8"/>
    <w:rsid w:val="003E386B"/>
    <w:rsid w:val="003F0436"/>
    <w:rsid w:val="003F0F62"/>
    <w:rsid w:val="003F56CF"/>
    <w:rsid w:val="003F6410"/>
    <w:rsid w:val="00401678"/>
    <w:rsid w:val="00401B8B"/>
    <w:rsid w:val="004034FB"/>
    <w:rsid w:val="00407873"/>
    <w:rsid w:val="0041278F"/>
    <w:rsid w:val="00412B94"/>
    <w:rsid w:val="0041396B"/>
    <w:rsid w:val="00415C28"/>
    <w:rsid w:val="00420DD9"/>
    <w:rsid w:val="00420F68"/>
    <w:rsid w:val="00421A88"/>
    <w:rsid w:val="004245CE"/>
    <w:rsid w:val="00424919"/>
    <w:rsid w:val="00425C18"/>
    <w:rsid w:val="00435763"/>
    <w:rsid w:val="00436248"/>
    <w:rsid w:val="00442074"/>
    <w:rsid w:val="00442E79"/>
    <w:rsid w:val="00444E15"/>
    <w:rsid w:val="00445868"/>
    <w:rsid w:val="0044651F"/>
    <w:rsid w:val="00446546"/>
    <w:rsid w:val="0045775B"/>
    <w:rsid w:val="004638B2"/>
    <w:rsid w:val="00463EB9"/>
    <w:rsid w:val="00464786"/>
    <w:rsid w:val="00465A27"/>
    <w:rsid w:val="00467B66"/>
    <w:rsid w:val="004728FA"/>
    <w:rsid w:val="00472A82"/>
    <w:rsid w:val="00472BCE"/>
    <w:rsid w:val="00473547"/>
    <w:rsid w:val="00473819"/>
    <w:rsid w:val="00475CDF"/>
    <w:rsid w:val="00477948"/>
    <w:rsid w:val="00481EDC"/>
    <w:rsid w:val="004857D5"/>
    <w:rsid w:val="004871EE"/>
    <w:rsid w:val="00487C6E"/>
    <w:rsid w:val="00491913"/>
    <w:rsid w:val="00491A73"/>
    <w:rsid w:val="004954BF"/>
    <w:rsid w:val="00497162"/>
    <w:rsid w:val="0049727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0152"/>
    <w:rsid w:val="004D12F3"/>
    <w:rsid w:val="004D14CA"/>
    <w:rsid w:val="004D2847"/>
    <w:rsid w:val="004D6E0C"/>
    <w:rsid w:val="004D7600"/>
    <w:rsid w:val="004E42CC"/>
    <w:rsid w:val="004E4447"/>
    <w:rsid w:val="004E60A3"/>
    <w:rsid w:val="004E6CF2"/>
    <w:rsid w:val="004F039C"/>
    <w:rsid w:val="004F067D"/>
    <w:rsid w:val="004F2785"/>
    <w:rsid w:val="004F452A"/>
    <w:rsid w:val="004F4774"/>
    <w:rsid w:val="004F7CEE"/>
    <w:rsid w:val="00502209"/>
    <w:rsid w:val="00502C12"/>
    <w:rsid w:val="00503918"/>
    <w:rsid w:val="005063BA"/>
    <w:rsid w:val="005164E2"/>
    <w:rsid w:val="00524CB0"/>
    <w:rsid w:val="00534696"/>
    <w:rsid w:val="0053500C"/>
    <w:rsid w:val="005359DD"/>
    <w:rsid w:val="005429E8"/>
    <w:rsid w:val="00543E32"/>
    <w:rsid w:val="00547023"/>
    <w:rsid w:val="005509F6"/>
    <w:rsid w:val="00551026"/>
    <w:rsid w:val="00553638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C774D"/>
    <w:rsid w:val="005C7CAC"/>
    <w:rsid w:val="005D0A3D"/>
    <w:rsid w:val="005D461A"/>
    <w:rsid w:val="005D70D4"/>
    <w:rsid w:val="005D725C"/>
    <w:rsid w:val="005E268B"/>
    <w:rsid w:val="005F12E9"/>
    <w:rsid w:val="005F1435"/>
    <w:rsid w:val="005F3406"/>
    <w:rsid w:val="005F5DED"/>
    <w:rsid w:val="006057A4"/>
    <w:rsid w:val="006058A5"/>
    <w:rsid w:val="00605AA2"/>
    <w:rsid w:val="0060747E"/>
    <w:rsid w:val="00611D27"/>
    <w:rsid w:val="006136DE"/>
    <w:rsid w:val="00613A0B"/>
    <w:rsid w:val="00614DD7"/>
    <w:rsid w:val="00621227"/>
    <w:rsid w:val="00623C92"/>
    <w:rsid w:val="006333B2"/>
    <w:rsid w:val="00636CDF"/>
    <w:rsid w:val="00637933"/>
    <w:rsid w:val="00640292"/>
    <w:rsid w:val="00643AD1"/>
    <w:rsid w:val="00646909"/>
    <w:rsid w:val="00647B8F"/>
    <w:rsid w:val="006517C0"/>
    <w:rsid w:val="0065380E"/>
    <w:rsid w:val="00663C3B"/>
    <w:rsid w:val="00665553"/>
    <w:rsid w:val="006718E8"/>
    <w:rsid w:val="00671CC3"/>
    <w:rsid w:val="006767F3"/>
    <w:rsid w:val="00693A0F"/>
    <w:rsid w:val="0069512E"/>
    <w:rsid w:val="00697B8C"/>
    <w:rsid w:val="006A1949"/>
    <w:rsid w:val="006A2837"/>
    <w:rsid w:val="006A3DA6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3CB7"/>
    <w:rsid w:val="00704ACF"/>
    <w:rsid w:val="00704F66"/>
    <w:rsid w:val="00705AAB"/>
    <w:rsid w:val="007109BD"/>
    <w:rsid w:val="00710A4F"/>
    <w:rsid w:val="00712845"/>
    <w:rsid w:val="00714E12"/>
    <w:rsid w:val="007169D9"/>
    <w:rsid w:val="00717166"/>
    <w:rsid w:val="00721D13"/>
    <w:rsid w:val="00722A76"/>
    <w:rsid w:val="00733BFA"/>
    <w:rsid w:val="0073400E"/>
    <w:rsid w:val="00735766"/>
    <w:rsid w:val="00744FA4"/>
    <w:rsid w:val="00755404"/>
    <w:rsid w:val="00757744"/>
    <w:rsid w:val="00757B46"/>
    <w:rsid w:val="00761D1B"/>
    <w:rsid w:val="00763511"/>
    <w:rsid w:val="0076467A"/>
    <w:rsid w:val="0076521E"/>
    <w:rsid w:val="00767D72"/>
    <w:rsid w:val="0077154F"/>
    <w:rsid w:val="00773547"/>
    <w:rsid w:val="007818BA"/>
    <w:rsid w:val="0078618E"/>
    <w:rsid w:val="0078705F"/>
    <w:rsid w:val="00795B13"/>
    <w:rsid w:val="0079795B"/>
    <w:rsid w:val="007A06E0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05ADC"/>
    <w:rsid w:val="008109A3"/>
    <w:rsid w:val="0081321A"/>
    <w:rsid w:val="00815791"/>
    <w:rsid w:val="00816BC9"/>
    <w:rsid w:val="008224DD"/>
    <w:rsid w:val="008266D5"/>
    <w:rsid w:val="008316DE"/>
    <w:rsid w:val="0083373F"/>
    <w:rsid w:val="00833E81"/>
    <w:rsid w:val="008342AB"/>
    <w:rsid w:val="008467AF"/>
    <w:rsid w:val="00850137"/>
    <w:rsid w:val="00850E6A"/>
    <w:rsid w:val="00855AB2"/>
    <w:rsid w:val="00861F65"/>
    <w:rsid w:val="008634F9"/>
    <w:rsid w:val="00863591"/>
    <w:rsid w:val="00866214"/>
    <w:rsid w:val="008675EC"/>
    <w:rsid w:val="00873BAF"/>
    <w:rsid w:val="008823C1"/>
    <w:rsid w:val="008842E6"/>
    <w:rsid w:val="00884555"/>
    <w:rsid w:val="00884EE5"/>
    <w:rsid w:val="008A0E88"/>
    <w:rsid w:val="008A70FD"/>
    <w:rsid w:val="008B0E28"/>
    <w:rsid w:val="008B194A"/>
    <w:rsid w:val="008B40EF"/>
    <w:rsid w:val="008B733F"/>
    <w:rsid w:val="008B790F"/>
    <w:rsid w:val="008C0549"/>
    <w:rsid w:val="008C1697"/>
    <w:rsid w:val="008C1CA9"/>
    <w:rsid w:val="008C212D"/>
    <w:rsid w:val="008C240C"/>
    <w:rsid w:val="008C5B4F"/>
    <w:rsid w:val="008D029E"/>
    <w:rsid w:val="008D04B7"/>
    <w:rsid w:val="008D50E2"/>
    <w:rsid w:val="008D5F12"/>
    <w:rsid w:val="008D79E0"/>
    <w:rsid w:val="008E0D77"/>
    <w:rsid w:val="008F1432"/>
    <w:rsid w:val="008F3061"/>
    <w:rsid w:val="008F6B33"/>
    <w:rsid w:val="008F6BCA"/>
    <w:rsid w:val="008F7E13"/>
    <w:rsid w:val="00902A68"/>
    <w:rsid w:val="00906820"/>
    <w:rsid w:val="00907CC7"/>
    <w:rsid w:val="0091122A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537CC"/>
    <w:rsid w:val="00962B3E"/>
    <w:rsid w:val="0096781E"/>
    <w:rsid w:val="00972492"/>
    <w:rsid w:val="00973CFB"/>
    <w:rsid w:val="00974513"/>
    <w:rsid w:val="00980C17"/>
    <w:rsid w:val="00980F81"/>
    <w:rsid w:val="009831C5"/>
    <w:rsid w:val="00983EB7"/>
    <w:rsid w:val="00985D08"/>
    <w:rsid w:val="0099003A"/>
    <w:rsid w:val="009903F3"/>
    <w:rsid w:val="00990C74"/>
    <w:rsid w:val="00991B6A"/>
    <w:rsid w:val="00994D11"/>
    <w:rsid w:val="00995ED3"/>
    <w:rsid w:val="009A2F17"/>
    <w:rsid w:val="009A3287"/>
    <w:rsid w:val="009A3B7F"/>
    <w:rsid w:val="009A559E"/>
    <w:rsid w:val="009A6DB0"/>
    <w:rsid w:val="009B1B4C"/>
    <w:rsid w:val="009B7044"/>
    <w:rsid w:val="009C2FB3"/>
    <w:rsid w:val="009C479D"/>
    <w:rsid w:val="009C6B01"/>
    <w:rsid w:val="009C6FFF"/>
    <w:rsid w:val="009D02EC"/>
    <w:rsid w:val="009D1589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15F4F"/>
    <w:rsid w:val="00A21DF1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6600B"/>
    <w:rsid w:val="00A7076A"/>
    <w:rsid w:val="00A710C1"/>
    <w:rsid w:val="00A73B7F"/>
    <w:rsid w:val="00A82551"/>
    <w:rsid w:val="00A843FB"/>
    <w:rsid w:val="00A8490C"/>
    <w:rsid w:val="00A85095"/>
    <w:rsid w:val="00A85B52"/>
    <w:rsid w:val="00A954C3"/>
    <w:rsid w:val="00A9576C"/>
    <w:rsid w:val="00A97C75"/>
    <w:rsid w:val="00AA142F"/>
    <w:rsid w:val="00AA2824"/>
    <w:rsid w:val="00AA2E2B"/>
    <w:rsid w:val="00AA3C68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E749E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5DE"/>
    <w:rsid w:val="00B84C78"/>
    <w:rsid w:val="00B85D2F"/>
    <w:rsid w:val="00B91730"/>
    <w:rsid w:val="00B9333D"/>
    <w:rsid w:val="00B93386"/>
    <w:rsid w:val="00B93A61"/>
    <w:rsid w:val="00B93B75"/>
    <w:rsid w:val="00BA1C25"/>
    <w:rsid w:val="00BA271B"/>
    <w:rsid w:val="00BA56C3"/>
    <w:rsid w:val="00BA6B01"/>
    <w:rsid w:val="00BA7F16"/>
    <w:rsid w:val="00BB2F46"/>
    <w:rsid w:val="00BB51D4"/>
    <w:rsid w:val="00BB574C"/>
    <w:rsid w:val="00BB7D8A"/>
    <w:rsid w:val="00BC5E26"/>
    <w:rsid w:val="00BC7151"/>
    <w:rsid w:val="00BC7E14"/>
    <w:rsid w:val="00BD0651"/>
    <w:rsid w:val="00BD065F"/>
    <w:rsid w:val="00BE0095"/>
    <w:rsid w:val="00BE0475"/>
    <w:rsid w:val="00BE24C6"/>
    <w:rsid w:val="00BE6ABE"/>
    <w:rsid w:val="00BE7C42"/>
    <w:rsid w:val="00BF100E"/>
    <w:rsid w:val="00BF1255"/>
    <w:rsid w:val="00BF5273"/>
    <w:rsid w:val="00C00B68"/>
    <w:rsid w:val="00C02AA0"/>
    <w:rsid w:val="00C02ADB"/>
    <w:rsid w:val="00C02D8C"/>
    <w:rsid w:val="00C05CD0"/>
    <w:rsid w:val="00C05FA2"/>
    <w:rsid w:val="00C06731"/>
    <w:rsid w:val="00C10B0B"/>
    <w:rsid w:val="00C152BD"/>
    <w:rsid w:val="00C22BD3"/>
    <w:rsid w:val="00C243B4"/>
    <w:rsid w:val="00C256B4"/>
    <w:rsid w:val="00C270C1"/>
    <w:rsid w:val="00C270FD"/>
    <w:rsid w:val="00C27D34"/>
    <w:rsid w:val="00C3299C"/>
    <w:rsid w:val="00C35940"/>
    <w:rsid w:val="00C4080B"/>
    <w:rsid w:val="00C41346"/>
    <w:rsid w:val="00C41935"/>
    <w:rsid w:val="00C43567"/>
    <w:rsid w:val="00C44A3C"/>
    <w:rsid w:val="00C476EA"/>
    <w:rsid w:val="00C64018"/>
    <w:rsid w:val="00C678E1"/>
    <w:rsid w:val="00C701F5"/>
    <w:rsid w:val="00C75BC2"/>
    <w:rsid w:val="00C94999"/>
    <w:rsid w:val="00C96AD8"/>
    <w:rsid w:val="00C97E7E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17086"/>
    <w:rsid w:val="00D218F6"/>
    <w:rsid w:val="00D22C11"/>
    <w:rsid w:val="00D30562"/>
    <w:rsid w:val="00D3065F"/>
    <w:rsid w:val="00D3175C"/>
    <w:rsid w:val="00D4068D"/>
    <w:rsid w:val="00D4258E"/>
    <w:rsid w:val="00D4501F"/>
    <w:rsid w:val="00D52A6E"/>
    <w:rsid w:val="00D56DCF"/>
    <w:rsid w:val="00D57481"/>
    <w:rsid w:val="00D63288"/>
    <w:rsid w:val="00D63D9B"/>
    <w:rsid w:val="00D64957"/>
    <w:rsid w:val="00D725A9"/>
    <w:rsid w:val="00D73F12"/>
    <w:rsid w:val="00D762C3"/>
    <w:rsid w:val="00D77179"/>
    <w:rsid w:val="00D833BE"/>
    <w:rsid w:val="00D84549"/>
    <w:rsid w:val="00D87FB0"/>
    <w:rsid w:val="00D90913"/>
    <w:rsid w:val="00D9174C"/>
    <w:rsid w:val="00D9264D"/>
    <w:rsid w:val="00D95E3E"/>
    <w:rsid w:val="00D976F3"/>
    <w:rsid w:val="00DA3CB8"/>
    <w:rsid w:val="00DA6F1C"/>
    <w:rsid w:val="00DB1B4D"/>
    <w:rsid w:val="00DB6EAF"/>
    <w:rsid w:val="00DC59D6"/>
    <w:rsid w:val="00DC5CB5"/>
    <w:rsid w:val="00DC7521"/>
    <w:rsid w:val="00DC77C4"/>
    <w:rsid w:val="00DD6F45"/>
    <w:rsid w:val="00DF26DF"/>
    <w:rsid w:val="00DF47EE"/>
    <w:rsid w:val="00E0231E"/>
    <w:rsid w:val="00E0328B"/>
    <w:rsid w:val="00E215B7"/>
    <w:rsid w:val="00E22F86"/>
    <w:rsid w:val="00E25327"/>
    <w:rsid w:val="00E32D35"/>
    <w:rsid w:val="00E34A07"/>
    <w:rsid w:val="00E35047"/>
    <w:rsid w:val="00E36419"/>
    <w:rsid w:val="00E37419"/>
    <w:rsid w:val="00E375F9"/>
    <w:rsid w:val="00E402BE"/>
    <w:rsid w:val="00E4468C"/>
    <w:rsid w:val="00E44F28"/>
    <w:rsid w:val="00E60701"/>
    <w:rsid w:val="00E626F4"/>
    <w:rsid w:val="00E6551F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2623"/>
    <w:rsid w:val="00EB33EB"/>
    <w:rsid w:val="00EB60F5"/>
    <w:rsid w:val="00EC28F2"/>
    <w:rsid w:val="00EC3575"/>
    <w:rsid w:val="00ED21FD"/>
    <w:rsid w:val="00ED66CA"/>
    <w:rsid w:val="00ED6EB7"/>
    <w:rsid w:val="00EE5A3C"/>
    <w:rsid w:val="00EE5CE6"/>
    <w:rsid w:val="00EE5E8C"/>
    <w:rsid w:val="00EF07AC"/>
    <w:rsid w:val="00EF0E30"/>
    <w:rsid w:val="00EF4C11"/>
    <w:rsid w:val="00EF600E"/>
    <w:rsid w:val="00F05456"/>
    <w:rsid w:val="00F0547A"/>
    <w:rsid w:val="00F056AA"/>
    <w:rsid w:val="00F06416"/>
    <w:rsid w:val="00F07848"/>
    <w:rsid w:val="00F07C2C"/>
    <w:rsid w:val="00F07D6C"/>
    <w:rsid w:val="00F12DA0"/>
    <w:rsid w:val="00F13610"/>
    <w:rsid w:val="00F166E8"/>
    <w:rsid w:val="00F2299E"/>
    <w:rsid w:val="00F245B1"/>
    <w:rsid w:val="00F25211"/>
    <w:rsid w:val="00F25389"/>
    <w:rsid w:val="00F253D3"/>
    <w:rsid w:val="00F26253"/>
    <w:rsid w:val="00F276A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626D6"/>
    <w:rsid w:val="00F7165D"/>
    <w:rsid w:val="00F740FD"/>
    <w:rsid w:val="00F76212"/>
    <w:rsid w:val="00F771A5"/>
    <w:rsid w:val="00F90D36"/>
    <w:rsid w:val="00F910FB"/>
    <w:rsid w:val="00F9110D"/>
    <w:rsid w:val="00F91143"/>
    <w:rsid w:val="00F96205"/>
    <w:rsid w:val="00F96345"/>
    <w:rsid w:val="00F979A3"/>
    <w:rsid w:val="00FA024B"/>
    <w:rsid w:val="00FA48D3"/>
    <w:rsid w:val="00FA6233"/>
    <w:rsid w:val="00FA62EC"/>
    <w:rsid w:val="00FA6A1B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B00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C35940"/>
  </w:style>
  <w:style w:type="character" w:styleId="Pogrubienie">
    <w:name w:val="Strong"/>
    <w:basedOn w:val="Domylnaczcionkaakapitu"/>
    <w:uiPriority w:val="22"/>
    <w:qFormat/>
    <w:rsid w:val="00C35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CC38-1FBC-4509-A9FE-DF2B29BC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6354</Words>
  <Characters>38127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22</cp:revision>
  <cp:lastPrinted>2025-10-28T13:14:00Z</cp:lastPrinted>
  <dcterms:created xsi:type="dcterms:W3CDTF">2026-03-31T12:33:00Z</dcterms:created>
  <dcterms:modified xsi:type="dcterms:W3CDTF">2026-04-01T09:44:00Z</dcterms:modified>
</cp:coreProperties>
</file>