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E4B7FAD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9370D9">
        <w:rPr>
          <w:rFonts w:ascii="Verdana" w:hAnsi="Verdana"/>
        </w:rPr>
        <w:t>05.05.2026r.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76555DF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9370D9">
        <w:rPr>
          <w:b/>
        </w:rPr>
        <w:t>kardiologii.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1980CA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9370D9">
        <w:rPr>
          <w:rFonts w:ascii="Georgia" w:hAnsi="Georgia"/>
          <w:sz w:val="22"/>
          <w:szCs w:val="22"/>
        </w:rPr>
        <w:t>05.05.2026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C41987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370D9">
        <w:rPr>
          <w:rFonts w:ascii="Georgia" w:hAnsi="Georgia"/>
          <w:sz w:val="22"/>
          <w:szCs w:val="22"/>
        </w:rPr>
        <w:t>Maciej Cieślik”, 05-807 Owczarnia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12A7F5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664259E" w14:textId="4B03DF5C" w:rsidR="009370D9" w:rsidRDefault="009370D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9CB8C4" w14:textId="0D692A12" w:rsidR="009370D9" w:rsidRDefault="009370D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67FB98D" w14:textId="77777777" w:rsidR="009370D9" w:rsidRDefault="009370D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B835690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9370D9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AB3D1" w14:textId="77777777" w:rsidR="00170403" w:rsidRDefault="00170403" w:rsidP="005B120F">
      <w:pPr>
        <w:spacing w:after="0" w:line="240" w:lineRule="auto"/>
      </w:pPr>
      <w:r>
        <w:separator/>
      </w:r>
    </w:p>
  </w:endnote>
  <w:endnote w:type="continuationSeparator" w:id="0">
    <w:p w14:paraId="3F27FA6E" w14:textId="77777777" w:rsidR="00170403" w:rsidRDefault="00170403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9370D9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879B4" w14:textId="77777777" w:rsidR="00170403" w:rsidRDefault="00170403" w:rsidP="005B120F">
      <w:pPr>
        <w:spacing w:after="0" w:line="240" w:lineRule="auto"/>
      </w:pPr>
      <w:r>
        <w:separator/>
      </w:r>
    </w:p>
  </w:footnote>
  <w:footnote w:type="continuationSeparator" w:id="0">
    <w:p w14:paraId="02B9C104" w14:textId="77777777" w:rsidR="00170403" w:rsidRDefault="00170403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370D9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2026-05-05T06:53:00Z</dcterms:created>
  <dcterms:modified xsi:type="dcterms:W3CDTF">2026-05-05T06:53:00Z</dcterms:modified>
</cp:coreProperties>
</file>