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6F18D47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4379CD">
        <w:rPr>
          <w:rFonts w:ascii="Verdana" w:hAnsi="Verdana"/>
        </w:rPr>
        <w:t>01.07.2026r.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FCA02D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4379CD">
        <w:rPr>
          <w:rFonts w:ascii="Georgia" w:hAnsi="Georgia"/>
          <w:sz w:val="22"/>
          <w:szCs w:val="22"/>
        </w:rPr>
        <w:t xml:space="preserve">przez </w:t>
      </w:r>
      <w:r w:rsidR="004379CD">
        <w:rPr>
          <w:b/>
        </w:rPr>
        <w:t xml:space="preserve">terapeutę środowiskowego. 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668515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>W terminie składania ofert, tj. do dnia</w:t>
      </w:r>
      <w:r w:rsidR="004379CD">
        <w:rPr>
          <w:rFonts w:ascii="Georgia" w:hAnsi="Georgia"/>
          <w:sz w:val="22"/>
          <w:szCs w:val="22"/>
        </w:rPr>
        <w:t xml:space="preserve"> 01.07.2026r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24D2769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CA3D75">
        <w:rPr>
          <w:rFonts w:ascii="Georgia" w:hAnsi="Georgia"/>
          <w:sz w:val="22"/>
          <w:szCs w:val="22"/>
        </w:rPr>
        <w:t>Praktyka Psychologiczna Marta Podsiadło”, 93-018 Łódź</w:t>
      </w:r>
      <w:bookmarkStart w:id="0" w:name="_GoBack"/>
      <w:bookmarkEnd w:id="0"/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24A1D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494085CD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3D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CA3D7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379CD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A3D75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2026-06-30T07:05:00Z</cp:lastPrinted>
  <dcterms:created xsi:type="dcterms:W3CDTF">2026-06-30T07:05:00Z</dcterms:created>
  <dcterms:modified xsi:type="dcterms:W3CDTF">2026-06-30T07:05:00Z</dcterms:modified>
</cp:coreProperties>
</file>