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4870AA" w:rsidRDefault="00106253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Łódź, dnia 22.10</w:t>
      </w:r>
      <w:r w:rsidR="00004C9D" w:rsidRPr="004870AA">
        <w:rPr>
          <w:rFonts w:ascii="Georgia" w:hAnsi="Georgia"/>
          <w:color w:val="000000"/>
          <w:sz w:val="20"/>
        </w:rPr>
        <w:t>.2018</w:t>
      </w:r>
      <w:r w:rsidR="00196766" w:rsidRPr="004870AA">
        <w:rPr>
          <w:rFonts w:ascii="Georgia" w:hAnsi="Georgia"/>
          <w:color w:val="000000"/>
          <w:sz w:val="20"/>
        </w:rPr>
        <w:t xml:space="preserve"> r.</w:t>
      </w: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96766" w:rsidRPr="004870AA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4870AA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Samodzielny Publiczny Zakład Opieki Zdrowotnej</w:t>
      </w:r>
    </w:p>
    <w:p w:rsidR="00196766" w:rsidRPr="004870AA" w:rsidRDefault="00196766" w:rsidP="009521BA">
      <w:pPr>
        <w:pStyle w:val="Tekstpodstawowy"/>
        <w:jc w:val="center"/>
        <w:rPr>
          <w:rFonts w:ascii="Georgia" w:hAnsi="Georgia"/>
          <w:b/>
          <w:sz w:val="20"/>
        </w:rPr>
      </w:pPr>
      <w:r w:rsidRPr="004870AA">
        <w:rPr>
          <w:rFonts w:ascii="Georgia" w:hAnsi="Georgia"/>
          <w:b/>
          <w:sz w:val="20"/>
        </w:rPr>
        <w:t>Centralny Szpital Kliniczny UM w Łodzi</w:t>
      </w:r>
      <w:r w:rsidR="009521BA" w:rsidRPr="004870AA">
        <w:rPr>
          <w:rFonts w:ascii="Georgia" w:hAnsi="Georgia"/>
          <w:b/>
          <w:sz w:val="20"/>
        </w:rPr>
        <w:t xml:space="preserve"> </w:t>
      </w:r>
      <w:r w:rsidRPr="004870AA">
        <w:rPr>
          <w:rFonts w:ascii="Georgia" w:hAnsi="Georgia"/>
          <w:b/>
          <w:sz w:val="20"/>
        </w:rPr>
        <w:t>ul. Pomorska 251</w:t>
      </w:r>
    </w:p>
    <w:p w:rsidR="00196766" w:rsidRPr="004870AA" w:rsidRDefault="00196766" w:rsidP="006D1B64">
      <w:pPr>
        <w:pStyle w:val="Tekstpodstawowy"/>
        <w:jc w:val="center"/>
        <w:rPr>
          <w:rFonts w:ascii="Georgia" w:hAnsi="Georgia"/>
          <w:b/>
          <w:sz w:val="20"/>
        </w:rPr>
      </w:pPr>
    </w:p>
    <w:p w:rsidR="003B5A95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</w:t>
      </w:r>
      <w:r w:rsidR="006D1B64" w:rsidRPr="004870AA">
        <w:rPr>
          <w:rFonts w:ascii="Georgia" w:hAnsi="Georgia"/>
          <w:sz w:val="20"/>
          <w:szCs w:val="20"/>
        </w:rPr>
        <w:t xml:space="preserve">                             </w:t>
      </w:r>
      <w:r w:rsidR="001516FE" w:rsidRPr="004870AA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1516FE" w:rsidRPr="004870AA">
        <w:rPr>
          <w:rFonts w:ascii="Georgia" w:hAnsi="Georgia" w:cs="Arial"/>
          <w:sz w:val="20"/>
          <w:szCs w:val="20"/>
        </w:rPr>
        <w:t>późn</w:t>
      </w:r>
      <w:proofErr w:type="spellEnd"/>
      <w:r w:rsidR="001516FE" w:rsidRPr="004870AA">
        <w:rPr>
          <w:rFonts w:ascii="Georgia" w:hAnsi="Georgia" w:cs="Arial"/>
          <w:sz w:val="20"/>
          <w:szCs w:val="20"/>
        </w:rPr>
        <w:t xml:space="preserve">. zm.) </w:t>
      </w:r>
      <w:r w:rsidRPr="004870A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4870AA">
        <w:rPr>
          <w:rFonts w:ascii="Georgia" w:hAnsi="Georgia"/>
          <w:sz w:val="20"/>
          <w:szCs w:val="20"/>
        </w:rPr>
        <w:t xml:space="preserve"> na</w:t>
      </w:r>
      <w:r w:rsidR="006D1B64" w:rsidRPr="004870AA">
        <w:rPr>
          <w:rFonts w:ascii="Georgia" w:hAnsi="Georgia"/>
          <w:sz w:val="20"/>
          <w:szCs w:val="20"/>
        </w:rPr>
        <w:t>:</w:t>
      </w:r>
      <w:r w:rsidR="006D1B64" w:rsidRPr="004870AA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b/>
          <w:sz w:val="20"/>
          <w:szCs w:val="20"/>
        </w:rPr>
        <w:t xml:space="preserve"> udzielanie świadczeń zdr</w:t>
      </w:r>
      <w:r w:rsidR="00004C9D" w:rsidRPr="004870AA">
        <w:rPr>
          <w:rFonts w:ascii="Georgia" w:hAnsi="Georgia"/>
          <w:b/>
          <w:sz w:val="20"/>
          <w:szCs w:val="20"/>
        </w:rPr>
        <w:t xml:space="preserve">owotnych z zakresu ratownictwa medycznego </w:t>
      </w:r>
      <w:r w:rsidR="003B5A95" w:rsidRPr="003B5A95">
        <w:rPr>
          <w:rFonts w:ascii="Georgia" w:hAnsi="Georgia"/>
          <w:b/>
          <w:sz w:val="20"/>
          <w:szCs w:val="20"/>
        </w:rPr>
        <w:t xml:space="preserve">w Izbie Przyjęć </w:t>
      </w:r>
    </w:p>
    <w:p w:rsidR="001516FE" w:rsidRPr="003B5A95" w:rsidRDefault="003B5A95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3B5A95">
        <w:rPr>
          <w:rFonts w:ascii="Georgia" w:hAnsi="Georgia"/>
          <w:b/>
          <w:sz w:val="20"/>
          <w:szCs w:val="20"/>
        </w:rPr>
        <w:t>oraz Oddziałach Klinik Psychiatrycznych</w:t>
      </w:r>
      <w:r>
        <w:rPr>
          <w:rFonts w:ascii="Georgia" w:hAnsi="Georgia"/>
          <w:b/>
          <w:sz w:val="20"/>
          <w:szCs w:val="20"/>
        </w:rPr>
        <w:t>.</w:t>
      </w:r>
    </w:p>
    <w:p w:rsidR="00196766" w:rsidRPr="004870AA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</w:p>
    <w:p w:rsidR="00196766" w:rsidRPr="004870AA" w:rsidRDefault="00196766" w:rsidP="006D1B64">
      <w:pPr>
        <w:jc w:val="center"/>
        <w:rPr>
          <w:rFonts w:ascii="Georgia" w:hAnsi="Georgia"/>
          <w:b/>
          <w:sz w:val="20"/>
          <w:szCs w:val="20"/>
        </w:rPr>
      </w:pPr>
    </w:p>
    <w:p w:rsidR="00196766" w:rsidRPr="004870AA" w:rsidRDefault="00196766" w:rsidP="00196766">
      <w:pPr>
        <w:rPr>
          <w:rFonts w:ascii="Georgia" w:hAnsi="Georgia"/>
          <w:color w:val="000000"/>
          <w:sz w:val="20"/>
          <w:szCs w:val="20"/>
        </w:rPr>
      </w:pPr>
      <w:r w:rsidRPr="004870AA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562473" w:rsidRPr="00880ECF" w:rsidRDefault="00562473" w:rsidP="0056247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880ECF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="00880ECF">
        <w:rPr>
          <w:rFonts w:ascii="Georgia" w:hAnsi="Georgia"/>
          <w:color w:val="000000" w:themeColor="text1"/>
          <w:sz w:val="20"/>
          <w:szCs w:val="20"/>
        </w:rPr>
        <w:br/>
      </w:r>
      <w:r w:rsidRPr="00880ECF">
        <w:rPr>
          <w:rFonts w:ascii="Georgia" w:hAnsi="Georgia"/>
          <w:b/>
          <w:sz w:val="20"/>
          <w:szCs w:val="20"/>
        </w:rPr>
        <w:t>z zastrzeżeniem, że wykonują zawód w formie indywidualnej praktyki</w:t>
      </w:r>
      <w:r w:rsidRPr="00880ECF">
        <w:rPr>
          <w:rFonts w:ascii="Georgia" w:hAnsi="Georgia"/>
          <w:sz w:val="20"/>
          <w:szCs w:val="20"/>
        </w:rPr>
        <w:t>,</w:t>
      </w:r>
    </w:p>
    <w:p w:rsidR="00562473" w:rsidRPr="00880ECF" w:rsidRDefault="00562473" w:rsidP="0056247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880ECF">
        <w:rPr>
          <w:rFonts w:ascii="Georgia" w:hAnsi="Georgia"/>
          <w:color w:val="000000" w:themeColor="text1"/>
          <w:sz w:val="20"/>
          <w:szCs w:val="20"/>
        </w:rPr>
        <w:t>posiadają uprawnienia do udzielania świadczeń medycznych w oferowanym zakresie.</w:t>
      </w:r>
    </w:p>
    <w:p w:rsidR="00196766" w:rsidRPr="004870AA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autoSpaceDE w:val="0"/>
        <w:autoSpaceDN w:val="0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Umowy z wybranymi ofe</w:t>
      </w:r>
      <w:r w:rsidR="007E44BE" w:rsidRPr="004870AA">
        <w:rPr>
          <w:rFonts w:ascii="Georgia" w:hAnsi="Georgia"/>
          <w:sz w:val="20"/>
          <w:szCs w:val="20"/>
        </w:rPr>
        <w:t xml:space="preserve">rentami zostaną zawarte </w:t>
      </w:r>
      <w:r w:rsidR="0065602D" w:rsidRPr="004870AA">
        <w:rPr>
          <w:rFonts w:ascii="Georgia" w:hAnsi="Georgia"/>
          <w:b/>
          <w:sz w:val="20"/>
          <w:szCs w:val="20"/>
        </w:rPr>
        <w:t>na okres 3 lat.</w:t>
      </w:r>
    </w:p>
    <w:p w:rsidR="00196766" w:rsidRPr="004870AA" w:rsidRDefault="00196766" w:rsidP="00196766">
      <w:pPr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Ze szczegółami dotyczącymi konkursu i materiałami informacyjnymi można się zapoznać </w:t>
      </w:r>
      <w:r w:rsidR="009521BA" w:rsidRPr="004870AA">
        <w:rPr>
          <w:rFonts w:ascii="Georgia" w:hAnsi="Georgia"/>
          <w:sz w:val="20"/>
          <w:szCs w:val="20"/>
        </w:rPr>
        <w:t xml:space="preserve">w siedzibie Szpitala </w:t>
      </w:r>
      <w:r w:rsidR="001425E7">
        <w:rPr>
          <w:rFonts w:ascii="Georgia" w:hAnsi="Georgia"/>
          <w:sz w:val="20"/>
          <w:szCs w:val="20"/>
        </w:rPr>
        <w:br/>
      </w:r>
      <w:r w:rsidRPr="004870AA">
        <w:rPr>
          <w:rFonts w:ascii="Georgia" w:hAnsi="Georgia"/>
          <w:sz w:val="20"/>
          <w:szCs w:val="20"/>
        </w:rPr>
        <w:t>w</w:t>
      </w:r>
      <w:r w:rsidR="00E352C0" w:rsidRPr="004870AA">
        <w:rPr>
          <w:rFonts w:ascii="Georgia" w:hAnsi="Georgia"/>
          <w:sz w:val="20"/>
          <w:szCs w:val="20"/>
        </w:rPr>
        <w:t xml:space="preserve"> Łodzi przy ul. Pomorskiej 251 </w:t>
      </w:r>
      <w:r w:rsidRPr="004870AA">
        <w:rPr>
          <w:rFonts w:ascii="Georgia" w:hAnsi="Georgia"/>
          <w:sz w:val="20"/>
          <w:szCs w:val="20"/>
        </w:rPr>
        <w:t xml:space="preserve">oraz na stronie internetowej:   </w:t>
      </w:r>
      <w:hyperlink r:id="rId5" w:history="1">
        <w:r w:rsidR="00880ECF" w:rsidRPr="007B5082">
          <w:rPr>
            <w:rStyle w:val="Hipercze"/>
            <w:rFonts w:ascii="Georgia" w:hAnsi="Georgia"/>
            <w:b/>
            <w:sz w:val="20"/>
            <w:szCs w:val="20"/>
          </w:rPr>
          <w:t>www.csk.lodz.pl</w:t>
        </w:r>
      </w:hyperlink>
      <w:r w:rsidRPr="004870AA">
        <w:rPr>
          <w:rFonts w:ascii="Georgia" w:hAnsi="Georgia"/>
          <w:sz w:val="20"/>
          <w:szCs w:val="20"/>
        </w:rPr>
        <w:t>.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Osoba uprawniona do kontaktów z Oferentami: </w:t>
      </w:r>
      <w:r w:rsidR="00C14252" w:rsidRPr="004870AA">
        <w:rPr>
          <w:rFonts w:ascii="Georgia" w:hAnsi="Georgia"/>
          <w:sz w:val="20"/>
          <w:szCs w:val="20"/>
        </w:rPr>
        <w:t xml:space="preserve">mgr </w:t>
      </w:r>
      <w:r w:rsidR="007E44BE" w:rsidRPr="004870AA">
        <w:rPr>
          <w:rFonts w:ascii="Georgia" w:hAnsi="Georgia"/>
          <w:sz w:val="20"/>
          <w:szCs w:val="20"/>
        </w:rPr>
        <w:t xml:space="preserve">Dorota </w:t>
      </w:r>
      <w:proofErr w:type="spellStart"/>
      <w:r w:rsidR="007E44BE" w:rsidRPr="004870AA">
        <w:rPr>
          <w:rFonts w:ascii="Georgia" w:hAnsi="Georgia"/>
          <w:sz w:val="20"/>
          <w:szCs w:val="20"/>
        </w:rPr>
        <w:t>Bonowicz</w:t>
      </w:r>
      <w:proofErr w:type="spellEnd"/>
      <w:r w:rsidR="007E44BE" w:rsidRPr="004870AA">
        <w:rPr>
          <w:rFonts w:ascii="Georgia" w:hAnsi="Georgia"/>
          <w:sz w:val="20"/>
          <w:szCs w:val="20"/>
        </w:rPr>
        <w:t>-Kwiatkowska – 42 675- 75- 8</w:t>
      </w:r>
      <w:r w:rsidRPr="004870AA">
        <w:rPr>
          <w:rFonts w:ascii="Georgia" w:hAnsi="Georgia"/>
          <w:sz w:val="20"/>
          <w:szCs w:val="20"/>
        </w:rPr>
        <w:t>8</w:t>
      </w: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6D1B64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870A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870AA">
        <w:rPr>
          <w:rFonts w:ascii="Georgia" w:hAnsi="Georgia" w:cs="Arial"/>
          <w:bCs/>
          <w:sz w:val="20"/>
          <w:szCs w:val="20"/>
        </w:rPr>
        <w:t xml:space="preserve"> </w:t>
      </w:r>
      <w:r w:rsidRPr="004870AA">
        <w:rPr>
          <w:rFonts w:ascii="Georgia" w:hAnsi="Georgia" w:cs="Arial"/>
          <w:sz w:val="20"/>
          <w:szCs w:val="20"/>
        </w:rPr>
        <w:t>oznaczonej:</w:t>
      </w:r>
    </w:p>
    <w:p w:rsidR="00DD5C78" w:rsidRPr="004870AA" w:rsidRDefault="00DD5C78" w:rsidP="006D1B64">
      <w:pPr>
        <w:suppressAutoHyphens/>
        <w:rPr>
          <w:rFonts w:ascii="Georgia" w:hAnsi="Georgia" w:cs="Arial"/>
          <w:sz w:val="20"/>
          <w:szCs w:val="20"/>
        </w:rPr>
      </w:pPr>
    </w:p>
    <w:p w:rsidR="00353042" w:rsidRPr="004870AA" w:rsidRDefault="0035304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4870A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3B5A95" w:rsidRDefault="00C14252" w:rsidP="003B5A9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z zakresu ratownictwa medycznego </w:t>
      </w:r>
      <w:r w:rsidR="003B5A95" w:rsidRPr="003B5A95">
        <w:rPr>
          <w:rFonts w:ascii="Georgia" w:hAnsi="Georgia"/>
          <w:b/>
          <w:sz w:val="20"/>
          <w:szCs w:val="20"/>
        </w:rPr>
        <w:t xml:space="preserve">w Izbie Przyjęć </w:t>
      </w:r>
    </w:p>
    <w:p w:rsidR="003B5A95" w:rsidRDefault="003B5A95" w:rsidP="003B5A9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3B5A95">
        <w:rPr>
          <w:rFonts w:ascii="Georgia" w:hAnsi="Georgia"/>
          <w:b/>
          <w:sz w:val="20"/>
          <w:szCs w:val="20"/>
        </w:rPr>
        <w:t>oraz Oddziałach Klinik Psychiatrycznych</w:t>
      </w:r>
    </w:p>
    <w:p w:rsidR="00353042" w:rsidRPr="003B5A95" w:rsidRDefault="00353042" w:rsidP="003B5A9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4870AA">
        <w:rPr>
          <w:rFonts w:ascii="Georgia" w:hAnsi="Georgia" w:cs="Arial"/>
          <w:b/>
          <w:bCs/>
          <w:sz w:val="20"/>
          <w:szCs w:val="20"/>
        </w:rPr>
        <w:t xml:space="preserve">Nie otwierać </w:t>
      </w:r>
      <w:r w:rsidR="00880ECF">
        <w:rPr>
          <w:rFonts w:ascii="Georgia" w:hAnsi="Georgia" w:cs="Arial"/>
          <w:b/>
          <w:bCs/>
          <w:sz w:val="20"/>
          <w:szCs w:val="20"/>
        </w:rPr>
        <w:t>przed 05.11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B5A95" w:rsidRDefault="003B5A95" w:rsidP="003B5A95">
      <w:pPr>
        <w:suppressAutoHyphens/>
        <w:rPr>
          <w:rFonts w:ascii="Georgia" w:hAnsi="Georgia" w:cs="Arial"/>
          <w:color w:val="000000"/>
          <w:sz w:val="20"/>
          <w:szCs w:val="20"/>
        </w:rPr>
      </w:pPr>
    </w:p>
    <w:p w:rsidR="00353042" w:rsidRPr="004870AA" w:rsidRDefault="00353042" w:rsidP="003B5A95">
      <w:pPr>
        <w:suppressAutoHyphens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14252" w:rsidRPr="004870AA">
        <w:rPr>
          <w:rFonts w:ascii="Georgia" w:hAnsi="Georgia" w:cs="Arial"/>
          <w:color w:val="000000"/>
          <w:sz w:val="20"/>
          <w:szCs w:val="20"/>
        </w:rPr>
        <w:t>/w kancelarii Szpitala</w:t>
      </w:r>
      <w:r w:rsidR="003B5A95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  <w:r w:rsidRPr="004870A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065594" w:rsidRPr="004870AA" w:rsidRDefault="00065594" w:rsidP="00353042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353042" w:rsidRPr="004870AA" w:rsidRDefault="00353042" w:rsidP="00065594">
      <w:pPr>
        <w:suppressAutoHyphens/>
        <w:rPr>
          <w:rFonts w:ascii="Georgia" w:hAnsi="Georgia" w:cs="Arial"/>
          <w:color w:val="000000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80ECF">
        <w:rPr>
          <w:rFonts w:ascii="Georgia" w:hAnsi="Georgia" w:cs="Arial"/>
          <w:b/>
          <w:bCs/>
          <w:sz w:val="20"/>
          <w:szCs w:val="20"/>
        </w:rPr>
        <w:t>dnia 05.11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353042" w:rsidRPr="004870AA" w:rsidRDefault="00353042" w:rsidP="00270922">
      <w:pPr>
        <w:suppressAutoHyphens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80ECF">
        <w:rPr>
          <w:rFonts w:ascii="Georgia" w:hAnsi="Georgia" w:cs="Arial"/>
          <w:b/>
          <w:bCs/>
          <w:sz w:val="20"/>
          <w:szCs w:val="20"/>
        </w:rPr>
        <w:t>05.11</w:t>
      </w:r>
      <w:r w:rsidR="00C14252" w:rsidRPr="004870AA">
        <w:rPr>
          <w:rFonts w:ascii="Georgia" w:hAnsi="Georgia" w:cs="Arial"/>
          <w:b/>
          <w:bCs/>
          <w:sz w:val="20"/>
          <w:szCs w:val="20"/>
        </w:rPr>
        <w:t>.2018</w:t>
      </w:r>
      <w:r w:rsidRPr="004870A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870AA">
        <w:rPr>
          <w:rFonts w:ascii="Georgia" w:hAnsi="Georgia" w:cs="Arial"/>
          <w:sz w:val="20"/>
          <w:szCs w:val="20"/>
        </w:rPr>
        <w:t xml:space="preserve"> w pok. </w:t>
      </w:r>
      <w:r w:rsidRPr="004870AA">
        <w:rPr>
          <w:rFonts w:ascii="Georgia" w:hAnsi="Georgia" w:cs="Arial"/>
          <w:color w:val="000000"/>
          <w:sz w:val="20"/>
          <w:szCs w:val="20"/>
        </w:rPr>
        <w:t>367</w:t>
      </w:r>
      <w:r w:rsidR="00065594" w:rsidRPr="004870AA">
        <w:rPr>
          <w:rFonts w:ascii="Georgia" w:hAnsi="Georgia" w:cs="Arial"/>
          <w:sz w:val="20"/>
          <w:szCs w:val="20"/>
        </w:rPr>
        <w:t xml:space="preserve"> Szpitala </w:t>
      </w:r>
      <w:r w:rsidR="00270922">
        <w:rPr>
          <w:rFonts w:ascii="Georgia" w:hAnsi="Georgia" w:cs="Arial"/>
          <w:sz w:val="20"/>
          <w:szCs w:val="20"/>
        </w:rPr>
        <w:t xml:space="preserve">(budynek A-3), w Łodzi </w:t>
      </w:r>
      <w:r w:rsidRPr="004870AA">
        <w:rPr>
          <w:rFonts w:ascii="Georgia" w:hAnsi="Georgia" w:cs="Arial"/>
          <w:sz w:val="20"/>
          <w:szCs w:val="20"/>
        </w:rPr>
        <w:t>przy ul. Pomorskiej 251.</w:t>
      </w:r>
    </w:p>
    <w:p w:rsidR="00196766" w:rsidRPr="004870AA" w:rsidRDefault="00196766" w:rsidP="006D1B64">
      <w:pPr>
        <w:suppressAutoHyphens/>
        <w:ind w:left="360"/>
        <w:rPr>
          <w:rFonts w:ascii="Georgia" w:hAnsi="Georgia" w:cs="Arial"/>
          <w:color w:val="000000" w:themeColor="text1"/>
          <w:sz w:val="20"/>
          <w:szCs w:val="20"/>
        </w:rPr>
      </w:pPr>
    </w:p>
    <w:p w:rsidR="00196766" w:rsidRPr="004870AA" w:rsidRDefault="00196766" w:rsidP="0045590C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45590C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870A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96766" w:rsidRPr="004870AA" w:rsidRDefault="00196766" w:rsidP="00196766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ab/>
      </w:r>
    </w:p>
    <w:p w:rsidR="00353042" w:rsidRPr="004870AA" w:rsidRDefault="00353042" w:rsidP="00353042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>Oferta winna zawierać:</w:t>
      </w:r>
    </w:p>
    <w:p w:rsidR="00E61C01" w:rsidRPr="00E61C01" w:rsidRDefault="00E61C01" w:rsidP="00E61C01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E61C01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E61C01" w:rsidRPr="00E61C01" w:rsidRDefault="00E61C01" w:rsidP="00E61C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61C01">
        <w:rPr>
          <w:rFonts w:ascii="Georgia" w:hAnsi="Georgia"/>
          <w:sz w:val="20"/>
          <w:szCs w:val="20"/>
        </w:rPr>
        <w:t>Oświadczenie oferenta - Załącznik nr 2;</w:t>
      </w:r>
    </w:p>
    <w:p w:rsidR="00E61C01" w:rsidRPr="00E61C01" w:rsidRDefault="00E61C01" w:rsidP="00E61C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61C01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E61C01" w:rsidRPr="00E61C01" w:rsidRDefault="00E61C01" w:rsidP="00E61C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61C01">
        <w:rPr>
          <w:rFonts w:ascii="Georgia" w:hAnsi="Georgia"/>
          <w:sz w:val="20"/>
          <w:szCs w:val="20"/>
        </w:rPr>
        <w:t>Podpisany „Projekt umowy” – Załącznik nr 4;</w:t>
      </w:r>
    </w:p>
    <w:p w:rsidR="00E61C01" w:rsidRPr="00E61C01" w:rsidRDefault="00E61C01" w:rsidP="00E61C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61C01">
        <w:rPr>
          <w:rFonts w:ascii="Georgia" w:hAnsi="Georgia"/>
          <w:sz w:val="20"/>
          <w:szCs w:val="20"/>
        </w:rPr>
        <w:t>Zaświadczenie o wpisie do właściwego rejestru;</w:t>
      </w:r>
    </w:p>
    <w:p w:rsidR="00E61C01" w:rsidRPr="00E61C01" w:rsidRDefault="00E61C01" w:rsidP="00E61C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61C01">
        <w:rPr>
          <w:rFonts w:ascii="Georgia" w:hAnsi="Georgia"/>
          <w:sz w:val="20"/>
          <w:szCs w:val="20"/>
        </w:rPr>
        <w:t>Kopię nadania NIP, REGON;</w:t>
      </w:r>
    </w:p>
    <w:p w:rsidR="00E61C01" w:rsidRPr="00E61C01" w:rsidRDefault="00E61C01" w:rsidP="00E61C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61C01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E61C01">
        <w:rPr>
          <w:rFonts w:ascii="Georgia" w:hAnsi="Georgia"/>
          <w:sz w:val="20"/>
          <w:szCs w:val="20"/>
        </w:rPr>
        <w:t xml:space="preserve">z dnia 15 kwietnia 2011 r. oraz Rozporządzeniem Ministra Finansów z dnia 22 grudnia 2011 r. w sprawie obowiązkowego ubezpieczenia odpowiedzialności cywilnej </w:t>
      </w:r>
      <w:r>
        <w:rPr>
          <w:rFonts w:ascii="Georgia" w:hAnsi="Georgia"/>
          <w:sz w:val="20"/>
          <w:szCs w:val="20"/>
        </w:rPr>
        <w:t xml:space="preserve">świadczeniodawcy </w:t>
      </w:r>
      <w:r w:rsidRPr="00E61C01">
        <w:rPr>
          <w:rFonts w:ascii="Georgia" w:hAnsi="Georgia"/>
          <w:sz w:val="20"/>
          <w:szCs w:val="20"/>
        </w:rPr>
        <w:t>niebędącego podmiotem wykonującym działalność leczniczą, udzielającego świadczeń opieki zdrowotnej;</w:t>
      </w:r>
    </w:p>
    <w:p w:rsidR="00E61C01" w:rsidRPr="00E61C01" w:rsidRDefault="00E61C01" w:rsidP="00E61C01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61C01">
        <w:rPr>
          <w:rFonts w:ascii="Georgia" w:hAnsi="Georgia"/>
          <w:sz w:val="20"/>
          <w:szCs w:val="20"/>
        </w:rPr>
        <w:t>Kopię dyplomu ukończenia szkoły;</w:t>
      </w:r>
    </w:p>
    <w:p w:rsidR="00E61C01" w:rsidRPr="00E61C01" w:rsidRDefault="00E61C01" w:rsidP="00E61C01">
      <w:pPr>
        <w:numPr>
          <w:ilvl w:val="0"/>
          <w:numId w:val="2"/>
        </w:numPr>
        <w:spacing w:line="260" w:lineRule="atLeast"/>
        <w:jc w:val="both"/>
        <w:rPr>
          <w:rFonts w:ascii="Georgia" w:hAnsi="Georgia"/>
          <w:b/>
          <w:bCs/>
          <w:sz w:val="20"/>
          <w:szCs w:val="20"/>
        </w:rPr>
      </w:pPr>
      <w:r w:rsidRPr="00E61C01">
        <w:rPr>
          <w:rFonts w:ascii="Georgia" w:hAnsi="Georgia"/>
          <w:sz w:val="20"/>
          <w:szCs w:val="20"/>
        </w:rPr>
        <w:t xml:space="preserve">Kopię dyplomu </w:t>
      </w:r>
      <w:r w:rsidRPr="00E61C01">
        <w:rPr>
          <w:rFonts w:ascii="Georgia" w:hAnsi="Georgia" w:cs="Arial"/>
          <w:sz w:val="20"/>
          <w:szCs w:val="20"/>
        </w:rPr>
        <w:t xml:space="preserve">uzyskania </w:t>
      </w:r>
      <w:r w:rsidRPr="00E61C01">
        <w:rPr>
          <w:rFonts w:ascii="Georgia" w:hAnsi="Georgia"/>
          <w:sz w:val="20"/>
          <w:szCs w:val="20"/>
          <w:lang w:eastAsia="en-US"/>
        </w:rPr>
        <w:t>wymaganych kwalifikacji.</w:t>
      </w: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Pr="004870AA" w:rsidRDefault="00A0677B" w:rsidP="00A0677B">
      <w:pPr>
        <w:pStyle w:val="Tekstpodstawowy"/>
        <w:rPr>
          <w:rFonts w:ascii="Georgia" w:hAnsi="Georgia"/>
          <w:sz w:val="20"/>
        </w:rPr>
      </w:pPr>
      <w:r w:rsidRPr="004870AA">
        <w:rPr>
          <w:rFonts w:ascii="Georgia" w:hAnsi="Georgia"/>
          <w:sz w:val="20"/>
        </w:rPr>
        <w:t>Termin związania ofertą wynosi 30 dni.</w:t>
      </w:r>
    </w:p>
    <w:p w:rsidR="00A0677B" w:rsidRPr="004870AA" w:rsidRDefault="00A0677B" w:rsidP="00A0677B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870AA">
        <w:rPr>
          <w:rFonts w:ascii="Georgia" w:hAnsi="Georgia"/>
          <w:sz w:val="20"/>
          <w:szCs w:val="20"/>
        </w:rPr>
        <w:t>odwołań</w:t>
      </w:r>
      <w:proofErr w:type="spellEnd"/>
      <w:r w:rsidRPr="004870AA">
        <w:rPr>
          <w:rFonts w:ascii="Georgia" w:hAnsi="Georgia"/>
          <w:sz w:val="20"/>
          <w:szCs w:val="20"/>
        </w:rPr>
        <w:t xml:space="preserve"> dotyczących konkursu ofert.</w:t>
      </w: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A0677B" w:rsidRPr="004870AA" w:rsidRDefault="00A0677B" w:rsidP="00A0677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70A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A0677B" w:rsidRPr="004870AA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A0677B" w:rsidRDefault="00A0677B" w:rsidP="00196766">
      <w:pPr>
        <w:jc w:val="both"/>
        <w:rPr>
          <w:rFonts w:ascii="Georgia" w:hAnsi="Georgia"/>
          <w:sz w:val="20"/>
          <w:szCs w:val="20"/>
        </w:rPr>
      </w:pPr>
    </w:p>
    <w:p w:rsidR="004870AA" w:rsidRPr="004870AA" w:rsidRDefault="004870AA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4870AA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Wywieszono:</w:t>
      </w:r>
    </w:p>
    <w:p w:rsidR="000105C1" w:rsidRPr="004870AA" w:rsidRDefault="00133CEF" w:rsidP="00DD5C78">
      <w:pPr>
        <w:jc w:val="both"/>
        <w:rPr>
          <w:rFonts w:ascii="Georgia" w:hAnsi="Georgia"/>
          <w:sz w:val="20"/>
          <w:szCs w:val="20"/>
        </w:rPr>
      </w:pPr>
      <w:r w:rsidRPr="004870AA">
        <w:rPr>
          <w:rFonts w:ascii="Georgia" w:hAnsi="Georgia"/>
          <w:sz w:val="20"/>
          <w:szCs w:val="20"/>
        </w:rPr>
        <w:t>Zdjęto:</w:t>
      </w:r>
    </w:p>
    <w:sectPr w:rsidR="000105C1" w:rsidRPr="004870A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749E69FA"/>
    <w:lvl w:ilvl="0" w:tplc="16203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04C9D"/>
    <w:rsid w:val="000105C1"/>
    <w:rsid w:val="00065594"/>
    <w:rsid w:val="000846C7"/>
    <w:rsid w:val="00106253"/>
    <w:rsid w:val="00133CEF"/>
    <w:rsid w:val="00133E42"/>
    <w:rsid w:val="001425E7"/>
    <w:rsid w:val="001516FE"/>
    <w:rsid w:val="00196766"/>
    <w:rsid w:val="001C5408"/>
    <w:rsid w:val="00231202"/>
    <w:rsid w:val="00270922"/>
    <w:rsid w:val="00353042"/>
    <w:rsid w:val="00393DEF"/>
    <w:rsid w:val="003B5A95"/>
    <w:rsid w:val="003B671E"/>
    <w:rsid w:val="0045590C"/>
    <w:rsid w:val="004651BB"/>
    <w:rsid w:val="004870AA"/>
    <w:rsid w:val="00497C79"/>
    <w:rsid w:val="004D0D73"/>
    <w:rsid w:val="004D3BC6"/>
    <w:rsid w:val="004E20D5"/>
    <w:rsid w:val="00562473"/>
    <w:rsid w:val="005C0053"/>
    <w:rsid w:val="006037E4"/>
    <w:rsid w:val="0065602D"/>
    <w:rsid w:val="0069722B"/>
    <w:rsid w:val="006D1B64"/>
    <w:rsid w:val="007120D8"/>
    <w:rsid w:val="00765E01"/>
    <w:rsid w:val="00794503"/>
    <w:rsid w:val="007E44BE"/>
    <w:rsid w:val="008504C8"/>
    <w:rsid w:val="00880ECF"/>
    <w:rsid w:val="008867E2"/>
    <w:rsid w:val="00894071"/>
    <w:rsid w:val="008B4687"/>
    <w:rsid w:val="00950B65"/>
    <w:rsid w:val="009521BA"/>
    <w:rsid w:val="009B7A6D"/>
    <w:rsid w:val="00A0677B"/>
    <w:rsid w:val="00A56410"/>
    <w:rsid w:val="00A80606"/>
    <w:rsid w:val="00AD2DFF"/>
    <w:rsid w:val="00B26D13"/>
    <w:rsid w:val="00B31679"/>
    <w:rsid w:val="00B83296"/>
    <w:rsid w:val="00B9342C"/>
    <w:rsid w:val="00C14252"/>
    <w:rsid w:val="00C20C67"/>
    <w:rsid w:val="00CC3FE4"/>
    <w:rsid w:val="00DB5D95"/>
    <w:rsid w:val="00DC55C7"/>
    <w:rsid w:val="00DD5C78"/>
    <w:rsid w:val="00E352C0"/>
    <w:rsid w:val="00E36419"/>
    <w:rsid w:val="00E61C01"/>
    <w:rsid w:val="00E874A1"/>
    <w:rsid w:val="00EA2985"/>
    <w:rsid w:val="00FA4E01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3F65"/>
  <w15:docId w15:val="{68936A9B-96C5-4237-B162-22B8B00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7</cp:revision>
  <cp:lastPrinted>2015-11-04T12:42:00Z</cp:lastPrinted>
  <dcterms:created xsi:type="dcterms:W3CDTF">2018-10-19T09:44:00Z</dcterms:created>
  <dcterms:modified xsi:type="dcterms:W3CDTF">2018-10-22T07:29:00Z</dcterms:modified>
</cp:coreProperties>
</file>