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6A21" w:rsidRDefault="00266A21" w:rsidP="00266A21">
      <w:pPr>
        <w:jc w:val="center"/>
        <w:rPr>
          <w:rFonts w:hint="default"/>
          <w:b/>
          <w:sz w:val="28"/>
          <w:szCs w:val="28"/>
        </w:rPr>
      </w:pPr>
      <w:r>
        <w:rPr>
          <w:b/>
          <w:sz w:val="28"/>
          <w:szCs w:val="28"/>
        </w:rPr>
        <w:t xml:space="preserve">Pracownia Radiologii i </w:t>
      </w:r>
      <w:r w:rsidR="00901DA8">
        <w:rPr>
          <w:b/>
          <w:sz w:val="28"/>
          <w:szCs w:val="28"/>
        </w:rPr>
        <w:t xml:space="preserve">Ultrasonografii Zabiegowej </w:t>
      </w:r>
      <w:r>
        <w:rPr>
          <w:b/>
          <w:sz w:val="28"/>
          <w:szCs w:val="28"/>
        </w:rPr>
        <w:t>Centralny Szpital Kliniczny Uniwersytetu Medycznego w Łodzi</w:t>
      </w:r>
    </w:p>
    <w:p w:rsidR="00266A21" w:rsidRDefault="00266A21" w:rsidP="00266A21">
      <w:pPr>
        <w:jc w:val="center"/>
        <w:rPr>
          <w:rFonts w:hint="default"/>
          <w:b/>
          <w:sz w:val="28"/>
          <w:szCs w:val="28"/>
        </w:rPr>
      </w:pPr>
    </w:p>
    <w:p w:rsidR="00266A21" w:rsidRDefault="00266A21" w:rsidP="00266A21">
      <w:pPr>
        <w:ind w:left="4956"/>
        <w:rPr>
          <w:rFonts w:hint="default"/>
          <w:b/>
        </w:rPr>
      </w:pPr>
      <w:r>
        <w:rPr>
          <w:b/>
        </w:rPr>
        <w:t xml:space="preserve">Nr. Ks. </w:t>
      </w:r>
      <w:proofErr w:type="spellStart"/>
      <w:r>
        <w:rPr>
          <w:b/>
        </w:rPr>
        <w:t>Gł</w:t>
      </w:r>
      <w:proofErr w:type="spellEnd"/>
      <w:r>
        <w:rPr>
          <w:b/>
        </w:rPr>
        <w:t>………………………………...</w:t>
      </w:r>
    </w:p>
    <w:p w:rsidR="00266A21" w:rsidRDefault="00266A21" w:rsidP="00266A21">
      <w:pPr>
        <w:rPr>
          <w:rFonts w:hint="default"/>
          <w:b/>
        </w:rPr>
      </w:pPr>
      <w:r>
        <w:rPr>
          <w:b/>
        </w:rPr>
        <w:t xml:space="preserve">Imię i nazwisko pacjentki/ pacjenta:………………………………………………………….                                           </w:t>
      </w:r>
    </w:p>
    <w:p w:rsidR="00266A21" w:rsidRDefault="00266A21" w:rsidP="00266A21">
      <w:pPr>
        <w:rPr>
          <w:rFonts w:hint="default"/>
          <w:b/>
        </w:rPr>
      </w:pPr>
      <w:r>
        <w:rPr>
          <w:b/>
        </w:rPr>
        <w:t>Nazwa Oddziału/ Kliniki:……………………………………………………………………...</w:t>
      </w:r>
    </w:p>
    <w:p w:rsidR="00266A21" w:rsidRDefault="00266A21" w:rsidP="00266A21">
      <w:pPr>
        <w:rPr>
          <w:rFonts w:hint="default"/>
          <w:b/>
        </w:rPr>
      </w:pPr>
      <w:r>
        <w:rPr>
          <w:b/>
        </w:rPr>
        <w:t>Rozpoznanie:…………………………………………………………………………………...</w:t>
      </w:r>
    </w:p>
    <w:p w:rsidR="00266A21" w:rsidRDefault="00266A21" w:rsidP="00266A21">
      <w:pPr>
        <w:jc w:val="center"/>
        <w:rPr>
          <w:rFonts w:hint="default"/>
          <w:i/>
          <w:sz w:val="28"/>
          <w:szCs w:val="28"/>
          <w:u w:val="single"/>
          <w:lang w:val="en-US"/>
        </w:rPr>
      </w:pPr>
      <w:r>
        <w:rPr>
          <w:i/>
          <w:sz w:val="28"/>
          <w:szCs w:val="28"/>
          <w:u w:val="single"/>
        </w:rPr>
        <w:t xml:space="preserve">Informacja dla pacjenta/pacjentki oraz formularz świadomej zgody na wykonanie biopsji </w:t>
      </w:r>
      <w:proofErr w:type="spellStart"/>
      <w:r>
        <w:rPr>
          <w:i/>
          <w:sz w:val="28"/>
          <w:szCs w:val="28"/>
          <w:u w:val="single"/>
        </w:rPr>
        <w:t>gruboigłowej</w:t>
      </w:r>
      <w:proofErr w:type="spellEnd"/>
      <w:r>
        <w:rPr>
          <w:i/>
          <w:sz w:val="28"/>
          <w:szCs w:val="28"/>
          <w:u w:val="single"/>
        </w:rPr>
        <w:t xml:space="preserve"> narządów jamy brzusznej/ klatki piersiowej pod kontrolą USG (BGC)</w:t>
      </w:r>
    </w:p>
    <w:p w:rsidR="00266A21" w:rsidRDefault="00266A21" w:rsidP="00266A21">
      <w:pPr>
        <w:rPr>
          <w:rFonts w:hint="default"/>
        </w:rPr>
      </w:pPr>
      <w:r>
        <w:t xml:space="preserve">Biopsja </w:t>
      </w:r>
      <w:proofErr w:type="spellStart"/>
      <w:r>
        <w:t>gruboigłowa</w:t>
      </w:r>
      <w:proofErr w:type="spellEnd"/>
      <w:r>
        <w:t xml:space="preserve"> (oligobiopsja) celowana  jest to zabieg polegający na pobraniu materiału komórkowego (histologicznego) poprzez nakłucie badanego narządu/ zmiany aparatem do oligobiopsji pod kontrolą obrazu </w:t>
      </w:r>
      <w:proofErr w:type="spellStart"/>
      <w:r>
        <w:t>usg</w:t>
      </w:r>
      <w:proofErr w:type="spellEnd"/>
      <w:r>
        <w:t xml:space="preserve">. Uzyskany w czasie biopsji </w:t>
      </w:r>
      <w:proofErr w:type="spellStart"/>
      <w:r>
        <w:t>gruboigłowej</w:t>
      </w:r>
      <w:proofErr w:type="spellEnd"/>
      <w:r>
        <w:t xml:space="preserve"> materiał jest następnie utrwalany i oddawany do oceny przez patomorfologa. Metoda służy do oceny charakteru zmian zarówno ogniskowych jak i rozlanych</w:t>
      </w:r>
    </w:p>
    <w:p w:rsidR="00266A21" w:rsidRDefault="00266A21" w:rsidP="00266A21">
      <w:pPr>
        <w:rPr>
          <w:rFonts w:hint="default"/>
        </w:rPr>
      </w:pPr>
      <w:r>
        <w:rPr>
          <w:b/>
        </w:rPr>
        <w:t xml:space="preserve">Wskazania do zabiegu: </w:t>
      </w:r>
      <w:r>
        <w:t>obecność zmian wymagających oceny charakteru</w:t>
      </w:r>
      <w:r>
        <w:tab/>
      </w:r>
      <w:r>
        <w:tab/>
        <w:t xml:space="preserve">           </w:t>
      </w:r>
      <w:r>
        <w:rPr>
          <w:b/>
        </w:rPr>
        <w:t xml:space="preserve">Przebieg zabiegu: </w:t>
      </w:r>
      <w:r>
        <w:t>Po odkażeniu skóry operator znieczula tor nakłucia, następnie nakłuwa zmianę i pobiera materiał przy pomocy odpowiedniego urządzenia. Pobrany materiał przesłany jest do pracowni badań histologicznych.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Alternatywne metody leczenia: </w:t>
      </w:r>
      <w:r>
        <w:t>Pobranie chirurgiczne tkanki.</w:t>
      </w:r>
    </w:p>
    <w:p w:rsidR="00266A21" w:rsidRDefault="00266A21" w:rsidP="00266A21">
      <w:pPr>
        <w:rPr>
          <w:rFonts w:hint="default"/>
          <w:b/>
        </w:rPr>
      </w:pPr>
      <w:r>
        <w:rPr>
          <w:b/>
        </w:rPr>
        <w:t>Możliwe powikłania:</w:t>
      </w:r>
    </w:p>
    <w:p w:rsidR="00266A21" w:rsidRDefault="00266A21" w:rsidP="00266A21">
      <w:pPr>
        <w:rPr>
          <w:rFonts w:hint="default"/>
        </w:rPr>
      </w:pPr>
      <w:r>
        <w:t xml:space="preserve">Do potencjalnych powikłań w czasie zabiegu i w okresie </w:t>
      </w:r>
      <w:proofErr w:type="spellStart"/>
      <w:r>
        <w:t>pozabiegowym</w:t>
      </w:r>
      <w:proofErr w:type="spellEnd"/>
      <w:r>
        <w:t xml:space="preserve"> należą m.in.:</w:t>
      </w:r>
    </w:p>
    <w:p w:rsidR="00266A21" w:rsidRDefault="00266A21" w:rsidP="00266A21">
      <w:pPr>
        <w:pStyle w:val="Akapitzlist"/>
        <w:numPr>
          <w:ilvl w:val="0"/>
          <w:numId w:val="2"/>
        </w:numPr>
        <w:spacing w:after="200" w:line="276" w:lineRule="auto"/>
        <w:contextualSpacing/>
        <w:textAlignment w:val="auto"/>
        <w:rPr>
          <w:rFonts w:cs="Times New Roman" w:hint="default"/>
        </w:rPr>
      </w:pPr>
      <w:proofErr w:type="spellStart"/>
      <w:r>
        <w:rPr>
          <w:rFonts w:cs="Times New Roman"/>
        </w:rPr>
        <w:t>krwawienie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krwotok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wymagające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operacyjnego</w:t>
      </w:r>
      <w:proofErr w:type="spellEnd"/>
    </w:p>
    <w:p w:rsidR="00266A21" w:rsidRDefault="00266A21" w:rsidP="00266A21">
      <w:pPr>
        <w:pStyle w:val="Akapitzlist"/>
        <w:numPr>
          <w:ilvl w:val="0"/>
          <w:numId w:val="2"/>
        </w:numPr>
        <w:spacing w:after="200" w:line="276" w:lineRule="auto"/>
        <w:contextualSpacing/>
        <w:textAlignment w:val="auto"/>
        <w:rPr>
          <w:rFonts w:cs="Times New Roman" w:hint="default"/>
        </w:rPr>
      </w:pPr>
      <w:proofErr w:type="spellStart"/>
      <w:r>
        <w:rPr>
          <w:rFonts w:cs="Times New Roman"/>
        </w:rPr>
        <w:t>nakłucie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naczyń</w:t>
      </w:r>
      <w:proofErr w:type="spellEnd"/>
    </w:p>
    <w:p w:rsidR="00266A21" w:rsidRDefault="00266A21" w:rsidP="00266A21">
      <w:pPr>
        <w:pStyle w:val="Akapitzlist"/>
        <w:numPr>
          <w:ilvl w:val="0"/>
          <w:numId w:val="2"/>
        </w:numPr>
        <w:spacing w:after="200" w:line="276" w:lineRule="auto"/>
        <w:contextualSpacing/>
        <w:textAlignment w:val="auto"/>
        <w:rPr>
          <w:rFonts w:cs="Times New Roman" w:hint="default"/>
        </w:rPr>
      </w:pPr>
      <w:proofErr w:type="spellStart"/>
      <w:r>
        <w:rPr>
          <w:rFonts w:cs="Times New Roman"/>
        </w:rPr>
        <w:t>niecelowe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nakłucie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narządów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wewnętrznych</w:t>
      </w:r>
      <w:proofErr w:type="spellEnd"/>
    </w:p>
    <w:p w:rsidR="00266A21" w:rsidRDefault="00266A21" w:rsidP="00266A21">
      <w:pPr>
        <w:pStyle w:val="Akapitzlist"/>
        <w:numPr>
          <w:ilvl w:val="0"/>
          <w:numId w:val="2"/>
        </w:numPr>
        <w:spacing w:after="200" w:line="276" w:lineRule="auto"/>
        <w:contextualSpacing/>
        <w:textAlignment w:val="auto"/>
        <w:rPr>
          <w:rFonts w:cs="Times New Roman" w:hint="default"/>
        </w:rPr>
      </w:pPr>
      <w:proofErr w:type="spellStart"/>
      <w:r>
        <w:rPr>
          <w:rFonts w:cs="Times New Roman"/>
        </w:rPr>
        <w:t>zakażenie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miejscu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wkłucia</w:t>
      </w:r>
      <w:proofErr w:type="spellEnd"/>
    </w:p>
    <w:p w:rsidR="00266A21" w:rsidRDefault="00266A21" w:rsidP="00266A21">
      <w:pPr>
        <w:pStyle w:val="Akapitzlist"/>
        <w:numPr>
          <w:ilvl w:val="0"/>
          <w:numId w:val="2"/>
        </w:numPr>
        <w:spacing w:after="200" w:line="276" w:lineRule="auto"/>
        <w:contextualSpacing/>
        <w:textAlignment w:val="auto"/>
        <w:rPr>
          <w:rFonts w:cs="Times New Roman" w:hint="default"/>
        </w:rPr>
      </w:pPr>
      <w:proofErr w:type="spellStart"/>
      <w:r>
        <w:rPr>
          <w:rFonts w:cs="Times New Roman"/>
        </w:rPr>
        <w:t>ropień</w:t>
      </w:r>
      <w:proofErr w:type="spellEnd"/>
    </w:p>
    <w:p w:rsidR="00266A21" w:rsidRDefault="00266A21" w:rsidP="00266A21">
      <w:pPr>
        <w:rPr>
          <w:rFonts w:hint="default"/>
        </w:rPr>
      </w:pPr>
      <w:r>
        <w:t>Ciężkie zagrażające życiu lub śmiertelne powikłania proponowanego zabiegu zdarzają się rzadko. Pacjent winien być świadomy, że zabieg jest zawsze związany z ryzykiem powikłań, zarówno wymienionych powyżej, jak i innych, rzadziej występujących, trudnych do przewidzenia.</w:t>
      </w:r>
    </w:p>
    <w:p w:rsidR="00266A21" w:rsidRDefault="00266A21" w:rsidP="00266A21">
      <w:pPr>
        <w:rPr>
          <w:rFonts w:hint="default"/>
          <w:b/>
        </w:rPr>
      </w:pPr>
      <w:r>
        <w:rPr>
          <w:b/>
        </w:rPr>
        <w:t xml:space="preserve">Przeciwwskazania do zabiegu: </w:t>
      </w:r>
    </w:p>
    <w:p w:rsidR="00266A21" w:rsidRDefault="00266A21" w:rsidP="00266A21">
      <w:pPr>
        <w:pStyle w:val="Akapitzlist"/>
        <w:numPr>
          <w:ilvl w:val="0"/>
          <w:numId w:val="3"/>
        </w:numPr>
        <w:spacing w:after="200" w:line="276" w:lineRule="auto"/>
        <w:contextualSpacing/>
        <w:textAlignment w:val="auto"/>
        <w:rPr>
          <w:rFonts w:cs="Times New Roman" w:hint="default"/>
        </w:rPr>
      </w:pPr>
      <w:proofErr w:type="spellStart"/>
      <w:r>
        <w:rPr>
          <w:rFonts w:cs="Times New Roman"/>
        </w:rPr>
        <w:t>zaburzenia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krzepnięcia</w:t>
      </w:r>
      <w:proofErr w:type="spellEnd"/>
    </w:p>
    <w:p w:rsidR="00266A21" w:rsidRDefault="00266A21" w:rsidP="00266A21">
      <w:pPr>
        <w:pStyle w:val="Akapitzlist"/>
        <w:numPr>
          <w:ilvl w:val="0"/>
          <w:numId w:val="3"/>
        </w:numPr>
        <w:spacing w:after="200" w:line="276" w:lineRule="auto"/>
        <w:contextualSpacing/>
        <w:textAlignment w:val="auto"/>
        <w:rPr>
          <w:rFonts w:cs="Times New Roman" w:hint="default"/>
        </w:rPr>
      </w:pPr>
      <w:proofErr w:type="spellStart"/>
      <w:r>
        <w:rPr>
          <w:rFonts w:cs="Times New Roman"/>
        </w:rPr>
        <w:t>brak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współpracy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chorym</w:t>
      </w:r>
      <w:proofErr w:type="spellEnd"/>
    </w:p>
    <w:p w:rsidR="00266A21" w:rsidRDefault="00266A21" w:rsidP="00266A21">
      <w:pPr>
        <w:pStyle w:val="Akapitzlist"/>
        <w:numPr>
          <w:ilvl w:val="0"/>
          <w:numId w:val="3"/>
        </w:numPr>
        <w:spacing w:after="200" w:line="276" w:lineRule="auto"/>
        <w:contextualSpacing/>
        <w:textAlignment w:val="auto"/>
        <w:rPr>
          <w:rFonts w:cs="Times New Roman" w:hint="default"/>
        </w:rPr>
      </w:pPr>
      <w:proofErr w:type="spellStart"/>
      <w:r>
        <w:rPr>
          <w:rFonts w:cs="Times New Roman"/>
        </w:rPr>
        <w:t>zakażenie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potencjalnego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miejsca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nakłucia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okolicznych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tkanek</w:t>
      </w:r>
      <w:proofErr w:type="spellEnd"/>
    </w:p>
    <w:p w:rsidR="00266A21" w:rsidRDefault="00266A21" w:rsidP="00266A21">
      <w:pPr>
        <w:rPr>
          <w:rFonts w:hint="default"/>
        </w:rPr>
      </w:pPr>
    </w:p>
    <w:p w:rsidR="00266A21" w:rsidRDefault="00266A21" w:rsidP="00266A21">
      <w:pPr>
        <w:rPr>
          <w:rFonts w:hint="default"/>
        </w:rPr>
      </w:pPr>
      <w:r>
        <w:t>W pełni zrozumiałem/</w:t>
      </w:r>
      <w:proofErr w:type="spellStart"/>
      <w:r>
        <w:t>am</w:t>
      </w:r>
      <w:proofErr w:type="spellEnd"/>
      <w:r>
        <w:t xml:space="preserve"> informacje zawarte w tym formularzu. Lekarz poinformował mnie o stanie mojego zdrowia, planowanej operacji, alternatywnych metodach leczniczych wraz z możliwością rozszerzenia operacji, jeżeli zajdzie taka potrzeba. Rozumiem ryzyko związane ze stanem ogólnym mojego zdrowia i moimi chorobami.</w:t>
      </w:r>
    </w:p>
    <w:p w:rsidR="00266A21" w:rsidRDefault="00266A21" w:rsidP="00266A21">
      <w:pPr>
        <w:rPr>
          <w:rFonts w:hint="default"/>
        </w:rPr>
      </w:pPr>
      <w:r>
        <w:t>Oświadczam, że miałem/</w:t>
      </w:r>
      <w:proofErr w:type="spellStart"/>
      <w:r>
        <w:t>am</w:t>
      </w:r>
      <w:proofErr w:type="spellEnd"/>
      <w:r>
        <w:t xml:space="preserve"> zadania nieograniczonej ilości pytań dotyczących operacji, stanu mojego zdrowia i uzyskałem/</w:t>
      </w:r>
      <w:proofErr w:type="spellStart"/>
      <w:r>
        <w:t>am</w:t>
      </w:r>
      <w:proofErr w:type="spellEnd"/>
      <w:r>
        <w:t xml:space="preserve"> na nie wystarczające, satysfakcjonujące mnie odpowiedzi.</w:t>
      </w:r>
    </w:p>
    <w:p w:rsidR="00266A21" w:rsidRDefault="00266A21" w:rsidP="00266A21">
      <w:pPr>
        <w:rPr>
          <w:rFonts w:hint="default"/>
        </w:rPr>
      </w:pPr>
      <w:r>
        <w:t xml:space="preserve">Bez zastrzeżeń zgadzam się na przeprowadzenie u mnie </w:t>
      </w:r>
      <w:r>
        <w:rPr>
          <w:b/>
          <w:u w:val="single"/>
        </w:rPr>
        <w:t xml:space="preserve">biopsji </w:t>
      </w:r>
      <w:proofErr w:type="spellStart"/>
      <w:r>
        <w:rPr>
          <w:b/>
          <w:u w:val="single"/>
        </w:rPr>
        <w:t>gruboigłowej</w:t>
      </w:r>
      <w:proofErr w:type="spellEnd"/>
      <w:r>
        <w:rPr>
          <w:b/>
          <w:u w:val="single"/>
        </w:rPr>
        <w:t xml:space="preserve"> celowanej </w:t>
      </w:r>
      <w:r>
        <w:t xml:space="preserve">oraz jego ewentualne zmiany, które okażą się niezbędne w trakcie przeprowadzania zabiegu oraz w razie wystąpienia niebezpieczeństwa utraty życia, ciężkiego uszkodzenia ciała lub ciężkiego rozstroju zdrowia. Akceptuję całe postępowanie stosowane w procesie leczenia związane z proponowanym zabiegiem. Rozumiem, że </w:t>
      </w:r>
      <w:r>
        <w:lastRenderedPageBreak/>
        <w:t>wymienione w powyższej informacji powikłania nie są wszystkimi możliwymi, z którymi mogę się zetknąć w trakcie leczenia. Oświadczam, że podczas wywiadu i badania nie zataiłem/</w:t>
      </w:r>
      <w:proofErr w:type="spellStart"/>
      <w:r>
        <w:t>am</w:t>
      </w:r>
      <w:proofErr w:type="spellEnd"/>
      <w:r>
        <w:t xml:space="preserve"> istotnych informacji dotyczących stanu zdrowia, przyjmowanych leków, badań oraz przebytych chorób, urazów i zabiegów.</w:t>
      </w:r>
    </w:p>
    <w:p w:rsidR="00266A21" w:rsidRDefault="00266A21" w:rsidP="00266A21">
      <w:pPr>
        <w:rPr>
          <w:rFonts w:hint="default"/>
        </w:rPr>
      </w:pPr>
    </w:p>
    <w:p w:rsidR="00266A21" w:rsidRDefault="00266A21" w:rsidP="00266A21">
      <w:pPr>
        <w:jc w:val="center"/>
        <w:rPr>
          <w:rFonts w:hint="default"/>
        </w:rPr>
      </w:pPr>
      <w:r>
        <w:t>……………….</w:t>
      </w:r>
      <w:r>
        <w:tab/>
      </w:r>
      <w:r>
        <w:tab/>
      </w:r>
      <w:r>
        <w:tab/>
      </w:r>
      <w:r>
        <w:tab/>
      </w:r>
      <w:r>
        <w:tab/>
        <w:t>………………...………………………………………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pacjenta lub opiekuna prawnego)</w:t>
      </w:r>
    </w:p>
    <w:p w:rsidR="00266A21" w:rsidRDefault="00266A21" w:rsidP="00266A21">
      <w:pPr>
        <w:rPr>
          <w:rFonts w:hint="default"/>
        </w:rPr>
      </w:pPr>
    </w:p>
    <w:p w:rsidR="00266A21" w:rsidRDefault="00266A21" w:rsidP="00266A21">
      <w:pPr>
        <w:rPr>
          <w:rFonts w:hint="default"/>
        </w:rPr>
      </w:pPr>
      <w:r>
        <w:t>Nie zgadzam się na proponowany mi zabieg. Zostałem poinformowany/na o możliwych negatywnych konsekwencjach takiej decyzji dla mojego zdrowia i życia.</w:t>
      </w:r>
    </w:p>
    <w:p w:rsidR="00266A21" w:rsidRDefault="00266A21" w:rsidP="00266A21">
      <w:pPr>
        <w:rPr>
          <w:rFonts w:hint="default"/>
        </w:rPr>
      </w:pPr>
    </w:p>
    <w:p w:rsidR="00266A21" w:rsidRDefault="00266A21" w:rsidP="00266A21">
      <w:pPr>
        <w:jc w:val="center"/>
        <w:rPr>
          <w:rFonts w:hint="default"/>
        </w:rPr>
      </w:pPr>
      <w:r>
        <w:t>……………….</w:t>
      </w:r>
      <w:r>
        <w:tab/>
      </w:r>
      <w:r>
        <w:tab/>
      </w:r>
      <w:r>
        <w:tab/>
      </w:r>
      <w:r>
        <w:tab/>
      </w:r>
      <w:r>
        <w:tab/>
        <w:t>………………...………………………………………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pacjenta lub opiekuna prawnego)</w:t>
      </w:r>
    </w:p>
    <w:p w:rsidR="00266A21" w:rsidRDefault="00266A21" w:rsidP="00266A21">
      <w:pPr>
        <w:rPr>
          <w:rFonts w:hint="default"/>
        </w:rPr>
      </w:pPr>
    </w:p>
    <w:p w:rsidR="00266A21" w:rsidRDefault="00266A21" w:rsidP="00266A21">
      <w:pPr>
        <w:rPr>
          <w:rFonts w:hint="default"/>
        </w:rPr>
      </w:pPr>
      <w:r>
        <w:t>Stwierdzam, że odpowiedziałem/</w:t>
      </w:r>
      <w:proofErr w:type="spellStart"/>
      <w:r>
        <w:t>am</w:t>
      </w:r>
      <w:proofErr w:type="spellEnd"/>
      <w:r>
        <w:t xml:space="preserve"> na wszystkie pytania zadane mi przez wyżej podpisanego chorego, dotyczące jego stanu zdrowia oraz planowanej operacji, zgodnie z prawdą i posiadaną wiedzą medyczną.</w:t>
      </w:r>
    </w:p>
    <w:p w:rsidR="00266A21" w:rsidRDefault="00266A21" w:rsidP="00266A21">
      <w:pPr>
        <w:rPr>
          <w:rFonts w:hint="default"/>
        </w:rPr>
      </w:pPr>
    </w:p>
    <w:p w:rsidR="00266A21" w:rsidRDefault="00266A21" w:rsidP="00266A21">
      <w:pPr>
        <w:jc w:val="center"/>
        <w:rPr>
          <w:rFonts w:hint="default"/>
        </w:rPr>
      </w:pPr>
      <w:r>
        <w:t>……………….</w:t>
      </w:r>
      <w:r>
        <w:tab/>
      </w:r>
      <w:r>
        <w:tab/>
      </w:r>
      <w:r>
        <w:tab/>
      </w:r>
      <w:r>
        <w:tab/>
      </w:r>
      <w:r>
        <w:tab/>
        <w:t>………………...………………………………………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pacjenta lub opiekuna prawnego)</w:t>
      </w:r>
    </w:p>
    <w:p w:rsidR="00266A21" w:rsidRDefault="00266A21" w:rsidP="00266A21">
      <w:pPr>
        <w:rPr>
          <w:rFonts w:hint="default"/>
        </w:rPr>
      </w:pPr>
      <w:r>
        <w:t>Podpisanie formularza zgody przez pacjenta/ pacjentkę jest niemożliwe z powodu:</w:t>
      </w:r>
    </w:p>
    <w:p w:rsidR="00266A21" w:rsidRDefault="00266A21" w:rsidP="00266A21">
      <w:pPr>
        <w:rPr>
          <w:rFonts w:hint="default"/>
        </w:rPr>
      </w:pPr>
      <w:r>
        <w:t>……………………………………………………………………………………………………………</w:t>
      </w:r>
    </w:p>
    <w:p w:rsidR="00266A21" w:rsidRDefault="00266A21" w:rsidP="00266A21">
      <w:pPr>
        <w:rPr>
          <w:rFonts w:hint="default"/>
        </w:rPr>
      </w:pPr>
      <w:r>
        <w:t>……………………………………………………………………………………………………………</w:t>
      </w:r>
    </w:p>
    <w:p w:rsidR="00266A21" w:rsidRDefault="00266A21" w:rsidP="00266A21">
      <w:pPr>
        <w:rPr>
          <w:rFonts w:hint="default"/>
        </w:rPr>
      </w:pPr>
    </w:p>
    <w:p w:rsidR="00266A21" w:rsidRDefault="00266A21" w:rsidP="00266A21">
      <w:pPr>
        <w:jc w:val="center"/>
        <w:rPr>
          <w:rFonts w:hint="default"/>
        </w:rPr>
      </w:pPr>
      <w:r>
        <w:t>……………….</w:t>
      </w:r>
      <w:r>
        <w:tab/>
      </w:r>
      <w:r>
        <w:tab/>
      </w:r>
      <w:r>
        <w:tab/>
      </w:r>
      <w:r>
        <w:tab/>
      </w:r>
      <w:r>
        <w:tab/>
        <w:t>………………...………………………………………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pacjenta lub opiekuna prawnego)</w:t>
      </w:r>
    </w:p>
    <w:p w:rsidR="000712BB" w:rsidRDefault="000712BB" w:rsidP="002D315B">
      <w:pPr>
        <w:jc w:val="both"/>
        <w:rPr>
          <w:rFonts w:hint="default"/>
        </w:rPr>
      </w:pPr>
    </w:p>
    <w:sectPr w:rsidR="000712BB" w:rsidSect="00DA5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20" w:rsidRDefault="003F0820">
      <w:pPr>
        <w:rPr>
          <w:rFonts w:hint="default"/>
        </w:rPr>
      </w:pPr>
      <w:r>
        <w:separator/>
      </w:r>
    </w:p>
  </w:endnote>
  <w:endnote w:type="continuationSeparator" w:id="0">
    <w:p w:rsidR="003F0820" w:rsidRDefault="003F082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14" w:rsidRDefault="00531D14">
    <w:pPr>
      <w:pStyle w:val="Stopka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14" w:rsidRDefault="00531D14">
    <w:pPr>
      <w:pStyle w:val="Stopka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14" w:rsidRDefault="00531D14">
    <w:pPr>
      <w:pStyle w:val="Stopk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20" w:rsidRDefault="003F0820">
      <w:pPr>
        <w:rPr>
          <w:rFonts w:hint="default"/>
        </w:rPr>
      </w:pPr>
      <w:r>
        <w:separator/>
      </w:r>
    </w:p>
  </w:footnote>
  <w:footnote w:type="continuationSeparator" w:id="0">
    <w:p w:rsidR="003F0820" w:rsidRDefault="003F082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14" w:rsidRDefault="00531D14">
    <w:pPr>
      <w:pStyle w:val="Nagwek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96"/>
      <w:gridCol w:w="8235"/>
    </w:tblGrid>
    <w:tr w:rsidR="000712BB">
      <w:trPr>
        <w:jc w:val="center"/>
      </w:trPr>
      <w:tc>
        <w:tcPr>
          <w:tcW w:w="2296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tl2br w:val="nil"/>
            <w:tr2bl w:val="nil"/>
          </w:tcBorders>
          <w:vAlign w:val="center"/>
        </w:tcPr>
        <w:p w:rsidR="000712BB" w:rsidRDefault="00B21BF1" w:rsidP="00706E52">
          <w:pPr>
            <w:pStyle w:val="Nagwek2"/>
            <w:rPr>
              <w:rFonts w:ascii="Arial" w:cs="Arial" w:hint="default"/>
            </w:rPr>
          </w:pPr>
          <w:r>
            <w:rPr>
              <w:rFonts w:ascii="Tahoma" w:cs="Tahoma" w:hint="default"/>
              <w:noProof/>
              <w:sz w:val="16"/>
              <w:szCs w:val="16"/>
            </w:rPr>
            <w:drawing>
              <wp:inline distT="0" distB="0" distL="114300" distR="114300">
                <wp:extent cx="734695" cy="472440"/>
                <wp:effectExtent l="0" t="0" r="8255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tl2br w:val="nil"/>
            <w:tr2bl w:val="nil"/>
          </w:tcBorders>
          <w:vAlign w:val="center"/>
        </w:tcPr>
        <w:p w:rsidR="000712BB" w:rsidRDefault="00B21BF1">
          <w:pPr>
            <w:jc w:val="center"/>
            <w:rPr>
              <w:rFonts w:ascii="Calibri" w:hAnsi="Calibri" w:cs="Calibri" w:hint="default"/>
              <w:sz w:val="22"/>
              <w:szCs w:val="22"/>
            </w:rPr>
          </w:pPr>
          <w:r>
            <w:rPr>
              <w:rFonts w:ascii="Calibri" w:hAnsi="Calibri" w:cs="Calibri" w:hint="default"/>
              <w:sz w:val="22"/>
              <w:szCs w:val="22"/>
            </w:rPr>
            <w:t>SAMODZIELNY PUBLICZNY ZAKŁAD OPIEKI ZDROWOTNEJ CENTRALNY SZPITAL KLINICZNY UNIWERSYTETU MEDYCZNEGO W ŁODZI</w:t>
          </w:r>
        </w:p>
        <w:p w:rsidR="000712BB" w:rsidRDefault="00B21BF1">
          <w:pPr>
            <w:jc w:val="center"/>
            <w:rPr>
              <w:rFonts w:ascii="Calibri" w:hAnsi="Calibri" w:cs="Calibri" w:hint="default"/>
              <w:sz w:val="18"/>
              <w:szCs w:val="18"/>
            </w:rPr>
          </w:pPr>
          <w:r>
            <w:rPr>
              <w:rFonts w:ascii="Calibri" w:hAnsi="Calibri" w:cs="Calibri" w:hint="default"/>
              <w:sz w:val="18"/>
              <w:szCs w:val="18"/>
            </w:rPr>
            <w:t>Cz.I:000000018629</w:t>
          </w:r>
        </w:p>
        <w:p w:rsidR="000712BB" w:rsidRDefault="00B21BF1">
          <w:pPr>
            <w:jc w:val="center"/>
            <w:rPr>
              <w:rFonts w:ascii="Calibri" w:hAnsi="Calibri" w:cs="Calibri" w:hint="default"/>
              <w:sz w:val="16"/>
              <w:szCs w:val="16"/>
            </w:rPr>
          </w:pPr>
          <w:r>
            <w:rPr>
              <w:rFonts w:ascii="Calibri" w:hAnsi="Calibri" w:cs="Calibri" w:hint="default"/>
              <w:sz w:val="16"/>
              <w:szCs w:val="16"/>
            </w:rPr>
            <w:t>SZPITAL KLINICZNY REGON: 472147559-00090</w:t>
          </w:r>
        </w:p>
        <w:p w:rsidR="000712BB" w:rsidRDefault="00B21BF1">
          <w:pPr>
            <w:jc w:val="center"/>
            <w:rPr>
              <w:rFonts w:ascii="Calibri" w:cs="Calibri" w:hint="default"/>
              <w:sz w:val="16"/>
              <w:szCs w:val="16"/>
            </w:rPr>
          </w:pPr>
          <w:r>
            <w:rPr>
              <w:rFonts w:ascii="Calibri" w:hAnsi="Calibri" w:cs="Calibri" w:hint="default"/>
              <w:sz w:val="16"/>
              <w:szCs w:val="16"/>
            </w:rPr>
            <w:t>ul. Pomorska 251, 92-213 Łódź</w:t>
          </w:r>
        </w:p>
        <w:p w:rsidR="008A6D9A" w:rsidRDefault="00B21BF1" w:rsidP="008A6D9A">
          <w:pPr>
            <w:jc w:val="center"/>
            <w:rPr>
              <w:rFonts w:ascii="Calibri" w:hAnsi="Calibri" w:cs="Calibri" w:hint="default"/>
              <w:b/>
              <w:sz w:val="22"/>
              <w:szCs w:val="22"/>
            </w:rPr>
          </w:pPr>
          <w:r>
            <w:rPr>
              <w:rFonts w:ascii="Calibri" w:hAnsi="Calibri" w:cs="Calibri" w:hint="default"/>
              <w:b/>
              <w:sz w:val="22"/>
              <w:szCs w:val="22"/>
            </w:rPr>
            <w:t xml:space="preserve">CKD </w:t>
          </w:r>
          <w:r w:rsidR="008A6D9A">
            <w:rPr>
              <w:rFonts w:ascii="Calibri" w:hAnsi="Calibri" w:cs="Calibri" w:hint="default"/>
              <w:b/>
              <w:sz w:val="22"/>
              <w:szCs w:val="22"/>
            </w:rPr>
            <w:t xml:space="preserve">Zakład Diagnostyki </w:t>
          </w:r>
          <w:proofErr w:type="spellStart"/>
          <w:r w:rsidR="008A6D9A">
            <w:rPr>
              <w:rFonts w:ascii="Calibri" w:hAnsi="Calibri" w:cs="Calibri" w:hint="default"/>
              <w:b/>
              <w:sz w:val="22"/>
              <w:szCs w:val="22"/>
            </w:rPr>
            <w:t>Obrazowj</w:t>
          </w:r>
          <w:bookmarkStart w:id="0" w:name="_GoBack"/>
          <w:bookmarkEnd w:id="0"/>
          <w:proofErr w:type="spellEnd"/>
        </w:p>
        <w:p w:rsidR="000712BB" w:rsidRDefault="00B21BF1">
          <w:pPr>
            <w:jc w:val="center"/>
            <w:rPr>
              <w:rFonts w:ascii="Arial" w:cs="Arial" w:hint="default"/>
              <w:sz w:val="16"/>
              <w:szCs w:val="16"/>
              <w:lang w:val="en-US"/>
            </w:rPr>
          </w:pPr>
          <w:r>
            <w:rPr>
              <w:rFonts w:ascii="Calibri" w:hAnsi="Calibri" w:cs="Calibri" w:hint="default"/>
              <w:sz w:val="16"/>
              <w:szCs w:val="16"/>
              <w:lang w:val="en-US"/>
            </w:rPr>
            <w:t xml:space="preserve">42 201 42 04        </w:t>
          </w:r>
        </w:p>
      </w:tc>
    </w:tr>
  </w:tbl>
  <w:p w:rsidR="000F11E7" w:rsidRDefault="000F11E7">
    <w:pPr>
      <w:pStyle w:val="Nagwek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14" w:rsidRDefault="00531D14">
    <w:pPr>
      <w:pStyle w:val="Nagwek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84C"/>
    <w:multiLevelType w:val="hybridMultilevel"/>
    <w:tmpl w:val="EB18B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F3B"/>
    <w:multiLevelType w:val="multilevel"/>
    <w:tmpl w:val="21101F3B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u w:val="none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  <w:u w:val="non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u w:val="none"/>
      </w:rPr>
    </w:lvl>
  </w:abstractNum>
  <w:abstractNum w:abstractNumId="2" w15:restartNumberingAfterBreak="0">
    <w:nsid w:val="602B0D10"/>
    <w:multiLevelType w:val="hybridMultilevel"/>
    <w:tmpl w:val="84C264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12BB"/>
    <w:rsid w:val="000B4B47"/>
    <w:rsid w:val="000F11E7"/>
    <w:rsid w:val="00172A27"/>
    <w:rsid w:val="00244B83"/>
    <w:rsid w:val="00266A21"/>
    <w:rsid w:val="002D315B"/>
    <w:rsid w:val="003F0820"/>
    <w:rsid w:val="00531D14"/>
    <w:rsid w:val="005D3BF6"/>
    <w:rsid w:val="005F0230"/>
    <w:rsid w:val="006977CC"/>
    <w:rsid w:val="00706E52"/>
    <w:rsid w:val="007F7624"/>
    <w:rsid w:val="008A6D9A"/>
    <w:rsid w:val="00901DA8"/>
    <w:rsid w:val="00983BDD"/>
    <w:rsid w:val="00B139D7"/>
    <w:rsid w:val="00B21BF1"/>
    <w:rsid w:val="00BD629C"/>
    <w:rsid w:val="00C03CF3"/>
    <w:rsid w:val="00DA5F27"/>
    <w:rsid w:val="00EB317D"/>
    <w:rsid w:val="00F804D5"/>
    <w:rsid w:val="1A0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6448C"/>
  <w15:docId w15:val="{4E3926D4-B5C4-4736-A2A0-3E31FF6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header" w:unhideWhenUsed="1"/>
    <w:lsdException w:name="footer" w:unhideWhenUsed="1"/>
    <w:lsdException w:name="caption" w:unhideWhenUsed="1" w:qFormat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2" w:unhideWhenUsed="1"/>
    <w:lsdException w:name="Hyperlink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nhideWhenUsed/>
    <w:qFormat/>
    <w:pPr>
      <w:autoSpaceDE w:val="0"/>
      <w:autoSpaceDN w:val="0"/>
    </w:pPr>
    <w:rPr>
      <w:rFonts w:eastAsia="Times New Roman" w:hint="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unhideWhenUsed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pPr>
      <w:ind w:left="1134"/>
    </w:pPr>
    <w:rPr>
      <w:b/>
      <w:sz w:val="16"/>
      <w:szCs w:val="16"/>
    </w:rPr>
  </w:style>
  <w:style w:type="paragraph" w:styleId="Legenda">
    <w:name w:val="caption"/>
    <w:basedOn w:val="Normalny"/>
    <w:next w:val="Normalny"/>
    <w:uiPriority w:val="99"/>
    <w:unhideWhenUsed/>
    <w:qFormat/>
    <w:pPr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rFonts w:cs="Times New Roman" w:hint="default"/>
      <w:color w:val="0000FF"/>
      <w:sz w:val="24"/>
      <w:szCs w:val="24"/>
      <w:u w:val="single"/>
    </w:rPr>
  </w:style>
  <w:style w:type="paragraph" w:customStyle="1" w:styleId="Standard">
    <w:name w:val="Standard"/>
    <w:unhideWhenUsed/>
    <w:pPr>
      <w:widowControl w:val="0"/>
      <w:suppressAutoHyphens/>
      <w:autoSpaceDN w:val="0"/>
      <w:textAlignment w:val="baseline"/>
    </w:pPr>
    <w:rPr>
      <w:rFonts w:eastAsia="Times New Roman" w:cs="Tahoma" w:hint="eastAsia"/>
      <w:color w:val="000000"/>
      <w:kern w:val="3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unhideWhenUsed/>
    <w:qFormat/>
    <w:pPr>
      <w:widowControl w:val="0"/>
      <w:suppressAutoHyphens/>
      <w:autoSpaceDE/>
      <w:ind w:left="720"/>
      <w:textAlignment w:val="baseline"/>
    </w:pPr>
    <w:rPr>
      <w:rFonts w:cs="Tahoma"/>
      <w:color w:val="000000"/>
      <w:kern w:val="3"/>
      <w:lang w:val="en-US" w:eastAsia="en-US"/>
    </w:rPr>
  </w:style>
  <w:style w:type="paragraph" w:styleId="Bezodstpw">
    <w:name w:val="No Spacing"/>
    <w:uiPriority w:val="1"/>
    <w:unhideWhenUsed/>
    <w:qFormat/>
    <w:rPr>
      <w:rFonts w:ascii="Calibri" w:eastAsia="Times New Roman" w:hAnsi="Calibri" w:hint="eastAsia"/>
      <w:sz w:val="22"/>
      <w:szCs w:val="22"/>
      <w:lang w:eastAsia="en-US"/>
    </w:rPr>
  </w:style>
  <w:style w:type="paragraph" w:customStyle="1" w:styleId="Heading1">
    <w:name w:val="Heading #1"/>
    <w:basedOn w:val="Normalny"/>
    <w:link w:val="Heading10"/>
    <w:unhideWhenUsed/>
    <w:pPr>
      <w:widowControl w:val="0"/>
      <w:shd w:val="clear" w:color="auto" w:fill="FFFFFF"/>
      <w:autoSpaceDE/>
      <w:autoSpaceDN/>
      <w:spacing w:before="420" w:after="420" w:line="250" w:lineRule="exact"/>
      <w:jc w:val="center"/>
      <w:outlineLvl w:val="0"/>
    </w:pPr>
    <w:rPr>
      <w:rFonts w:ascii="Bookman Old Style" w:hAnsi="Bookman Old Style" w:cs="Bookman Old Style"/>
      <w:b/>
      <w:spacing w:val="2"/>
      <w:sz w:val="18"/>
      <w:szCs w:val="18"/>
    </w:rPr>
  </w:style>
  <w:style w:type="paragraph" w:customStyle="1" w:styleId="Tekstpodstawowy1">
    <w:name w:val="Tekst podstawowy1"/>
    <w:basedOn w:val="Normalny"/>
    <w:link w:val="Bodytext"/>
    <w:unhideWhenUsed/>
    <w:pPr>
      <w:widowControl w:val="0"/>
      <w:shd w:val="clear" w:color="auto" w:fill="FFFFFF"/>
      <w:autoSpaceDE/>
      <w:autoSpaceDN/>
      <w:spacing w:before="420" w:line="317" w:lineRule="exact"/>
      <w:ind w:hanging="320"/>
    </w:pPr>
    <w:rPr>
      <w:rFonts w:ascii="Bookman Old Style" w:hAnsi="Bookman Old Style" w:cs="Bookman Old Style"/>
      <w:spacing w:val="3"/>
      <w:sz w:val="15"/>
      <w:szCs w:val="15"/>
    </w:rPr>
  </w:style>
  <w:style w:type="paragraph" w:customStyle="1" w:styleId="Bodytext3">
    <w:name w:val="Body text (3)"/>
    <w:basedOn w:val="Normalny"/>
    <w:link w:val="Bodytext30"/>
    <w:unhideWhenUsed/>
    <w:pPr>
      <w:widowControl w:val="0"/>
      <w:shd w:val="clear" w:color="auto" w:fill="FFFFFF"/>
      <w:autoSpaceDE/>
      <w:autoSpaceDN/>
      <w:spacing w:before="120" w:line="187" w:lineRule="exact"/>
      <w:jc w:val="both"/>
    </w:pPr>
    <w:rPr>
      <w:rFonts w:ascii="Bookman Old Style" w:hAnsi="Bookman Old Style" w:cs="Bookman Old Style"/>
      <w:spacing w:val="1"/>
      <w:sz w:val="14"/>
      <w:szCs w:val="14"/>
    </w:rPr>
  </w:style>
  <w:style w:type="paragraph" w:customStyle="1" w:styleId="Bodytext4">
    <w:name w:val="Body text (4)"/>
    <w:basedOn w:val="Normalny"/>
    <w:link w:val="Bodytext40"/>
    <w:unhideWhenUsed/>
    <w:pPr>
      <w:widowControl w:val="0"/>
      <w:shd w:val="clear" w:color="auto" w:fill="FFFFFF"/>
      <w:autoSpaceDE/>
      <w:autoSpaceDN/>
      <w:spacing w:before="360" w:after="300" w:line="230" w:lineRule="exact"/>
      <w:jc w:val="center"/>
    </w:pPr>
    <w:rPr>
      <w:rFonts w:ascii="Bookman Old Style" w:hAnsi="Bookman Old Style" w:cs="Bookman Old Style"/>
      <w:b/>
      <w:spacing w:val="2"/>
      <w:sz w:val="18"/>
      <w:szCs w:val="18"/>
    </w:rPr>
  </w:style>
  <w:style w:type="paragraph" w:customStyle="1" w:styleId="Bodytext5">
    <w:name w:val="Body text (5)"/>
    <w:basedOn w:val="Normalny"/>
    <w:link w:val="Bodytext50"/>
    <w:unhideWhenUsed/>
    <w:pPr>
      <w:widowControl w:val="0"/>
      <w:shd w:val="clear" w:color="auto" w:fill="FFFFFF"/>
      <w:autoSpaceDE/>
      <w:autoSpaceDN/>
      <w:spacing w:before="300" w:line="562" w:lineRule="exact"/>
    </w:pPr>
    <w:rPr>
      <w:rFonts w:ascii="Bookman Old Style" w:hAnsi="Bookman Old Style" w:cs="Bookman Old Style"/>
      <w:b/>
      <w:spacing w:val="1"/>
      <w:sz w:val="22"/>
      <w:szCs w:val="22"/>
    </w:rPr>
  </w:style>
  <w:style w:type="paragraph" w:customStyle="1" w:styleId="Bodytext6">
    <w:name w:val="Body text (6)"/>
    <w:basedOn w:val="Normalny"/>
    <w:link w:val="Bodytext60"/>
    <w:unhideWhenUsed/>
    <w:pPr>
      <w:widowControl w:val="0"/>
      <w:shd w:val="clear" w:color="auto" w:fill="FFFFFF"/>
      <w:autoSpaceDE/>
      <w:autoSpaceDN/>
      <w:spacing w:before="360" w:line="422" w:lineRule="exact"/>
      <w:ind w:hanging="360"/>
      <w:jc w:val="center"/>
    </w:pPr>
    <w:rPr>
      <w:rFonts w:ascii="Bookman Old Style" w:hAnsi="Bookman Old Style" w:cs="Bookman Old Style"/>
      <w:spacing w:val="2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unhideWhenUsed/>
    <w:locked/>
    <w:rPr>
      <w:rFonts w:ascii="Cambria" w:eastAsia="Times New Roman" w:hAnsi="Cambria" w:cs="Times New Roman" w:hint="eastAsia"/>
      <w:b/>
      <w:i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unhideWhenUsed/>
    <w:locked/>
    <w:rPr>
      <w:rFonts w:ascii="Times New Roman" w:cs="Times New Roman" w:hint="default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unhideWhenUsed/>
    <w:locked/>
    <w:rPr>
      <w:rFonts w:ascii="Times New Roman" w:cs="Times New Roman" w:hint="default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unhideWhenUsed/>
    <w:locked/>
    <w:rPr>
      <w:rFonts w:ascii="Times New Roman" w:cs="Times New Roman" w:hint="default"/>
      <w:sz w:val="24"/>
      <w:szCs w:val="24"/>
    </w:rPr>
  </w:style>
  <w:style w:type="character" w:customStyle="1" w:styleId="Heading10">
    <w:name w:val="Heading #1_"/>
    <w:link w:val="Heading1"/>
    <w:unhideWhenUsed/>
    <w:locked/>
    <w:rPr>
      <w:rFonts w:ascii="Bookman Old Style" w:hint="default"/>
      <w:b/>
      <w:spacing w:val="2"/>
      <w:sz w:val="18"/>
      <w:szCs w:val="24"/>
      <w:shd w:val="clear" w:color="auto" w:fill="FFFFFF"/>
    </w:rPr>
  </w:style>
  <w:style w:type="character" w:customStyle="1" w:styleId="Bodytext">
    <w:name w:val="Body text_"/>
    <w:link w:val="Tekstpodstawowy1"/>
    <w:unhideWhenUsed/>
    <w:locked/>
    <w:rPr>
      <w:rFonts w:ascii="Bookman Old Style" w:hint="default"/>
      <w:spacing w:val="3"/>
      <w:sz w:val="15"/>
      <w:szCs w:val="24"/>
      <w:shd w:val="clear" w:color="auto" w:fill="FFFFFF"/>
    </w:rPr>
  </w:style>
  <w:style w:type="character" w:customStyle="1" w:styleId="Bodytext7pt">
    <w:name w:val="Body text + 7 pt"/>
    <w:aliases w:val="Spacing 0 pt"/>
    <w:unhideWhenUsed/>
    <w:rPr>
      <w:rFonts w:ascii="Bookman Old Style" w:hint="default"/>
      <w:color w:val="000000"/>
      <w:spacing w:val="1"/>
      <w:sz w:val="14"/>
      <w:szCs w:val="24"/>
      <w:lang w:val="pl-PL"/>
    </w:rPr>
  </w:style>
  <w:style w:type="character" w:customStyle="1" w:styleId="Bodytext30">
    <w:name w:val="Body text (3)_"/>
    <w:link w:val="Bodytext3"/>
    <w:unhideWhenUsed/>
    <w:locked/>
    <w:rPr>
      <w:rFonts w:ascii="Bookman Old Style" w:hint="default"/>
      <w:spacing w:val="1"/>
      <w:sz w:val="14"/>
      <w:szCs w:val="24"/>
      <w:shd w:val="clear" w:color="auto" w:fill="FFFFFF"/>
    </w:rPr>
  </w:style>
  <w:style w:type="character" w:customStyle="1" w:styleId="Bodytext37">
    <w:name w:val="Body text (3) + 7"/>
    <w:aliases w:val="5 pt,Italic,Spacing 0 pt1"/>
    <w:unhideWhenUsed/>
    <w:rPr>
      <w:rFonts w:ascii="Bookman Old Style" w:hint="default"/>
      <w:i/>
      <w:color w:val="000000"/>
      <w:spacing w:val="2"/>
      <w:sz w:val="15"/>
      <w:szCs w:val="24"/>
      <w:lang w:val="pl-PL"/>
    </w:rPr>
  </w:style>
  <w:style w:type="character" w:customStyle="1" w:styleId="Bodytext40">
    <w:name w:val="Body text (4)_"/>
    <w:link w:val="Bodytext4"/>
    <w:unhideWhenUsed/>
    <w:locked/>
    <w:rPr>
      <w:rFonts w:ascii="Bookman Old Style" w:hint="default"/>
      <w:b/>
      <w:spacing w:val="2"/>
      <w:sz w:val="18"/>
      <w:szCs w:val="24"/>
      <w:shd w:val="clear" w:color="auto" w:fill="FFFFFF"/>
    </w:rPr>
  </w:style>
  <w:style w:type="character" w:customStyle="1" w:styleId="Bodytext50">
    <w:name w:val="Body text (5)_"/>
    <w:link w:val="Bodytext5"/>
    <w:unhideWhenUsed/>
    <w:locked/>
    <w:rPr>
      <w:rFonts w:ascii="Bookman Old Style" w:hint="default"/>
      <w:b/>
      <w:spacing w:val="1"/>
      <w:sz w:val="24"/>
      <w:szCs w:val="24"/>
      <w:shd w:val="clear" w:color="auto" w:fill="FFFFFF"/>
    </w:rPr>
  </w:style>
  <w:style w:type="character" w:customStyle="1" w:styleId="Bodytext60">
    <w:name w:val="Body text (6)_"/>
    <w:link w:val="Bodytext6"/>
    <w:unhideWhenUsed/>
    <w:locked/>
    <w:rPr>
      <w:rFonts w:ascii="Bookman Old Style" w:hint="default"/>
      <w:spacing w:val="2"/>
      <w:sz w:val="21"/>
      <w:szCs w:val="24"/>
      <w:shd w:val="clear" w:color="auto" w:fill="FFFFFF"/>
    </w:rPr>
  </w:style>
  <w:style w:type="character" w:customStyle="1" w:styleId="WW8Num1z5">
    <w:name w:val="WW8Num1z5"/>
    <w:unhideWhenUsed/>
    <w:rPr>
      <w:rFonts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B13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139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8736-F0AA-40CA-BBF4-D27FD7E5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aziaja</dc:creator>
  <cp:lastModifiedBy>Lidia Małuszyńska</cp:lastModifiedBy>
  <cp:revision>9</cp:revision>
  <cp:lastPrinted>2023-06-27T07:06:00Z</cp:lastPrinted>
  <dcterms:created xsi:type="dcterms:W3CDTF">2024-03-13T08:00:00Z</dcterms:created>
  <dcterms:modified xsi:type="dcterms:W3CDTF">2024-03-13T08:33:00Z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0DB8DF53200246A7986043F2988F0D11</vt:lpwstr>
  </property>
</Properties>
</file>