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67" w:rsidRPr="007B5E4C" w:rsidRDefault="00564567" w:rsidP="006A24E2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lang w:eastAsia="ar-SA"/>
        </w:rPr>
      </w:pPr>
      <w:r w:rsidRPr="007B5E4C">
        <w:rPr>
          <w:rFonts w:asciiTheme="majorHAnsi" w:eastAsia="Times New Roman" w:hAnsiTheme="majorHAnsi" w:cs="Tahoma"/>
          <w:lang w:eastAsia="ar-SA"/>
        </w:rPr>
        <w:t xml:space="preserve">   </w:t>
      </w:r>
      <w:r w:rsidR="006A24E2" w:rsidRPr="007B5E4C">
        <w:rPr>
          <w:rFonts w:asciiTheme="majorHAnsi" w:eastAsia="Times New Roman" w:hAnsiTheme="majorHAnsi" w:cs="Tahoma"/>
          <w:lang w:eastAsia="ar-SA"/>
        </w:rPr>
        <w:t xml:space="preserve">         </w:t>
      </w:r>
      <w:r w:rsidR="00E11D95" w:rsidRPr="007B5E4C">
        <w:rPr>
          <w:rFonts w:asciiTheme="majorHAnsi" w:eastAsia="Times New Roman" w:hAnsiTheme="majorHAnsi" w:cs="Tahoma"/>
          <w:lang w:eastAsia="ar-SA"/>
        </w:rPr>
        <w:t xml:space="preserve"> </w:t>
      </w:r>
      <w:r w:rsidR="006F5CA3">
        <w:rPr>
          <w:rFonts w:asciiTheme="majorHAnsi" w:eastAsia="Times New Roman" w:hAnsiTheme="majorHAnsi" w:cs="Tahoma"/>
          <w:lang w:eastAsia="ar-SA"/>
        </w:rPr>
        <w:t xml:space="preserve">Łódź, dnia </w:t>
      </w:r>
      <w:r w:rsidR="005E7B15">
        <w:rPr>
          <w:rFonts w:asciiTheme="majorHAnsi" w:eastAsia="Times New Roman" w:hAnsiTheme="majorHAnsi" w:cs="Tahoma"/>
          <w:lang w:eastAsia="ar-SA"/>
        </w:rPr>
        <w:t>24</w:t>
      </w:r>
      <w:r w:rsidRPr="007B5E4C">
        <w:rPr>
          <w:rFonts w:asciiTheme="majorHAnsi" w:eastAsia="Times New Roman" w:hAnsiTheme="majorHAnsi" w:cs="Tahoma"/>
          <w:lang w:eastAsia="ar-SA"/>
        </w:rPr>
        <w:t>.</w:t>
      </w:r>
      <w:r w:rsidR="003C538A">
        <w:rPr>
          <w:rFonts w:asciiTheme="majorHAnsi" w:eastAsia="Times New Roman" w:hAnsiTheme="majorHAnsi" w:cs="Tahoma"/>
          <w:lang w:eastAsia="ar-SA"/>
        </w:rPr>
        <w:t>1</w:t>
      </w:r>
      <w:r w:rsidR="00A60C68" w:rsidRPr="007B5E4C">
        <w:rPr>
          <w:rFonts w:asciiTheme="majorHAnsi" w:eastAsia="Times New Roman" w:hAnsiTheme="majorHAnsi" w:cs="Tahoma"/>
          <w:lang w:eastAsia="ar-SA"/>
        </w:rPr>
        <w:t>0.20</w:t>
      </w:r>
      <w:r w:rsidR="00637EBD">
        <w:rPr>
          <w:rFonts w:asciiTheme="majorHAnsi" w:eastAsia="Times New Roman" w:hAnsiTheme="majorHAnsi" w:cs="Tahoma"/>
          <w:lang w:eastAsia="ar-SA"/>
        </w:rPr>
        <w:t>24</w:t>
      </w:r>
      <w:r w:rsidR="006A24E2" w:rsidRPr="007B5E4C">
        <w:rPr>
          <w:rFonts w:asciiTheme="majorHAnsi" w:eastAsia="Times New Roman" w:hAnsiTheme="majorHAnsi" w:cs="Tahoma"/>
          <w:lang w:eastAsia="ar-SA"/>
        </w:rPr>
        <w:t xml:space="preserve"> r.</w:t>
      </w:r>
    </w:p>
    <w:p w:rsidR="00564567" w:rsidRPr="007B5E4C" w:rsidRDefault="00564567" w:rsidP="0056456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/>
          <w:lang w:eastAsia="ar-SA"/>
        </w:rPr>
      </w:pPr>
    </w:p>
    <w:p w:rsidR="00564567" w:rsidRPr="001F06E6" w:rsidRDefault="00564567" w:rsidP="00564567">
      <w:pPr>
        <w:suppressAutoHyphens/>
        <w:spacing w:after="0" w:line="240" w:lineRule="auto"/>
        <w:jc w:val="center"/>
        <w:rPr>
          <w:rFonts w:asciiTheme="majorHAnsi" w:eastAsia="Times New Roman" w:hAnsiTheme="majorHAnsi" w:cs="Tahoma"/>
          <w:b/>
          <w:lang w:eastAsia="ar-SA"/>
        </w:rPr>
      </w:pPr>
      <w:r w:rsidRPr="001F06E6">
        <w:rPr>
          <w:rFonts w:asciiTheme="majorHAnsi" w:eastAsia="Times New Roman" w:hAnsiTheme="majorHAnsi" w:cs="Times New Roman"/>
          <w:noProof/>
          <w:lang w:eastAsia="pl-PL"/>
        </w:rPr>
        <mc:AlternateContent>
          <mc:Choice Requires="wps">
            <w:drawing>
              <wp:anchor distT="0" distB="0" distL="89535" distR="0" simplePos="0" relativeHeight="251657216" behindDoc="0" locked="0" layoutInCell="1" allowOverlap="1" wp14:anchorId="1BE599E6" wp14:editId="524DD9A8">
                <wp:simplePos x="0" y="0"/>
                <wp:positionH relativeFrom="page">
                  <wp:posOffset>5707380</wp:posOffset>
                </wp:positionH>
                <wp:positionV relativeFrom="paragraph">
                  <wp:posOffset>53975</wp:posOffset>
                </wp:positionV>
                <wp:extent cx="948690" cy="169545"/>
                <wp:effectExtent l="1905" t="6350" r="1905" b="5080"/>
                <wp:wrapSquare wrapText="larges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69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"/>
                              <w:gridCol w:w="1404"/>
                            </w:tblGrid>
                            <w:tr w:rsidR="00200EA5">
                              <w:tc>
                                <w:tcPr>
                                  <w:tcW w:w="95" w:type="dxa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200EA5" w:rsidRDefault="00200EA5">
                                  <w:pPr>
                                    <w:snapToGrid w:val="0"/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4" w:type="dxa"/>
                                  <w:tcMar>
                                    <w:top w:w="15" w:type="dxa"/>
                                    <w:left w:w="15" w:type="dxa"/>
                                    <w:bottom w:w="15" w:type="dxa"/>
                                    <w:right w:w="15" w:type="dxa"/>
                                  </w:tcMar>
                                  <w:vAlign w:val="center"/>
                                </w:tcPr>
                                <w:p w:rsidR="00200EA5" w:rsidRDefault="00200EA5">
                                  <w:pPr>
                                    <w:snapToGrid w:val="0"/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0EA5" w:rsidRDefault="00200EA5" w:rsidP="0056456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599E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9.4pt;margin-top:4.25pt;width:74.7pt;height:13.35pt;z-index:251657216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fziwIAABs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"/>
                        <w:gridCol w:w="1404"/>
                      </w:tblGrid>
                      <w:tr w:rsidR="00200EA5">
                        <w:tc>
                          <w:tcPr>
                            <w:tcW w:w="95" w:type="dxa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200EA5" w:rsidRDefault="00200EA5">
                            <w:pPr>
                              <w:snapToGrid w:val="0"/>
                              <w:jc w:val="right"/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04" w:type="dxa"/>
                            <w:tcMar>
                              <w:top w:w="15" w:type="dxa"/>
                              <w:left w:w="15" w:type="dxa"/>
                              <w:bottom w:w="15" w:type="dxa"/>
                              <w:right w:w="15" w:type="dxa"/>
                            </w:tcMar>
                            <w:vAlign w:val="center"/>
                          </w:tcPr>
                          <w:p w:rsidR="00200EA5" w:rsidRDefault="00200EA5">
                            <w:pPr>
                              <w:snapToGrid w:val="0"/>
                              <w:jc w:val="right"/>
                              <w:rPr>
                                <w:rFonts w:ascii="Tahoma" w:hAnsi="Tahoma" w:cs="Tahoma"/>
                                <w:b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200EA5" w:rsidRDefault="00200EA5" w:rsidP="0056456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5B30AF">
        <w:rPr>
          <w:rFonts w:asciiTheme="majorHAnsi" w:eastAsia="Times New Roman" w:hAnsiTheme="majorHAnsi" w:cs="Tahoma"/>
          <w:b/>
          <w:lang w:eastAsia="ar-SA"/>
        </w:rPr>
        <w:tab/>
      </w:r>
      <w:r w:rsidR="005B30AF">
        <w:rPr>
          <w:rFonts w:asciiTheme="majorHAnsi" w:eastAsia="Times New Roman" w:hAnsiTheme="majorHAnsi" w:cs="Tahoma"/>
          <w:b/>
          <w:lang w:eastAsia="ar-SA"/>
        </w:rPr>
        <w:tab/>
      </w:r>
      <w:r w:rsidR="0035024D" w:rsidRPr="007B5E4C">
        <w:rPr>
          <w:rFonts w:asciiTheme="majorHAnsi" w:eastAsia="Times New Roman" w:hAnsiTheme="majorHAnsi" w:cs="Tahoma"/>
          <w:b/>
          <w:lang w:eastAsia="ar-SA"/>
        </w:rPr>
        <w:t xml:space="preserve">OGŁOSZENIE </w:t>
      </w:r>
      <w:r w:rsidR="00A65F97">
        <w:rPr>
          <w:rFonts w:asciiTheme="majorHAnsi" w:eastAsia="Times New Roman" w:hAnsiTheme="majorHAnsi" w:cs="Tahoma"/>
          <w:b/>
          <w:lang w:eastAsia="ar-SA"/>
        </w:rPr>
        <w:br/>
        <w:t xml:space="preserve">                             </w:t>
      </w:r>
      <w:r w:rsidR="005B30AF">
        <w:rPr>
          <w:rFonts w:asciiTheme="majorHAnsi" w:eastAsia="Times New Roman" w:hAnsiTheme="majorHAnsi" w:cs="Tahoma"/>
          <w:b/>
          <w:lang w:eastAsia="ar-SA"/>
        </w:rPr>
        <w:t>O</w:t>
      </w:r>
      <w:r w:rsidRPr="001F06E6">
        <w:rPr>
          <w:rFonts w:asciiTheme="majorHAnsi" w:eastAsia="Times New Roman" w:hAnsiTheme="majorHAnsi" w:cs="Tahoma"/>
          <w:b/>
          <w:lang w:eastAsia="ar-SA"/>
        </w:rPr>
        <w:t xml:space="preserve"> </w:t>
      </w:r>
      <w:r w:rsidR="005B30AF">
        <w:rPr>
          <w:rFonts w:asciiTheme="majorHAnsi" w:eastAsia="Times New Roman" w:hAnsiTheme="majorHAnsi" w:cs="Tahoma"/>
          <w:b/>
          <w:lang w:eastAsia="ar-SA"/>
        </w:rPr>
        <w:t xml:space="preserve">WSTĘPNYCH KONSULTACJI RYNKOWYCH </w:t>
      </w:r>
      <w:r w:rsidR="005E66C7" w:rsidRPr="001F06E6">
        <w:rPr>
          <w:rFonts w:asciiTheme="majorHAnsi" w:eastAsia="Times New Roman" w:hAnsiTheme="majorHAnsi" w:cs="Tahoma"/>
          <w:b/>
          <w:lang w:eastAsia="ar-SA"/>
        </w:rPr>
        <w:t xml:space="preserve"> </w:t>
      </w:r>
    </w:p>
    <w:p w:rsidR="00564567" w:rsidRPr="001F06E6" w:rsidRDefault="00564567" w:rsidP="00564567">
      <w:pPr>
        <w:suppressAutoHyphens/>
        <w:spacing w:after="0" w:line="240" w:lineRule="auto"/>
        <w:jc w:val="center"/>
        <w:rPr>
          <w:rFonts w:asciiTheme="majorHAnsi" w:eastAsia="Times New Roman" w:hAnsiTheme="majorHAnsi" w:cs="Tahoma"/>
          <w:lang w:eastAsia="ar-SA"/>
        </w:rPr>
      </w:pPr>
    </w:p>
    <w:p w:rsidR="00637EBD" w:rsidRDefault="00564567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3C538A">
        <w:rPr>
          <w:rFonts w:asciiTheme="majorHAnsi" w:eastAsia="Times New Roman" w:hAnsiTheme="majorHAnsi" w:cs="Tahoma"/>
          <w:lang w:eastAsia="ar-SA"/>
        </w:rPr>
        <w:t>Samodzielny Publiczny Zakład Opieki Zdrowotnej Centralny Szpital Kliniczny Uniwersytetu Medycznego w Łodzi, ul. Pomor</w:t>
      </w:r>
      <w:r w:rsidR="005E66C7" w:rsidRPr="003C538A">
        <w:rPr>
          <w:rFonts w:asciiTheme="majorHAnsi" w:eastAsia="Times New Roman" w:hAnsiTheme="majorHAnsi" w:cs="Tahoma"/>
          <w:lang w:eastAsia="ar-SA"/>
        </w:rPr>
        <w:t xml:space="preserve">skiej 251, </w:t>
      </w:r>
      <w:r w:rsidR="0035024D" w:rsidRPr="003C538A">
        <w:rPr>
          <w:rFonts w:asciiTheme="majorHAnsi" w:eastAsia="Times New Roman" w:hAnsiTheme="majorHAnsi" w:cs="Tahoma"/>
          <w:lang w:eastAsia="ar-SA"/>
        </w:rPr>
        <w:t xml:space="preserve">ogłasza </w:t>
      </w:r>
      <w:r w:rsidR="005B30AF" w:rsidRPr="003C538A">
        <w:rPr>
          <w:rFonts w:asciiTheme="majorHAnsi" w:eastAsia="Times New Roman" w:hAnsiTheme="majorHAnsi" w:cs="Tahoma"/>
          <w:lang w:eastAsia="ar-SA"/>
        </w:rPr>
        <w:t xml:space="preserve">wstępne konsultacje rynkowe </w:t>
      </w:r>
      <w:r w:rsidR="00AD39AF" w:rsidRPr="003C538A">
        <w:rPr>
          <w:rFonts w:asciiTheme="majorHAnsi" w:eastAsia="Times New Roman" w:hAnsiTheme="majorHAnsi" w:cs="Tahoma"/>
          <w:lang w:eastAsia="ar-SA"/>
        </w:rPr>
        <w:t xml:space="preserve">na </w:t>
      </w:r>
      <w:r w:rsidR="00537CFB" w:rsidRPr="003C538A">
        <w:rPr>
          <w:rFonts w:asciiTheme="majorHAnsi" w:eastAsia="Times New Roman" w:hAnsiTheme="majorHAnsi" w:cs="Tahoma"/>
          <w:b/>
          <w:lang w:eastAsia="ar-SA"/>
        </w:rPr>
        <w:t xml:space="preserve">wdrożenie systemu do obsługi Elektronicznego Zarządzania Dokumentami (EZD) </w:t>
      </w:r>
      <w:r w:rsidR="00537CFB" w:rsidRPr="003C538A">
        <w:rPr>
          <w:rFonts w:asciiTheme="majorHAnsi" w:eastAsia="Times New Roman" w:hAnsiTheme="majorHAnsi" w:cs="Tahoma"/>
          <w:b/>
          <w:bCs/>
          <w:lang w:eastAsia="ar-SA"/>
        </w:rPr>
        <w:t xml:space="preserve">łącznie z </w:t>
      </w:r>
      <w:r w:rsidR="00537CFB" w:rsidRPr="003C538A">
        <w:rPr>
          <w:rFonts w:asciiTheme="majorHAnsi" w:eastAsia="Times New Roman" w:hAnsiTheme="majorHAnsi" w:cs="Tahoma"/>
          <w:b/>
          <w:bCs/>
          <w:lang w:val="x-none" w:eastAsia="ar-SA"/>
        </w:rPr>
        <w:t xml:space="preserve">dostawą infrastruktury serwerowej </w:t>
      </w:r>
      <w:r w:rsidR="00537CFB" w:rsidRPr="003C538A">
        <w:rPr>
          <w:rFonts w:asciiTheme="majorHAnsi" w:eastAsia="Times New Roman" w:hAnsiTheme="majorHAnsi" w:cs="Tahoma"/>
          <w:b/>
          <w:bCs/>
          <w:lang w:val="x-none" w:eastAsia="ar-SA"/>
        </w:rPr>
        <w:br/>
        <w:t>i oprogramowania oraz przeszkoleniem personelu</w:t>
      </w:r>
      <w:r w:rsidR="00537CFB" w:rsidRPr="003C538A">
        <w:rPr>
          <w:rFonts w:asciiTheme="majorHAnsi" w:eastAsia="Times New Roman" w:hAnsiTheme="majorHAnsi" w:cs="Tahoma"/>
          <w:b/>
          <w:bCs/>
          <w:lang w:eastAsia="ar-SA"/>
        </w:rPr>
        <w:t xml:space="preserve"> </w:t>
      </w:r>
      <w:r w:rsidR="00537CFB" w:rsidRPr="003C538A">
        <w:rPr>
          <w:rFonts w:asciiTheme="majorHAnsi" w:eastAsia="Times New Roman" w:hAnsiTheme="majorHAnsi" w:cs="Tahoma"/>
          <w:b/>
          <w:lang w:eastAsia="ar-SA"/>
        </w:rPr>
        <w:t>dla Centralnego Szpitala Klinicznego Uniwersytetu Medycznego w Łodzi przy ul. Pomorskiej 251.</w:t>
      </w:r>
    </w:p>
    <w:p w:rsidR="00637EBD" w:rsidRPr="005B30AF" w:rsidRDefault="00637EBD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sz w:val="10"/>
          <w:szCs w:val="10"/>
          <w:lang w:eastAsia="ar-SA"/>
        </w:rPr>
      </w:pPr>
    </w:p>
    <w:p w:rsidR="00E11D95" w:rsidRPr="00637EBD" w:rsidRDefault="005B30AF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color w:val="FF0000"/>
          <w:lang w:eastAsia="ar-SA"/>
        </w:rPr>
      </w:pPr>
      <w:r>
        <w:rPr>
          <w:rFonts w:asciiTheme="majorHAnsi" w:eastAsia="Times New Roman" w:hAnsiTheme="majorHAnsi" w:cs="Tahoma"/>
          <w:lang w:eastAsia="ar-SA"/>
        </w:rPr>
        <w:t xml:space="preserve">Konsultacje </w:t>
      </w:r>
      <w:r w:rsidR="009646FD" w:rsidRPr="005B30AF">
        <w:rPr>
          <w:rFonts w:asciiTheme="majorHAnsi" w:eastAsia="Times New Roman" w:hAnsiTheme="majorHAnsi" w:cs="Tahoma"/>
          <w:lang w:eastAsia="ar-SA"/>
        </w:rPr>
        <w:t>prowadzon</w:t>
      </w:r>
      <w:r w:rsidRPr="005B30AF">
        <w:rPr>
          <w:rFonts w:asciiTheme="majorHAnsi" w:eastAsia="Times New Roman" w:hAnsiTheme="majorHAnsi" w:cs="Tahoma"/>
          <w:lang w:eastAsia="ar-SA"/>
        </w:rPr>
        <w:t>e są</w:t>
      </w:r>
      <w:r w:rsidR="009646FD" w:rsidRPr="005B30AF">
        <w:rPr>
          <w:rFonts w:asciiTheme="majorHAnsi" w:eastAsia="Times New Roman" w:hAnsiTheme="majorHAnsi" w:cs="Tahoma"/>
          <w:lang w:eastAsia="ar-SA"/>
        </w:rPr>
        <w:t xml:space="preserve"> w </w:t>
      </w:r>
      <w:r w:rsidR="008C11D4" w:rsidRPr="005B30AF">
        <w:rPr>
          <w:rFonts w:asciiTheme="majorHAnsi" w:eastAsia="Times New Roman" w:hAnsiTheme="majorHAnsi" w:cs="Tahoma"/>
          <w:lang w:eastAsia="ar-SA"/>
        </w:rPr>
        <w:t xml:space="preserve">rozumieniu art. </w:t>
      </w:r>
      <w:r w:rsidRPr="005B30AF">
        <w:rPr>
          <w:rFonts w:asciiTheme="majorHAnsi" w:eastAsia="Times New Roman" w:hAnsiTheme="majorHAnsi" w:cs="Tahoma"/>
          <w:lang w:eastAsia="ar-SA"/>
        </w:rPr>
        <w:t>84</w:t>
      </w:r>
      <w:r w:rsidR="008C11D4" w:rsidRPr="005B30AF">
        <w:rPr>
          <w:rFonts w:asciiTheme="majorHAnsi" w:eastAsia="Times New Roman" w:hAnsiTheme="majorHAnsi" w:cs="Tahoma"/>
          <w:lang w:eastAsia="ar-SA"/>
        </w:rPr>
        <w:t>-</w:t>
      </w:r>
      <w:r w:rsidRPr="005B30AF">
        <w:rPr>
          <w:rFonts w:asciiTheme="majorHAnsi" w:eastAsia="Times New Roman" w:hAnsiTheme="majorHAnsi" w:cs="Tahoma"/>
          <w:lang w:eastAsia="ar-SA"/>
        </w:rPr>
        <w:t>85</w:t>
      </w:r>
      <w:r w:rsidR="009646FD" w:rsidRPr="005B30AF">
        <w:rPr>
          <w:rFonts w:asciiTheme="majorHAnsi" w:eastAsia="Times New Roman" w:hAnsiTheme="majorHAnsi" w:cs="Tahoma"/>
          <w:lang w:eastAsia="ar-SA"/>
        </w:rPr>
        <w:t xml:space="preserve"> ustawy Prawo za</w:t>
      </w:r>
      <w:r w:rsidRPr="005B30AF">
        <w:rPr>
          <w:rFonts w:asciiTheme="majorHAnsi" w:eastAsia="Times New Roman" w:hAnsiTheme="majorHAnsi" w:cs="Tahoma"/>
          <w:lang w:eastAsia="ar-SA"/>
        </w:rPr>
        <w:t>mó</w:t>
      </w:r>
      <w:r w:rsidR="00B81F5F">
        <w:rPr>
          <w:rFonts w:asciiTheme="majorHAnsi" w:eastAsia="Times New Roman" w:hAnsiTheme="majorHAnsi" w:cs="Tahoma"/>
          <w:lang w:eastAsia="ar-SA"/>
        </w:rPr>
        <w:t xml:space="preserve">wień publicznych (Dz. U. </w:t>
      </w:r>
      <w:r w:rsidR="00B81F5F">
        <w:rPr>
          <w:rFonts w:asciiTheme="majorHAnsi" w:eastAsia="Times New Roman" w:hAnsiTheme="majorHAnsi" w:cs="Tahoma"/>
          <w:lang w:eastAsia="ar-SA"/>
        </w:rPr>
        <w:br/>
        <w:t>z 2024</w:t>
      </w:r>
      <w:r w:rsidR="009646FD" w:rsidRPr="005B30AF">
        <w:rPr>
          <w:rFonts w:asciiTheme="majorHAnsi" w:eastAsia="Times New Roman" w:hAnsiTheme="majorHAnsi" w:cs="Tahoma"/>
          <w:lang w:eastAsia="ar-SA"/>
        </w:rPr>
        <w:t xml:space="preserve"> r. poz.</w:t>
      </w:r>
      <w:r w:rsidR="00B81F5F">
        <w:rPr>
          <w:rFonts w:asciiTheme="majorHAnsi" w:eastAsia="Times New Roman" w:hAnsiTheme="majorHAnsi" w:cs="Tahoma"/>
          <w:lang w:eastAsia="ar-SA"/>
        </w:rPr>
        <w:t xml:space="preserve"> 1320</w:t>
      </w:r>
      <w:r w:rsidR="005E66C7" w:rsidRPr="005B30AF">
        <w:rPr>
          <w:rFonts w:asciiTheme="majorHAnsi" w:eastAsia="Times New Roman" w:hAnsiTheme="majorHAnsi" w:cs="Tahoma"/>
          <w:lang w:eastAsia="ar-SA"/>
        </w:rPr>
        <w:t xml:space="preserve"> z </w:t>
      </w:r>
      <w:proofErr w:type="spellStart"/>
      <w:r w:rsidR="005E66C7" w:rsidRPr="005B30AF">
        <w:rPr>
          <w:rFonts w:asciiTheme="majorHAnsi" w:eastAsia="Times New Roman" w:hAnsiTheme="majorHAnsi" w:cs="Tahoma"/>
          <w:lang w:eastAsia="ar-SA"/>
        </w:rPr>
        <w:t>późn</w:t>
      </w:r>
      <w:proofErr w:type="spellEnd"/>
      <w:r w:rsidR="005E66C7" w:rsidRPr="005B30AF">
        <w:rPr>
          <w:rFonts w:asciiTheme="majorHAnsi" w:eastAsia="Times New Roman" w:hAnsiTheme="majorHAnsi" w:cs="Tahoma"/>
          <w:lang w:eastAsia="ar-SA"/>
        </w:rPr>
        <w:t>. zm.).</w:t>
      </w:r>
      <w:r w:rsidR="00203777" w:rsidRPr="005B30AF">
        <w:rPr>
          <w:rFonts w:asciiTheme="majorHAnsi" w:eastAsia="Times New Roman" w:hAnsiTheme="majorHAnsi" w:cs="Tahoma"/>
          <w:lang w:eastAsia="ar-SA"/>
        </w:rPr>
        <w:t xml:space="preserve"> </w:t>
      </w:r>
    </w:p>
    <w:p w:rsidR="005E66C7" w:rsidRDefault="005E66C7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sz w:val="10"/>
          <w:szCs w:val="10"/>
          <w:lang w:eastAsia="ar-SA"/>
        </w:rPr>
      </w:pPr>
    </w:p>
    <w:p w:rsidR="00562652" w:rsidRDefault="00562652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sz w:val="10"/>
          <w:szCs w:val="10"/>
          <w:lang w:eastAsia="ar-SA"/>
        </w:rPr>
      </w:pPr>
    </w:p>
    <w:p w:rsidR="00562652" w:rsidRPr="00562652" w:rsidRDefault="00562652" w:rsidP="0056265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i/>
          <w:lang w:eastAsia="ar-SA"/>
        </w:rPr>
      </w:pPr>
      <w:r w:rsidRPr="00562652">
        <w:rPr>
          <w:rFonts w:asciiTheme="majorHAnsi" w:eastAsia="Times New Roman" w:hAnsiTheme="majorHAnsi" w:cs="Tahoma"/>
          <w:b/>
          <w:i/>
          <w:lang w:eastAsia="ar-SA"/>
        </w:rPr>
        <w:t xml:space="preserve">Uwaga: </w:t>
      </w:r>
    </w:p>
    <w:p w:rsidR="00562652" w:rsidRPr="00562652" w:rsidRDefault="00562652" w:rsidP="00562652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lang w:eastAsia="ar-SA"/>
        </w:rPr>
      </w:pPr>
      <w:r w:rsidRPr="00562652">
        <w:rPr>
          <w:rFonts w:asciiTheme="majorHAnsi" w:eastAsia="Times New Roman" w:hAnsiTheme="majorHAnsi" w:cs="Tahoma"/>
          <w:b/>
          <w:lang w:eastAsia="ar-SA"/>
        </w:rPr>
        <w:t>Zamawiający zaprasza Wykonawców z doświadczeniem we wdrożeniu systemu Elektronicznego Zarządzania Dokumentami w szpital</w:t>
      </w:r>
      <w:r w:rsidR="00D92244">
        <w:rPr>
          <w:rFonts w:asciiTheme="majorHAnsi" w:eastAsia="Times New Roman" w:hAnsiTheme="majorHAnsi" w:cs="Tahoma"/>
          <w:b/>
          <w:lang w:eastAsia="ar-SA"/>
        </w:rPr>
        <w:t>u</w:t>
      </w:r>
      <w:r w:rsidRPr="00562652">
        <w:rPr>
          <w:rFonts w:asciiTheme="majorHAnsi" w:eastAsia="Times New Roman" w:hAnsiTheme="majorHAnsi" w:cs="Tahoma"/>
          <w:b/>
          <w:lang w:eastAsia="ar-SA"/>
        </w:rPr>
        <w:t xml:space="preserve"> powyżej 500 łóżek</w:t>
      </w:r>
      <w:r>
        <w:rPr>
          <w:rFonts w:asciiTheme="majorHAnsi" w:eastAsia="Times New Roman" w:hAnsiTheme="majorHAnsi" w:cs="Tahoma"/>
          <w:b/>
          <w:lang w:eastAsia="ar-SA"/>
        </w:rPr>
        <w:t>.</w:t>
      </w:r>
    </w:p>
    <w:p w:rsidR="00562652" w:rsidRDefault="00562652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sz w:val="10"/>
          <w:szCs w:val="10"/>
          <w:lang w:eastAsia="ar-SA"/>
        </w:rPr>
      </w:pPr>
    </w:p>
    <w:p w:rsidR="00A65F97" w:rsidRPr="005B30AF" w:rsidRDefault="00A65F97" w:rsidP="009646F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sz w:val="10"/>
          <w:szCs w:val="10"/>
          <w:lang w:eastAsia="ar-SA"/>
        </w:rPr>
      </w:pPr>
    </w:p>
    <w:p w:rsidR="005E66C7" w:rsidRPr="00173A42" w:rsidRDefault="005E66C7" w:rsidP="005E66C7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lang w:eastAsia="ar-SA"/>
        </w:rPr>
      </w:pPr>
      <w:r w:rsidRPr="00173A42">
        <w:rPr>
          <w:rFonts w:asciiTheme="majorHAnsi" w:eastAsia="Times New Roman" w:hAnsiTheme="majorHAnsi" w:cs="Tahoma"/>
          <w:b/>
          <w:lang w:eastAsia="ar-SA"/>
        </w:rPr>
        <w:t xml:space="preserve">Temat </w:t>
      </w:r>
      <w:r w:rsidR="005B30AF" w:rsidRPr="005B30AF">
        <w:rPr>
          <w:rFonts w:asciiTheme="majorHAnsi" w:eastAsia="Times New Roman" w:hAnsiTheme="majorHAnsi" w:cs="Tahoma"/>
          <w:b/>
          <w:lang w:eastAsia="ar-SA"/>
        </w:rPr>
        <w:t>wstępnych konsultacji rynkowych</w:t>
      </w:r>
      <w:r w:rsidRPr="00173A42">
        <w:rPr>
          <w:rFonts w:asciiTheme="majorHAnsi" w:eastAsia="Times New Roman" w:hAnsiTheme="majorHAnsi" w:cs="Tahoma"/>
          <w:b/>
          <w:lang w:eastAsia="ar-SA"/>
        </w:rPr>
        <w:t>:</w:t>
      </w:r>
    </w:p>
    <w:p w:rsidR="0026503F" w:rsidRDefault="0026503F" w:rsidP="003F53AA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562652" w:rsidRPr="00562652" w:rsidRDefault="003C538A" w:rsidP="003F53AA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562652">
        <w:rPr>
          <w:rFonts w:asciiTheme="majorHAnsi" w:eastAsia="Times New Roman" w:hAnsiTheme="majorHAnsi" w:cs="Tahoma"/>
          <w:lang w:eastAsia="ar-SA"/>
        </w:rPr>
        <w:t xml:space="preserve">Warunki dotyczące </w:t>
      </w:r>
      <w:r w:rsidR="00A06CFE">
        <w:rPr>
          <w:rFonts w:asciiTheme="majorHAnsi" w:eastAsia="Times New Roman" w:hAnsiTheme="majorHAnsi" w:cs="Tahoma"/>
          <w:lang w:eastAsia="ar-SA"/>
        </w:rPr>
        <w:t xml:space="preserve">realizacji i </w:t>
      </w:r>
      <w:r w:rsidRPr="00562652">
        <w:rPr>
          <w:rFonts w:asciiTheme="majorHAnsi" w:eastAsia="Times New Roman" w:hAnsiTheme="majorHAnsi" w:cs="Tahoma"/>
          <w:lang w:eastAsia="ar-SA"/>
        </w:rPr>
        <w:t xml:space="preserve">wdrożenia </w:t>
      </w:r>
      <w:r w:rsidR="00A06CFE">
        <w:rPr>
          <w:rFonts w:asciiTheme="majorHAnsi" w:eastAsia="Times New Roman" w:hAnsiTheme="majorHAnsi" w:cs="Tahoma"/>
          <w:lang w:eastAsia="ar-SA"/>
        </w:rPr>
        <w:t>oferowanego</w:t>
      </w:r>
      <w:r w:rsidRPr="00562652">
        <w:rPr>
          <w:rFonts w:asciiTheme="majorHAnsi" w:eastAsia="Times New Roman" w:hAnsiTheme="majorHAnsi" w:cs="Tahoma"/>
          <w:lang w:eastAsia="ar-SA"/>
        </w:rPr>
        <w:t xml:space="preserve"> systemu EZD</w:t>
      </w:r>
      <w:r w:rsidR="003F53AA" w:rsidRPr="00562652">
        <w:rPr>
          <w:rFonts w:asciiTheme="majorHAnsi" w:eastAsia="Times New Roman" w:hAnsiTheme="majorHAnsi" w:cs="Tahoma"/>
          <w:lang w:eastAsia="ar-SA"/>
        </w:rPr>
        <w:t>,</w:t>
      </w:r>
      <w:r w:rsidR="00620D46" w:rsidRPr="00562652">
        <w:rPr>
          <w:rFonts w:asciiTheme="majorHAnsi" w:eastAsia="Times New Roman" w:hAnsiTheme="majorHAnsi" w:cs="Tahoma"/>
          <w:lang w:eastAsia="ar-SA"/>
        </w:rPr>
        <w:t xml:space="preserve"> w tym m.in.</w:t>
      </w:r>
      <w:r w:rsidRPr="00562652">
        <w:rPr>
          <w:rFonts w:asciiTheme="majorHAnsi" w:eastAsia="Times New Roman" w:hAnsiTheme="majorHAnsi" w:cs="Tahoma"/>
          <w:lang w:eastAsia="ar-SA"/>
        </w:rPr>
        <w:t xml:space="preserve"> zakres instalacji systemu, konfiguracji infrastruktury – serwera, </w:t>
      </w:r>
      <w:r w:rsidR="006073A5" w:rsidRPr="00562652">
        <w:rPr>
          <w:rFonts w:asciiTheme="majorHAnsi" w:eastAsia="Times New Roman" w:hAnsiTheme="majorHAnsi" w:cs="Tahoma"/>
          <w:lang w:eastAsia="ar-SA"/>
        </w:rPr>
        <w:t xml:space="preserve">ew. konieczności rozbudowy infrastruktury Zamawiającego, </w:t>
      </w:r>
      <w:r w:rsidRPr="00562652">
        <w:rPr>
          <w:rFonts w:asciiTheme="majorHAnsi" w:eastAsia="Times New Roman" w:hAnsiTheme="majorHAnsi" w:cs="Tahoma"/>
          <w:lang w:eastAsia="ar-SA"/>
        </w:rPr>
        <w:t>integracji z posiadanymi systemami w str</w:t>
      </w:r>
      <w:r w:rsidR="00CE7E88">
        <w:rPr>
          <w:rFonts w:asciiTheme="majorHAnsi" w:eastAsia="Times New Roman" w:hAnsiTheme="majorHAnsi" w:cs="Tahoma"/>
          <w:lang w:eastAsia="ar-SA"/>
        </w:rPr>
        <w:t xml:space="preserve">ukturze Zamawiającego tj. </w:t>
      </w:r>
      <w:proofErr w:type="spellStart"/>
      <w:r w:rsidR="00CE7E88">
        <w:rPr>
          <w:rFonts w:asciiTheme="majorHAnsi" w:eastAsia="Times New Roman" w:hAnsiTheme="majorHAnsi" w:cs="Tahoma"/>
          <w:lang w:eastAsia="ar-SA"/>
        </w:rPr>
        <w:t>Clinin</w:t>
      </w:r>
      <w:r w:rsidRPr="00562652">
        <w:rPr>
          <w:rFonts w:asciiTheme="majorHAnsi" w:eastAsia="Times New Roman" w:hAnsiTheme="majorHAnsi" w:cs="Tahoma"/>
          <w:lang w:eastAsia="ar-SA"/>
        </w:rPr>
        <w:t>et</w:t>
      </w:r>
      <w:proofErr w:type="spellEnd"/>
      <w:r w:rsidRPr="00562652">
        <w:rPr>
          <w:rFonts w:asciiTheme="majorHAnsi" w:eastAsia="Times New Roman" w:hAnsiTheme="majorHAnsi" w:cs="Tahoma"/>
          <w:lang w:eastAsia="ar-SA"/>
        </w:rPr>
        <w:t xml:space="preserve">, </w:t>
      </w:r>
      <w:proofErr w:type="spellStart"/>
      <w:r w:rsidRPr="00562652">
        <w:rPr>
          <w:rFonts w:asciiTheme="majorHAnsi" w:eastAsia="Times New Roman" w:hAnsiTheme="majorHAnsi" w:cs="Tahoma"/>
          <w:lang w:eastAsia="ar-SA"/>
        </w:rPr>
        <w:t>Kamsoft</w:t>
      </w:r>
      <w:proofErr w:type="spellEnd"/>
      <w:r w:rsidRPr="00562652">
        <w:rPr>
          <w:rFonts w:asciiTheme="majorHAnsi" w:eastAsia="Times New Roman" w:hAnsiTheme="majorHAnsi" w:cs="Tahoma"/>
          <w:lang w:eastAsia="ar-SA"/>
        </w:rPr>
        <w:t xml:space="preserve">, </w:t>
      </w:r>
      <w:proofErr w:type="spellStart"/>
      <w:r w:rsidRPr="00562652">
        <w:rPr>
          <w:rFonts w:asciiTheme="majorHAnsi" w:eastAsia="Times New Roman" w:hAnsiTheme="majorHAnsi" w:cs="Tahoma"/>
          <w:lang w:eastAsia="ar-SA"/>
        </w:rPr>
        <w:t>A</w:t>
      </w:r>
      <w:r w:rsidR="00CE7E88">
        <w:rPr>
          <w:rFonts w:asciiTheme="majorHAnsi" w:eastAsia="Times New Roman" w:hAnsiTheme="majorHAnsi" w:cs="Tahoma"/>
          <w:lang w:eastAsia="ar-SA"/>
        </w:rPr>
        <w:t>p</w:t>
      </w:r>
      <w:r w:rsidRPr="00562652">
        <w:rPr>
          <w:rFonts w:asciiTheme="majorHAnsi" w:eastAsia="Times New Roman" w:hAnsiTheme="majorHAnsi" w:cs="Tahoma"/>
          <w:lang w:eastAsia="ar-SA"/>
        </w:rPr>
        <w:t>medica</w:t>
      </w:r>
      <w:proofErr w:type="spellEnd"/>
      <w:r w:rsidRPr="00562652">
        <w:rPr>
          <w:rFonts w:asciiTheme="majorHAnsi" w:eastAsia="Times New Roman" w:hAnsiTheme="majorHAnsi" w:cs="Tahoma"/>
          <w:lang w:eastAsia="ar-SA"/>
        </w:rPr>
        <w:t xml:space="preserve">, </w:t>
      </w:r>
      <w:r w:rsidR="00620D46" w:rsidRPr="00562652">
        <w:rPr>
          <w:rFonts w:asciiTheme="majorHAnsi" w:eastAsia="Times New Roman" w:hAnsiTheme="majorHAnsi" w:cs="Tahoma"/>
          <w:lang w:eastAsia="ar-SA"/>
        </w:rPr>
        <w:t xml:space="preserve">warunki przenoszenia baz danych, </w:t>
      </w:r>
      <w:r w:rsidR="00A06CFE">
        <w:rPr>
          <w:rFonts w:asciiTheme="majorHAnsi" w:eastAsia="Times New Roman" w:hAnsiTheme="majorHAnsi" w:cs="Tahoma"/>
          <w:lang w:eastAsia="ar-SA"/>
        </w:rPr>
        <w:t xml:space="preserve">obsługi posprzedażowej, szkolenia oraz </w:t>
      </w:r>
      <w:r w:rsidR="003F53AA" w:rsidRPr="00562652">
        <w:rPr>
          <w:rFonts w:asciiTheme="majorHAnsi" w:eastAsia="Times New Roman" w:hAnsiTheme="majorHAnsi" w:cs="Tahoma"/>
          <w:lang w:eastAsia="ar-SA"/>
        </w:rPr>
        <w:t xml:space="preserve">terminy </w:t>
      </w:r>
      <w:r w:rsidR="00A06CFE">
        <w:rPr>
          <w:rFonts w:asciiTheme="majorHAnsi" w:eastAsia="Times New Roman" w:hAnsiTheme="majorHAnsi" w:cs="Tahoma"/>
          <w:lang w:eastAsia="ar-SA"/>
        </w:rPr>
        <w:t>realizacji</w:t>
      </w:r>
      <w:r w:rsidR="00562652">
        <w:rPr>
          <w:rFonts w:asciiTheme="majorHAnsi" w:eastAsia="Times New Roman" w:hAnsiTheme="majorHAnsi" w:cs="Tahoma"/>
          <w:lang w:eastAsia="ar-SA"/>
        </w:rPr>
        <w:t>.</w:t>
      </w:r>
    </w:p>
    <w:p w:rsidR="003F53AA" w:rsidRDefault="003F53AA" w:rsidP="003F53AA">
      <w:pPr>
        <w:suppressAutoHyphens/>
        <w:spacing w:after="0" w:line="240" w:lineRule="auto"/>
        <w:jc w:val="both"/>
        <w:rPr>
          <w:rFonts w:asciiTheme="majorHAnsi" w:hAnsiTheme="majorHAnsi"/>
        </w:rPr>
      </w:pPr>
      <w:r w:rsidRPr="005B30AF">
        <w:rPr>
          <w:rFonts w:asciiTheme="majorHAnsi" w:eastAsia="Times New Roman" w:hAnsiTheme="majorHAnsi" w:cs="Tahoma"/>
          <w:lang w:eastAsia="ar-SA"/>
        </w:rPr>
        <w:t>Podczas dialogu zostaną omówione i doprecyzowane i</w:t>
      </w:r>
      <w:r w:rsidRPr="005B30AF">
        <w:rPr>
          <w:rFonts w:asciiTheme="majorHAnsi" w:hAnsiTheme="majorHAnsi"/>
        </w:rPr>
        <w:t>nne zagadnienia techniczne, prawne, wykonawcze, organizacyjne, logistyczne itp. związane z ewentualną realizacją zamówienia publicznego.</w:t>
      </w:r>
    </w:p>
    <w:p w:rsidR="001F6FC6" w:rsidRPr="005B30AF" w:rsidRDefault="001F6FC6" w:rsidP="0056456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sz w:val="10"/>
          <w:szCs w:val="10"/>
          <w:u w:val="single"/>
          <w:lang w:eastAsia="ar-SA"/>
        </w:rPr>
      </w:pPr>
    </w:p>
    <w:p w:rsidR="00A65F97" w:rsidRPr="00562652" w:rsidRDefault="002A7859" w:rsidP="005C598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562652">
        <w:rPr>
          <w:rFonts w:asciiTheme="majorHAnsi" w:eastAsia="Times New Roman" w:hAnsiTheme="majorHAnsi" w:cs="Tahoma"/>
          <w:lang w:eastAsia="ar-SA"/>
        </w:rPr>
        <w:t xml:space="preserve">Zamawiający informuje, iż liczba pracowników cz. „szarej”, którzy będą pracowali w systemie EZD </w:t>
      </w:r>
      <w:r w:rsidRPr="005E7B15">
        <w:rPr>
          <w:rFonts w:asciiTheme="majorHAnsi" w:eastAsia="Times New Roman" w:hAnsiTheme="majorHAnsi" w:cs="Tahoma"/>
          <w:lang w:eastAsia="ar-SA"/>
        </w:rPr>
        <w:t xml:space="preserve">wynosi </w:t>
      </w:r>
      <w:r w:rsidR="00C75D45" w:rsidRPr="005E7B15">
        <w:rPr>
          <w:rFonts w:asciiTheme="majorHAnsi" w:eastAsia="Times New Roman" w:hAnsiTheme="majorHAnsi" w:cs="Tahoma"/>
          <w:lang w:eastAsia="ar-SA"/>
        </w:rPr>
        <w:t xml:space="preserve">ok. </w:t>
      </w:r>
      <w:r w:rsidR="005E7B15" w:rsidRPr="005E7B15">
        <w:rPr>
          <w:rFonts w:asciiTheme="majorHAnsi" w:eastAsia="Times New Roman" w:hAnsiTheme="majorHAnsi" w:cs="Tahoma"/>
          <w:lang w:eastAsia="ar-SA"/>
        </w:rPr>
        <w:t>600 osób.</w:t>
      </w:r>
      <w:r w:rsidRPr="005E7B15">
        <w:rPr>
          <w:rFonts w:asciiTheme="majorHAnsi" w:eastAsia="Times New Roman" w:hAnsiTheme="majorHAnsi" w:cs="Tahoma"/>
          <w:lang w:eastAsia="ar-SA"/>
        </w:rPr>
        <w:t xml:space="preserve">  </w:t>
      </w:r>
    </w:p>
    <w:p w:rsidR="00562652" w:rsidRPr="00562652" w:rsidRDefault="00562652" w:rsidP="00562652">
      <w:pPr>
        <w:suppressAutoHyphens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Pr="00562652">
        <w:rPr>
          <w:rFonts w:asciiTheme="majorHAnsi" w:hAnsiTheme="majorHAnsi"/>
        </w:rPr>
        <w:t xml:space="preserve">Uczestnik dialogu winien podczas konsultacji przedstawić charakterystykę oraz wizualizację proponowanego systemu EZD w postaci Program demonstracyjnego.  </w:t>
      </w:r>
    </w:p>
    <w:p w:rsidR="003C538A" w:rsidRDefault="005C5983" w:rsidP="005C598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5C5983">
        <w:rPr>
          <w:rFonts w:asciiTheme="majorHAnsi" w:eastAsia="Times New Roman" w:hAnsiTheme="majorHAnsi" w:cs="Tahoma"/>
          <w:lang w:eastAsia="ar-SA"/>
        </w:rPr>
        <w:t>W następstwie przeprowadzon</w:t>
      </w:r>
      <w:r w:rsidR="00742E5B">
        <w:rPr>
          <w:rFonts w:asciiTheme="majorHAnsi" w:eastAsia="Times New Roman" w:hAnsiTheme="majorHAnsi" w:cs="Tahoma"/>
          <w:lang w:eastAsia="ar-SA"/>
        </w:rPr>
        <w:t>ych</w:t>
      </w:r>
      <w:r w:rsidRPr="005C5983">
        <w:rPr>
          <w:rFonts w:asciiTheme="majorHAnsi" w:eastAsia="Times New Roman" w:hAnsiTheme="majorHAnsi" w:cs="Tahoma"/>
          <w:lang w:eastAsia="ar-SA"/>
        </w:rPr>
        <w:t xml:space="preserve"> </w:t>
      </w:r>
      <w:r w:rsidR="00742E5B">
        <w:rPr>
          <w:rFonts w:asciiTheme="majorHAnsi" w:eastAsia="Times New Roman" w:hAnsiTheme="majorHAnsi" w:cs="Tahoma"/>
          <w:lang w:eastAsia="ar-SA"/>
        </w:rPr>
        <w:t xml:space="preserve">Konsultacji, </w:t>
      </w:r>
      <w:r w:rsidR="0016639B">
        <w:rPr>
          <w:rFonts w:asciiTheme="majorHAnsi" w:eastAsia="Times New Roman" w:hAnsiTheme="majorHAnsi" w:cs="Tahoma"/>
          <w:lang w:eastAsia="ar-SA"/>
        </w:rPr>
        <w:t xml:space="preserve">Uczestnik </w:t>
      </w:r>
      <w:r w:rsidRPr="005C5983">
        <w:rPr>
          <w:rFonts w:asciiTheme="majorHAnsi" w:eastAsia="Times New Roman" w:hAnsiTheme="majorHAnsi" w:cs="Tahoma"/>
          <w:lang w:eastAsia="ar-SA"/>
        </w:rPr>
        <w:t>przed</w:t>
      </w:r>
      <w:r>
        <w:rPr>
          <w:rFonts w:asciiTheme="majorHAnsi" w:eastAsia="Times New Roman" w:hAnsiTheme="majorHAnsi" w:cs="Tahoma"/>
          <w:lang w:eastAsia="ar-SA"/>
        </w:rPr>
        <w:t xml:space="preserve">łoży </w:t>
      </w:r>
      <w:r w:rsidRPr="005C5983">
        <w:rPr>
          <w:rFonts w:asciiTheme="majorHAnsi" w:eastAsia="Times New Roman" w:hAnsiTheme="majorHAnsi" w:cs="Tahoma"/>
          <w:lang w:eastAsia="ar-SA"/>
        </w:rPr>
        <w:t xml:space="preserve">Protokół </w:t>
      </w:r>
      <w:r w:rsidR="003C538A" w:rsidRPr="003C538A">
        <w:rPr>
          <w:rFonts w:asciiTheme="majorHAnsi" w:eastAsia="Times New Roman" w:hAnsiTheme="majorHAnsi" w:cs="Tahoma"/>
          <w:lang w:eastAsia="ar-SA"/>
        </w:rPr>
        <w:t xml:space="preserve">Wstępnych Konsultacji Rynkowych opisującego i uwzględniającego pełen zakres wykonania prac wdrożeniowych wraz </w:t>
      </w:r>
      <w:r w:rsidR="003C538A">
        <w:rPr>
          <w:rFonts w:asciiTheme="majorHAnsi" w:eastAsia="Times New Roman" w:hAnsiTheme="majorHAnsi" w:cs="Tahoma"/>
          <w:lang w:eastAsia="ar-SA"/>
        </w:rPr>
        <w:br/>
      </w:r>
      <w:r w:rsidR="003C538A" w:rsidRPr="003C538A">
        <w:rPr>
          <w:rFonts w:asciiTheme="majorHAnsi" w:eastAsia="Times New Roman" w:hAnsiTheme="majorHAnsi" w:cs="Tahoma"/>
          <w:lang w:eastAsia="ar-SA"/>
        </w:rPr>
        <w:t>z załącznikiem wymagania ogólne systemu EZD</w:t>
      </w:r>
      <w:r w:rsidR="003C538A">
        <w:rPr>
          <w:rFonts w:asciiTheme="majorHAnsi" w:eastAsia="Times New Roman" w:hAnsiTheme="majorHAnsi" w:cs="Tahoma"/>
          <w:lang w:eastAsia="ar-SA"/>
        </w:rPr>
        <w:t>.</w:t>
      </w:r>
    </w:p>
    <w:p w:rsidR="003C538A" w:rsidRDefault="003C538A" w:rsidP="005C5983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color w:val="FF0000"/>
          <w:lang w:eastAsia="ar-SA"/>
        </w:rPr>
      </w:pPr>
    </w:p>
    <w:p w:rsidR="00564567" w:rsidRDefault="00F63F76" w:rsidP="0056456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173A42">
        <w:rPr>
          <w:rFonts w:asciiTheme="majorHAnsi" w:eastAsia="Times New Roman" w:hAnsiTheme="majorHAnsi" w:cs="Tahoma"/>
          <w:lang w:eastAsia="ar-SA"/>
        </w:rPr>
        <w:t>Zamawiający nie żąda dodatkowych oświadczeń</w:t>
      </w:r>
      <w:r w:rsidR="00414BEA" w:rsidRPr="00173A42">
        <w:rPr>
          <w:rFonts w:asciiTheme="majorHAnsi" w:eastAsia="Times New Roman" w:hAnsiTheme="majorHAnsi" w:cs="Tahoma"/>
          <w:lang w:eastAsia="ar-SA"/>
        </w:rPr>
        <w:t>, stanowiska lub dokument</w:t>
      </w:r>
      <w:r w:rsidRPr="00173A42">
        <w:rPr>
          <w:rFonts w:asciiTheme="majorHAnsi" w:eastAsia="Times New Roman" w:hAnsiTheme="majorHAnsi" w:cs="Tahoma"/>
          <w:lang w:eastAsia="ar-SA"/>
        </w:rPr>
        <w:t>ów w</w:t>
      </w:r>
      <w:r w:rsidR="00414BEA" w:rsidRPr="00173A42">
        <w:rPr>
          <w:rFonts w:asciiTheme="majorHAnsi" w:eastAsia="Times New Roman" w:hAnsiTheme="majorHAnsi" w:cs="Tahoma"/>
          <w:lang w:eastAsia="ar-SA"/>
        </w:rPr>
        <w:t xml:space="preserve"> związku </w:t>
      </w:r>
      <w:r w:rsidR="005B30AF">
        <w:rPr>
          <w:rFonts w:asciiTheme="majorHAnsi" w:eastAsia="Times New Roman" w:hAnsiTheme="majorHAnsi" w:cs="Tahoma"/>
          <w:lang w:eastAsia="ar-SA"/>
        </w:rPr>
        <w:br/>
      </w:r>
      <w:r w:rsidR="00414BEA" w:rsidRPr="00173A42">
        <w:rPr>
          <w:rFonts w:asciiTheme="majorHAnsi" w:eastAsia="Times New Roman" w:hAnsiTheme="majorHAnsi" w:cs="Tahoma"/>
          <w:lang w:eastAsia="ar-SA"/>
        </w:rPr>
        <w:t xml:space="preserve">z </w:t>
      </w:r>
      <w:r w:rsidR="005B30AF">
        <w:rPr>
          <w:rFonts w:asciiTheme="majorHAnsi" w:eastAsia="Times New Roman" w:hAnsiTheme="majorHAnsi" w:cs="Tahoma"/>
          <w:lang w:eastAsia="ar-SA"/>
        </w:rPr>
        <w:t>Konsultacjami</w:t>
      </w:r>
      <w:r w:rsidRPr="00173A42">
        <w:rPr>
          <w:rFonts w:asciiTheme="majorHAnsi" w:eastAsia="Times New Roman" w:hAnsiTheme="majorHAnsi" w:cs="Tahoma"/>
          <w:lang w:eastAsia="ar-SA"/>
        </w:rPr>
        <w:t>.</w:t>
      </w:r>
    </w:p>
    <w:p w:rsidR="00562652" w:rsidRDefault="00562652" w:rsidP="0056456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1A1525" w:rsidRPr="00173A42" w:rsidRDefault="001A1525" w:rsidP="0035024D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lang w:eastAsia="ar-SA"/>
        </w:rPr>
      </w:pPr>
      <w:r w:rsidRPr="00173A42">
        <w:rPr>
          <w:rFonts w:asciiTheme="majorHAnsi" w:eastAsia="Times New Roman" w:hAnsiTheme="majorHAnsi" w:cs="Tahoma"/>
          <w:b/>
          <w:lang w:eastAsia="ar-SA"/>
        </w:rPr>
        <w:t xml:space="preserve">Termin </w:t>
      </w:r>
      <w:r w:rsidR="00B07122">
        <w:rPr>
          <w:rFonts w:asciiTheme="majorHAnsi" w:eastAsia="Times New Roman" w:hAnsiTheme="majorHAnsi" w:cs="Tahoma"/>
          <w:b/>
          <w:lang w:eastAsia="ar-SA"/>
        </w:rPr>
        <w:t xml:space="preserve">i sposób </w:t>
      </w:r>
      <w:r w:rsidR="005E66C7" w:rsidRPr="00173A42">
        <w:rPr>
          <w:rFonts w:asciiTheme="majorHAnsi" w:eastAsia="Times New Roman" w:hAnsiTheme="majorHAnsi" w:cs="Tahoma"/>
          <w:b/>
          <w:lang w:eastAsia="ar-SA"/>
        </w:rPr>
        <w:t xml:space="preserve">złożenia zgłoszenia do </w:t>
      </w:r>
      <w:r w:rsidR="005B30AF">
        <w:rPr>
          <w:rFonts w:asciiTheme="majorHAnsi" w:eastAsia="Times New Roman" w:hAnsiTheme="majorHAnsi" w:cs="Tahoma"/>
          <w:b/>
          <w:lang w:eastAsia="ar-SA"/>
        </w:rPr>
        <w:t>Konsultacji</w:t>
      </w:r>
      <w:r w:rsidR="0035024D" w:rsidRPr="00173A42">
        <w:rPr>
          <w:rFonts w:asciiTheme="majorHAnsi" w:eastAsia="Times New Roman" w:hAnsiTheme="majorHAnsi" w:cs="Tahoma"/>
          <w:b/>
          <w:lang w:eastAsia="ar-SA"/>
        </w:rPr>
        <w:t>:</w:t>
      </w:r>
    </w:p>
    <w:p w:rsidR="00A65F97" w:rsidRDefault="00A65F97" w:rsidP="0056456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5E66C7" w:rsidRDefault="005E66C7" w:rsidP="00564567">
      <w:pPr>
        <w:suppressAutoHyphens/>
        <w:spacing w:after="0" w:line="240" w:lineRule="auto"/>
        <w:jc w:val="both"/>
        <w:rPr>
          <w:rStyle w:val="Hipercze"/>
          <w:rFonts w:asciiTheme="majorHAnsi" w:eastAsia="Times New Roman" w:hAnsiTheme="majorHAnsi" w:cs="Tahoma"/>
          <w:color w:val="auto"/>
          <w:lang w:eastAsia="ar-SA"/>
        </w:rPr>
      </w:pPr>
      <w:r w:rsidRPr="00A448D6">
        <w:rPr>
          <w:rFonts w:asciiTheme="majorHAnsi" w:eastAsia="Times New Roman" w:hAnsiTheme="majorHAnsi" w:cs="Tahoma"/>
          <w:lang w:eastAsia="ar-SA"/>
        </w:rPr>
        <w:t xml:space="preserve">Wykonawca zainteresowany przeprowadzeniem </w:t>
      </w:r>
      <w:r w:rsidR="005B30AF" w:rsidRPr="00A448D6">
        <w:rPr>
          <w:rFonts w:asciiTheme="majorHAnsi" w:eastAsia="Times New Roman" w:hAnsiTheme="majorHAnsi" w:cs="Tahoma"/>
          <w:lang w:eastAsia="ar-SA"/>
        </w:rPr>
        <w:t xml:space="preserve">Konsultacji </w:t>
      </w:r>
      <w:r w:rsidRPr="00A448D6">
        <w:rPr>
          <w:rFonts w:asciiTheme="majorHAnsi" w:eastAsia="Times New Roman" w:hAnsiTheme="majorHAnsi" w:cs="Tahoma"/>
          <w:b/>
          <w:u w:val="single"/>
          <w:lang w:eastAsia="ar-SA"/>
        </w:rPr>
        <w:t xml:space="preserve">winien </w:t>
      </w:r>
      <w:r w:rsidR="00564567" w:rsidRPr="00A448D6">
        <w:rPr>
          <w:rFonts w:asciiTheme="majorHAnsi" w:eastAsia="Times New Roman" w:hAnsiTheme="majorHAnsi" w:cs="Tahoma"/>
          <w:b/>
          <w:u w:val="single"/>
          <w:lang w:eastAsia="ar-SA"/>
        </w:rPr>
        <w:t>złożyć Zamawiające</w:t>
      </w:r>
      <w:r w:rsidRPr="00A448D6">
        <w:rPr>
          <w:rFonts w:asciiTheme="majorHAnsi" w:eastAsia="Times New Roman" w:hAnsiTheme="majorHAnsi" w:cs="Tahoma"/>
          <w:b/>
          <w:u w:val="single"/>
          <w:lang w:eastAsia="ar-SA"/>
        </w:rPr>
        <w:t>mu zgłoszenie</w:t>
      </w:r>
      <w:r w:rsidRPr="00A448D6">
        <w:rPr>
          <w:rFonts w:asciiTheme="majorHAnsi" w:eastAsia="Times New Roman" w:hAnsiTheme="majorHAnsi" w:cs="Tahoma"/>
          <w:lang w:eastAsia="ar-SA"/>
        </w:rPr>
        <w:t xml:space="preserve"> d</w:t>
      </w:r>
      <w:r w:rsidR="00564567" w:rsidRPr="00A448D6">
        <w:rPr>
          <w:rFonts w:asciiTheme="majorHAnsi" w:eastAsia="Times New Roman" w:hAnsiTheme="majorHAnsi" w:cs="Tahoma"/>
          <w:lang w:eastAsia="ar-SA"/>
        </w:rPr>
        <w:t>o dnia</w:t>
      </w:r>
      <w:r w:rsidR="00762A74" w:rsidRPr="00A448D6">
        <w:rPr>
          <w:rFonts w:asciiTheme="majorHAnsi" w:eastAsia="Times New Roman" w:hAnsiTheme="majorHAnsi" w:cs="Tahoma"/>
          <w:b/>
          <w:lang w:eastAsia="ar-SA"/>
        </w:rPr>
        <w:t xml:space="preserve"> </w:t>
      </w:r>
      <w:r w:rsidR="00CE7E88">
        <w:rPr>
          <w:rFonts w:asciiTheme="majorHAnsi" w:eastAsia="Times New Roman" w:hAnsiTheme="majorHAnsi" w:cs="Tahoma"/>
          <w:b/>
          <w:lang w:eastAsia="ar-SA"/>
        </w:rPr>
        <w:t>07.11.</w:t>
      </w:r>
      <w:r w:rsidR="00637EBD" w:rsidRPr="00A448D6">
        <w:rPr>
          <w:rFonts w:asciiTheme="majorHAnsi" w:eastAsia="Times New Roman" w:hAnsiTheme="majorHAnsi" w:cs="Tahoma"/>
          <w:b/>
          <w:lang w:eastAsia="ar-SA"/>
        </w:rPr>
        <w:t xml:space="preserve">2024 </w:t>
      </w:r>
      <w:r w:rsidR="00564567" w:rsidRPr="00A448D6">
        <w:rPr>
          <w:rFonts w:asciiTheme="majorHAnsi" w:eastAsia="Times New Roman" w:hAnsiTheme="majorHAnsi" w:cs="Tahoma"/>
          <w:b/>
          <w:lang w:eastAsia="ar-SA"/>
        </w:rPr>
        <w:t>r. do godziny 1</w:t>
      </w:r>
      <w:r w:rsidR="00DF1563" w:rsidRPr="00A448D6">
        <w:rPr>
          <w:rFonts w:asciiTheme="majorHAnsi" w:eastAsia="Times New Roman" w:hAnsiTheme="majorHAnsi" w:cs="Tahoma"/>
          <w:b/>
          <w:lang w:eastAsia="ar-SA"/>
        </w:rPr>
        <w:t>2</w:t>
      </w:r>
      <w:r w:rsidR="00564567" w:rsidRPr="00A448D6">
        <w:rPr>
          <w:rFonts w:asciiTheme="majorHAnsi" w:eastAsia="Times New Roman" w:hAnsiTheme="majorHAnsi" w:cs="Tahoma"/>
          <w:b/>
          <w:lang w:eastAsia="ar-SA"/>
        </w:rPr>
        <w:t>:00</w:t>
      </w:r>
      <w:r w:rsidR="00A16F0D" w:rsidRPr="00A448D6">
        <w:rPr>
          <w:rFonts w:asciiTheme="majorHAnsi" w:eastAsia="Times New Roman" w:hAnsiTheme="majorHAnsi" w:cs="Tahoma"/>
          <w:b/>
          <w:lang w:eastAsia="ar-SA"/>
        </w:rPr>
        <w:t xml:space="preserve">, tj. </w:t>
      </w:r>
      <w:r w:rsidR="005B30AF" w:rsidRPr="00A448D6">
        <w:rPr>
          <w:rFonts w:asciiTheme="majorHAnsi" w:eastAsia="Times New Roman" w:hAnsiTheme="majorHAnsi" w:cs="Tahoma"/>
          <w:lang w:eastAsia="ar-SA"/>
        </w:rPr>
        <w:t xml:space="preserve">wniosek o możliwość wzięcia udziału </w:t>
      </w:r>
      <w:r w:rsidR="005B30AF" w:rsidRPr="00A448D6">
        <w:rPr>
          <w:rFonts w:asciiTheme="majorHAnsi" w:eastAsia="Times New Roman" w:hAnsiTheme="majorHAnsi" w:cs="Tahoma"/>
          <w:lang w:eastAsia="ar-SA"/>
        </w:rPr>
        <w:br/>
        <w:t>w Konsultacjach</w:t>
      </w:r>
      <w:r w:rsidR="00564567" w:rsidRPr="00A448D6">
        <w:rPr>
          <w:rFonts w:asciiTheme="majorHAnsi" w:eastAsia="Times New Roman" w:hAnsiTheme="majorHAnsi" w:cs="Tahoma"/>
          <w:lang w:eastAsia="ar-SA"/>
        </w:rPr>
        <w:t xml:space="preserve">. Zamawiający dopuszcza złożenie </w:t>
      </w:r>
      <w:r w:rsidR="00E56E17" w:rsidRPr="00A448D6">
        <w:rPr>
          <w:rFonts w:asciiTheme="majorHAnsi" w:eastAsia="Times New Roman" w:hAnsiTheme="majorHAnsi" w:cs="Tahoma"/>
          <w:lang w:eastAsia="ar-SA"/>
        </w:rPr>
        <w:t xml:space="preserve">wniosku </w:t>
      </w:r>
      <w:r w:rsidRPr="00A448D6">
        <w:rPr>
          <w:rFonts w:asciiTheme="majorHAnsi" w:eastAsia="Times New Roman" w:hAnsiTheme="majorHAnsi" w:cs="Tahoma"/>
          <w:lang w:eastAsia="ar-SA"/>
        </w:rPr>
        <w:t xml:space="preserve">zgłoszenia </w:t>
      </w:r>
      <w:r w:rsidR="00564567" w:rsidRPr="00A448D6">
        <w:rPr>
          <w:rFonts w:asciiTheme="majorHAnsi" w:eastAsia="Times New Roman" w:hAnsiTheme="majorHAnsi" w:cs="Tahoma"/>
          <w:lang w:eastAsia="ar-SA"/>
        </w:rPr>
        <w:t xml:space="preserve">za pomocą </w:t>
      </w:r>
      <w:r w:rsidRPr="00A448D6">
        <w:rPr>
          <w:rFonts w:asciiTheme="majorHAnsi" w:eastAsia="Times New Roman" w:hAnsiTheme="majorHAnsi" w:cs="Tahoma"/>
          <w:lang w:eastAsia="ar-SA"/>
        </w:rPr>
        <w:t>e-</w:t>
      </w:r>
      <w:r w:rsidR="00564567" w:rsidRPr="00A448D6">
        <w:rPr>
          <w:rFonts w:asciiTheme="majorHAnsi" w:eastAsia="Times New Roman" w:hAnsiTheme="majorHAnsi" w:cs="Tahoma"/>
          <w:lang w:eastAsia="ar-SA"/>
        </w:rPr>
        <w:t>maila</w:t>
      </w:r>
      <w:r w:rsidRPr="00A448D6">
        <w:rPr>
          <w:rFonts w:asciiTheme="majorHAnsi" w:eastAsia="Times New Roman" w:hAnsiTheme="majorHAnsi" w:cs="Tahoma"/>
          <w:lang w:eastAsia="ar-SA"/>
        </w:rPr>
        <w:t xml:space="preserve">: </w:t>
      </w:r>
      <w:hyperlink r:id="rId8" w:history="1">
        <w:r w:rsidRPr="006F2CD2">
          <w:rPr>
            <w:rStyle w:val="Hipercze"/>
            <w:rFonts w:asciiTheme="majorHAnsi" w:eastAsia="Times New Roman" w:hAnsiTheme="majorHAnsi" w:cs="Tahoma"/>
            <w:color w:val="0070C0"/>
            <w:lang w:eastAsia="ar-SA"/>
          </w:rPr>
          <w:t>zam.publ@csk.umed.pl</w:t>
        </w:r>
      </w:hyperlink>
    </w:p>
    <w:p w:rsidR="00A65F97" w:rsidRDefault="00A65F97" w:rsidP="00564567">
      <w:pPr>
        <w:suppressAutoHyphens/>
        <w:spacing w:after="0" w:line="240" w:lineRule="auto"/>
        <w:jc w:val="both"/>
        <w:rPr>
          <w:rStyle w:val="Hipercze"/>
          <w:rFonts w:asciiTheme="majorHAnsi" w:eastAsia="Times New Roman" w:hAnsiTheme="majorHAnsi" w:cs="Tahoma"/>
          <w:color w:val="auto"/>
          <w:lang w:eastAsia="ar-SA"/>
        </w:rPr>
      </w:pPr>
    </w:p>
    <w:p w:rsidR="00A65F97" w:rsidRDefault="00A65F97" w:rsidP="00A65F97">
      <w:pPr>
        <w:suppressAutoHyphens/>
        <w:spacing w:after="120" w:line="240" w:lineRule="auto"/>
        <w:jc w:val="both"/>
        <w:rPr>
          <w:rFonts w:ascii="Cambria" w:eastAsia="Times New Roman" w:hAnsi="Cambria" w:cs="Tahoma"/>
          <w:lang w:eastAsia="ar-SA"/>
        </w:rPr>
      </w:pPr>
      <w:r w:rsidRPr="00A65F97">
        <w:rPr>
          <w:rFonts w:ascii="Cambria" w:eastAsia="Times New Roman" w:hAnsi="Cambria" w:cs="Tahoma"/>
          <w:lang w:eastAsia="ar-SA"/>
        </w:rPr>
        <w:t>Wymagane dokumenty podpisuje si</w:t>
      </w:r>
      <w:bookmarkStart w:id="0" w:name="_GoBack"/>
      <w:bookmarkEnd w:id="0"/>
      <w:r w:rsidRPr="00A65F97">
        <w:rPr>
          <w:rFonts w:ascii="Cambria" w:eastAsia="Times New Roman" w:hAnsi="Cambria" w:cs="Tahoma"/>
          <w:lang w:eastAsia="ar-SA"/>
        </w:rPr>
        <w:t xml:space="preserve">ę </w:t>
      </w:r>
      <w:r w:rsidRPr="00A65F97">
        <w:rPr>
          <w:rFonts w:ascii="Cambria" w:eastAsia="Times New Roman" w:hAnsi="Cambria" w:cs="Tahoma"/>
          <w:b/>
          <w:lang w:eastAsia="ar-SA"/>
        </w:rPr>
        <w:t>kwalifikowanym podpisem elektronicznym, podpisem zaufanym lub podpisem osobistym</w:t>
      </w:r>
      <w:r w:rsidRPr="00A65F97">
        <w:rPr>
          <w:rFonts w:ascii="Cambria" w:eastAsia="Times New Roman" w:hAnsi="Cambria" w:cs="Tahoma"/>
          <w:lang w:eastAsia="ar-SA"/>
        </w:rPr>
        <w:t>, poświadczające zgodność cyfrowego odwzorowania z dokumentem w postaci papierowej,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</w:t>
      </w:r>
      <w:r>
        <w:rPr>
          <w:rFonts w:ascii="Cambria" w:eastAsia="Times New Roman" w:hAnsi="Cambria" w:cs="Tahoma"/>
          <w:lang w:eastAsia="ar-SA"/>
        </w:rPr>
        <w:t xml:space="preserve"> rodzaju przekazywanych danych.</w:t>
      </w:r>
    </w:p>
    <w:p w:rsidR="00A65F97" w:rsidRPr="00A65F97" w:rsidRDefault="00A65F97" w:rsidP="00A65F97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5E66C7" w:rsidRDefault="00637EBD" w:rsidP="0056456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A448D6">
        <w:rPr>
          <w:rFonts w:asciiTheme="majorHAnsi" w:eastAsia="Times New Roman" w:hAnsiTheme="majorHAnsi" w:cs="Tahoma"/>
          <w:lang w:eastAsia="ar-SA"/>
        </w:rPr>
        <w:lastRenderedPageBreak/>
        <w:t xml:space="preserve">Przewidywany termin </w:t>
      </w:r>
      <w:r w:rsidR="005B30AF" w:rsidRPr="00A448D6">
        <w:rPr>
          <w:rFonts w:asciiTheme="majorHAnsi" w:eastAsia="Times New Roman" w:hAnsiTheme="majorHAnsi" w:cs="Tahoma"/>
          <w:lang w:eastAsia="ar-SA"/>
        </w:rPr>
        <w:t xml:space="preserve">Konsultacji: </w:t>
      </w:r>
      <w:r w:rsidR="005E7B15">
        <w:rPr>
          <w:rFonts w:asciiTheme="majorHAnsi" w:eastAsia="Times New Roman" w:hAnsiTheme="majorHAnsi" w:cs="Tahoma"/>
          <w:lang w:eastAsia="ar-SA"/>
        </w:rPr>
        <w:t xml:space="preserve">listopad </w:t>
      </w:r>
      <w:r w:rsidR="007476EA" w:rsidRPr="00A448D6">
        <w:rPr>
          <w:rFonts w:asciiTheme="majorHAnsi" w:eastAsia="Times New Roman" w:hAnsiTheme="majorHAnsi" w:cs="Tahoma"/>
          <w:lang w:eastAsia="ar-SA"/>
        </w:rPr>
        <w:t>20</w:t>
      </w:r>
      <w:r w:rsidRPr="00A448D6">
        <w:rPr>
          <w:rFonts w:asciiTheme="majorHAnsi" w:eastAsia="Times New Roman" w:hAnsiTheme="majorHAnsi" w:cs="Tahoma"/>
          <w:lang w:eastAsia="ar-SA"/>
        </w:rPr>
        <w:t>24</w:t>
      </w:r>
      <w:r w:rsidR="007476EA" w:rsidRPr="00A448D6">
        <w:rPr>
          <w:rFonts w:asciiTheme="majorHAnsi" w:eastAsia="Times New Roman" w:hAnsiTheme="majorHAnsi" w:cs="Tahoma"/>
          <w:lang w:eastAsia="ar-SA"/>
        </w:rPr>
        <w:t xml:space="preserve"> r. </w:t>
      </w:r>
    </w:p>
    <w:p w:rsidR="00A65F97" w:rsidRDefault="00A65F97" w:rsidP="0056456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5E66C7" w:rsidRDefault="008D1A70" w:rsidP="0056456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8D1A70">
        <w:rPr>
          <w:rFonts w:asciiTheme="majorHAnsi" w:eastAsia="Times New Roman" w:hAnsiTheme="majorHAnsi" w:cs="Tahoma"/>
          <w:b/>
          <w:u w:val="single"/>
          <w:lang w:eastAsia="ar-SA"/>
        </w:rPr>
        <w:t>Uwaga:</w:t>
      </w:r>
      <w:r>
        <w:rPr>
          <w:rFonts w:asciiTheme="majorHAnsi" w:eastAsia="Times New Roman" w:hAnsiTheme="majorHAnsi" w:cs="Tahoma"/>
          <w:lang w:eastAsia="ar-SA"/>
        </w:rPr>
        <w:t xml:space="preserve"> </w:t>
      </w:r>
      <w:r w:rsidR="005E66C7" w:rsidRPr="005E66C7">
        <w:rPr>
          <w:rFonts w:asciiTheme="majorHAnsi" w:eastAsia="Times New Roman" w:hAnsiTheme="majorHAnsi" w:cs="Tahoma"/>
          <w:lang w:eastAsia="ar-SA"/>
        </w:rPr>
        <w:t xml:space="preserve">W dokumencie zgłoszenia prosimy wskazać dane osób, które będą uczestniczyć w </w:t>
      </w:r>
      <w:r w:rsidR="005B30AF">
        <w:rPr>
          <w:rFonts w:asciiTheme="majorHAnsi" w:eastAsia="Times New Roman" w:hAnsiTheme="majorHAnsi" w:cs="Tahoma"/>
          <w:lang w:eastAsia="ar-SA"/>
        </w:rPr>
        <w:t>Konsultacjach p</w:t>
      </w:r>
      <w:r w:rsidR="005E66C7" w:rsidRPr="005E66C7">
        <w:rPr>
          <w:rFonts w:asciiTheme="majorHAnsi" w:eastAsia="Times New Roman" w:hAnsiTheme="majorHAnsi" w:cs="Tahoma"/>
          <w:lang w:eastAsia="ar-SA"/>
        </w:rPr>
        <w:t xml:space="preserve">o stronie </w:t>
      </w:r>
      <w:r w:rsidR="00414BEA">
        <w:rPr>
          <w:rFonts w:asciiTheme="majorHAnsi" w:eastAsia="Times New Roman" w:hAnsiTheme="majorHAnsi" w:cs="Tahoma"/>
          <w:lang w:eastAsia="ar-SA"/>
        </w:rPr>
        <w:t>Uczestnika</w:t>
      </w:r>
      <w:r w:rsidR="005E66C7" w:rsidRPr="005E66C7">
        <w:rPr>
          <w:rFonts w:asciiTheme="majorHAnsi" w:eastAsia="Times New Roman" w:hAnsiTheme="majorHAnsi" w:cs="Tahoma"/>
          <w:lang w:eastAsia="ar-SA"/>
        </w:rPr>
        <w:t xml:space="preserve">.  </w:t>
      </w:r>
    </w:p>
    <w:p w:rsidR="00414BEA" w:rsidRPr="005E66C7" w:rsidRDefault="00414BEA" w:rsidP="0056456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>
        <w:rPr>
          <w:rFonts w:asciiTheme="majorHAnsi" w:eastAsia="Times New Roman" w:hAnsiTheme="majorHAnsi" w:cs="Tahoma"/>
          <w:lang w:eastAsia="ar-SA"/>
        </w:rPr>
        <w:t>W</w:t>
      </w:r>
      <w:r w:rsidRPr="00414BEA">
        <w:rPr>
          <w:rFonts w:asciiTheme="majorHAnsi" w:eastAsia="Times New Roman" w:hAnsiTheme="majorHAnsi" w:cs="Tahoma"/>
          <w:lang w:eastAsia="ar-SA"/>
        </w:rPr>
        <w:t>niosek o dopuszczenie musi zawierać imię i nazwisko osób upoważnionych do reprezentacji Uczestnika</w:t>
      </w:r>
      <w:r w:rsidR="004B44DA">
        <w:rPr>
          <w:rFonts w:asciiTheme="majorHAnsi" w:eastAsia="Times New Roman" w:hAnsiTheme="majorHAnsi" w:cs="Tahoma"/>
          <w:lang w:eastAsia="ar-SA"/>
        </w:rPr>
        <w:t xml:space="preserve"> w </w:t>
      </w:r>
      <w:r w:rsidR="005B30AF">
        <w:rPr>
          <w:rFonts w:asciiTheme="majorHAnsi" w:eastAsia="Times New Roman" w:hAnsiTheme="majorHAnsi" w:cs="Tahoma"/>
          <w:lang w:eastAsia="ar-SA"/>
        </w:rPr>
        <w:t>Konsultacjach</w:t>
      </w:r>
      <w:r w:rsidRPr="00414BEA">
        <w:rPr>
          <w:rFonts w:asciiTheme="majorHAnsi" w:eastAsia="Times New Roman" w:hAnsiTheme="majorHAnsi" w:cs="Tahoma"/>
          <w:lang w:eastAsia="ar-SA"/>
        </w:rPr>
        <w:t>, n</w:t>
      </w:r>
      <w:r w:rsidR="00DA5301">
        <w:rPr>
          <w:rFonts w:asciiTheme="majorHAnsi" w:eastAsia="Times New Roman" w:hAnsiTheme="majorHAnsi" w:cs="Tahoma"/>
          <w:lang w:eastAsia="ar-SA"/>
        </w:rPr>
        <w:t xml:space="preserve">r tel., adres do korespondencji, </w:t>
      </w:r>
      <w:r w:rsidRPr="00414BEA">
        <w:rPr>
          <w:rFonts w:asciiTheme="majorHAnsi" w:eastAsia="Times New Roman" w:hAnsiTheme="majorHAnsi" w:cs="Tahoma"/>
          <w:lang w:eastAsia="ar-SA"/>
        </w:rPr>
        <w:t>adres e-mail do korespondencji</w:t>
      </w:r>
      <w:r w:rsidR="00DA5301">
        <w:rPr>
          <w:rFonts w:asciiTheme="majorHAnsi" w:eastAsia="Times New Roman" w:hAnsiTheme="majorHAnsi" w:cs="Tahoma"/>
          <w:lang w:eastAsia="ar-SA"/>
        </w:rPr>
        <w:t xml:space="preserve"> oraz nazwę </w:t>
      </w:r>
      <w:r w:rsidR="00D519CC">
        <w:rPr>
          <w:rFonts w:asciiTheme="majorHAnsi" w:eastAsia="Times New Roman" w:hAnsiTheme="majorHAnsi" w:cs="Tahoma"/>
          <w:lang w:eastAsia="ar-SA"/>
        </w:rPr>
        <w:t xml:space="preserve">i producenta oferowanego systemu EZD. </w:t>
      </w:r>
    </w:p>
    <w:p w:rsidR="005E66C7" w:rsidRDefault="005E66C7" w:rsidP="005E66C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  <w:r w:rsidRPr="005E66C7">
        <w:rPr>
          <w:rFonts w:asciiTheme="majorHAnsi" w:eastAsia="Times New Roman" w:hAnsiTheme="majorHAnsi" w:cs="Tahoma"/>
          <w:lang w:eastAsia="ar-SA"/>
        </w:rPr>
        <w:t xml:space="preserve">Osoby wskazane winny legitymować się stosownym pełnomocnictwem do przeprowadzenia </w:t>
      </w:r>
      <w:r w:rsidR="005B30AF">
        <w:rPr>
          <w:rFonts w:asciiTheme="majorHAnsi" w:eastAsia="Times New Roman" w:hAnsiTheme="majorHAnsi" w:cs="Tahoma"/>
          <w:lang w:eastAsia="ar-SA"/>
        </w:rPr>
        <w:t>Konsultacji w w/w sprawie</w:t>
      </w:r>
      <w:r w:rsidRPr="005E66C7">
        <w:rPr>
          <w:rFonts w:asciiTheme="majorHAnsi" w:eastAsia="Times New Roman" w:hAnsiTheme="majorHAnsi" w:cs="Tahoma"/>
          <w:lang w:eastAsia="ar-SA"/>
        </w:rPr>
        <w:t xml:space="preserve"> </w:t>
      </w:r>
      <w:r w:rsidR="004B44DA">
        <w:rPr>
          <w:rFonts w:asciiTheme="majorHAnsi" w:eastAsia="Times New Roman" w:hAnsiTheme="majorHAnsi" w:cs="Tahoma"/>
          <w:lang w:eastAsia="ar-SA"/>
        </w:rPr>
        <w:t xml:space="preserve"> (dane niezbędne do protokołu z</w:t>
      </w:r>
      <w:r w:rsidR="005B30AF">
        <w:rPr>
          <w:rFonts w:asciiTheme="majorHAnsi" w:eastAsia="Times New Roman" w:hAnsiTheme="majorHAnsi" w:cs="Tahoma"/>
          <w:lang w:eastAsia="ar-SA"/>
        </w:rPr>
        <w:t>e wstępnych konsultacji rynkowych</w:t>
      </w:r>
      <w:r w:rsidR="004B44DA">
        <w:rPr>
          <w:rFonts w:asciiTheme="majorHAnsi" w:eastAsia="Times New Roman" w:hAnsiTheme="majorHAnsi" w:cs="Tahoma"/>
          <w:lang w:eastAsia="ar-SA"/>
        </w:rPr>
        <w:t>)</w:t>
      </w:r>
      <w:r w:rsidR="005B30AF">
        <w:rPr>
          <w:rFonts w:asciiTheme="majorHAnsi" w:eastAsia="Times New Roman" w:hAnsiTheme="majorHAnsi" w:cs="Tahoma"/>
          <w:lang w:eastAsia="ar-SA"/>
        </w:rPr>
        <w:t>.</w:t>
      </w:r>
    </w:p>
    <w:p w:rsidR="00B07122" w:rsidRPr="00B07122" w:rsidRDefault="00B07122" w:rsidP="005E66C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lang w:eastAsia="ar-SA"/>
        </w:rPr>
      </w:pPr>
    </w:p>
    <w:p w:rsidR="00B07122" w:rsidRPr="00B07122" w:rsidRDefault="00B07122" w:rsidP="00B07122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lang w:eastAsia="ar-SA"/>
        </w:rPr>
      </w:pPr>
      <w:r w:rsidRPr="00B07122">
        <w:rPr>
          <w:rFonts w:asciiTheme="majorHAnsi" w:eastAsia="Times New Roman" w:hAnsiTheme="majorHAnsi" w:cs="Tahoma"/>
          <w:b/>
          <w:lang w:eastAsia="ar-SA"/>
        </w:rPr>
        <w:t>Informacje dodatkowe:</w:t>
      </w:r>
    </w:p>
    <w:p w:rsidR="00B07122" w:rsidRPr="00D92244" w:rsidRDefault="00B07122" w:rsidP="00D92244">
      <w:pPr>
        <w:pStyle w:val="Akapitzlist"/>
        <w:numPr>
          <w:ilvl w:val="1"/>
          <w:numId w:val="17"/>
        </w:numPr>
        <w:spacing w:after="0"/>
        <w:jc w:val="both"/>
        <w:rPr>
          <w:rFonts w:asciiTheme="majorHAnsi" w:hAnsiTheme="majorHAnsi"/>
        </w:rPr>
      </w:pPr>
      <w:r w:rsidRPr="00B07122">
        <w:rPr>
          <w:rFonts w:asciiTheme="majorHAnsi" w:hAnsiTheme="majorHAnsi"/>
        </w:rPr>
        <w:t>Zamawiający nie będzie zobowiązany zaprosić do Konsultacji podmiotu, który</w:t>
      </w:r>
      <w:r w:rsidR="00D92244">
        <w:rPr>
          <w:rFonts w:asciiTheme="majorHAnsi" w:hAnsiTheme="majorHAnsi"/>
        </w:rPr>
        <w:t xml:space="preserve"> nie legitymuje się </w:t>
      </w:r>
      <w:r w:rsidR="00D92244" w:rsidRPr="00D92244">
        <w:rPr>
          <w:rFonts w:asciiTheme="majorHAnsi" w:hAnsiTheme="majorHAnsi"/>
        </w:rPr>
        <w:t xml:space="preserve">doświadczeniem we wdrożeniu systemu Elektronicznego Zarządzania Dokumentami </w:t>
      </w:r>
      <w:r w:rsidR="00D92244">
        <w:rPr>
          <w:rFonts w:asciiTheme="majorHAnsi" w:hAnsiTheme="majorHAnsi"/>
        </w:rPr>
        <w:br/>
      </w:r>
      <w:r w:rsidR="00D92244" w:rsidRPr="00D92244">
        <w:rPr>
          <w:rFonts w:asciiTheme="majorHAnsi" w:hAnsiTheme="majorHAnsi"/>
        </w:rPr>
        <w:t>w szpital</w:t>
      </w:r>
      <w:r w:rsidR="00D92244">
        <w:rPr>
          <w:rFonts w:asciiTheme="majorHAnsi" w:hAnsiTheme="majorHAnsi"/>
        </w:rPr>
        <w:t>u</w:t>
      </w:r>
      <w:r w:rsidR="00D92244" w:rsidRPr="00D92244">
        <w:rPr>
          <w:rFonts w:asciiTheme="majorHAnsi" w:hAnsiTheme="majorHAnsi"/>
        </w:rPr>
        <w:t xml:space="preserve"> powyżej 500 łóżek.</w:t>
      </w:r>
    </w:p>
    <w:p w:rsidR="00D92244" w:rsidRDefault="00D92244" w:rsidP="00D92244">
      <w:pPr>
        <w:pStyle w:val="Akapitzlist"/>
        <w:numPr>
          <w:ilvl w:val="1"/>
          <w:numId w:val="17"/>
        </w:numPr>
        <w:spacing w:after="0"/>
        <w:jc w:val="both"/>
        <w:rPr>
          <w:rFonts w:asciiTheme="majorHAnsi" w:hAnsiTheme="majorHAnsi"/>
        </w:rPr>
      </w:pPr>
      <w:r w:rsidRPr="00B07122">
        <w:rPr>
          <w:rFonts w:asciiTheme="majorHAnsi" w:hAnsiTheme="majorHAnsi"/>
        </w:rPr>
        <w:t xml:space="preserve">Zamawiający nie będzie zobowiązany zaprosić do Konsultacji podmiotu, który zgłosi chęć udziału po wyznaczonym przez Zamawiającego terminie, </w:t>
      </w:r>
    </w:p>
    <w:p w:rsidR="00B07122" w:rsidRDefault="00B07122" w:rsidP="00B07122">
      <w:pPr>
        <w:pStyle w:val="Akapitzlist"/>
        <w:numPr>
          <w:ilvl w:val="1"/>
          <w:numId w:val="17"/>
        </w:numPr>
        <w:spacing w:after="0"/>
        <w:jc w:val="both"/>
        <w:rPr>
          <w:rFonts w:asciiTheme="majorHAnsi" w:hAnsiTheme="majorHAnsi"/>
        </w:rPr>
      </w:pPr>
      <w:r w:rsidRPr="00B07122">
        <w:rPr>
          <w:rFonts w:asciiTheme="majorHAnsi" w:hAnsiTheme="majorHAnsi"/>
        </w:rPr>
        <w:t xml:space="preserve">wszelkie koszty udziału w Konsultacjach ponoszą wyłącznie zainteresowane podmioty, </w:t>
      </w:r>
    </w:p>
    <w:p w:rsidR="00B07122" w:rsidRDefault="00B07122" w:rsidP="00B07122">
      <w:pPr>
        <w:pStyle w:val="Akapitzlist"/>
        <w:numPr>
          <w:ilvl w:val="1"/>
          <w:numId w:val="17"/>
        </w:numPr>
        <w:spacing w:after="0"/>
        <w:jc w:val="both"/>
        <w:rPr>
          <w:rFonts w:asciiTheme="majorHAnsi" w:hAnsiTheme="majorHAnsi"/>
        </w:rPr>
      </w:pPr>
      <w:r w:rsidRPr="00B07122">
        <w:rPr>
          <w:rFonts w:asciiTheme="majorHAnsi" w:hAnsiTheme="majorHAnsi"/>
        </w:rPr>
        <w:t>ogłoszenie i prowadzenie Konsultacji nie prowadzi do powstania obowiązku wszczęcia postępowania zamówieniowego ani też udzielenia zamówienia jakiemukolwiek uczestnikowi,</w:t>
      </w:r>
    </w:p>
    <w:p w:rsidR="00B07122" w:rsidRDefault="00B07122" w:rsidP="00B07122">
      <w:pPr>
        <w:pStyle w:val="Akapitzlist"/>
        <w:numPr>
          <w:ilvl w:val="1"/>
          <w:numId w:val="17"/>
        </w:numPr>
        <w:spacing w:after="0"/>
        <w:jc w:val="both"/>
        <w:rPr>
          <w:rFonts w:asciiTheme="majorHAnsi" w:hAnsiTheme="majorHAnsi"/>
        </w:rPr>
      </w:pPr>
      <w:r w:rsidRPr="00B07122">
        <w:rPr>
          <w:rFonts w:asciiTheme="majorHAnsi" w:hAnsiTheme="majorHAnsi"/>
        </w:rPr>
        <w:t>wszelkie pisma, dokumenty, opracowania, opinie itp. przekazane Zamawiającemu pozostaną w jego dyspozycji i nie podlegają zwrotowi po zakończeniu Konsultacji,</w:t>
      </w:r>
    </w:p>
    <w:p w:rsidR="00B07122" w:rsidRDefault="00B07122" w:rsidP="00B07122">
      <w:pPr>
        <w:pStyle w:val="Akapitzlist"/>
        <w:numPr>
          <w:ilvl w:val="1"/>
          <w:numId w:val="17"/>
        </w:numPr>
        <w:spacing w:after="0"/>
        <w:jc w:val="both"/>
        <w:rPr>
          <w:rFonts w:asciiTheme="majorHAnsi" w:hAnsiTheme="majorHAnsi"/>
        </w:rPr>
      </w:pPr>
      <w:r w:rsidRPr="00B07122">
        <w:rPr>
          <w:rFonts w:asciiTheme="majorHAnsi" w:hAnsiTheme="majorHAnsi"/>
        </w:rPr>
        <w:t xml:space="preserve">wszelkie pisma, dokumenty, opracowania, opinie itp. zgłoszone przez uczestników </w:t>
      </w:r>
      <w:r w:rsidRPr="00B07122">
        <w:rPr>
          <w:rFonts w:asciiTheme="majorHAnsi" w:hAnsiTheme="majorHAnsi"/>
        </w:rPr>
        <w:br/>
        <w:t xml:space="preserve">w ramach Konsultacji, oprócz dokumentów stanowiących tajemnicę przedsiębiorstwa, podlegają ujawnieniu na wniosek zainteresowanego podmiotu w trybie ustawy </w:t>
      </w:r>
      <w:r w:rsidRPr="00B07122">
        <w:rPr>
          <w:rFonts w:asciiTheme="majorHAnsi" w:hAnsiTheme="majorHAnsi"/>
        </w:rPr>
        <w:br/>
        <w:t xml:space="preserve">o dostępie do informacji publicznej, </w:t>
      </w:r>
    </w:p>
    <w:p w:rsidR="00B07122" w:rsidRDefault="00B07122" w:rsidP="00B07122">
      <w:pPr>
        <w:pStyle w:val="Akapitzlist"/>
        <w:numPr>
          <w:ilvl w:val="1"/>
          <w:numId w:val="17"/>
        </w:numPr>
        <w:spacing w:after="0"/>
        <w:jc w:val="both"/>
        <w:rPr>
          <w:rFonts w:asciiTheme="majorHAnsi" w:hAnsiTheme="majorHAnsi"/>
        </w:rPr>
      </w:pPr>
      <w:r w:rsidRPr="00B07122">
        <w:rPr>
          <w:rFonts w:asciiTheme="majorHAnsi" w:hAnsiTheme="majorHAnsi"/>
        </w:rPr>
        <w:t xml:space="preserve">Zamawiający nie ujawni informacji stanowiących tajemnicę przedsiębiorstwa </w:t>
      </w:r>
      <w:r w:rsidRPr="00B07122">
        <w:rPr>
          <w:rFonts w:asciiTheme="majorHAnsi" w:hAnsiTheme="majorHAnsi"/>
        </w:rPr>
        <w:br/>
        <w:t xml:space="preserve">w rozumieniu przepisów o zwalczaniu nieuczciwej konkurencji, jeżeli zainteresowany podmiot nie później niż przed przekazaniem informacji zastrzeże, że przekazywane informacje nie mogą być udostępniane innym podmiotom, </w:t>
      </w:r>
    </w:p>
    <w:p w:rsidR="00B07122" w:rsidRPr="00B07122" w:rsidRDefault="00B07122" w:rsidP="00B07122">
      <w:pPr>
        <w:pStyle w:val="Akapitzlist"/>
        <w:numPr>
          <w:ilvl w:val="1"/>
          <w:numId w:val="17"/>
        </w:numPr>
        <w:spacing w:after="0"/>
        <w:jc w:val="both"/>
        <w:rPr>
          <w:rFonts w:asciiTheme="majorHAnsi" w:hAnsiTheme="majorHAnsi"/>
        </w:rPr>
      </w:pPr>
      <w:r w:rsidRPr="00B07122">
        <w:rPr>
          <w:rFonts w:asciiTheme="majorHAnsi" w:hAnsiTheme="majorHAnsi"/>
        </w:rPr>
        <w:t>zainteresowane podmioty przed zgłoszeniem udziału w Konsultacjach są zobowiązane do zapoznania się z regulaminem Konsultacji, dostępnym na stronie internetowej Zamawiającego, a zgłoszenie udziału jest jednoznaczne z akceptacją regulaminu.</w:t>
      </w:r>
    </w:p>
    <w:p w:rsidR="00E56E17" w:rsidRPr="005B30AF" w:rsidRDefault="00564567" w:rsidP="00E56E17">
      <w:pPr>
        <w:suppressAutoHyphens/>
        <w:spacing w:after="0" w:line="240" w:lineRule="auto"/>
        <w:ind w:left="5760" w:firstLine="612"/>
        <w:rPr>
          <w:rFonts w:asciiTheme="majorHAnsi" w:eastAsia="Times New Roman" w:hAnsiTheme="majorHAnsi" w:cs="Times New Roman"/>
          <w:b/>
          <w:i/>
          <w:sz w:val="10"/>
          <w:szCs w:val="10"/>
          <w:u w:val="single"/>
          <w:lang w:eastAsia="ar-SA"/>
        </w:rPr>
      </w:pPr>
      <w:r w:rsidRPr="005B30AF">
        <w:rPr>
          <w:rFonts w:asciiTheme="majorHAnsi" w:eastAsia="Times New Roman" w:hAnsiTheme="majorHAnsi" w:cs="Times New Roman"/>
          <w:i/>
          <w:sz w:val="10"/>
          <w:szCs w:val="10"/>
          <w:lang w:eastAsia="ar-SA"/>
        </w:rPr>
        <w:tab/>
      </w:r>
    </w:p>
    <w:p w:rsidR="00E56E17" w:rsidRPr="00A06CFE" w:rsidRDefault="00E56E17" w:rsidP="00E56E17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A06CFE">
        <w:rPr>
          <w:rFonts w:asciiTheme="majorHAnsi" w:eastAsia="Times New Roman" w:hAnsiTheme="majorHAnsi" w:cs="Times New Roman"/>
          <w:b/>
          <w:u w:val="single"/>
          <w:lang w:eastAsia="ar-SA"/>
        </w:rPr>
        <w:t xml:space="preserve">Zatwierdzam: </w:t>
      </w:r>
    </w:p>
    <w:p w:rsidR="00E56E17" w:rsidRPr="00A06CFE" w:rsidRDefault="00E56E17" w:rsidP="00E56E17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b/>
          <w:u w:val="single"/>
          <w:lang w:eastAsia="ar-SA"/>
        </w:rPr>
      </w:pPr>
    </w:p>
    <w:p w:rsidR="005B30AF" w:rsidRPr="00A06CFE" w:rsidRDefault="005B30AF" w:rsidP="00E56E17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b/>
          <w:u w:val="single"/>
          <w:lang w:eastAsia="ar-SA"/>
        </w:rPr>
      </w:pPr>
    </w:p>
    <w:p w:rsidR="00E56E17" w:rsidRPr="00A06CFE" w:rsidRDefault="00E56E17" w:rsidP="00E56E17">
      <w:pPr>
        <w:suppressAutoHyphens/>
        <w:spacing w:after="120" w:line="240" w:lineRule="auto"/>
        <w:jc w:val="right"/>
        <w:rPr>
          <w:rFonts w:asciiTheme="majorHAnsi" w:eastAsia="Times New Roman" w:hAnsiTheme="majorHAnsi" w:cs="Times New Roman"/>
          <w:b/>
          <w:bCs/>
          <w:lang w:eastAsia="ar-SA"/>
        </w:rPr>
      </w:pPr>
      <w:r w:rsidRPr="00A06CFE">
        <w:rPr>
          <w:rFonts w:asciiTheme="majorHAnsi" w:eastAsia="Times New Roman" w:hAnsiTheme="majorHAnsi" w:cs="Times New Roman"/>
          <w:b/>
          <w:bCs/>
          <w:lang w:eastAsia="ar-SA"/>
        </w:rPr>
        <w:t>dr n. med. Monika Domarecka</w:t>
      </w:r>
    </w:p>
    <w:p w:rsidR="00E56E17" w:rsidRPr="00A06CFE" w:rsidRDefault="00E56E17" w:rsidP="00E56E17">
      <w:pPr>
        <w:suppressAutoHyphens/>
        <w:spacing w:after="120" w:line="240" w:lineRule="auto"/>
        <w:jc w:val="right"/>
        <w:rPr>
          <w:rFonts w:asciiTheme="majorHAnsi" w:eastAsia="Times New Roman" w:hAnsiTheme="majorHAnsi" w:cs="Times New Roman"/>
          <w:b/>
          <w:bCs/>
          <w:lang w:eastAsia="ar-SA"/>
        </w:rPr>
      </w:pPr>
      <w:r w:rsidRPr="00A06CFE">
        <w:rPr>
          <w:rFonts w:asciiTheme="majorHAnsi" w:eastAsia="Times New Roman" w:hAnsiTheme="majorHAnsi" w:cs="Times New Roman"/>
          <w:b/>
          <w:bCs/>
          <w:lang w:eastAsia="ar-SA"/>
        </w:rPr>
        <w:t>Dyrektor Centralnego Szpitala Klinicznego</w:t>
      </w:r>
    </w:p>
    <w:p w:rsidR="00E56E17" w:rsidRPr="00A06CFE" w:rsidRDefault="00E56E17" w:rsidP="00E56E17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lang w:eastAsia="ar-SA"/>
        </w:rPr>
      </w:pPr>
      <w:r w:rsidRPr="00A06CFE">
        <w:rPr>
          <w:rFonts w:asciiTheme="majorHAnsi" w:eastAsia="Times New Roman" w:hAnsiTheme="majorHAnsi" w:cs="Times New Roman"/>
          <w:b/>
          <w:bCs/>
          <w:lang w:eastAsia="ar-SA"/>
        </w:rPr>
        <w:t>Uniwersytetu Medycznego w Łodzi</w:t>
      </w:r>
    </w:p>
    <w:p w:rsidR="00A06CFE" w:rsidRDefault="00A06CFE" w:rsidP="00A65F9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4"/>
          <w:szCs w:val="24"/>
          <w:lang w:eastAsia="ar-SA"/>
        </w:rPr>
      </w:pPr>
    </w:p>
    <w:p w:rsidR="00A65F97" w:rsidRPr="00A06CFE" w:rsidRDefault="00A65F97" w:rsidP="00A65F97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i/>
          <w:lang w:eastAsia="ar-SA"/>
        </w:rPr>
      </w:pPr>
      <w:r w:rsidRPr="00A06CFE">
        <w:rPr>
          <w:rFonts w:asciiTheme="majorHAnsi" w:eastAsia="Times New Roman" w:hAnsiTheme="majorHAnsi" w:cs="Tahoma"/>
          <w:b/>
          <w:i/>
          <w:lang w:eastAsia="ar-SA"/>
        </w:rPr>
        <w:t xml:space="preserve">- w załączeniu: </w:t>
      </w:r>
    </w:p>
    <w:p w:rsidR="00A65F97" w:rsidRPr="00A06CFE" w:rsidRDefault="00A65F97" w:rsidP="00A65F97">
      <w:pPr>
        <w:pStyle w:val="Akapitzlist"/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i/>
          <w:lang w:eastAsia="ar-SA"/>
        </w:rPr>
      </w:pPr>
      <w:r w:rsidRPr="00A06CFE">
        <w:rPr>
          <w:rFonts w:asciiTheme="majorHAnsi" w:eastAsia="Times New Roman" w:hAnsiTheme="majorHAnsi" w:cs="Tahoma"/>
          <w:b/>
          <w:i/>
          <w:lang w:eastAsia="ar-SA"/>
        </w:rPr>
        <w:t>- Regulamin wstępnych konsultacji rynkowych</w:t>
      </w:r>
    </w:p>
    <w:p w:rsidR="00A65F97" w:rsidRDefault="00A65F97" w:rsidP="00A65F97">
      <w:pPr>
        <w:pStyle w:val="Akapitzlist"/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i/>
          <w:lang w:eastAsia="ar-SA"/>
        </w:rPr>
      </w:pPr>
      <w:r w:rsidRPr="00A06CFE">
        <w:rPr>
          <w:rFonts w:asciiTheme="majorHAnsi" w:eastAsia="Times New Roman" w:hAnsiTheme="majorHAnsi" w:cs="Tahoma"/>
          <w:b/>
          <w:i/>
          <w:lang w:eastAsia="ar-SA"/>
        </w:rPr>
        <w:t xml:space="preserve">- Protokół wstępnych konsultacji rynkowych – wzór </w:t>
      </w:r>
    </w:p>
    <w:p w:rsidR="00A06CFE" w:rsidRPr="00A06CFE" w:rsidRDefault="00A06CFE" w:rsidP="00A65F97">
      <w:pPr>
        <w:pStyle w:val="Akapitzlist"/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i/>
          <w:lang w:eastAsia="ar-SA"/>
        </w:rPr>
      </w:pPr>
      <w:r>
        <w:rPr>
          <w:rFonts w:asciiTheme="majorHAnsi" w:eastAsia="Times New Roman" w:hAnsiTheme="majorHAnsi" w:cs="Tahoma"/>
          <w:b/>
          <w:i/>
          <w:lang w:eastAsia="ar-SA"/>
        </w:rPr>
        <w:t>- Z</w:t>
      </w:r>
      <w:r w:rsidRPr="00A06CFE">
        <w:rPr>
          <w:rFonts w:asciiTheme="majorHAnsi" w:eastAsia="Times New Roman" w:hAnsiTheme="majorHAnsi" w:cs="Tahoma"/>
          <w:b/>
          <w:i/>
          <w:lang w:eastAsia="ar-SA"/>
        </w:rPr>
        <w:t>ałącznik</w:t>
      </w:r>
      <w:r>
        <w:rPr>
          <w:rFonts w:asciiTheme="majorHAnsi" w:eastAsia="Times New Roman" w:hAnsiTheme="majorHAnsi" w:cs="Tahoma"/>
          <w:b/>
          <w:i/>
          <w:lang w:eastAsia="ar-SA"/>
        </w:rPr>
        <w:t xml:space="preserve"> do protokołu - </w:t>
      </w:r>
      <w:r w:rsidRPr="00A06CFE">
        <w:rPr>
          <w:rFonts w:asciiTheme="majorHAnsi" w:eastAsia="Times New Roman" w:hAnsiTheme="majorHAnsi" w:cs="Tahoma"/>
          <w:b/>
          <w:i/>
          <w:lang w:eastAsia="ar-SA"/>
        </w:rPr>
        <w:t>wymagania ogólne systemu EZD.</w:t>
      </w:r>
    </w:p>
    <w:p w:rsidR="00A65F97" w:rsidRPr="00A06CFE" w:rsidRDefault="00A65F97" w:rsidP="00A65F97">
      <w:pPr>
        <w:pStyle w:val="Akapitzlist"/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i/>
          <w:lang w:eastAsia="ar-SA"/>
        </w:rPr>
      </w:pPr>
      <w:r w:rsidRPr="00A06CFE">
        <w:rPr>
          <w:rFonts w:asciiTheme="majorHAnsi" w:eastAsia="Times New Roman" w:hAnsiTheme="majorHAnsi" w:cs="Tahoma"/>
          <w:b/>
          <w:i/>
          <w:lang w:eastAsia="ar-SA"/>
        </w:rPr>
        <w:t xml:space="preserve">- Wniosek o możliwość uczestnictwa w Konsultacjach - wzór  </w:t>
      </w:r>
    </w:p>
    <w:p w:rsidR="00A65F97" w:rsidRPr="005B30AF" w:rsidRDefault="00A65F97" w:rsidP="00E56E17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sz w:val="20"/>
          <w:szCs w:val="20"/>
          <w:lang w:eastAsia="ar-SA"/>
        </w:rPr>
      </w:pPr>
    </w:p>
    <w:sectPr w:rsidR="00A65F97" w:rsidRPr="005B30AF" w:rsidSect="00843F00">
      <w:headerReference w:type="default" r:id="rId9"/>
      <w:footerReference w:type="default" r:id="rId10"/>
      <w:pgSz w:w="11906" w:h="16838"/>
      <w:pgMar w:top="1440" w:right="1133" w:bottom="1440" w:left="1080" w:header="14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3C" w:rsidRDefault="0064533C" w:rsidP="005B120F">
      <w:pPr>
        <w:spacing w:after="0" w:line="240" w:lineRule="auto"/>
      </w:pPr>
      <w:r>
        <w:separator/>
      </w:r>
    </w:p>
  </w:endnote>
  <w:endnote w:type="continuationSeparator" w:id="0">
    <w:p w:rsidR="0064533C" w:rsidRDefault="0064533C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A5" w:rsidRDefault="00200EA5" w:rsidP="0067055C">
    <w:pPr>
      <w:pStyle w:val="Stopka"/>
      <w:ind w:left="426" w:firstLine="425"/>
      <w:jc w:val="both"/>
    </w:pPr>
    <w:r>
      <w:rPr>
        <w:noProof/>
        <w:lang w:eastAsia="pl-PL"/>
      </w:rPr>
      <w:drawing>
        <wp:inline distT="0" distB="0" distL="0" distR="0" wp14:anchorId="006D1870" wp14:editId="744F31C3">
          <wp:extent cx="5239910" cy="69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02-FINAL-v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1335" cy="697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3C" w:rsidRDefault="0064533C" w:rsidP="005B120F">
      <w:pPr>
        <w:spacing w:after="0" w:line="240" w:lineRule="auto"/>
      </w:pPr>
      <w:r>
        <w:separator/>
      </w:r>
    </w:p>
  </w:footnote>
  <w:footnote w:type="continuationSeparator" w:id="0">
    <w:p w:rsidR="0064533C" w:rsidRDefault="0064533C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A5" w:rsidRDefault="00200EA5" w:rsidP="006705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1CC266" wp14:editId="7A5A9759">
          <wp:extent cx="5597718" cy="1120574"/>
          <wp:effectExtent l="0" t="0" r="317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1584" cy="1121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94"/>
        </w:tabs>
        <w:ind w:left="1494" w:hanging="108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1080"/>
      </w:p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1440"/>
      </w:p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3402"/>
        </w:tabs>
        <w:ind w:left="3402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3609"/>
        </w:tabs>
        <w:ind w:left="360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4176"/>
        </w:tabs>
        <w:ind w:left="4176" w:hanging="25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755DD"/>
    <w:multiLevelType w:val="hybridMultilevel"/>
    <w:tmpl w:val="7B4C8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C77FA"/>
    <w:multiLevelType w:val="multilevel"/>
    <w:tmpl w:val="7F8C8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532735"/>
    <w:multiLevelType w:val="hybridMultilevel"/>
    <w:tmpl w:val="86BAF2AA"/>
    <w:lvl w:ilvl="0" w:tplc="F98CF5F4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9F361C"/>
    <w:multiLevelType w:val="hybridMultilevel"/>
    <w:tmpl w:val="8C401D00"/>
    <w:lvl w:ilvl="0" w:tplc="01B82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84405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EE8E846C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D197EA2"/>
    <w:multiLevelType w:val="hybridMultilevel"/>
    <w:tmpl w:val="BCE06246"/>
    <w:lvl w:ilvl="0" w:tplc="5C300C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D4565"/>
    <w:multiLevelType w:val="multilevel"/>
    <w:tmpl w:val="2E086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411F53"/>
    <w:multiLevelType w:val="hybridMultilevel"/>
    <w:tmpl w:val="B60A19A2"/>
    <w:lvl w:ilvl="0" w:tplc="B2A62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18"/>
        <w:u w:val="none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0706D5D"/>
    <w:multiLevelType w:val="multilevel"/>
    <w:tmpl w:val="BAE0B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481684"/>
    <w:multiLevelType w:val="hybridMultilevel"/>
    <w:tmpl w:val="9C3673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70473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54CF6"/>
    <w:multiLevelType w:val="hybridMultilevel"/>
    <w:tmpl w:val="0614A034"/>
    <w:lvl w:ilvl="0" w:tplc="6ED0B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ahoma" w:hint="default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5797E88"/>
    <w:multiLevelType w:val="hybridMultilevel"/>
    <w:tmpl w:val="4E6C1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242E4"/>
    <w:multiLevelType w:val="multilevel"/>
    <w:tmpl w:val="7F8C8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4475200"/>
    <w:multiLevelType w:val="multilevel"/>
    <w:tmpl w:val="1DB62F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67BA0E21"/>
    <w:multiLevelType w:val="hybridMultilevel"/>
    <w:tmpl w:val="67B2B5EE"/>
    <w:lvl w:ilvl="0" w:tplc="DA769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ahoma" w:hint="default"/>
        <w:sz w:val="22"/>
        <w:szCs w:val="18"/>
      </w:rPr>
    </w:lvl>
    <w:lvl w:ilvl="1" w:tplc="F98CF5F4">
      <w:start w:val="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8D2C3BE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A7C6A55"/>
    <w:multiLevelType w:val="hybridMultilevel"/>
    <w:tmpl w:val="9F26E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B119C"/>
    <w:multiLevelType w:val="multilevel"/>
    <w:tmpl w:val="5082E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1"/>
  </w:num>
  <w:num w:numId="7">
    <w:abstractNumId w:val="19"/>
  </w:num>
  <w:num w:numId="8">
    <w:abstractNumId w:val="15"/>
  </w:num>
  <w:num w:numId="9">
    <w:abstractNumId w:val="10"/>
  </w:num>
  <w:num w:numId="10">
    <w:abstractNumId w:val="12"/>
  </w:num>
  <w:num w:numId="11">
    <w:abstractNumId w:val="5"/>
  </w:num>
  <w:num w:numId="12">
    <w:abstractNumId w:val="6"/>
  </w:num>
  <w:num w:numId="13">
    <w:abstractNumId w:val="8"/>
  </w:num>
  <w:num w:numId="14">
    <w:abstractNumId w:val="13"/>
  </w:num>
  <w:num w:numId="15">
    <w:abstractNumId w:val="9"/>
  </w:num>
  <w:num w:numId="16">
    <w:abstractNumId w:val="16"/>
  </w:num>
  <w:num w:numId="17">
    <w:abstractNumId w:val="20"/>
  </w:num>
  <w:num w:numId="18">
    <w:abstractNumId w:val="0"/>
  </w:num>
  <w:num w:numId="1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0080E"/>
    <w:rsid w:val="00005CCF"/>
    <w:rsid w:val="0000670B"/>
    <w:rsid w:val="00010ED6"/>
    <w:rsid w:val="00033F49"/>
    <w:rsid w:val="000400C0"/>
    <w:rsid w:val="000B2B9F"/>
    <w:rsid w:val="000C427B"/>
    <w:rsid w:val="000C6116"/>
    <w:rsid w:val="00100B8A"/>
    <w:rsid w:val="00140A50"/>
    <w:rsid w:val="00146A1B"/>
    <w:rsid w:val="00150733"/>
    <w:rsid w:val="0016639B"/>
    <w:rsid w:val="001701D1"/>
    <w:rsid w:val="00173A42"/>
    <w:rsid w:val="00180B6C"/>
    <w:rsid w:val="00181EED"/>
    <w:rsid w:val="001A1525"/>
    <w:rsid w:val="001A17DC"/>
    <w:rsid w:val="001D241D"/>
    <w:rsid w:val="001E2889"/>
    <w:rsid w:val="001F06E6"/>
    <w:rsid w:val="001F6FC6"/>
    <w:rsid w:val="00200EA5"/>
    <w:rsid w:val="00203777"/>
    <w:rsid w:val="0021107A"/>
    <w:rsid w:val="00240E58"/>
    <w:rsid w:val="00242201"/>
    <w:rsid w:val="0025248B"/>
    <w:rsid w:val="0026503F"/>
    <w:rsid w:val="00280A85"/>
    <w:rsid w:val="002A7859"/>
    <w:rsid w:val="002B0D8A"/>
    <w:rsid w:val="002C5514"/>
    <w:rsid w:val="002D79C8"/>
    <w:rsid w:val="0031050C"/>
    <w:rsid w:val="00312492"/>
    <w:rsid w:val="003177B7"/>
    <w:rsid w:val="00331B53"/>
    <w:rsid w:val="00343066"/>
    <w:rsid w:val="0035024D"/>
    <w:rsid w:val="00362BE0"/>
    <w:rsid w:val="00370E39"/>
    <w:rsid w:val="003A6B48"/>
    <w:rsid w:val="003C1DE4"/>
    <w:rsid w:val="003C2F0A"/>
    <w:rsid w:val="003C538A"/>
    <w:rsid w:val="003D7FC9"/>
    <w:rsid w:val="003E1F6E"/>
    <w:rsid w:val="003F53AA"/>
    <w:rsid w:val="003F58BA"/>
    <w:rsid w:val="003F78D3"/>
    <w:rsid w:val="00414BEA"/>
    <w:rsid w:val="00434D67"/>
    <w:rsid w:val="00446F59"/>
    <w:rsid w:val="00450128"/>
    <w:rsid w:val="0045545A"/>
    <w:rsid w:val="0046595D"/>
    <w:rsid w:val="00491F6C"/>
    <w:rsid w:val="004A7640"/>
    <w:rsid w:val="004B140F"/>
    <w:rsid w:val="004B2043"/>
    <w:rsid w:val="004B44DA"/>
    <w:rsid w:val="004E3E02"/>
    <w:rsid w:val="004F00FB"/>
    <w:rsid w:val="005004AB"/>
    <w:rsid w:val="005048E8"/>
    <w:rsid w:val="00517B38"/>
    <w:rsid w:val="005300AB"/>
    <w:rsid w:val="00533BC7"/>
    <w:rsid w:val="00537CFB"/>
    <w:rsid w:val="005541B3"/>
    <w:rsid w:val="00555A45"/>
    <w:rsid w:val="00562652"/>
    <w:rsid w:val="00564567"/>
    <w:rsid w:val="005B0E7D"/>
    <w:rsid w:val="005B120F"/>
    <w:rsid w:val="005B30AF"/>
    <w:rsid w:val="005C5983"/>
    <w:rsid w:val="005D1463"/>
    <w:rsid w:val="005E57E0"/>
    <w:rsid w:val="005E66C7"/>
    <w:rsid w:val="005E7B15"/>
    <w:rsid w:val="006073A5"/>
    <w:rsid w:val="00613E16"/>
    <w:rsid w:val="00620D46"/>
    <w:rsid w:val="00627CEA"/>
    <w:rsid w:val="00632B4C"/>
    <w:rsid w:val="00637EBD"/>
    <w:rsid w:val="0064533C"/>
    <w:rsid w:val="0067055C"/>
    <w:rsid w:val="00671ACA"/>
    <w:rsid w:val="00682470"/>
    <w:rsid w:val="006A24E2"/>
    <w:rsid w:val="006A25A8"/>
    <w:rsid w:val="006D2CA2"/>
    <w:rsid w:val="006F2CD2"/>
    <w:rsid w:val="006F5CA3"/>
    <w:rsid w:val="00703753"/>
    <w:rsid w:val="007239BA"/>
    <w:rsid w:val="00723BAC"/>
    <w:rsid w:val="00724A60"/>
    <w:rsid w:val="00731EF5"/>
    <w:rsid w:val="00742E5B"/>
    <w:rsid w:val="007476EA"/>
    <w:rsid w:val="0075282F"/>
    <w:rsid w:val="007564B2"/>
    <w:rsid w:val="00762A74"/>
    <w:rsid w:val="00780E2F"/>
    <w:rsid w:val="00792EAD"/>
    <w:rsid w:val="007A0386"/>
    <w:rsid w:val="007A5A7D"/>
    <w:rsid w:val="007A73E6"/>
    <w:rsid w:val="007B3481"/>
    <w:rsid w:val="007B5E4C"/>
    <w:rsid w:val="007D50F4"/>
    <w:rsid w:val="007D5A41"/>
    <w:rsid w:val="007E256C"/>
    <w:rsid w:val="00824229"/>
    <w:rsid w:val="008315AF"/>
    <w:rsid w:val="008377D3"/>
    <w:rsid w:val="00843F00"/>
    <w:rsid w:val="0084526B"/>
    <w:rsid w:val="00855923"/>
    <w:rsid w:val="008641BE"/>
    <w:rsid w:val="008906B9"/>
    <w:rsid w:val="008A47CC"/>
    <w:rsid w:val="008C11D4"/>
    <w:rsid w:val="008D1A70"/>
    <w:rsid w:val="008D329E"/>
    <w:rsid w:val="008D5104"/>
    <w:rsid w:val="0090123E"/>
    <w:rsid w:val="00906851"/>
    <w:rsid w:val="00923E7D"/>
    <w:rsid w:val="009646FD"/>
    <w:rsid w:val="00984429"/>
    <w:rsid w:val="009C322F"/>
    <w:rsid w:val="009E7B63"/>
    <w:rsid w:val="00A06CFE"/>
    <w:rsid w:val="00A16F0D"/>
    <w:rsid w:val="00A25381"/>
    <w:rsid w:val="00A448D6"/>
    <w:rsid w:val="00A60C68"/>
    <w:rsid w:val="00A65F97"/>
    <w:rsid w:val="00A84FBF"/>
    <w:rsid w:val="00AA5616"/>
    <w:rsid w:val="00AC490F"/>
    <w:rsid w:val="00AC50BF"/>
    <w:rsid w:val="00AD39AF"/>
    <w:rsid w:val="00B07122"/>
    <w:rsid w:val="00B22818"/>
    <w:rsid w:val="00B46750"/>
    <w:rsid w:val="00B52092"/>
    <w:rsid w:val="00B52270"/>
    <w:rsid w:val="00B60FD4"/>
    <w:rsid w:val="00B62ABA"/>
    <w:rsid w:val="00B81F5F"/>
    <w:rsid w:val="00B8651D"/>
    <w:rsid w:val="00B92861"/>
    <w:rsid w:val="00BA7EEB"/>
    <w:rsid w:val="00BB003D"/>
    <w:rsid w:val="00BB1534"/>
    <w:rsid w:val="00BB3F05"/>
    <w:rsid w:val="00BF2C24"/>
    <w:rsid w:val="00C248CE"/>
    <w:rsid w:val="00C25EF4"/>
    <w:rsid w:val="00C34AB1"/>
    <w:rsid w:val="00C75D45"/>
    <w:rsid w:val="00CA0282"/>
    <w:rsid w:val="00CB609C"/>
    <w:rsid w:val="00CE1142"/>
    <w:rsid w:val="00CE41B6"/>
    <w:rsid w:val="00CE7E88"/>
    <w:rsid w:val="00D314C0"/>
    <w:rsid w:val="00D41D99"/>
    <w:rsid w:val="00D519CC"/>
    <w:rsid w:val="00D66779"/>
    <w:rsid w:val="00D92244"/>
    <w:rsid w:val="00D96977"/>
    <w:rsid w:val="00DA5301"/>
    <w:rsid w:val="00DA6549"/>
    <w:rsid w:val="00DC2B59"/>
    <w:rsid w:val="00DC5919"/>
    <w:rsid w:val="00DC68A3"/>
    <w:rsid w:val="00DE05CB"/>
    <w:rsid w:val="00DF1563"/>
    <w:rsid w:val="00DF15ED"/>
    <w:rsid w:val="00DF3DA6"/>
    <w:rsid w:val="00E11D95"/>
    <w:rsid w:val="00E20696"/>
    <w:rsid w:val="00E24F1E"/>
    <w:rsid w:val="00E3292A"/>
    <w:rsid w:val="00E51556"/>
    <w:rsid w:val="00E5680E"/>
    <w:rsid w:val="00E56E17"/>
    <w:rsid w:val="00E616E6"/>
    <w:rsid w:val="00E668D9"/>
    <w:rsid w:val="00EB49D0"/>
    <w:rsid w:val="00EE1A99"/>
    <w:rsid w:val="00F05889"/>
    <w:rsid w:val="00F1627A"/>
    <w:rsid w:val="00F21F62"/>
    <w:rsid w:val="00F320E9"/>
    <w:rsid w:val="00F407D9"/>
    <w:rsid w:val="00F46015"/>
    <w:rsid w:val="00F61BA4"/>
    <w:rsid w:val="00F63F76"/>
    <w:rsid w:val="00F66A97"/>
    <w:rsid w:val="00F67838"/>
    <w:rsid w:val="00FA2DC4"/>
    <w:rsid w:val="00FB76A8"/>
    <w:rsid w:val="00FC3229"/>
    <w:rsid w:val="00FD31CD"/>
    <w:rsid w:val="00FD7F3B"/>
    <w:rsid w:val="00FE7675"/>
    <w:rsid w:val="00FF10A6"/>
    <w:rsid w:val="00FF14E2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6238403-77A3-459E-B0B7-A58117EC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003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282F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731EF5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31EF5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31EF5"/>
    <w:pPr>
      <w:suppressAutoHyphens/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1EF5"/>
    <w:rPr>
      <w:rFonts w:ascii="Times New Roman" w:eastAsiaTheme="minorEastAsia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6A24E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2D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l@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1450-E5B8-49CE-A202-DFC43BD8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Tomasz Miazek</cp:lastModifiedBy>
  <cp:revision>36</cp:revision>
  <cp:lastPrinted>2017-09-01T09:29:00Z</cp:lastPrinted>
  <dcterms:created xsi:type="dcterms:W3CDTF">2024-01-10T09:52:00Z</dcterms:created>
  <dcterms:modified xsi:type="dcterms:W3CDTF">2024-10-25T13:24:00Z</dcterms:modified>
</cp:coreProperties>
</file>