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4160A" w14:textId="737845EB" w:rsidR="00A029FC" w:rsidRDefault="00B3424F">
      <w:pPr>
        <w:rPr>
          <w:lang w:val="en-US"/>
        </w:rPr>
      </w:pPr>
      <w:r w:rsidRPr="00B3424F">
        <w:rPr>
          <w:rFonts w:ascii="Calibri" w:eastAsia="Calibri" w:hAnsi="Calibri" w:cs="Times New Roman"/>
          <w:noProof/>
          <w:lang w:eastAsia="pl-PL"/>
        </w:rPr>
        <w:drawing>
          <wp:inline distT="0" distB="0" distL="0" distR="0" wp14:anchorId="7EC880A1" wp14:editId="6CFBAE07">
            <wp:extent cx="5715000" cy="1181100"/>
            <wp:effectExtent l="0" t="0" r="0" b="0"/>
            <wp:docPr id="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181100"/>
                    </a:xfrm>
                    <a:prstGeom prst="rect">
                      <a:avLst/>
                    </a:prstGeom>
                    <a:noFill/>
                    <a:ln>
                      <a:noFill/>
                    </a:ln>
                  </pic:spPr>
                </pic:pic>
              </a:graphicData>
            </a:graphic>
          </wp:inline>
        </w:drawing>
      </w:r>
    </w:p>
    <w:p w14:paraId="268E60EA" w14:textId="77777777" w:rsidR="0002591B" w:rsidRDefault="0002591B">
      <w:pPr>
        <w:rPr>
          <w:lang w:val="en-US"/>
        </w:rPr>
      </w:pPr>
    </w:p>
    <w:p w14:paraId="3F28BE56" w14:textId="77777777" w:rsidR="0002591B" w:rsidRPr="0002591B" w:rsidRDefault="0002591B" w:rsidP="0002591B">
      <w:pPr>
        <w:spacing w:after="0"/>
        <w:jc w:val="center"/>
        <w:outlineLvl w:val="0"/>
        <w:rPr>
          <w:rFonts w:ascii="Times New Roman" w:eastAsia="Times New Roman" w:hAnsi="Times New Roman" w:cs="Times New Roman"/>
          <w:b/>
          <w:bCs/>
          <w:kern w:val="36"/>
          <w:sz w:val="32"/>
          <w:szCs w:val="32"/>
          <w:u w:val="single"/>
          <w:lang w:eastAsia="pl-PL"/>
        </w:rPr>
      </w:pPr>
      <w:r w:rsidRPr="0002591B">
        <w:rPr>
          <w:rFonts w:ascii="Times New Roman" w:eastAsia="Times New Roman" w:hAnsi="Times New Roman" w:cs="Times New Roman"/>
          <w:b/>
          <w:bCs/>
          <w:kern w:val="36"/>
          <w:sz w:val="32"/>
          <w:szCs w:val="32"/>
          <w:u w:val="single"/>
          <w:lang w:eastAsia="pl-PL"/>
        </w:rPr>
        <w:t xml:space="preserve">SPECYFIKACJA ISTOTNYCH </w:t>
      </w:r>
      <w:r w:rsidRPr="0002591B">
        <w:rPr>
          <w:rFonts w:ascii="Times New Roman" w:eastAsia="Times New Roman" w:hAnsi="Times New Roman" w:cs="Times New Roman"/>
          <w:b/>
          <w:bCs/>
          <w:kern w:val="36"/>
          <w:sz w:val="32"/>
          <w:szCs w:val="32"/>
          <w:u w:val="single"/>
          <w:lang w:eastAsia="pl-PL"/>
        </w:rPr>
        <w:br/>
        <w:t>WARUNKÓW ZAMÓWIENIA</w:t>
      </w:r>
    </w:p>
    <w:p w14:paraId="191AAE1B" w14:textId="77777777" w:rsidR="0002591B" w:rsidRPr="0002591B" w:rsidRDefault="0002591B" w:rsidP="0002591B">
      <w:pPr>
        <w:suppressAutoHyphens/>
        <w:spacing w:after="120" w:line="240" w:lineRule="auto"/>
        <w:rPr>
          <w:rFonts w:ascii="Times New Roman" w:eastAsia="Times New Roman" w:hAnsi="Times New Roman" w:cs="Times New Roman"/>
          <w:b/>
          <w:bCs/>
          <w:kern w:val="36"/>
          <w:sz w:val="32"/>
          <w:szCs w:val="32"/>
          <w:u w:val="single"/>
          <w:lang w:eastAsia="pl-PL"/>
        </w:rPr>
      </w:pPr>
    </w:p>
    <w:p w14:paraId="2F95F283" w14:textId="77777777" w:rsidR="0002591B" w:rsidRPr="0002591B" w:rsidRDefault="0002591B" w:rsidP="0002591B">
      <w:pPr>
        <w:suppressAutoHyphens/>
        <w:spacing w:after="120" w:line="240" w:lineRule="auto"/>
        <w:rPr>
          <w:rFonts w:ascii="Tahoma" w:eastAsia="Times New Roman" w:hAnsi="Tahoma" w:cs="Tahoma"/>
          <w:sz w:val="20"/>
          <w:szCs w:val="20"/>
          <w:lang w:eastAsia="ar-SA"/>
        </w:rPr>
      </w:pPr>
    </w:p>
    <w:p w14:paraId="268567FA" w14:textId="77777777" w:rsidR="0002591B" w:rsidRPr="0002591B" w:rsidRDefault="0002591B" w:rsidP="0002591B">
      <w:pPr>
        <w:widowControl w:val="0"/>
        <w:autoSpaceDE w:val="0"/>
        <w:autoSpaceDN w:val="0"/>
        <w:adjustRightInd w:val="0"/>
        <w:spacing w:after="0"/>
        <w:jc w:val="center"/>
        <w:rPr>
          <w:rFonts w:ascii="Times New Roman" w:eastAsia="Calibri" w:hAnsi="Times New Roman" w:cs="Times New Roman"/>
        </w:rPr>
      </w:pPr>
      <w:r w:rsidRPr="0002591B">
        <w:rPr>
          <w:rFonts w:ascii="Times New Roman" w:eastAsia="Calibri" w:hAnsi="Times New Roman" w:cs="Times New Roman"/>
        </w:rPr>
        <w:t>Szacunkowa wartość zamówienia  przekracza wyrażoną w złotych równowartość</w:t>
      </w:r>
    </w:p>
    <w:p w14:paraId="66F2BA3C" w14:textId="77777777" w:rsidR="0002591B" w:rsidRPr="0002591B" w:rsidRDefault="0002591B" w:rsidP="0002591B">
      <w:pPr>
        <w:widowControl w:val="0"/>
        <w:autoSpaceDE w:val="0"/>
        <w:autoSpaceDN w:val="0"/>
        <w:adjustRightInd w:val="0"/>
        <w:spacing w:after="0"/>
        <w:jc w:val="center"/>
        <w:rPr>
          <w:rFonts w:ascii="Times New Roman" w:eastAsia="Calibri" w:hAnsi="Times New Roman" w:cs="Times New Roman"/>
        </w:rPr>
      </w:pPr>
      <w:r w:rsidRPr="0002591B">
        <w:rPr>
          <w:rFonts w:ascii="Times New Roman" w:eastAsia="Calibri" w:hAnsi="Times New Roman" w:cs="Times New Roman"/>
        </w:rPr>
        <w:t xml:space="preserve"> kwoty </w:t>
      </w:r>
      <w:r w:rsidRPr="0002591B">
        <w:rPr>
          <w:rFonts w:ascii="Times New Roman" w:eastAsia="Times New Roman" w:hAnsi="Times New Roman" w:cs="Times New Roman"/>
          <w:sz w:val="24"/>
          <w:szCs w:val="24"/>
          <w:lang w:eastAsia="ar-SA"/>
        </w:rPr>
        <w:t xml:space="preserve">139 000 </w:t>
      </w:r>
      <w:r w:rsidRPr="0002591B">
        <w:rPr>
          <w:rFonts w:ascii="Times New Roman" w:eastAsia="Calibri" w:hAnsi="Times New Roman" w:cs="Times New Roman"/>
        </w:rPr>
        <w:t>euro</w:t>
      </w:r>
    </w:p>
    <w:p w14:paraId="08DF7687" w14:textId="77777777" w:rsidR="0002591B" w:rsidRPr="0002591B" w:rsidRDefault="0002591B" w:rsidP="0002591B">
      <w:pPr>
        <w:suppressAutoHyphens/>
        <w:spacing w:after="0" w:line="240" w:lineRule="auto"/>
        <w:rPr>
          <w:rFonts w:ascii="Tahoma" w:eastAsia="Times New Roman" w:hAnsi="Tahoma" w:cs="Tahoma"/>
          <w:sz w:val="20"/>
          <w:szCs w:val="20"/>
          <w:lang w:eastAsia="ar-SA"/>
        </w:rPr>
      </w:pPr>
    </w:p>
    <w:p w14:paraId="7FD2CDA4" w14:textId="77777777" w:rsidR="0002591B" w:rsidRPr="0002591B" w:rsidRDefault="0002591B" w:rsidP="0002591B">
      <w:pPr>
        <w:suppressAutoHyphens/>
        <w:spacing w:after="0" w:line="240" w:lineRule="auto"/>
        <w:rPr>
          <w:rFonts w:ascii="Tahoma" w:eastAsia="Times New Roman" w:hAnsi="Tahoma" w:cs="Tahoma"/>
          <w:sz w:val="20"/>
          <w:szCs w:val="20"/>
          <w:lang w:eastAsia="ar-SA"/>
        </w:rPr>
      </w:pPr>
    </w:p>
    <w:p w14:paraId="5527FA0C" w14:textId="77777777" w:rsidR="0002591B" w:rsidRPr="0002591B" w:rsidRDefault="0002591B" w:rsidP="0002591B">
      <w:pPr>
        <w:suppressAutoHyphens/>
        <w:spacing w:after="0" w:line="240" w:lineRule="auto"/>
        <w:jc w:val="center"/>
        <w:rPr>
          <w:rFonts w:ascii="Tahoma" w:eastAsia="Times New Roman" w:hAnsi="Tahoma" w:cs="Tahoma"/>
          <w:b/>
          <w:sz w:val="20"/>
          <w:szCs w:val="20"/>
          <w:lang w:eastAsia="ar-SA"/>
        </w:rPr>
      </w:pPr>
    </w:p>
    <w:p w14:paraId="45E67FB6" w14:textId="77777777" w:rsidR="00040280" w:rsidRPr="00BD4BDA" w:rsidRDefault="00040280" w:rsidP="00040280">
      <w:pPr>
        <w:pStyle w:val="Tekstpodstawowy"/>
        <w:rPr>
          <w:rFonts w:ascii="Cambria" w:hAnsi="Cambria"/>
          <w:b/>
          <w:bCs/>
        </w:rPr>
      </w:pPr>
    </w:p>
    <w:p w14:paraId="36BE4787" w14:textId="77777777" w:rsidR="00040280" w:rsidRPr="00040280" w:rsidRDefault="00040280" w:rsidP="00040280">
      <w:pPr>
        <w:spacing w:after="0" w:line="240" w:lineRule="auto"/>
        <w:jc w:val="center"/>
        <w:rPr>
          <w:rFonts w:ascii="Cambria" w:hAnsi="Cambria" w:cs="Tahoma"/>
          <w:b/>
          <w:i/>
          <w:sz w:val="32"/>
          <w:szCs w:val="32"/>
        </w:rPr>
      </w:pPr>
      <w:r w:rsidRPr="00040280">
        <w:rPr>
          <w:rFonts w:ascii="Cambria" w:hAnsi="Cambria" w:cs="Tahoma"/>
          <w:b/>
          <w:i/>
          <w:sz w:val="32"/>
          <w:szCs w:val="32"/>
        </w:rPr>
        <w:t>Świadczenie usług utrzymania czystości w budynkach i na terenie</w:t>
      </w:r>
    </w:p>
    <w:p w14:paraId="3CCADACA" w14:textId="77777777" w:rsidR="00040280" w:rsidRPr="00040280" w:rsidRDefault="00040280" w:rsidP="00040280">
      <w:pPr>
        <w:spacing w:after="0" w:line="240" w:lineRule="auto"/>
        <w:jc w:val="center"/>
        <w:rPr>
          <w:rFonts w:ascii="Cambria" w:hAnsi="Cambria" w:cs="Tahoma"/>
          <w:b/>
          <w:i/>
          <w:sz w:val="32"/>
          <w:szCs w:val="32"/>
        </w:rPr>
      </w:pPr>
      <w:r w:rsidRPr="00040280">
        <w:rPr>
          <w:rFonts w:ascii="Cambria" w:hAnsi="Cambria" w:cs="Tahoma"/>
          <w:b/>
          <w:i/>
          <w:sz w:val="32"/>
          <w:szCs w:val="32"/>
        </w:rPr>
        <w:t>Uniwersyteckiego Centrum Pediatrii</w:t>
      </w:r>
    </w:p>
    <w:p w14:paraId="4D383B91" w14:textId="77777777" w:rsidR="00040280" w:rsidRPr="00040280" w:rsidRDefault="00040280" w:rsidP="00040280">
      <w:pPr>
        <w:spacing w:after="0" w:line="240" w:lineRule="auto"/>
        <w:jc w:val="center"/>
        <w:rPr>
          <w:rFonts w:ascii="Cambria" w:hAnsi="Cambria" w:cs="Tahoma"/>
          <w:b/>
          <w:i/>
          <w:sz w:val="32"/>
          <w:szCs w:val="32"/>
        </w:rPr>
      </w:pPr>
      <w:r w:rsidRPr="00040280">
        <w:rPr>
          <w:rFonts w:ascii="Cambria" w:hAnsi="Cambria" w:cs="Tahoma"/>
          <w:b/>
          <w:i/>
          <w:sz w:val="32"/>
          <w:szCs w:val="32"/>
        </w:rPr>
        <w:t>Centralnego Szpitala Klinicznego Uniwersytetu Medycznego w Łodzi</w:t>
      </w:r>
    </w:p>
    <w:p w14:paraId="6889D2B4" w14:textId="77777777" w:rsidR="0002591B" w:rsidRPr="0002591B" w:rsidRDefault="0002591B" w:rsidP="0002591B">
      <w:pPr>
        <w:suppressAutoHyphens/>
        <w:spacing w:after="0" w:line="240" w:lineRule="auto"/>
        <w:rPr>
          <w:rFonts w:ascii="Tahoma" w:eastAsia="Times New Roman" w:hAnsi="Tahoma" w:cs="Tahoma"/>
          <w:sz w:val="20"/>
          <w:szCs w:val="20"/>
          <w:lang w:eastAsia="ar-SA"/>
        </w:rPr>
      </w:pPr>
    </w:p>
    <w:p w14:paraId="0A6533F0" w14:textId="77777777" w:rsidR="0002591B" w:rsidRPr="0002591B" w:rsidRDefault="0002591B" w:rsidP="0002591B">
      <w:pPr>
        <w:suppressAutoHyphens/>
        <w:spacing w:after="0" w:line="240" w:lineRule="auto"/>
        <w:rPr>
          <w:rFonts w:ascii="Tahoma" w:eastAsia="Times New Roman" w:hAnsi="Tahoma" w:cs="Tahoma"/>
          <w:sz w:val="20"/>
          <w:szCs w:val="20"/>
          <w:lang w:eastAsia="ar-SA"/>
        </w:rPr>
      </w:pPr>
    </w:p>
    <w:p w14:paraId="67862AEB" w14:textId="77777777" w:rsidR="0002591B" w:rsidRPr="0002591B" w:rsidRDefault="0002591B" w:rsidP="0002591B">
      <w:pPr>
        <w:suppressAutoHyphens/>
        <w:spacing w:after="0" w:line="240" w:lineRule="auto"/>
        <w:jc w:val="center"/>
        <w:rPr>
          <w:rFonts w:ascii="Tahoma" w:eastAsia="Times New Roman" w:hAnsi="Tahoma" w:cs="Tahoma"/>
          <w:sz w:val="20"/>
          <w:szCs w:val="20"/>
          <w:lang w:eastAsia="ar-SA"/>
        </w:rPr>
      </w:pPr>
    </w:p>
    <w:p w14:paraId="7C4F3E14" w14:textId="77777777" w:rsidR="00040280" w:rsidRDefault="00040280" w:rsidP="00040280">
      <w:pPr>
        <w:spacing w:after="0"/>
        <w:jc w:val="both"/>
        <w:outlineLvl w:val="0"/>
        <w:rPr>
          <w:rFonts w:ascii="Times New Roman" w:eastAsia="Times New Roman" w:hAnsi="Times New Roman" w:cs="Times New Roman"/>
          <w:b/>
          <w:bCs/>
          <w:kern w:val="36"/>
          <w:sz w:val="24"/>
          <w:szCs w:val="24"/>
          <w:lang w:eastAsia="pl-PL"/>
        </w:rPr>
      </w:pPr>
      <w:r>
        <w:rPr>
          <w:rFonts w:ascii="Times New Roman" w:eastAsia="Times New Roman" w:hAnsi="Times New Roman" w:cs="Times New Roman"/>
          <w:b/>
          <w:bCs/>
          <w:kern w:val="36"/>
          <w:sz w:val="24"/>
          <w:szCs w:val="24"/>
          <w:lang w:eastAsia="pl-PL"/>
        </w:rPr>
        <w:t>Sprawa nr ZP/ 67</w:t>
      </w:r>
      <w:r w:rsidR="0002591B" w:rsidRPr="0002591B">
        <w:rPr>
          <w:rFonts w:ascii="Times New Roman" w:eastAsia="Times New Roman" w:hAnsi="Times New Roman" w:cs="Times New Roman"/>
          <w:b/>
          <w:bCs/>
          <w:kern w:val="36"/>
          <w:sz w:val="24"/>
          <w:szCs w:val="24"/>
          <w:lang w:eastAsia="pl-PL"/>
        </w:rPr>
        <w:t>/2020</w:t>
      </w:r>
    </w:p>
    <w:p w14:paraId="3F126B4F" w14:textId="77777777" w:rsidR="00040280" w:rsidRDefault="00040280" w:rsidP="00040280">
      <w:pPr>
        <w:spacing w:after="0"/>
        <w:jc w:val="both"/>
        <w:outlineLvl w:val="0"/>
        <w:rPr>
          <w:rFonts w:ascii="Times New Roman" w:eastAsia="Times New Roman" w:hAnsi="Times New Roman" w:cs="Times New Roman"/>
          <w:b/>
          <w:bCs/>
          <w:kern w:val="36"/>
          <w:sz w:val="24"/>
          <w:szCs w:val="24"/>
          <w:lang w:eastAsia="pl-PL"/>
        </w:rPr>
      </w:pPr>
    </w:p>
    <w:p w14:paraId="5FDB6B91" w14:textId="77777777" w:rsidR="00040280" w:rsidRDefault="00040280" w:rsidP="00040280">
      <w:pPr>
        <w:spacing w:after="0"/>
        <w:jc w:val="both"/>
        <w:outlineLvl w:val="0"/>
        <w:rPr>
          <w:rFonts w:ascii="Times New Roman" w:eastAsia="Times New Roman" w:hAnsi="Times New Roman" w:cs="Times New Roman"/>
          <w:b/>
          <w:bCs/>
          <w:kern w:val="36"/>
          <w:sz w:val="24"/>
          <w:szCs w:val="24"/>
          <w:lang w:eastAsia="pl-PL"/>
        </w:rPr>
      </w:pPr>
    </w:p>
    <w:p w14:paraId="505153D1" w14:textId="449E1ABD" w:rsidR="0002591B" w:rsidRPr="00040280" w:rsidRDefault="00040280" w:rsidP="00040280">
      <w:pPr>
        <w:spacing w:after="0"/>
        <w:jc w:val="both"/>
        <w:outlineLvl w:val="0"/>
        <w:rPr>
          <w:rFonts w:ascii="Times New Roman" w:eastAsia="Times New Roman" w:hAnsi="Times New Roman" w:cs="Times New Roman"/>
          <w:b/>
          <w:bCs/>
          <w:kern w:val="36"/>
          <w:sz w:val="24"/>
          <w:szCs w:val="24"/>
          <w:lang w:eastAsia="pl-PL"/>
        </w:rPr>
      </w:pPr>
      <w:r>
        <w:rPr>
          <w:rFonts w:ascii="Times New Roman" w:eastAsia="Times New Roman" w:hAnsi="Times New Roman" w:cs="Times New Roman"/>
          <w:b/>
          <w:bCs/>
          <w:kern w:val="36"/>
          <w:sz w:val="24"/>
          <w:szCs w:val="24"/>
          <w:lang w:eastAsia="pl-PL"/>
        </w:rPr>
        <w:tab/>
      </w:r>
      <w:r>
        <w:rPr>
          <w:rFonts w:ascii="Times New Roman" w:eastAsia="Times New Roman" w:hAnsi="Times New Roman" w:cs="Times New Roman"/>
          <w:b/>
          <w:bCs/>
          <w:kern w:val="36"/>
          <w:sz w:val="24"/>
          <w:szCs w:val="24"/>
          <w:lang w:eastAsia="pl-PL"/>
        </w:rPr>
        <w:tab/>
      </w:r>
      <w:r>
        <w:rPr>
          <w:rFonts w:ascii="Times New Roman" w:eastAsia="Times New Roman" w:hAnsi="Times New Roman" w:cs="Times New Roman"/>
          <w:b/>
          <w:bCs/>
          <w:kern w:val="36"/>
          <w:sz w:val="24"/>
          <w:szCs w:val="24"/>
          <w:lang w:eastAsia="pl-PL"/>
        </w:rPr>
        <w:tab/>
      </w:r>
      <w:r>
        <w:rPr>
          <w:rFonts w:ascii="Times New Roman" w:eastAsia="Times New Roman" w:hAnsi="Times New Roman" w:cs="Times New Roman"/>
          <w:b/>
          <w:bCs/>
          <w:kern w:val="36"/>
          <w:sz w:val="24"/>
          <w:szCs w:val="24"/>
          <w:lang w:eastAsia="pl-PL"/>
        </w:rPr>
        <w:tab/>
      </w:r>
      <w:r>
        <w:rPr>
          <w:rFonts w:ascii="Times New Roman" w:eastAsia="Times New Roman" w:hAnsi="Times New Roman" w:cs="Times New Roman"/>
          <w:b/>
          <w:bCs/>
          <w:kern w:val="36"/>
          <w:sz w:val="24"/>
          <w:szCs w:val="24"/>
          <w:lang w:eastAsia="pl-PL"/>
        </w:rPr>
        <w:tab/>
      </w:r>
      <w:r>
        <w:rPr>
          <w:rFonts w:ascii="Times New Roman" w:eastAsia="Times New Roman" w:hAnsi="Times New Roman" w:cs="Times New Roman"/>
          <w:b/>
          <w:bCs/>
          <w:kern w:val="36"/>
          <w:sz w:val="24"/>
          <w:szCs w:val="24"/>
          <w:lang w:eastAsia="pl-PL"/>
        </w:rPr>
        <w:tab/>
      </w:r>
      <w:r w:rsidR="00F117FF">
        <w:rPr>
          <w:rFonts w:ascii="Times New Roman" w:eastAsia="Times New Roman" w:hAnsi="Times New Roman" w:cs="Times New Roman"/>
          <w:b/>
          <w:bCs/>
          <w:kern w:val="36"/>
          <w:sz w:val="24"/>
          <w:szCs w:val="24"/>
          <w:lang w:eastAsia="pl-PL"/>
        </w:rPr>
        <w:tab/>
      </w:r>
      <w:r w:rsidR="00F117FF">
        <w:rPr>
          <w:rFonts w:ascii="Times New Roman" w:eastAsia="Times New Roman" w:hAnsi="Times New Roman" w:cs="Times New Roman"/>
          <w:b/>
          <w:bCs/>
          <w:kern w:val="36"/>
          <w:sz w:val="24"/>
          <w:szCs w:val="24"/>
          <w:lang w:eastAsia="pl-PL"/>
        </w:rPr>
        <w:tab/>
      </w:r>
      <w:r w:rsidRPr="00E00CAF">
        <w:rPr>
          <w:rFonts w:ascii="Cambria" w:hAnsi="Cambria" w:cs="Tahoma"/>
          <w:b/>
        </w:rPr>
        <w:t xml:space="preserve">Specyfikację zatwierdził: </w:t>
      </w:r>
    </w:p>
    <w:p w14:paraId="37BBD991" w14:textId="77777777" w:rsidR="00040280" w:rsidRDefault="00040280" w:rsidP="0002591B">
      <w:pPr>
        <w:spacing w:after="0"/>
        <w:ind w:left="3828"/>
        <w:jc w:val="center"/>
        <w:outlineLvl w:val="4"/>
        <w:rPr>
          <w:rFonts w:ascii="Times New Roman" w:eastAsia="Times New Roman" w:hAnsi="Times New Roman" w:cs="Times New Roman"/>
          <w:lang w:eastAsia="pl-PL"/>
        </w:rPr>
      </w:pPr>
    </w:p>
    <w:p w14:paraId="5963ACC7" w14:textId="77777777" w:rsidR="00040280" w:rsidRPr="0002591B" w:rsidRDefault="00040280" w:rsidP="00040280">
      <w:pPr>
        <w:spacing w:after="0"/>
        <w:ind w:left="3828"/>
        <w:jc w:val="center"/>
        <w:outlineLvl w:val="4"/>
        <w:rPr>
          <w:rFonts w:ascii="Times New Roman" w:eastAsia="Times New Roman" w:hAnsi="Times New Roman" w:cs="Times New Roman"/>
          <w:b/>
          <w:bCs/>
          <w:sz w:val="20"/>
          <w:szCs w:val="20"/>
          <w:lang w:eastAsia="pl-PL"/>
        </w:rPr>
      </w:pPr>
      <w:r w:rsidRPr="0002591B">
        <w:rPr>
          <w:rFonts w:ascii="Times New Roman" w:eastAsia="Times New Roman" w:hAnsi="Times New Roman" w:cs="Times New Roman"/>
          <w:lang w:eastAsia="pl-PL"/>
        </w:rPr>
        <w:t>dr n. med. Monika Domarecka</w:t>
      </w:r>
    </w:p>
    <w:p w14:paraId="5B095529" w14:textId="68AFEAF7" w:rsidR="0002591B" w:rsidRPr="0002591B" w:rsidRDefault="0002591B" w:rsidP="0002591B">
      <w:pPr>
        <w:spacing w:after="0"/>
        <w:ind w:left="3828"/>
        <w:jc w:val="center"/>
        <w:outlineLvl w:val="4"/>
        <w:rPr>
          <w:rFonts w:ascii="Times New Roman" w:eastAsia="Times New Roman" w:hAnsi="Times New Roman" w:cs="Times New Roman"/>
          <w:b/>
          <w:bCs/>
          <w:sz w:val="20"/>
          <w:szCs w:val="20"/>
          <w:lang w:eastAsia="pl-PL"/>
        </w:rPr>
      </w:pPr>
      <w:r w:rsidRPr="0002591B">
        <w:rPr>
          <w:rFonts w:ascii="Times New Roman" w:eastAsia="Times New Roman" w:hAnsi="Times New Roman" w:cs="Times New Roman"/>
          <w:lang w:eastAsia="pl-PL"/>
        </w:rPr>
        <w:t>Dyrektor</w:t>
      </w:r>
    </w:p>
    <w:p w14:paraId="1014F6BD" w14:textId="77777777" w:rsidR="0002591B" w:rsidRPr="0002591B" w:rsidRDefault="0002591B" w:rsidP="0002591B">
      <w:pPr>
        <w:spacing w:after="0"/>
        <w:ind w:left="3828"/>
        <w:jc w:val="center"/>
        <w:outlineLvl w:val="4"/>
        <w:rPr>
          <w:rFonts w:ascii="Times New Roman" w:eastAsia="Times New Roman" w:hAnsi="Times New Roman" w:cs="Times New Roman"/>
          <w:b/>
          <w:bCs/>
          <w:sz w:val="20"/>
          <w:szCs w:val="20"/>
          <w:lang w:eastAsia="pl-PL"/>
        </w:rPr>
      </w:pPr>
      <w:r w:rsidRPr="0002591B">
        <w:rPr>
          <w:rFonts w:ascii="Times New Roman" w:eastAsia="Times New Roman" w:hAnsi="Times New Roman" w:cs="Times New Roman"/>
          <w:lang w:eastAsia="pl-PL"/>
        </w:rPr>
        <w:t>Samodzielnego Publicznego Zakładu Opieki Zdrowotnej</w:t>
      </w:r>
    </w:p>
    <w:p w14:paraId="0F4A7945" w14:textId="77777777" w:rsidR="0002591B" w:rsidRPr="0002591B" w:rsidRDefault="0002591B" w:rsidP="0002591B">
      <w:pPr>
        <w:spacing w:after="0"/>
        <w:ind w:left="3828"/>
        <w:jc w:val="center"/>
        <w:outlineLvl w:val="4"/>
        <w:rPr>
          <w:rFonts w:ascii="Times New Roman" w:eastAsia="Times New Roman" w:hAnsi="Times New Roman" w:cs="Times New Roman"/>
          <w:b/>
          <w:bCs/>
          <w:sz w:val="20"/>
          <w:szCs w:val="20"/>
          <w:lang w:eastAsia="pl-PL"/>
        </w:rPr>
      </w:pPr>
      <w:r w:rsidRPr="0002591B">
        <w:rPr>
          <w:rFonts w:ascii="Times New Roman" w:eastAsia="Times New Roman" w:hAnsi="Times New Roman" w:cs="Times New Roman"/>
          <w:lang w:eastAsia="pl-PL"/>
        </w:rPr>
        <w:t>Centralnego Szpitala Klinicznego UM w Łodzi</w:t>
      </w:r>
    </w:p>
    <w:p w14:paraId="1A7DEB39" w14:textId="77777777" w:rsidR="0002591B" w:rsidRPr="0002591B" w:rsidRDefault="0002591B" w:rsidP="0002591B">
      <w:pPr>
        <w:suppressAutoHyphens/>
        <w:spacing w:after="0" w:line="240" w:lineRule="auto"/>
        <w:rPr>
          <w:rFonts w:ascii="Tahoma" w:eastAsia="Times New Roman" w:hAnsi="Tahoma" w:cs="Tahoma"/>
          <w:b/>
          <w:sz w:val="20"/>
          <w:szCs w:val="20"/>
          <w:lang w:eastAsia="ar-SA"/>
        </w:rPr>
      </w:pPr>
      <w:r w:rsidRPr="0002591B">
        <w:rPr>
          <w:rFonts w:ascii="Tahoma" w:eastAsia="Times New Roman" w:hAnsi="Tahoma" w:cs="Tahoma"/>
          <w:b/>
          <w:sz w:val="20"/>
          <w:szCs w:val="20"/>
          <w:lang w:eastAsia="ar-SA"/>
        </w:rPr>
        <w:tab/>
      </w:r>
      <w:r w:rsidRPr="0002591B">
        <w:rPr>
          <w:rFonts w:ascii="Tahoma" w:eastAsia="Times New Roman" w:hAnsi="Tahoma" w:cs="Tahoma"/>
          <w:b/>
          <w:sz w:val="20"/>
          <w:szCs w:val="20"/>
          <w:lang w:eastAsia="ar-SA"/>
        </w:rPr>
        <w:tab/>
      </w:r>
      <w:r w:rsidRPr="0002591B">
        <w:rPr>
          <w:rFonts w:ascii="Tahoma" w:eastAsia="Times New Roman" w:hAnsi="Tahoma" w:cs="Tahoma"/>
          <w:b/>
          <w:sz w:val="20"/>
          <w:szCs w:val="20"/>
          <w:lang w:eastAsia="ar-SA"/>
        </w:rPr>
        <w:tab/>
      </w:r>
      <w:r w:rsidRPr="0002591B">
        <w:rPr>
          <w:rFonts w:ascii="Tahoma" w:eastAsia="Times New Roman" w:hAnsi="Tahoma" w:cs="Tahoma"/>
          <w:b/>
          <w:sz w:val="20"/>
          <w:szCs w:val="20"/>
          <w:lang w:eastAsia="ar-SA"/>
        </w:rPr>
        <w:tab/>
      </w:r>
      <w:r w:rsidRPr="0002591B">
        <w:rPr>
          <w:rFonts w:ascii="Tahoma" w:eastAsia="Times New Roman" w:hAnsi="Tahoma" w:cs="Tahoma"/>
          <w:b/>
          <w:sz w:val="20"/>
          <w:szCs w:val="20"/>
          <w:lang w:eastAsia="ar-SA"/>
        </w:rPr>
        <w:tab/>
      </w:r>
      <w:r w:rsidRPr="0002591B">
        <w:rPr>
          <w:rFonts w:ascii="Tahoma" w:eastAsia="Times New Roman" w:hAnsi="Tahoma" w:cs="Tahoma"/>
          <w:b/>
          <w:sz w:val="20"/>
          <w:szCs w:val="20"/>
          <w:lang w:eastAsia="ar-SA"/>
        </w:rPr>
        <w:tab/>
      </w:r>
      <w:r w:rsidRPr="0002591B">
        <w:rPr>
          <w:rFonts w:ascii="Tahoma" w:eastAsia="Times New Roman" w:hAnsi="Tahoma" w:cs="Tahoma"/>
          <w:b/>
          <w:sz w:val="20"/>
          <w:szCs w:val="20"/>
          <w:lang w:eastAsia="ar-SA"/>
        </w:rPr>
        <w:tab/>
      </w:r>
      <w:r w:rsidRPr="0002591B">
        <w:rPr>
          <w:rFonts w:ascii="Tahoma" w:eastAsia="Times New Roman" w:hAnsi="Tahoma" w:cs="Tahoma"/>
          <w:b/>
          <w:sz w:val="20"/>
          <w:szCs w:val="20"/>
          <w:lang w:eastAsia="ar-SA"/>
        </w:rPr>
        <w:tab/>
      </w:r>
    </w:p>
    <w:p w14:paraId="6BB5AD97" w14:textId="77777777" w:rsidR="0002591B" w:rsidRPr="0002591B" w:rsidRDefault="0002591B" w:rsidP="0002591B">
      <w:pPr>
        <w:suppressAutoHyphens/>
        <w:spacing w:after="0" w:line="240" w:lineRule="auto"/>
        <w:rPr>
          <w:rFonts w:ascii="Tahoma" w:eastAsia="Times New Roman" w:hAnsi="Tahoma" w:cs="Tahoma"/>
          <w:b/>
          <w:sz w:val="20"/>
          <w:szCs w:val="20"/>
          <w:u w:val="single"/>
          <w:lang w:eastAsia="ar-SA"/>
        </w:rPr>
      </w:pPr>
    </w:p>
    <w:p w14:paraId="33D1696D" w14:textId="77777777" w:rsidR="0002591B" w:rsidRPr="0002591B" w:rsidRDefault="0002591B" w:rsidP="0002591B">
      <w:pPr>
        <w:suppressAutoHyphens/>
        <w:spacing w:after="0" w:line="240" w:lineRule="auto"/>
        <w:rPr>
          <w:rFonts w:ascii="Tahoma" w:eastAsia="Times New Roman" w:hAnsi="Tahoma" w:cs="Tahoma"/>
          <w:b/>
          <w:sz w:val="20"/>
          <w:szCs w:val="20"/>
          <w:u w:val="single"/>
          <w:lang w:eastAsia="ar-SA"/>
        </w:rPr>
      </w:pPr>
    </w:p>
    <w:p w14:paraId="678E81CB" w14:textId="77777777" w:rsidR="0002591B" w:rsidRPr="0002591B" w:rsidRDefault="0002591B" w:rsidP="0002591B">
      <w:pPr>
        <w:suppressAutoHyphens/>
        <w:spacing w:after="0" w:line="240" w:lineRule="auto"/>
        <w:jc w:val="center"/>
        <w:rPr>
          <w:rFonts w:ascii="Tahoma" w:eastAsia="Times New Roman" w:hAnsi="Tahoma" w:cs="Tahoma"/>
          <w:b/>
          <w:bCs/>
          <w:sz w:val="20"/>
          <w:szCs w:val="20"/>
          <w:lang w:eastAsia="ar-SA"/>
        </w:rPr>
      </w:pPr>
    </w:p>
    <w:p w14:paraId="611632C5" w14:textId="2190C658" w:rsidR="0002591B" w:rsidRDefault="005F7ECC" w:rsidP="0002591B">
      <w:pPr>
        <w:spacing w:after="160"/>
        <w:jc w:val="center"/>
        <w:rPr>
          <w:rFonts w:ascii="Times New Roman" w:eastAsia="Times New Roman" w:hAnsi="Times New Roman" w:cs="Times New Roman"/>
          <w:bCs/>
        </w:rPr>
      </w:pPr>
      <w:r w:rsidRPr="00F117FF">
        <w:rPr>
          <w:rFonts w:ascii="Times New Roman" w:eastAsia="Times New Roman" w:hAnsi="Times New Roman" w:cs="Times New Roman"/>
          <w:bCs/>
        </w:rPr>
        <w:t xml:space="preserve">Łódź, dnia  </w:t>
      </w:r>
      <w:r w:rsidR="00F117FF" w:rsidRPr="00F117FF">
        <w:rPr>
          <w:rFonts w:ascii="Times New Roman" w:eastAsia="Times New Roman" w:hAnsi="Times New Roman" w:cs="Times New Roman"/>
          <w:bCs/>
        </w:rPr>
        <w:t>04.11.</w:t>
      </w:r>
      <w:r w:rsidR="0002591B" w:rsidRPr="00F117FF">
        <w:rPr>
          <w:rFonts w:ascii="Times New Roman" w:eastAsia="Times New Roman" w:hAnsi="Times New Roman" w:cs="Times New Roman"/>
          <w:bCs/>
        </w:rPr>
        <w:t>2020r.</w:t>
      </w:r>
    </w:p>
    <w:p w14:paraId="25C51561" w14:textId="7389DFE0" w:rsidR="00B3424F" w:rsidRDefault="002F64CE" w:rsidP="0002591B">
      <w:pPr>
        <w:spacing w:after="160"/>
        <w:jc w:val="center"/>
        <w:rPr>
          <w:rFonts w:ascii="Times New Roman" w:eastAsia="Times New Roman" w:hAnsi="Times New Roman" w:cs="Times New Roman"/>
          <w:bCs/>
        </w:rPr>
      </w:pPr>
      <w:r w:rsidRPr="00B3424F">
        <w:rPr>
          <w:rFonts w:ascii="Calibri" w:eastAsia="Calibri" w:hAnsi="Calibri" w:cs="Times New Roman"/>
          <w:noProof/>
          <w:lang w:eastAsia="pl-PL"/>
        </w:rPr>
        <w:drawing>
          <wp:inline distT="0" distB="0" distL="0" distR="0" wp14:anchorId="0B5E9183" wp14:editId="4600FFD1">
            <wp:extent cx="4933950" cy="1066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1066800"/>
                    </a:xfrm>
                    <a:prstGeom prst="rect">
                      <a:avLst/>
                    </a:prstGeom>
                    <a:noFill/>
                    <a:ln>
                      <a:noFill/>
                    </a:ln>
                  </pic:spPr>
                </pic:pic>
              </a:graphicData>
            </a:graphic>
          </wp:inline>
        </w:drawing>
      </w:r>
    </w:p>
    <w:p w14:paraId="0656236F" w14:textId="77777777" w:rsidR="00B3424F" w:rsidRPr="0002591B" w:rsidRDefault="00B3424F" w:rsidP="0002591B">
      <w:pPr>
        <w:spacing w:after="160"/>
        <w:jc w:val="center"/>
        <w:rPr>
          <w:rFonts w:ascii="Times New Roman" w:eastAsia="Times New Roman" w:hAnsi="Times New Roman" w:cs="Times New Roman"/>
          <w:bCs/>
        </w:rPr>
        <w:sectPr w:rsidR="00B3424F" w:rsidRPr="0002591B">
          <w:headerReference w:type="default" r:id="rId10"/>
          <w:headerReference w:type="first" r:id="rId11"/>
          <w:pgSz w:w="11906" w:h="16838"/>
          <w:pgMar w:top="765" w:right="794" w:bottom="1191" w:left="1134" w:header="709" w:footer="340" w:gutter="0"/>
          <w:cols w:space="708"/>
          <w:docGrid w:linePitch="360"/>
        </w:sectPr>
      </w:pPr>
    </w:p>
    <w:p w14:paraId="2BA68A3B" w14:textId="77777777" w:rsidR="0002591B" w:rsidRPr="00361B75" w:rsidRDefault="0002591B" w:rsidP="0002591B">
      <w:pPr>
        <w:suppressAutoHyphens/>
        <w:spacing w:after="0" w:line="240" w:lineRule="auto"/>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lastRenderedPageBreak/>
        <w:t>SPIS TREŚCI:</w:t>
      </w:r>
    </w:p>
    <w:p w14:paraId="2F11CB08"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I. NAZWA ORAZ ADRES ZAMAWIAJĄCEGO</w:t>
      </w:r>
    </w:p>
    <w:p w14:paraId="58A6C454" w14:textId="77777777" w:rsidR="0002591B" w:rsidRPr="00361B75" w:rsidRDefault="0002591B" w:rsidP="0002591B">
      <w:pPr>
        <w:suppressAutoHyphens/>
        <w:spacing w:after="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II. OBOWIĄZEK INFORMACYJNY WYNIKAJĄCY Z ART. 13 RODO W PRZYPADKU ZBIERANIA DANYCH OSOBOWYCH BEZPOŚREDNIO OD OSOBY FIZYCZNEJ, KTÓREJ DANE DOTYCZĄ, W CELU ZWIĄZANYM Z POSTĘPOWANIEM O UDZIELENIE ZAMÓWIENIA PUBLICZNEGO.</w:t>
      </w:r>
    </w:p>
    <w:p w14:paraId="10C69CDD"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III.  TRYB UDZIELENIA ZAMÓWIENIA</w:t>
      </w:r>
    </w:p>
    <w:p w14:paraId="2E7C95AA"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IV. OPIS PRZEDMIOTU ZAMÓWIENIA</w:t>
      </w:r>
    </w:p>
    <w:p w14:paraId="7C866A41"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V.INFORMACJA O SKŁADANIU OFERT CZĘŚCIOWYCH  I WARIANTOWYCH</w:t>
      </w:r>
    </w:p>
    <w:p w14:paraId="4BA7351A"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VI. TERMIN I MIEJSCE WYKONANIA ZAMÓWIENIA</w:t>
      </w:r>
    </w:p>
    <w:p w14:paraId="68ACF917"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VII. WARUNKI UDZIAŁU W POSTĘPOWANIU</w:t>
      </w:r>
    </w:p>
    <w:p w14:paraId="4EDCCE9B"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VIII. PODSTAWY WYKLUCZENIA, O KTÓRYCH MOWA W ART. 24 UST. 5 USTAWY</w:t>
      </w:r>
    </w:p>
    <w:p w14:paraId="07EEF5B1"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IX. WYKAZ OŚWIADCZEŃ LUB DOKUMENTÓW POTWIERDZAJĄCYCH SPEŁNIANIE WARUNKÓW  UDZIAŁU W POSTĘPOWANIU ORAZ BRAK PODSTAW WYKLUCZENIA</w:t>
      </w:r>
    </w:p>
    <w:p w14:paraId="7554318F"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 INFORMACJE O SPOSOBIE POROZUMIEWANIA SIĘ ZAMAWIAJĄCEGO Z WYKONAWCAMI ORAZ PRZEKAZYWANIA OŚWIADCZEŃ LUB DOKUMENTÓW, JEŻELI ZAMAWIAJACY, W SYTUACJI OKREŚLONEJ W ART. 10C-10E USTAWY PZP PRZEWIDUJE INNY SPOSÓB POZOZUMIEWANIA SIĘ, NIŻ PRZY UŻYCIU ŚRODKÓW KOMUNIKACJI ELEKTRONICZNEJ</w:t>
      </w:r>
    </w:p>
    <w:p w14:paraId="39FE25DF"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XI.  WYMAGANIA DOTYCZĄCE WADIUM</w:t>
      </w:r>
    </w:p>
    <w:p w14:paraId="65FFBDA4"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XII.  TERMIN ZWIĄZANIA OFERTĄ</w:t>
      </w:r>
    </w:p>
    <w:p w14:paraId="1F1B306B"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XIII.  OPIS SPOSOBU PRZYGOTOWANIA OFERT</w:t>
      </w:r>
    </w:p>
    <w:p w14:paraId="711D4BAA"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XIV.  MIEJSCE ORAZ TERMIN SKŁADANIA I OTWARCIA OFERT</w:t>
      </w:r>
    </w:p>
    <w:p w14:paraId="0BECADF3"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XV.  OPIS SPOSOBU OBLICZENIA CENY</w:t>
      </w:r>
    </w:p>
    <w:p w14:paraId="11D9FA0E"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XVI.  OPIS KRYTERIÓW, KTÓRYMI ZAMAWIAJĄCY BĘDZIE SIĘ KIEROWAŁ PRZY WYBORZE OFERTY, WRAZ Z PODANIEM WAG TYCH KRYTERIÓW I SPOSOBU OCENY OFERT</w:t>
      </w:r>
    </w:p>
    <w:p w14:paraId="725A9618"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XVII.    INFORMACJE O FORMALNOŚCIACH, JAKIE POWINNY ZOSTAĆ DOPEŁNIONE W CELU ZAWARCIA UMOWY W SPRAWIE ZAMÓWIENIA PUBLICZNEGO</w:t>
      </w:r>
    </w:p>
    <w:p w14:paraId="183CFA9A"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XVIII.  WYMAGANIA DOTYCZĄCE ZABEZPIECZENIA NALEŻYTEGO WYKONANIA UMOWY</w:t>
      </w:r>
    </w:p>
    <w:p w14:paraId="76669E5D"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XIX.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59D64D5F"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 xml:space="preserve">XX. POUCZENIE O ŚRODKACH OCHRONY PRAWNEJ PRZYSŁUGUJĄCYCH WYKONAWCY </w:t>
      </w:r>
      <w:r w:rsidRPr="00361B75">
        <w:rPr>
          <w:rFonts w:ascii="Times New Roman" w:eastAsia="Times New Roman" w:hAnsi="Times New Roman" w:cs="Times New Roman"/>
          <w:sz w:val="20"/>
          <w:szCs w:val="20"/>
          <w:lang w:eastAsia="ar-SA"/>
        </w:rPr>
        <w:br/>
        <w:t>   W TOKU POSTĘPOWANIA O UDZIELENIE ZAMÓWIENIA</w:t>
      </w:r>
    </w:p>
    <w:p w14:paraId="0D630B75"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XXI. INFORMACJA O PRZEWIDYWANYCH ZAMÓWIENIACH, O KTÓRYCH MOWA W ART. 67 UST. 1 PKT 6 i 7 USTAWY</w:t>
      </w:r>
    </w:p>
    <w:p w14:paraId="2BBB4818"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XXII.   INFORMACJE DOTYCZĄCE WALUT OBCYCH</w:t>
      </w:r>
    </w:p>
    <w:p w14:paraId="4AC98A39" w14:textId="77777777" w:rsidR="0002591B" w:rsidRPr="00361B75" w:rsidRDefault="0002591B" w:rsidP="0002591B">
      <w:pPr>
        <w:suppressAutoHyphens/>
        <w:spacing w:after="0" w:line="240" w:lineRule="auto"/>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XXIII.  WYMAGANIA DOTYCZĄCE UMOWY O PODWYKONAWSTWO</w:t>
      </w:r>
    </w:p>
    <w:p w14:paraId="30C88DD1"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XXIV. INFORMACJE ODNOŚNIE TRYBU OTWARCIA OFERT I ZASAD ICH OCENY</w:t>
      </w:r>
    </w:p>
    <w:p w14:paraId="18F54DFD"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XXV. USTALENIA KOŃCOWE</w:t>
      </w:r>
    </w:p>
    <w:p w14:paraId="15BDAC31" w14:textId="77777777" w:rsidR="0002591B" w:rsidRPr="00361B75" w:rsidRDefault="0002591B" w:rsidP="0002591B">
      <w:pPr>
        <w:tabs>
          <w:tab w:val="right" w:leader="dot" w:pos="9059"/>
        </w:tabs>
        <w:suppressAutoHyphens/>
        <w:spacing w:before="120" w:after="120" w:line="240" w:lineRule="auto"/>
        <w:jc w:val="both"/>
        <w:rPr>
          <w:rFonts w:ascii="Times New Roman" w:eastAsia="Times New Roman" w:hAnsi="Times New Roman" w:cs="Times New Roman"/>
          <w:sz w:val="20"/>
          <w:szCs w:val="20"/>
          <w:lang w:eastAsia="ar-SA"/>
        </w:rPr>
      </w:pPr>
      <w:r w:rsidRPr="00361B75">
        <w:rPr>
          <w:rFonts w:ascii="Times New Roman" w:eastAsia="Times New Roman" w:hAnsi="Times New Roman" w:cs="Times New Roman"/>
          <w:sz w:val="20"/>
          <w:szCs w:val="20"/>
          <w:lang w:eastAsia="ar-SA"/>
        </w:rPr>
        <w:t>XXVI.  ZAŁĄCZNIKI DO SIWZ</w:t>
      </w:r>
    </w:p>
    <w:p w14:paraId="2883A001" w14:textId="77777777" w:rsidR="0002591B" w:rsidRPr="0002591B" w:rsidRDefault="0002591B" w:rsidP="0002591B">
      <w:pPr>
        <w:suppressAutoHyphens/>
        <w:spacing w:after="0" w:line="240" w:lineRule="auto"/>
        <w:rPr>
          <w:rFonts w:ascii="Times New Roman" w:eastAsia="Times New Roman" w:hAnsi="Times New Roman" w:cs="Times New Roman"/>
          <w:sz w:val="24"/>
          <w:szCs w:val="24"/>
          <w:lang w:eastAsia="ar-SA"/>
        </w:rPr>
      </w:pPr>
    </w:p>
    <w:p w14:paraId="5C9E15C9" w14:textId="77777777" w:rsidR="0002591B" w:rsidRPr="0002591B" w:rsidRDefault="0002591B" w:rsidP="0002591B">
      <w:pPr>
        <w:suppressAutoHyphens/>
        <w:spacing w:after="0" w:line="240" w:lineRule="auto"/>
        <w:rPr>
          <w:rFonts w:ascii="Times New Roman" w:eastAsia="Times New Roman" w:hAnsi="Times New Roman" w:cs="Times New Roman"/>
          <w:sz w:val="24"/>
          <w:szCs w:val="24"/>
          <w:lang w:eastAsia="ar-SA"/>
        </w:rPr>
      </w:pPr>
    </w:p>
    <w:p w14:paraId="37B6AE8A" w14:textId="51650094" w:rsidR="0002591B" w:rsidRDefault="0002591B" w:rsidP="0002591B">
      <w:pPr>
        <w:suppressAutoHyphens/>
        <w:spacing w:after="0" w:line="240" w:lineRule="auto"/>
        <w:rPr>
          <w:rFonts w:ascii="Times New Roman" w:eastAsia="Times New Roman" w:hAnsi="Times New Roman" w:cs="Times New Roman"/>
          <w:sz w:val="24"/>
          <w:szCs w:val="24"/>
          <w:lang w:eastAsia="ar-SA"/>
        </w:rPr>
      </w:pPr>
    </w:p>
    <w:p w14:paraId="438C94F0" w14:textId="77777777" w:rsidR="0002591B" w:rsidRPr="0002591B" w:rsidRDefault="0002591B" w:rsidP="0002591B">
      <w:pPr>
        <w:suppressAutoHyphens/>
        <w:spacing w:after="0" w:line="240" w:lineRule="auto"/>
        <w:rPr>
          <w:rFonts w:ascii="Times New Roman" w:eastAsia="Times New Roman" w:hAnsi="Times New Roman" w:cs="Times New Roman"/>
          <w:lang w:eastAsia="ar-SA"/>
        </w:rPr>
      </w:pPr>
      <w:r w:rsidRPr="0002591B">
        <w:rPr>
          <w:rFonts w:ascii="Times New Roman" w:eastAsia="Times New Roman" w:hAnsi="Times New Roman" w:cs="Times New Roman"/>
          <w:b/>
          <w:lang w:eastAsia="ar-SA"/>
        </w:rPr>
        <w:lastRenderedPageBreak/>
        <w:t>I.  NAZWA ORAZ ADRES ZAMAWIAJĄCEGO</w:t>
      </w:r>
    </w:p>
    <w:p w14:paraId="033A8106" w14:textId="77777777" w:rsidR="0002591B" w:rsidRPr="0002591B" w:rsidRDefault="0002591B" w:rsidP="0002591B">
      <w:pPr>
        <w:suppressAutoHyphens/>
        <w:spacing w:after="0" w:line="240" w:lineRule="auto"/>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Zamawiający:</w:t>
      </w:r>
      <w:r w:rsidRPr="0002591B">
        <w:rPr>
          <w:rFonts w:ascii="Times New Roman" w:eastAsia="Times New Roman" w:hAnsi="Times New Roman" w:cs="Times New Roman"/>
          <w:lang w:eastAsia="ar-SA"/>
        </w:rPr>
        <w:tab/>
        <w:t>Samodzielny Publiczny Zakład Opieki Zdrowotnej</w:t>
      </w:r>
    </w:p>
    <w:p w14:paraId="767481BE" w14:textId="77777777" w:rsidR="0002591B" w:rsidRPr="0002591B" w:rsidRDefault="0002591B" w:rsidP="0002591B">
      <w:pPr>
        <w:suppressAutoHyphens/>
        <w:spacing w:after="0" w:line="240" w:lineRule="auto"/>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Centralny Szpital Kliniczny Uniwersytetu Medycznego w Łodzi,</w:t>
      </w:r>
      <w:r w:rsidRPr="0002591B">
        <w:rPr>
          <w:rFonts w:ascii="Times New Roman" w:eastAsia="Times New Roman" w:hAnsi="Times New Roman" w:cs="Times New Roman"/>
          <w:lang w:eastAsia="ar-SA"/>
        </w:rPr>
        <w:br/>
        <w:t>92-213 Łódź, ul. Pomorska 251</w:t>
      </w:r>
    </w:p>
    <w:p w14:paraId="6EA24990" w14:textId="7E579011" w:rsidR="0002591B" w:rsidRPr="0002591B" w:rsidRDefault="0002591B" w:rsidP="0002591B">
      <w:pPr>
        <w:suppressAutoHyphens/>
        <w:spacing w:after="0" w:line="240" w:lineRule="auto"/>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 xml:space="preserve">tel. (42) 675 75 00,  </w:t>
      </w:r>
    </w:p>
    <w:p w14:paraId="62ED0DAD" w14:textId="293E43B0" w:rsidR="0002591B" w:rsidRPr="0002591B" w:rsidRDefault="001F14D5" w:rsidP="001F14D5">
      <w:pPr>
        <w:suppressAutoHyphens/>
        <w:spacing w:after="0" w:line="240" w:lineRule="auto"/>
        <w:ind w:left="567" w:hanging="567"/>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02591B" w:rsidRPr="0002591B">
        <w:rPr>
          <w:rFonts w:ascii="Times New Roman" w:eastAsia="Times New Roman" w:hAnsi="Times New Roman" w:cs="Times New Roman"/>
          <w:lang w:eastAsia="ar-SA"/>
        </w:rPr>
        <w:t>NIP: 728-22-46-128, REGON: 472147559</w:t>
      </w:r>
    </w:p>
    <w:p w14:paraId="3B328322" w14:textId="77777777" w:rsidR="0002591B" w:rsidRPr="0002591B" w:rsidRDefault="0002591B" w:rsidP="0002591B">
      <w:pPr>
        <w:suppressAutoHyphens/>
        <w:spacing w:after="0" w:line="240" w:lineRule="auto"/>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Adres strony internetowej Zamawiającego: www.csk.umed.pl</w:t>
      </w:r>
    </w:p>
    <w:p w14:paraId="1BDD8EAA" w14:textId="77777777" w:rsidR="0002591B" w:rsidRPr="0002591B" w:rsidRDefault="0002591B" w:rsidP="0002591B">
      <w:pPr>
        <w:suppressAutoHyphens/>
        <w:spacing w:after="0" w:line="240" w:lineRule="auto"/>
        <w:rPr>
          <w:rFonts w:ascii="Times New Roman" w:eastAsia="Times New Roman" w:hAnsi="Times New Roman" w:cs="Times New Roman"/>
          <w:color w:val="0000FF"/>
          <w:u w:val="single"/>
          <w:lang w:eastAsia="ar-SA"/>
        </w:rPr>
      </w:pPr>
      <w:r w:rsidRPr="0002591B">
        <w:rPr>
          <w:rFonts w:ascii="Times New Roman" w:eastAsia="Times New Roman" w:hAnsi="Times New Roman" w:cs="Times New Roman"/>
          <w:lang w:eastAsia="ar-SA"/>
        </w:rPr>
        <w:t xml:space="preserve">Adres poczty elektronicznej Działu Zamówień Publicznych, Marketingu i Promocji: </w:t>
      </w:r>
      <w:r w:rsidRPr="0002591B">
        <w:rPr>
          <w:rFonts w:ascii="Times New Roman" w:eastAsia="Times New Roman" w:hAnsi="Times New Roman" w:cs="Times New Roman"/>
          <w:color w:val="0000FF"/>
          <w:u w:val="single"/>
          <w:lang w:eastAsia="ar-SA"/>
        </w:rPr>
        <w:t>zam.publ@csk.umed.pl</w:t>
      </w:r>
    </w:p>
    <w:p w14:paraId="1DB6C509" w14:textId="77777777" w:rsidR="0002591B" w:rsidRPr="0002591B" w:rsidRDefault="0002591B" w:rsidP="0002591B">
      <w:pPr>
        <w:suppressAutoHyphens/>
        <w:spacing w:after="0" w:line="240" w:lineRule="auto"/>
        <w:rPr>
          <w:rFonts w:ascii="Times New Roman" w:eastAsia="Times New Roman" w:hAnsi="Times New Roman" w:cs="Times New Roman"/>
          <w:color w:val="0000FF"/>
          <w:sz w:val="24"/>
          <w:szCs w:val="24"/>
          <w:u w:val="single"/>
          <w:lang w:eastAsia="ar-SA"/>
        </w:rPr>
      </w:pPr>
      <w:r w:rsidRPr="0002591B">
        <w:rPr>
          <w:rFonts w:ascii="Times New Roman" w:eastAsia="Times New Roman" w:hAnsi="Times New Roman" w:cs="Times New Roman"/>
          <w:u w:val="single"/>
          <w:lang w:eastAsia="ar-SA"/>
        </w:rPr>
        <w:t>Adres skrzynki ePUAP Zamawiającego:</w:t>
      </w:r>
      <w:r w:rsidRPr="0002591B">
        <w:rPr>
          <w:rFonts w:ascii="Times New Roman" w:eastAsia="Times New Roman" w:hAnsi="Times New Roman" w:cs="Times New Roman"/>
          <w:lang w:eastAsia="ar-SA"/>
        </w:rPr>
        <w:t xml:space="preserve"> </w:t>
      </w:r>
      <w:r w:rsidRPr="0002591B">
        <w:rPr>
          <w:rFonts w:ascii="Times New Roman" w:eastAsia="Times New Roman" w:hAnsi="Times New Roman" w:cs="Times New Roman"/>
          <w:b/>
          <w:lang w:eastAsia="ar-SA"/>
        </w:rPr>
        <w:t>/</w:t>
      </w:r>
      <w:proofErr w:type="spellStart"/>
      <w:r w:rsidRPr="0002591B">
        <w:rPr>
          <w:rFonts w:ascii="Times New Roman" w:eastAsia="Times New Roman" w:hAnsi="Times New Roman" w:cs="Times New Roman"/>
          <w:color w:val="0000FF"/>
          <w:u w:val="single"/>
          <w:lang w:eastAsia="ar-SA"/>
        </w:rPr>
        <w:t>cskumedlodz</w:t>
      </w:r>
      <w:proofErr w:type="spellEnd"/>
      <w:r w:rsidRPr="0002591B">
        <w:rPr>
          <w:rFonts w:ascii="Times New Roman" w:eastAsia="Times New Roman" w:hAnsi="Times New Roman" w:cs="Times New Roman"/>
          <w:color w:val="0000FF"/>
          <w:u w:val="single"/>
          <w:lang w:eastAsia="ar-SA"/>
        </w:rPr>
        <w:t>/</w:t>
      </w:r>
      <w:proofErr w:type="spellStart"/>
      <w:r w:rsidRPr="0002591B">
        <w:rPr>
          <w:rFonts w:ascii="Times New Roman" w:eastAsia="Times New Roman" w:hAnsi="Times New Roman" w:cs="Times New Roman"/>
          <w:color w:val="0000FF"/>
          <w:u w:val="single"/>
          <w:lang w:eastAsia="ar-SA"/>
        </w:rPr>
        <w:t>SkrytkaESP</w:t>
      </w:r>
      <w:proofErr w:type="spellEnd"/>
      <w:r w:rsidRPr="0002591B">
        <w:rPr>
          <w:rFonts w:ascii="Times New Roman" w:eastAsia="Times New Roman" w:hAnsi="Times New Roman" w:cs="Times New Roman"/>
          <w:color w:val="0000FF"/>
          <w:u w:val="single"/>
          <w:lang w:eastAsia="ar-SA"/>
        </w:rPr>
        <w:tab/>
      </w:r>
      <w:r w:rsidRPr="0002591B">
        <w:rPr>
          <w:rFonts w:ascii="Times New Roman" w:eastAsia="Times New Roman" w:hAnsi="Times New Roman" w:cs="Times New Roman"/>
          <w:color w:val="0000FF"/>
          <w:sz w:val="24"/>
          <w:szCs w:val="24"/>
          <w:u w:val="single"/>
          <w:lang w:eastAsia="ar-SA"/>
        </w:rPr>
        <w:tab/>
      </w:r>
    </w:p>
    <w:p w14:paraId="07B1A35E" w14:textId="77777777" w:rsidR="0002591B" w:rsidRPr="0002591B" w:rsidRDefault="0002591B" w:rsidP="0002591B">
      <w:pPr>
        <w:tabs>
          <w:tab w:val="num" w:pos="0"/>
        </w:tabs>
        <w:suppressAutoHyphens/>
        <w:spacing w:after="0" w:line="240" w:lineRule="auto"/>
        <w:jc w:val="both"/>
        <w:rPr>
          <w:rFonts w:ascii="Times New Roman" w:eastAsia="Times New Roman" w:hAnsi="Times New Roman" w:cs="Times New Roman"/>
          <w:b/>
          <w:highlight w:val="yellow"/>
          <w:lang w:eastAsia="ar-SA"/>
        </w:rPr>
      </w:pPr>
    </w:p>
    <w:p w14:paraId="44D5105C" w14:textId="77777777" w:rsidR="0002591B" w:rsidRPr="0002591B" w:rsidRDefault="0002591B" w:rsidP="0002591B">
      <w:pPr>
        <w:suppressAutoHyphens/>
        <w:spacing w:after="0" w:line="240" w:lineRule="auto"/>
        <w:jc w:val="both"/>
        <w:rPr>
          <w:rFonts w:ascii="Times New Roman" w:eastAsia="Times New Roman" w:hAnsi="Times New Roman" w:cs="Times New Roman"/>
          <w:b/>
          <w:lang w:eastAsia="ar-SA"/>
        </w:rPr>
      </w:pPr>
      <w:bookmarkStart w:id="0" w:name="_Toc1640271"/>
      <w:r w:rsidRPr="0002591B">
        <w:rPr>
          <w:rFonts w:ascii="Times New Roman" w:eastAsia="Times New Roman" w:hAnsi="Times New Roman" w:cs="Times New Roman"/>
          <w:b/>
          <w:lang w:eastAsia="ar-SA"/>
        </w:rPr>
        <w:t>II. OBOWIĄZEK INFORMACYJNY WYNIKAJĄCY Z ART. 13 RODO W PRZYPADKU ZBIERANIA DANYCH OSOBOWYCH BEZPOŚREDNIO OD OSOBY FIZYCZNEJ, KTÓREJ DANE DOTYCZĄ, W CELU ZWIĄZANYM Z POSTĘPOWANIEM O UDZIELENIE ZAMÓWIENIA PUBLICZNEGO.</w:t>
      </w:r>
      <w:bookmarkEnd w:id="0"/>
      <w:r w:rsidRPr="0002591B">
        <w:rPr>
          <w:rFonts w:ascii="Times New Roman" w:eastAsia="Times New Roman" w:hAnsi="Times New Roman" w:cs="Times New Roman"/>
          <w:b/>
          <w:lang w:eastAsia="ar-SA"/>
        </w:rPr>
        <w:t xml:space="preserve"> </w:t>
      </w:r>
    </w:p>
    <w:p w14:paraId="3CE170A4" w14:textId="062413C7" w:rsidR="0002591B" w:rsidRPr="0002591B" w:rsidRDefault="0002591B" w:rsidP="0002591B">
      <w:pPr>
        <w:suppressAutoHyphens/>
        <w:spacing w:after="0" w:line="240" w:lineRule="auto"/>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w:t>
      </w:r>
      <w:r w:rsidR="00611AB2">
        <w:rPr>
          <w:rFonts w:ascii="Times New Roman" w:eastAsia="Times New Roman" w:hAnsi="Times New Roman" w:cs="Times New Roman"/>
          <w:lang w:eastAsia="ar-SA"/>
        </w:rPr>
        <w:t xml:space="preserve">rz. UE L 119 z 04.05.2016, str. </w:t>
      </w:r>
      <w:r w:rsidRPr="0002591B">
        <w:rPr>
          <w:rFonts w:ascii="Times New Roman" w:eastAsia="Times New Roman" w:hAnsi="Times New Roman" w:cs="Times New Roman"/>
          <w:lang w:eastAsia="ar-SA"/>
        </w:rPr>
        <w:t xml:space="preserve">1), dalej „RODO”, Zamawiający informuje, że w przypadku zbierania danych osobowych bezpośrednio od osoby fizycznej, której dane dotyczą, w celu związanym z postępowaniem o udzielenie zamówienia publicznego: </w:t>
      </w:r>
    </w:p>
    <w:p w14:paraId="2FAB078A" w14:textId="77777777" w:rsidR="0002591B" w:rsidRPr="0002591B" w:rsidRDefault="0002591B" w:rsidP="0002591B">
      <w:pPr>
        <w:suppressAutoHyphens/>
        <w:spacing w:after="60" w:line="240" w:lineRule="auto"/>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1.Administratorem Pani/Pana danych osobowych jest Zamawiający wymieniony w pkt. I SIWZ.</w:t>
      </w:r>
    </w:p>
    <w:p w14:paraId="4F4D094E" w14:textId="77777777" w:rsidR="0002591B" w:rsidRPr="0002591B" w:rsidRDefault="0002591B" w:rsidP="0002591B">
      <w:pPr>
        <w:suppressAutoHyphens/>
        <w:spacing w:after="60" w:line="240" w:lineRule="auto"/>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 xml:space="preserve">2.Administrator wyznaczył Inspektora Ochrony Danych Osobowych. Dane kontaktowe 92-213 Łódź, ul. Pomorska 251, pok. 328,  email: </w:t>
      </w:r>
      <w:hyperlink r:id="rId12" w:history="1">
        <w:r w:rsidRPr="0002591B">
          <w:rPr>
            <w:rFonts w:ascii="Times New Roman" w:eastAsia="Times New Roman" w:hAnsi="Times New Roman" w:cs="Times New Roman"/>
            <w:u w:val="single"/>
            <w:lang w:eastAsia="ar-SA"/>
          </w:rPr>
          <w:t>inspektor.odo@csk.umed.pl</w:t>
        </w:r>
      </w:hyperlink>
      <w:r w:rsidRPr="0002591B">
        <w:rPr>
          <w:rFonts w:ascii="Times New Roman" w:eastAsia="Times New Roman" w:hAnsi="Times New Roman" w:cs="Times New Roman"/>
          <w:lang w:eastAsia="ar-SA"/>
        </w:rPr>
        <w:t>; tel. 42 675 76 22.</w:t>
      </w:r>
    </w:p>
    <w:p w14:paraId="596ADCD0" w14:textId="0AF2DAE5" w:rsidR="0002591B" w:rsidRPr="00922B3B" w:rsidRDefault="0002591B" w:rsidP="0002591B">
      <w:pPr>
        <w:suppressAutoHyphens/>
        <w:spacing w:after="60" w:line="240" w:lineRule="auto"/>
        <w:contextualSpacing/>
        <w:jc w:val="both"/>
        <w:rPr>
          <w:rFonts w:ascii="Times New Roman" w:eastAsia="Times New Roman" w:hAnsi="Times New Roman" w:cs="Times New Roman"/>
          <w:b/>
          <w:i/>
          <w:lang w:eastAsia="ar-SA"/>
        </w:rPr>
      </w:pPr>
      <w:r w:rsidRPr="0002591B">
        <w:rPr>
          <w:rFonts w:ascii="Times New Roman" w:eastAsia="Times New Roman" w:hAnsi="Times New Roman" w:cs="Times New Roman"/>
          <w:lang w:eastAsia="ar-SA"/>
        </w:rPr>
        <w:t>3.Administrator przetwarza Pani/Pana dane osobowe w celu związanym z postępowaniem o udzielenie zamówienia publicznego prowadzonego w trybie przetargu nieograniczonego pod nazwą</w:t>
      </w:r>
      <w:r w:rsidRPr="00922B3B">
        <w:rPr>
          <w:rFonts w:ascii="Times New Roman" w:eastAsia="Times New Roman" w:hAnsi="Times New Roman" w:cs="Times New Roman"/>
          <w:lang w:eastAsia="ar-SA"/>
        </w:rPr>
        <w:t xml:space="preserve">: </w:t>
      </w:r>
      <w:r w:rsidRPr="00A23FCD">
        <w:rPr>
          <w:rFonts w:ascii="Times New Roman" w:eastAsia="Times New Roman" w:hAnsi="Times New Roman" w:cs="Times New Roman"/>
          <w:b/>
          <w:i/>
          <w:lang w:eastAsia="ar-SA"/>
        </w:rPr>
        <w:t>Świadczenie usługi</w:t>
      </w:r>
      <w:r w:rsidR="00A23FCD" w:rsidRPr="00A23FCD">
        <w:rPr>
          <w:rFonts w:ascii="Times New Roman" w:eastAsia="Times New Roman" w:hAnsi="Times New Roman" w:cs="Times New Roman"/>
          <w:b/>
          <w:i/>
          <w:lang w:eastAsia="ar-SA"/>
        </w:rPr>
        <w:t xml:space="preserve"> utrzymania czystości w Uniwersyteckim Centrum Pediatrii dla Centralnego Szpitala Klinicznego Uniwersytetu Medycznego w Łodzi przy </w:t>
      </w:r>
      <w:r w:rsidR="00040280">
        <w:rPr>
          <w:rFonts w:ascii="Times New Roman" w:eastAsia="Times New Roman" w:hAnsi="Times New Roman" w:cs="Times New Roman"/>
          <w:b/>
          <w:i/>
          <w:lang w:eastAsia="ar-SA"/>
        </w:rPr>
        <w:t>– Sprawa nr  ZP/ 67</w:t>
      </w:r>
      <w:r w:rsidRPr="00922B3B">
        <w:rPr>
          <w:rFonts w:ascii="Times New Roman" w:eastAsia="Times New Roman" w:hAnsi="Times New Roman" w:cs="Times New Roman"/>
          <w:b/>
          <w:i/>
          <w:lang w:eastAsia="ar-SA"/>
        </w:rPr>
        <w:t xml:space="preserve"> /202</w:t>
      </w:r>
      <w:r w:rsidRPr="00506E77">
        <w:rPr>
          <w:rFonts w:ascii="Times New Roman" w:eastAsia="Times New Roman" w:hAnsi="Times New Roman" w:cs="Times New Roman"/>
          <w:b/>
          <w:i/>
          <w:lang w:eastAsia="ar-SA"/>
        </w:rPr>
        <w:t>0</w:t>
      </w:r>
      <w:r w:rsidR="00506E77" w:rsidRPr="00506E77">
        <w:rPr>
          <w:rFonts w:ascii="Times New Roman" w:eastAsia="Times New Roman" w:hAnsi="Times New Roman" w:cs="Times New Roman"/>
          <w:b/>
          <w:i/>
          <w:lang w:eastAsia="ar-SA"/>
        </w:rPr>
        <w:t>.</w:t>
      </w:r>
    </w:p>
    <w:p w14:paraId="73A5EB7B" w14:textId="77777777" w:rsidR="0002591B" w:rsidRPr="0002591B" w:rsidRDefault="0002591B" w:rsidP="0002591B">
      <w:pPr>
        <w:pBdr>
          <w:top w:val="nil"/>
          <w:left w:val="nil"/>
          <w:bottom w:val="nil"/>
          <w:right w:val="nil"/>
          <w:between w:val="nil"/>
          <w:bar w:val="nil"/>
        </w:pBdr>
        <w:spacing w:after="0" w:line="240" w:lineRule="auto"/>
        <w:jc w:val="both"/>
        <w:rPr>
          <w:rFonts w:ascii="Times New Roman" w:eastAsia="Times New Roman" w:hAnsi="Times New Roman" w:cs="Times New Roman"/>
          <w:lang w:eastAsia="ar-SA"/>
        </w:rPr>
      </w:pPr>
      <w:r w:rsidRPr="00922B3B">
        <w:rPr>
          <w:rFonts w:ascii="Times New Roman" w:eastAsia="Times New Roman" w:hAnsi="Times New Roman" w:cs="Times New Roman"/>
          <w:lang w:eastAsia="ar-SA"/>
        </w:rPr>
        <w:t>4.Odbiorcami Pani/Pana danych osobowych będą osoby lub podmioty, którym udostępniona</w:t>
      </w:r>
      <w:r w:rsidRPr="0002591B">
        <w:rPr>
          <w:rFonts w:ascii="Times New Roman" w:eastAsia="Times New Roman" w:hAnsi="Times New Roman" w:cs="Times New Roman"/>
          <w:lang w:eastAsia="ar-SA"/>
        </w:rPr>
        <w:t xml:space="preserve"> zostanie dokumentacja postępowania w oparciu o art. 8 oraz art. 96 ust. 3 ustawy z dnia 29 stycznia 2004 r. – Prawo zamówień publicznych Dz. U. z 2019 r.,poz.1843 j.t. , dalej zwana „ ustawą </w:t>
      </w:r>
      <w:proofErr w:type="spellStart"/>
      <w:r w:rsidRPr="0002591B">
        <w:rPr>
          <w:rFonts w:ascii="Times New Roman" w:eastAsia="Times New Roman" w:hAnsi="Times New Roman" w:cs="Times New Roman"/>
          <w:lang w:eastAsia="ar-SA"/>
        </w:rPr>
        <w:t>Pzp</w:t>
      </w:r>
      <w:proofErr w:type="spellEnd"/>
      <w:r w:rsidRPr="0002591B">
        <w:rPr>
          <w:rFonts w:ascii="Times New Roman" w:eastAsia="Times New Roman" w:hAnsi="Times New Roman" w:cs="Times New Roman"/>
          <w:lang w:eastAsia="ar-SA"/>
        </w:rPr>
        <w:t>”, a także podmiotom uprawnionym – na podstawie umów o powierzenie przetwarzania danych osobowych (w szczególności podmiotom wspierających administratora w organizacji postępowania o udzielenie zamówienia publicznego).</w:t>
      </w:r>
    </w:p>
    <w:p w14:paraId="3F47B84F" w14:textId="77777777" w:rsidR="0002591B" w:rsidRPr="0002591B" w:rsidRDefault="0002591B" w:rsidP="0002591B">
      <w:pPr>
        <w:pBdr>
          <w:top w:val="nil"/>
          <w:left w:val="nil"/>
          <w:bottom w:val="nil"/>
          <w:right w:val="nil"/>
          <w:between w:val="nil"/>
          <w:bar w:val="nil"/>
        </w:pBdr>
        <w:spacing w:after="0" w:line="240" w:lineRule="auto"/>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 xml:space="preserve">5.Pani/Pana dane osobowe będą przechowywane, zgodnie z art. 97 ust. 1 ustawy </w:t>
      </w:r>
      <w:proofErr w:type="spellStart"/>
      <w:r w:rsidRPr="0002591B">
        <w:rPr>
          <w:rFonts w:ascii="Times New Roman" w:eastAsia="Times New Roman" w:hAnsi="Times New Roman" w:cs="Times New Roman"/>
          <w:lang w:eastAsia="ar-SA"/>
        </w:rPr>
        <w:t>Pzp</w:t>
      </w:r>
      <w:proofErr w:type="spellEnd"/>
      <w:r w:rsidRPr="0002591B">
        <w:rPr>
          <w:rFonts w:ascii="Times New Roman" w:eastAsia="Times New Roman" w:hAnsi="Times New Roman" w:cs="Times New Roman"/>
          <w:lang w:eastAsia="ar-SA"/>
        </w:rPr>
        <w:t>, przez okres 4 lat od dnia zakończenia postępowania o udzielenie zamówienia, a jeżeli czas trwania umowy przekracza 4 lata, okres przechowywania obejmuje cały czas</w:t>
      </w:r>
      <w:r w:rsidRPr="0002591B">
        <w:rPr>
          <w:rFonts w:ascii="Times New Roman" w:eastAsia="Times New Roman" w:hAnsi="Times New Roman" w:cs="Times New Roman"/>
          <w:color w:val="FF0000"/>
          <w:lang w:eastAsia="ar-SA"/>
        </w:rPr>
        <w:t xml:space="preserve"> </w:t>
      </w:r>
      <w:r w:rsidRPr="0002591B">
        <w:rPr>
          <w:rFonts w:ascii="Times New Roman" w:eastAsia="Times New Roman" w:hAnsi="Times New Roman" w:cs="Times New Roman"/>
          <w:lang w:eastAsia="ar-SA"/>
        </w:rPr>
        <w:t>trwania umowy, uwzględniając okres rękojmi i gwarancji oraz okres przedawnienia roszczeń.</w:t>
      </w:r>
    </w:p>
    <w:p w14:paraId="3D767475" w14:textId="77777777" w:rsidR="0002591B" w:rsidRPr="0002591B" w:rsidRDefault="0002591B" w:rsidP="0002591B">
      <w:pPr>
        <w:pBdr>
          <w:top w:val="nil"/>
          <w:left w:val="nil"/>
          <w:bottom w:val="nil"/>
          <w:right w:val="nil"/>
          <w:between w:val="nil"/>
          <w:bar w:val="nil"/>
        </w:pBdr>
        <w:spacing w:after="0" w:line="240" w:lineRule="auto"/>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 xml:space="preserve">6.Obowiązek podania przez Panią/Pana danych osobowych bezpośrednio Pani/Pana dotyczących jest wymogiem ustawowym określonym w przepisach ustawy </w:t>
      </w:r>
      <w:proofErr w:type="spellStart"/>
      <w:r w:rsidRPr="0002591B">
        <w:rPr>
          <w:rFonts w:ascii="Times New Roman" w:eastAsia="Times New Roman" w:hAnsi="Times New Roman" w:cs="Times New Roman"/>
          <w:lang w:eastAsia="ar-SA"/>
        </w:rPr>
        <w:t>Pzp</w:t>
      </w:r>
      <w:proofErr w:type="spellEnd"/>
      <w:r w:rsidRPr="0002591B">
        <w:rPr>
          <w:rFonts w:ascii="Times New Roman" w:eastAsia="Times New Roman" w:hAnsi="Times New Roman" w:cs="Times New Roman"/>
          <w:lang w:eastAsia="ar-SA"/>
        </w:rPr>
        <w:t xml:space="preserve">, związanym z udziałem w postępowaniu o udzielenie zamówienia publicznego – konsekwencje niepodania określonych danych wynikają z ustawy </w:t>
      </w:r>
      <w:proofErr w:type="spellStart"/>
      <w:r w:rsidRPr="0002591B">
        <w:rPr>
          <w:rFonts w:ascii="Times New Roman" w:eastAsia="Times New Roman" w:hAnsi="Times New Roman" w:cs="Times New Roman"/>
          <w:lang w:eastAsia="ar-SA"/>
        </w:rPr>
        <w:t>Pzp</w:t>
      </w:r>
      <w:proofErr w:type="spellEnd"/>
      <w:r w:rsidRPr="0002591B">
        <w:rPr>
          <w:rFonts w:ascii="Times New Roman" w:eastAsia="Times New Roman" w:hAnsi="Times New Roman" w:cs="Times New Roman"/>
          <w:lang w:eastAsia="ar-SA"/>
        </w:rPr>
        <w:t>.</w:t>
      </w:r>
    </w:p>
    <w:p w14:paraId="045E8A78" w14:textId="77777777" w:rsidR="0002591B" w:rsidRPr="0002591B" w:rsidRDefault="0002591B" w:rsidP="0002591B">
      <w:pPr>
        <w:pBdr>
          <w:top w:val="nil"/>
          <w:left w:val="nil"/>
          <w:bottom w:val="nil"/>
          <w:right w:val="nil"/>
          <w:between w:val="nil"/>
          <w:bar w:val="nil"/>
        </w:pBdr>
        <w:spacing w:after="0" w:line="240" w:lineRule="auto"/>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7.W trakcie przetwarzania Pani/Pana danych osobowych nie dochodzi do zautomatyzowanego podejmowania decyzji ani profilowania.</w:t>
      </w:r>
    </w:p>
    <w:p w14:paraId="39F2C887" w14:textId="77777777" w:rsidR="0002591B" w:rsidRPr="0002591B" w:rsidRDefault="0002591B" w:rsidP="0002591B">
      <w:pPr>
        <w:spacing w:after="0" w:line="240" w:lineRule="auto"/>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8.Posiada Pani/Pan:</w:t>
      </w:r>
    </w:p>
    <w:p w14:paraId="3203BFF5" w14:textId="77777777" w:rsidR="0002591B" w:rsidRPr="0002591B" w:rsidRDefault="0002591B" w:rsidP="0002591B">
      <w:pPr>
        <w:numPr>
          <w:ilvl w:val="1"/>
          <w:numId w:val="1"/>
        </w:numPr>
        <w:suppressAutoHyphens/>
        <w:spacing w:after="0" w:line="240" w:lineRule="auto"/>
        <w:ind w:left="1190" w:hanging="493"/>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prawo dostępu do danych osobowych Pani/Pana dotyczących (art. 15 RODO);</w:t>
      </w:r>
    </w:p>
    <w:p w14:paraId="54E7D678" w14:textId="77777777" w:rsidR="0002591B" w:rsidRPr="0002591B" w:rsidRDefault="0002591B" w:rsidP="0002591B">
      <w:pPr>
        <w:numPr>
          <w:ilvl w:val="1"/>
          <w:numId w:val="1"/>
        </w:numPr>
        <w:suppressAutoHyphens/>
        <w:spacing w:after="0" w:line="240" w:lineRule="auto"/>
        <w:ind w:left="1190" w:hanging="493"/>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 xml:space="preserve">prawo do sprostowania Pani/Pana danych osobowych (art. 16 RODO) – przy czym skorzystanie z prawa sprostowania nie może skutkować zmianą wyniku postępowania o udzielenie zamówienia publicznego ani zmianą postanowień umowy w zakresie niezgodnym z ustawą </w:t>
      </w:r>
      <w:proofErr w:type="spellStart"/>
      <w:r w:rsidRPr="0002591B">
        <w:rPr>
          <w:rFonts w:ascii="Times New Roman" w:eastAsia="Times New Roman" w:hAnsi="Times New Roman" w:cs="Times New Roman"/>
          <w:lang w:eastAsia="ar-SA"/>
        </w:rPr>
        <w:t>Pzp</w:t>
      </w:r>
      <w:proofErr w:type="spellEnd"/>
      <w:r w:rsidRPr="0002591B">
        <w:rPr>
          <w:rFonts w:ascii="Times New Roman" w:eastAsia="Times New Roman" w:hAnsi="Times New Roman" w:cs="Times New Roman"/>
          <w:lang w:eastAsia="ar-SA"/>
        </w:rPr>
        <w:t xml:space="preserve"> oraz nie może naruszać integralności protokołu oraz jego załączników</w:t>
      </w:r>
      <w:r w:rsidRPr="0002591B">
        <w:rPr>
          <w:rFonts w:ascii="Calibri" w:eastAsia="Times New Roman" w:hAnsi="Calibri" w:cs="Times New Roman"/>
          <w:lang w:eastAsia="ar-SA"/>
        </w:rPr>
        <w:t>*</w:t>
      </w:r>
      <w:r w:rsidRPr="0002591B">
        <w:rPr>
          <w:rFonts w:ascii="Times New Roman" w:eastAsia="Times New Roman" w:hAnsi="Times New Roman" w:cs="Times New Roman"/>
          <w:lang w:eastAsia="ar-SA"/>
        </w:rPr>
        <w:t>;</w:t>
      </w:r>
    </w:p>
    <w:p w14:paraId="5D1BA9D6" w14:textId="77777777" w:rsidR="0002591B" w:rsidRPr="0002591B" w:rsidRDefault="0002591B" w:rsidP="0002591B">
      <w:pPr>
        <w:numPr>
          <w:ilvl w:val="1"/>
          <w:numId w:val="1"/>
        </w:numPr>
        <w:suppressAutoHyphens/>
        <w:spacing w:after="0" w:line="240" w:lineRule="auto"/>
        <w:ind w:left="1190" w:hanging="493"/>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prawo żądania od Administratora ograniczenia przetwarzania danych osobowych (art. 18 RODO) – z zastrzeżeniem przypadków, o których mowa w art. 18 ust. 2 RODO, to jest prawa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02591B">
        <w:rPr>
          <w:rFonts w:ascii="Calibri" w:eastAsia="Times New Roman" w:hAnsi="Calibri" w:cs="Times New Roman"/>
          <w:lang w:eastAsia="ar-SA"/>
        </w:rPr>
        <w:t>**</w:t>
      </w:r>
      <w:r w:rsidRPr="0002591B">
        <w:rPr>
          <w:rFonts w:ascii="Times New Roman" w:eastAsia="Times New Roman" w:hAnsi="Times New Roman" w:cs="Times New Roman"/>
          <w:lang w:eastAsia="ar-SA"/>
        </w:rPr>
        <w:t>;</w:t>
      </w:r>
    </w:p>
    <w:p w14:paraId="094F5455" w14:textId="77777777" w:rsidR="0002591B" w:rsidRPr="0002591B" w:rsidRDefault="0002591B" w:rsidP="0002591B">
      <w:pPr>
        <w:numPr>
          <w:ilvl w:val="1"/>
          <w:numId w:val="1"/>
        </w:numPr>
        <w:suppressAutoHyphens/>
        <w:spacing w:after="0" w:line="240" w:lineRule="auto"/>
        <w:ind w:left="1190" w:hanging="493"/>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lastRenderedPageBreak/>
        <w:t>prawo do wniesienia skargi do Prezesa Urzędu Ochrony Danych Osobowych, gdy uzna Pani/Pan, że przetwarzanie danych osobowych Pani/Pana dotyczących narusza przepisy RODO.</w:t>
      </w:r>
    </w:p>
    <w:p w14:paraId="4362EF56" w14:textId="77777777" w:rsidR="0002591B" w:rsidRPr="0002591B" w:rsidRDefault="0002591B" w:rsidP="0002591B">
      <w:pPr>
        <w:spacing w:after="0" w:line="240" w:lineRule="auto"/>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9.Nie przysługuje Pani/Panu:</w:t>
      </w:r>
    </w:p>
    <w:p w14:paraId="45848165" w14:textId="77777777" w:rsidR="0002591B" w:rsidRPr="0002591B" w:rsidRDefault="0002591B" w:rsidP="0002591B">
      <w:pPr>
        <w:numPr>
          <w:ilvl w:val="1"/>
          <w:numId w:val="1"/>
        </w:numPr>
        <w:suppressAutoHyphens/>
        <w:spacing w:after="0" w:line="240" w:lineRule="auto"/>
        <w:ind w:left="1190" w:hanging="493"/>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prawo do usunięcia danych osobowych (w związku z art. 17 ust. 3 lit. b, d lub e RODO);</w:t>
      </w:r>
    </w:p>
    <w:p w14:paraId="0764E0A7" w14:textId="77777777" w:rsidR="0002591B" w:rsidRPr="0002591B" w:rsidRDefault="0002591B" w:rsidP="0002591B">
      <w:pPr>
        <w:numPr>
          <w:ilvl w:val="1"/>
          <w:numId w:val="1"/>
        </w:numPr>
        <w:suppressAutoHyphens/>
        <w:spacing w:after="0" w:line="240" w:lineRule="auto"/>
        <w:ind w:left="1190" w:hanging="493"/>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prawo do przenoszenia danych osobowych (o którym mowa w art. 20 RODO);</w:t>
      </w:r>
    </w:p>
    <w:p w14:paraId="440B1BCB" w14:textId="77777777" w:rsidR="0002591B" w:rsidRPr="0002591B" w:rsidRDefault="0002591B" w:rsidP="0002591B">
      <w:pPr>
        <w:numPr>
          <w:ilvl w:val="1"/>
          <w:numId w:val="1"/>
        </w:numPr>
        <w:suppressAutoHyphens/>
        <w:spacing w:after="0" w:line="240" w:lineRule="auto"/>
        <w:ind w:left="1190" w:hanging="493"/>
        <w:contextualSpacing/>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prawo sprzeciwu, wobec przetwarzania danych osobowych (na podstawie art. 21 RODO), gdyż podstawą prawną przetwarzania Pani/Pana danych osobowych jest art. 6 ust. 1 lit. c RODO.</w:t>
      </w:r>
    </w:p>
    <w:p w14:paraId="79360C44" w14:textId="77777777" w:rsidR="0002591B" w:rsidRPr="0002591B" w:rsidRDefault="0002591B" w:rsidP="0002591B">
      <w:pPr>
        <w:spacing w:after="0" w:line="240" w:lineRule="auto"/>
        <w:jc w:val="both"/>
        <w:rPr>
          <w:rFonts w:ascii="Times New Roman" w:eastAsia="Arial Unicode MS" w:hAnsi="Times New Roman" w:cs="Arial Unicode MS"/>
          <w:u w:color="FF0000"/>
          <w:bdr w:val="nil"/>
          <w:lang w:eastAsia="pl-PL"/>
        </w:rPr>
      </w:pPr>
      <w:r w:rsidRPr="0002591B">
        <w:rPr>
          <w:rFonts w:ascii="Times New Roman" w:eastAsia="Arial Unicode MS" w:hAnsi="Times New Roman" w:cs="Arial Unicode MS"/>
          <w:u w:color="FF0000"/>
          <w:bdr w:val="nil"/>
          <w:lang w:eastAsia="pl-PL"/>
        </w:rPr>
        <w:t>10.W przypadku gdy osoba, której dane dotyczą wnosi do Administratora o:</w:t>
      </w:r>
    </w:p>
    <w:p w14:paraId="29817E85" w14:textId="77777777" w:rsidR="0002591B" w:rsidRPr="0002591B" w:rsidRDefault="0002591B" w:rsidP="0002591B">
      <w:pPr>
        <w:numPr>
          <w:ilvl w:val="1"/>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potwierdzenie, czy przetwarzane są dane jej dotyczące;</w:t>
      </w:r>
    </w:p>
    <w:p w14:paraId="67DF8ADB" w14:textId="77777777" w:rsidR="0002591B" w:rsidRPr="0002591B" w:rsidRDefault="0002591B" w:rsidP="0002591B">
      <w:pPr>
        <w:numPr>
          <w:ilvl w:val="1"/>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 xml:space="preserve">uzyskanie dostępu do danych jej dotyczących oraz informacji o: </w:t>
      </w:r>
    </w:p>
    <w:p w14:paraId="05DEEBE6" w14:textId="77777777" w:rsidR="0002591B" w:rsidRPr="0002591B" w:rsidRDefault="0002591B" w:rsidP="0002591B">
      <w:pPr>
        <w:numPr>
          <w:ilvl w:val="2"/>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celach przetwarzania;</w:t>
      </w:r>
    </w:p>
    <w:p w14:paraId="540C7F17" w14:textId="77777777" w:rsidR="0002591B" w:rsidRPr="0002591B" w:rsidRDefault="0002591B" w:rsidP="0002591B">
      <w:pPr>
        <w:numPr>
          <w:ilvl w:val="2"/>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kategoriach odnośnych danych osobowych;</w:t>
      </w:r>
    </w:p>
    <w:p w14:paraId="7E747975" w14:textId="77777777" w:rsidR="0002591B" w:rsidRPr="0002591B" w:rsidRDefault="0002591B" w:rsidP="0002591B">
      <w:pPr>
        <w:numPr>
          <w:ilvl w:val="2"/>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informacji o odbiorcach lub kategoriach odbiorców, którym dane osobowe zostały lub zostaną ujawnione (w szczególności o odbiorcach w państwach trzecich lub organizacjach międzynarodowych);</w:t>
      </w:r>
    </w:p>
    <w:p w14:paraId="5564711E" w14:textId="77777777" w:rsidR="0002591B" w:rsidRPr="0002591B" w:rsidRDefault="0002591B" w:rsidP="0002591B">
      <w:pPr>
        <w:numPr>
          <w:ilvl w:val="2"/>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planowanym okresie przechowywania danych lub kryteriach ustalania tego okresu;</w:t>
      </w:r>
    </w:p>
    <w:p w14:paraId="0954703B" w14:textId="77777777" w:rsidR="0002591B" w:rsidRPr="0002591B" w:rsidRDefault="0002591B" w:rsidP="0002591B">
      <w:pPr>
        <w:numPr>
          <w:ilvl w:val="2"/>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 xml:space="preserve">prawie do </w:t>
      </w:r>
      <w:proofErr w:type="spellStart"/>
      <w:r w:rsidRPr="0002591B">
        <w:rPr>
          <w:rFonts w:ascii="Times New Roman" w:eastAsia="Arial Unicode MS" w:hAnsi="Times New Roman" w:cs="Arial Unicode MS"/>
          <w:u w:color="FF0000"/>
          <w:bdr w:val="nil"/>
          <w:lang w:eastAsia="pl-PL"/>
        </w:rPr>
        <w:t>żądania</w:t>
      </w:r>
      <w:proofErr w:type="spellEnd"/>
      <w:r w:rsidRPr="0002591B">
        <w:rPr>
          <w:rFonts w:ascii="Times New Roman" w:eastAsia="Arial Unicode MS" w:hAnsi="Times New Roman" w:cs="Arial Unicode MS"/>
          <w:u w:color="FF0000"/>
          <w:bdr w:val="nil"/>
          <w:lang w:eastAsia="pl-PL"/>
        </w:rPr>
        <w:t xml:space="preserve"> od Administratora sprostowania, </w:t>
      </w:r>
      <w:proofErr w:type="spellStart"/>
      <w:r w:rsidRPr="0002591B">
        <w:rPr>
          <w:rFonts w:ascii="Times New Roman" w:eastAsia="Arial Unicode MS" w:hAnsi="Times New Roman" w:cs="Arial Unicode MS"/>
          <w:u w:color="FF0000"/>
          <w:bdr w:val="nil"/>
          <w:lang w:eastAsia="pl-PL"/>
        </w:rPr>
        <w:t>usunięcia</w:t>
      </w:r>
      <w:proofErr w:type="spellEnd"/>
      <w:r w:rsidRPr="0002591B">
        <w:rPr>
          <w:rFonts w:ascii="Times New Roman" w:eastAsia="Arial Unicode MS" w:hAnsi="Times New Roman" w:cs="Arial Unicode MS"/>
          <w:u w:color="FF0000"/>
          <w:bdr w:val="nil"/>
          <w:lang w:eastAsia="pl-PL"/>
        </w:rPr>
        <w:t xml:space="preserve"> lub ograniczenia przetwarzania danych osobowych </w:t>
      </w:r>
      <w:proofErr w:type="spellStart"/>
      <w:r w:rsidRPr="0002591B">
        <w:rPr>
          <w:rFonts w:ascii="Times New Roman" w:eastAsia="Arial Unicode MS" w:hAnsi="Times New Roman" w:cs="Arial Unicode MS"/>
          <w:u w:color="FF0000"/>
          <w:bdr w:val="nil"/>
          <w:lang w:eastAsia="pl-PL"/>
        </w:rPr>
        <w:t>dotyczącego</w:t>
      </w:r>
      <w:proofErr w:type="spellEnd"/>
      <w:r w:rsidRPr="0002591B">
        <w:rPr>
          <w:rFonts w:ascii="Times New Roman" w:eastAsia="Arial Unicode MS" w:hAnsi="Times New Roman" w:cs="Arial Unicode MS"/>
          <w:u w:color="FF0000"/>
          <w:bdr w:val="nil"/>
          <w:lang w:eastAsia="pl-PL"/>
        </w:rPr>
        <w:t xml:space="preserve"> osoby, której dane </w:t>
      </w:r>
      <w:proofErr w:type="spellStart"/>
      <w:r w:rsidRPr="0002591B">
        <w:rPr>
          <w:rFonts w:ascii="Times New Roman" w:eastAsia="Arial Unicode MS" w:hAnsi="Times New Roman" w:cs="Arial Unicode MS"/>
          <w:u w:color="FF0000"/>
          <w:bdr w:val="nil"/>
          <w:lang w:eastAsia="pl-PL"/>
        </w:rPr>
        <w:t>dotycza</w:t>
      </w:r>
      <w:proofErr w:type="spellEnd"/>
      <w:r w:rsidRPr="0002591B">
        <w:rPr>
          <w:rFonts w:ascii="Times New Roman" w:eastAsia="Arial Unicode MS" w:hAnsi="Times New Roman" w:cs="Arial Unicode MS"/>
          <w:u w:color="FF0000"/>
          <w:bdr w:val="nil"/>
          <w:lang w:eastAsia="pl-PL"/>
        </w:rPr>
        <w:t xml:space="preserve">̨, oraz do wniesienia sprzeciwu wobec takiego przetwarzania; </w:t>
      </w:r>
    </w:p>
    <w:p w14:paraId="0762433B" w14:textId="77777777" w:rsidR="0002591B" w:rsidRPr="0002591B" w:rsidRDefault="0002591B" w:rsidP="0002591B">
      <w:pPr>
        <w:numPr>
          <w:ilvl w:val="2"/>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prawie wniesienia skargi do organu nadzorczego;</w:t>
      </w:r>
    </w:p>
    <w:p w14:paraId="5FB9DFF6" w14:textId="77777777" w:rsidR="0002591B" w:rsidRPr="0002591B" w:rsidRDefault="0002591B" w:rsidP="0002591B">
      <w:pPr>
        <w:numPr>
          <w:ilvl w:val="2"/>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źródle danych osobowych jeżeli nie zostały one zebrane od osoby, której dane dotyczą;</w:t>
      </w:r>
    </w:p>
    <w:p w14:paraId="78D1BCAD" w14:textId="77777777" w:rsidR="0002591B" w:rsidRPr="0002591B" w:rsidRDefault="0002591B" w:rsidP="0002591B">
      <w:pPr>
        <w:numPr>
          <w:ilvl w:val="2"/>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zautomatyzowanym podejmowaniu decyzji, w tym o profilowaniu oraz istotnych zasadach ich podejmowania;</w:t>
      </w:r>
    </w:p>
    <w:p w14:paraId="214030A9" w14:textId="77777777" w:rsidR="0002591B" w:rsidRPr="0002591B" w:rsidRDefault="0002591B" w:rsidP="0002591B">
      <w:pPr>
        <w:numPr>
          <w:ilvl w:val="1"/>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 xml:space="preserve">uzyskanie informacji o odpowiednich zabezpieczeniach (o których mowa w art. 46 ogólnego rozporządzenia o ochronie danych), związanych z przekazaniem </w:t>
      </w:r>
      <w:proofErr w:type="spellStart"/>
      <w:r w:rsidRPr="0002591B">
        <w:rPr>
          <w:rFonts w:ascii="Times New Roman" w:eastAsia="Arial Unicode MS" w:hAnsi="Times New Roman" w:cs="Arial Unicode MS"/>
          <w:u w:color="FF0000"/>
          <w:bdr w:val="nil"/>
          <w:lang w:eastAsia="pl-PL"/>
        </w:rPr>
        <w:t>jeżeli</w:t>
      </w:r>
      <w:proofErr w:type="spellEnd"/>
      <w:r w:rsidRPr="0002591B">
        <w:rPr>
          <w:rFonts w:ascii="Times New Roman" w:eastAsia="Arial Unicode MS" w:hAnsi="Times New Roman" w:cs="Arial Unicode MS"/>
          <w:u w:color="FF0000"/>
          <w:bdr w:val="nil"/>
          <w:lang w:eastAsia="pl-PL"/>
        </w:rPr>
        <w:t xml:space="preserve"> dane osobowe </w:t>
      </w:r>
      <w:proofErr w:type="spellStart"/>
      <w:r w:rsidRPr="0002591B">
        <w:rPr>
          <w:rFonts w:ascii="Times New Roman" w:eastAsia="Arial Unicode MS" w:hAnsi="Times New Roman" w:cs="Arial Unicode MS"/>
          <w:u w:color="FF0000"/>
          <w:bdr w:val="nil"/>
          <w:lang w:eastAsia="pl-PL"/>
        </w:rPr>
        <w:t>sa</w:t>
      </w:r>
      <w:proofErr w:type="spellEnd"/>
      <w:r w:rsidRPr="0002591B">
        <w:rPr>
          <w:rFonts w:ascii="Times New Roman" w:eastAsia="Arial Unicode MS" w:hAnsi="Times New Roman" w:cs="Arial Unicode MS"/>
          <w:u w:color="FF0000"/>
          <w:bdr w:val="nil"/>
          <w:lang w:eastAsia="pl-PL"/>
        </w:rPr>
        <w:t xml:space="preserve">̨ przekazywane do </w:t>
      </w:r>
      <w:proofErr w:type="spellStart"/>
      <w:r w:rsidRPr="0002591B">
        <w:rPr>
          <w:rFonts w:ascii="Times New Roman" w:eastAsia="Arial Unicode MS" w:hAnsi="Times New Roman" w:cs="Arial Unicode MS"/>
          <w:u w:color="FF0000"/>
          <w:bdr w:val="nil"/>
          <w:lang w:eastAsia="pl-PL"/>
        </w:rPr>
        <w:t>państwa</w:t>
      </w:r>
      <w:proofErr w:type="spellEnd"/>
      <w:r w:rsidRPr="0002591B">
        <w:rPr>
          <w:rFonts w:ascii="Times New Roman" w:eastAsia="Arial Unicode MS" w:hAnsi="Times New Roman" w:cs="Arial Unicode MS"/>
          <w:u w:color="FF0000"/>
          <w:bdr w:val="nil"/>
          <w:lang w:eastAsia="pl-PL"/>
        </w:rPr>
        <w:t xml:space="preserve"> trzeciego lub organizacji </w:t>
      </w:r>
      <w:proofErr w:type="spellStart"/>
      <w:r w:rsidRPr="0002591B">
        <w:rPr>
          <w:rFonts w:ascii="Times New Roman" w:eastAsia="Arial Unicode MS" w:hAnsi="Times New Roman" w:cs="Arial Unicode MS"/>
          <w:u w:color="FF0000"/>
          <w:bdr w:val="nil"/>
          <w:lang w:eastAsia="pl-PL"/>
        </w:rPr>
        <w:t>międzynarodowej</w:t>
      </w:r>
      <w:proofErr w:type="spellEnd"/>
      <w:r w:rsidRPr="0002591B">
        <w:rPr>
          <w:rFonts w:ascii="Times New Roman" w:eastAsia="Arial Unicode MS" w:hAnsi="Times New Roman" w:cs="Arial Unicode MS"/>
          <w:u w:color="FF0000"/>
          <w:bdr w:val="nil"/>
          <w:lang w:eastAsia="pl-PL"/>
        </w:rPr>
        <w:t xml:space="preserve">, </w:t>
      </w:r>
    </w:p>
    <w:p w14:paraId="369787F4" w14:textId="77777777" w:rsidR="0002591B" w:rsidRPr="0002591B" w:rsidRDefault="0002591B" w:rsidP="0002591B">
      <w:pPr>
        <w:numPr>
          <w:ilvl w:val="1"/>
          <w:numId w:val="3"/>
        </w:numPr>
        <w:pBdr>
          <w:top w:val="nil"/>
          <w:left w:val="nil"/>
          <w:bottom w:val="nil"/>
          <w:right w:val="nil"/>
          <w:between w:val="nil"/>
          <w:bar w:val="nil"/>
        </w:pBdr>
        <w:suppressAutoHyphens/>
        <w:spacing w:after="0" w:line="240" w:lineRule="auto"/>
        <w:jc w:val="both"/>
        <w:rPr>
          <w:rFonts w:ascii="Times New Roman" w:eastAsia="Arial Unicode MS" w:hAnsi="Times New Roman" w:cs="Arial Unicode MS"/>
          <w:u w:color="000000"/>
          <w:bdr w:val="nil"/>
          <w:lang w:eastAsia="pl-PL"/>
        </w:rPr>
      </w:pPr>
      <w:r w:rsidRPr="0002591B">
        <w:rPr>
          <w:rFonts w:ascii="Times New Roman" w:eastAsia="Arial Unicode MS" w:hAnsi="Times New Roman" w:cs="Arial Unicode MS"/>
          <w:u w:color="FF0000"/>
          <w:bdr w:val="nil"/>
          <w:lang w:eastAsia="pl-PL"/>
        </w:rPr>
        <w:t>dostarczenie kopii danych podlegających przetwarzaniu;</w:t>
      </w:r>
    </w:p>
    <w:p w14:paraId="6E477D32" w14:textId="77777777" w:rsidR="0002591B" w:rsidRPr="0002591B" w:rsidRDefault="0002591B" w:rsidP="0002591B">
      <w:pPr>
        <w:pBdr>
          <w:top w:val="nil"/>
          <w:left w:val="nil"/>
          <w:bottom w:val="nil"/>
          <w:right w:val="nil"/>
          <w:between w:val="nil"/>
          <w:bar w:val="nil"/>
        </w:pBdr>
        <w:spacing w:after="0" w:line="240" w:lineRule="auto"/>
        <w:jc w:val="both"/>
        <w:rPr>
          <w:rFonts w:ascii="Times New Roman" w:eastAsia="Arial Unicode MS" w:hAnsi="Times New Roman" w:cs="Arial Unicode MS"/>
          <w:u w:color="FF0000"/>
          <w:bdr w:val="nil"/>
          <w:lang w:eastAsia="pl-PL"/>
        </w:rPr>
      </w:pPr>
      <w:r w:rsidRPr="0002591B">
        <w:rPr>
          <w:rFonts w:ascii="Times New Roman" w:eastAsia="Arial Unicode MS" w:hAnsi="Times New Roman" w:cs="Arial Unicode MS"/>
          <w:u w:color="FF0000"/>
          <w:bdr w:val="nil"/>
          <w:lang w:eastAsia="pl-PL"/>
        </w:rPr>
        <w:t>a wykonanie powyższych obowiązków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ewentualnie wskazania nazwy lub daty zakończonego postępowania o udzielenie zamówienia.</w:t>
      </w:r>
    </w:p>
    <w:p w14:paraId="479AD409" w14:textId="77777777" w:rsidR="0002591B" w:rsidRPr="0002591B" w:rsidRDefault="0002591B" w:rsidP="0002591B">
      <w:pPr>
        <w:pBdr>
          <w:top w:val="nil"/>
          <w:left w:val="nil"/>
          <w:bottom w:val="nil"/>
          <w:right w:val="nil"/>
          <w:between w:val="nil"/>
          <w:bar w:val="nil"/>
        </w:pBdr>
        <w:spacing w:after="0" w:line="240" w:lineRule="auto"/>
        <w:jc w:val="both"/>
        <w:rPr>
          <w:rFonts w:ascii="Times New Roman" w:eastAsia="Arial Unicode MS" w:hAnsi="Times New Roman" w:cs="Arial Unicode MS"/>
          <w:u w:color="FF0000"/>
          <w:bdr w:val="nil"/>
          <w:lang w:eastAsia="pl-PL"/>
        </w:rPr>
      </w:pPr>
      <w:r w:rsidRPr="0002591B">
        <w:rPr>
          <w:rFonts w:ascii="Times New Roman" w:eastAsia="Arial Unicode MS" w:hAnsi="Times New Roman" w:cs="Arial Unicode MS"/>
          <w:u w:color="FF0000"/>
          <w:bdr w:val="nil"/>
          <w:lang w:eastAsia="pl-PL"/>
        </w:rPr>
        <w:t>11.W przypadku wystąpienia przez osobę, której dane dotyczą do Administratora z żądaniem ograniczenia przetwarzania, żądanie to nie ogranicza przetwarzania danych osobowych do czasu zakończenia postępowania o udzielenie zamówienia publicznego lub konkursu.</w:t>
      </w:r>
    </w:p>
    <w:p w14:paraId="19C53444" w14:textId="77777777" w:rsidR="0002591B" w:rsidRPr="0002591B" w:rsidRDefault="0002591B" w:rsidP="0002591B">
      <w:pPr>
        <w:pBdr>
          <w:top w:val="nil"/>
          <w:left w:val="nil"/>
          <w:bottom w:val="nil"/>
          <w:right w:val="nil"/>
          <w:between w:val="nil"/>
          <w:bar w:val="nil"/>
        </w:pBdr>
        <w:spacing w:after="0" w:line="240" w:lineRule="auto"/>
        <w:jc w:val="both"/>
        <w:rPr>
          <w:rFonts w:ascii="Times New Roman" w:eastAsia="Arial Unicode MS" w:hAnsi="Times New Roman" w:cs="Arial Unicode MS"/>
          <w:u w:color="FF0000"/>
          <w:bdr w:val="nil"/>
          <w:lang w:eastAsia="pl-PL"/>
        </w:rPr>
      </w:pPr>
    </w:p>
    <w:p w14:paraId="3D72C3C2" w14:textId="77777777" w:rsidR="0002591B" w:rsidRPr="0002591B" w:rsidRDefault="0002591B" w:rsidP="0002591B">
      <w:pPr>
        <w:suppressAutoHyphens/>
        <w:spacing w:after="60" w:line="240" w:lineRule="auto"/>
        <w:jc w:val="both"/>
        <w:rPr>
          <w:rFonts w:ascii="Times New Roman" w:eastAsia="Times New Roman" w:hAnsi="Times New Roman" w:cs="Times New Roman"/>
          <w:b/>
          <w:lang w:eastAsia="ar-SA"/>
        </w:rPr>
      </w:pPr>
      <w:r w:rsidRPr="0002591B">
        <w:rPr>
          <w:rFonts w:ascii="Times New Roman" w:eastAsia="Times New Roman" w:hAnsi="Times New Roman" w:cs="Times New Roman"/>
          <w:b/>
          <w:lang w:eastAsia="ar-SA"/>
        </w:rPr>
        <w:t>Wymóg złożenia oświadczenia:</w:t>
      </w:r>
    </w:p>
    <w:p w14:paraId="76CCC603" w14:textId="77777777" w:rsidR="0002591B" w:rsidRPr="0002591B" w:rsidRDefault="0002591B" w:rsidP="0002591B">
      <w:pPr>
        <w:suppressAutoHyphens/>
        <w:spacing w:after="60" w:line="240" w:lineRule="auto"/>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1.Wykonawca ubiegając się o udzielenie zamówienia publicznego jest zobowiązany do wypełnienia wszystkich obowiązków formalno-prawnych związanych z udziałem w postępowaniu.</w:t>
      </w:r>
    </w:p>
    <w:p w14:paraId="28D54772" w14:textId="77777777" w:rsidR="0002591B" w:rsidRPr="0002591B" w:rsidRDefault="0002591B" w:rsidP="0002591B">
      <w:pPr>
        <w:suppressAutoHyphens/>
        <w:spacing w:after="60" w:line="240" w:lineRule="auto"/>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2.Do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(vide: art. 13 ust. 4).</w:t>
      </w:r>
    </w:p>
    <w:p w14:paraId="192298B0" w14:textId="77777777" w:rsidR="0002591B" w:rsidRPr="0002591B" w:rsidRDefault="0002591B" w:rsidP="0002591B">
      <w:pPr>
        <w:suppressAutoHyphens/>
        <w:spacing w:after="0" w:line="240" w:lineRule="auto"/>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3.Ponadto Wykonawca musi wypełnić obowiązek informacyjny wynikający z art. 14 RODO względem osób fizycznych, których dane przekazuje zamawiającemu i których dane pośrednio pozyskał, chyba że ma zastosowanie co najmniej jedno z włączeń, o których mowa w art. 14 ust. 5 RODO.</w:t>
      </w:r>
    </w:p>
    <w:p w14:paraId="5F485B39" w14:textId="77777777" w:rsidR="0002591B" w:rsidRPr="0002591B" w:rsidRDefault="0002591B" w:rsidP="0002591B">
      <w:pPr>
        <w:suppressAutoHyphens/>
        <w:spacing w:after="0" w:line="240" w:lineRule="auto"/>
        <w:jc w:val="both"/>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 xml:space="preserve">4.W celu zapewnienia, że Wykonawca wypełnił ww. obowiązki informacyjne oraz ochrony prawnie uzasadnionych interesów osoby trzeciej, której dane zostały przekazane w związku z udziałem Wykonawcy w postępowaniu, wymaga się od  Wykonawcy złożenia w postępowaniu o udzielenie zamówienia publicznego oświadczenia </w:t>
      </w:r>
      <w:r w:rsidRPr="0002591B">
        <w:rPr>
          <w:rFonts w:ascii="Times New Roman" w:eastAsia="Times New Roman" w:hAnsi="Times New Roman" w:cs="Times New Roman"/>
          <w:b/>
          <w:lang w:eastAsia="ar-SA"/>
        </w:rPr>
        <w:t>(Załącznik nr 1 do SIWZ</w:t>
      </w:r>
      <w:r w:rsidRPr="0002591B">
        <w:rPr>
          <w:rFonts w:ascii="Times New Roman" w:eastAsia="Times New Roman" w:hAnsi="Times New Roman" w:cs="Times New Roman"/>
          <w:lang w:eastAsia="ar-SA"/>
        </w:rPr>
        <w:t>) o wypełnieniu przez niego obowiązków informacyjnych przewidzianych w art. 13 lub art. 14 RODO.</w:t>
      </w:r>
    </w:p>
    <w:p w14:paraId="75E077E4" w14:textId="77777777" w:rsidR="0002591B" w:rsidRPr="0002591B" w:rsidRDefault="0002591B" w:rsidP="0002591B">
      <w:pPr>
        <w:suppressAutoHyphens/>
        <w:spacing w:after="0" w:line="240" w:lineRule="auto"/>
        <w:jc w:val="both"/>
        <w:rPr>
          <w:rFonts w:ascii="Tahoma" w:eastAsia="Times New Roman" w:hAnsi="Tahoma" w:cs="Tahoma"/>
          <w:lang w:eastAsia="ar-SA"/>
        </w:rPr>
      </w:pPr>
      <w:r w:rsidRPr="0002591B">
        <w:rPr>
          <w:rFonts w:ascii="Tahoma" w:eastAsia="Times New Roman" w:hAnsi="Tahoma" w:cs="Tahoma"/>
          <w:lang w:eastAsia="ar-SA"/>
        </w:rPr>
        <w:t>____________________</w:t>
      </w:r>
    </w:p>
    <w:p w14:paraId="3F644C08" w14:textId="77777777" w:rsidR="0002591B" w:rsidRPr="0002591B" w:rsidRDefault="0002591B" w:rsidP="0002591B">
      <w:pPr>
        <w:spacing w:after="0" w:line="240" w:lineRule="auto"/>
        <w:jc w:val="both"/>
        <w:rPr>
          <w:rFonts w:ascii="Times New Roman" w:eastAsia="Times New Roman" w:hAnsi="Times New Roman" w:cs="Times New Roman"/>
          <w:i/>
          <w:sz w:val="18"/>
          <w:szCs w:val="18"/>
          <w:lang w:eastAsia="ar-SA"/>
        </w:rPr>
      </w:pPr>
      <w:r w:rsidRPr="0002591B">
        <w:rPr>
          <w:rFonts w:ascii="Calibri" w:eastAsia="Times New Roman" w:hAnsi="Calibri" w:cs="Times New Roman"/>
          <w:b/>
          <w:i/>
          <w:sz w:val="18"/>
          <w:szCs w:val="18"/>
          <w:lang w:eastAsia="ar-SA"/>
        </w:rPr>
        <w:lastRenderedPageBreak/>
        <w:t>*</w:t>
      </w:r>
      <w:r w:rsidRPr="0002591B">
        <w:rPr>
          <w:rFonts w:ascii="Times New Roman" w:eastAsia="Times New Roman" w:hAnsi="Times New Roman" w:cs="Times New Roman"/>
          <w:b/>
          <w:i/>
          <w:sz w:val="18"/>
          <w:szCs w:val="18"/>
          <w:lang w:eastAsia="ar-SA"/>
        </w:rPr>
        <w:t>Wyjaśnienie</w:t>
      </w:r>
      <w:r w:rsidRPr="0002591B">
        <w:rPr>
          <w:rFonts w:ascii="Times New Roman" w:eastAsia="Times New Roman" w:hAnsi="Times New Roman" w:cs="Times New Roman"/>
          <w:i/>
          <w:sz w:val="18"/>
          <w:szCs w:val="18"/>
          <w:lang w:eastAsia="ar-SA"/>
        </w:rPr>
        <w:t xml:space="preserve">: skorzystanie z prawa do sprostowania nie może skutkować zmianą wyniku postępowania o udzielenie zamówienia publicznego ani zmianą postanowień umowy w zakresie niezgodnym z ustawą </w:t>
      </w:r>
      <w:proofErr w:type="spellStart"/>
      <w:r w:rsidRPr="0002591B">
        <w:rPr>
          <w:rFonts w:ascii="Times New Roman" w:eastAsia="Times New Roman" w:hAnsi="Times New Roman" w:cs="Times New Roman"/>
          <w:i/>
          <w:sz w:val="18"/>
          <w:szCs w:val="18"/>
          <w:lang w:eastAsia="ar-SA"/>
        </w:rPr>
        <w:t>Pzp</w:t>
      </w:r>
      <w:proofErr w:type="spellEnd"/>
      <w:r w:rsidRPr="0002591B">
        <w:rPr>
          <w:rFonts w:ascii="Times New Roman" w:eastAsia="Times New Roman" w:hAnsi="Times New Roman" w:cs="Times New Roman"/>
          <w:i/>
          <w:sz w:val="18"/>
          <w:szCs w:val="18"/>
          <w:lang w:eastAsia="ar-SA"/>
        </w:rPr>
        <w:t xml:space="preserve"> oraz nie może naruszać integralności protokołu oraz jego załączników.</w:t>
      </w:r>
    </w:p>
    <w:p w14:paraId="05C59F75" w14:textId="77777777" w:rsidR="0002591B" w:rsidRPr="0002591B" w:rsidRDefault="0002591B" w:rsidP="0002591B">
      <w:pPr>
        <w:spacing w:after="0" w:line="240" w:lineRule="auto"/>
        <w:jc w:val="both"/>
        <w:rPr>
          <w:rFonts w:ascii="Times New Roman" w:eastAsia="Times New Roman" w:hAnsi="Times New Roman" w:cs="Times New Roman"/>
          <w:i/>
          <w:sz w:val="18"/>
          <w:szCs w:val="18"/>
          <w:lang w:eastAsia="ar-SA"/>
        </w:rPr>
      </w:pPr>
      <w:r w:rsidRPr="0002591B">
        <w:rPr>
          <w:rFonts w:ascii="Calibri" w:eastAsia="Times New Roman" w:hAnsi="Calibri" w:cs="Times New Roman"/>
          <w:b/>
          <w:i/>
          <w:sz w:val="18"/>
          <w:szCs w:val="18"/>
          <w:lang w:eastAsia="ar-SA"/>
        </w:rPr>
        <w:t>**</w:t>
      </w:r>
      <w:r w:rsidRPr="0002591B">
        <w:rPr>
          <w:rFonts w:ascii="Times New Roman" w:eastAsia="Times New Roman" w:hAnsi="Times New Roman" w:cs="Times New Roman"/>
          <w:b/>
          <w:i/>
          <w:sz w:val="18"/>
          <w:szCs w:val="18"/>
          <w:lang w:eastAsia="ar-SA"/>
        </w:rPr>
        <w:t>Wyjaśnienie</w:t>
      </w:r>
      <w:r w:rsidRPr="0002591B">
        <w:rPr>
          <w:rFonts w:ascii="Times New Roman" w:eastAsia="Times New Roman" w:hAnsi="Times New Roman" w:cs="Times New Roman"/>
          <w:i/>
          <w:sz w:val="18"/>
          <w:szCs w:val="18"/>
          <w:lang w:eastAsia="ar-SA"/>
        </w:rP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F54E630" w14:textId="77777777" w:rsidR="0002591B" w:rsidRPr="0002591B" w:rsidRDefault="0002591B" w:rsidP="0002591B">
      <w:pPr>
        <w:suppressAutoHyphens/>
        <w:spacing w:after="0" w:line="240" w:lineRule="auto"/>
        <w:rPr>
          <w:rFonts w:ascii="Times New Roman" w:eastAsia="Times New Roman" w:hAnsi="Times New Roman" w:cs="Times New Roman"/>
          <w:b/>
          <w:lang w:eastAsia="ar-SA"/>
        </w:rPr>
      </w:pPr>
      <w:r w:rsidRPr="0002591B">
        <w:rPr>
          <w:rFonts w:ascii="Times New Roman" w:eastAsia="Times New Roman" w:hAnsi="Times New Roman" w:cs="Times New Roman"/>
          <w:b/>
          <w:lang w:eastAsia="ar-SA"/>
        </w:rPr>
        <w:t>III.  TRYB UDZIELENIA ZAMÓWIENIA</w:t>
      </w:r>
    </w:p>
    <w:p w14:paraId="070F99E2" w14:textId="24A90820" w:rsidR="0002591B" w:rsidRPr="0002591B" w:rsidRDefault="0002591B" w:rsidP="0002591B">
      <w:pPr>
        <w:suppressAutoHyphens/>
        <w:spacing w:after="0" w:line="240" w:lineRule="auto"/>
        <w:rPr>
          <w:rFonts w:ascii="Times New Roman" w:eastAsia="Times New Roman" w:hAnsi="Times New Roman" w:cs="Times New Roman"/>
          <w:lang w:eastAsia="ar-SA"/>
        </w:rPr>
      </w:pPr>
      <w:r w:rsidRPr="0002591B">
        <w:rPr>
          <w:rFonts w:ascii="Times New Roman" w:eastAsia="Times New Roman" w:hAnsi="Times New Roman" w:cs="Times New Roman"/>
          <w:lang w:eastAsia="ar-SA"/>
        </w:rPr>
        <w:t xml:space="preserve">1. Postępowanie prowadzone jest w trybie przetargu nieograniczonego na podstawie art. 39 i nast. ustawy z dnia 29.01.2004 r. Prawo zamówień publicznych (Dz. U. z 2019 r., poz. 1843 </w:t>
      </w:r>
      <w:proofErr w:type="spellStart"/>
      <w:r w:rsidRPr="0002591B">
        <w:rPr>
          <w:rFonts w:ascii="Times New Roman" w:eastAsia="Times New Roman" w:hAnsi="Times New Roman" w:cs="Times New Roman"/>
          <w:lang w:eastAsia="ar-SA"/>
        </w:rPr>
        <w:t>t.j</w:t>
      </w:r>
      <w:proofErr w:type="spellEnd"/>
      <w:r w:rsidRPr="0002591B">
        <w:rPr>
          <w:rFonts w:ascii="Times New Roman" w:eastAsia="Times New Roman" w:hAnsi="Times New Roman" w:cs="Times New Roman"/>
          <w:lang w:eastAsia="ar-SA"/>
        </w:rPr>
        <w:t>.</w:t>
      </w:r>
      <w:r w:rsidR="00AB4E95">
        <w:rPr>
          <w:rFonts w:ascii="Times New Roman" w:eastAsia="Times New Roman" w:hAnsi="Times New Roman" w:cs="Times New Roman"/>
          <w:lang w:eastAsia="ar-SA"/>
        </w:rPr>
        <w:t xml:space="preserve"> ze zm.) zwanej dalej „Ustawą”, „ustawą </w:t>
      </w:r>
      <w:proofErr w:type="spellStart"/>
      <w:r w:rsidR="00AB4E95">
        <w:rPr>
          <w:rFonts w:ascii="Times New Roman" w:eastAsia="Times New Roman" w:hAnsi="Times New Roman" w:cs="Times New Roman"/>
          <w:lang w:eastAsia="ar-SA"/>
        </w:rPr>
        <w:t>Pzp</w:t>
      </w:r>
      <w:proofErr w:type="spellEnd"/>
      <w:r w:rsidR="00AB4E95">
        <w:rPr>
          <w:rFonts w:ascii="Times New Roman" w:eastAsia="Times New Roman" w:hAnsi="Times New Roman" w:cs="Times New Roman"/>
          <w:lang w:eastAsia="ar-SA"/>
        </w:rPr>
        <w:t>” lub „</w:t>
      </w:r>
      <w:proofErr w:type="spellStart"/>
      <w:r w:rsidR="00AB4E95">
        <w:rPr>
          <w:rFonts w:ascii="Times New Roman" w:eastAsia="Times New Roman" w:hAnsi="Times New Roman" w:cs="Times New Roman"/>
          <w:lang w:eastAsia="ar-SA"/>
        </w:rPr>
        <w:t>Pzp</w:t>
      </w:r>
      <w:proofErr w:type="spellEnd"/>
      <w:r w:rsidR="00AB4E95">
        <w:rPr>
          <w:rFonts w:ascii="Times New Roman" w:eastAsia="Times New Roman" w:hAnsi="Times New Roman" w:cs="Times New Roman"/>
          <w:lang w:eastAsia="ar-SA"/>
        </w:rPr>
        <w:t xml:space="preserve">” </w:t>
      </w:r>
      <w:r w:rsidRPr="0002591B">
        <w:rPr>
          <w:rFonts w:ascii="Times New Roman" w:eastAsia="Times New Roman" w:hAnsi="Times New Roman" w:cs="Times New Roman"/>
          <w:lang w:eastAsia="ar-SA"/>
        </w:rPr>
        <w:t>wg procedury powyżej 139 000 euro.</w:t>
      </w:r>
    </w:p>
    <w:p w14:paraId="7C8F206E" w14:textId="77777777" w:rsidR="0002591B" w:rsidRPr="0002591B" w:rsidRDefault="0002591B" w:rsidP="0002591B">
      <w:pPr>
        <w:suppressAutoHyphens/>
        <w:spacing w:after="0" w:line="240" w:lineRule="auto"/>
        <w:rPr>
          <w:rFonts w:ascii="Times New Roman" w:eastAsia="Times New Roman" w:hAnsi="Times New Roman" w:cs="Times New Roman"/>
          <w:lang w:eastAsia="ar-SA"/>
        </w:rPr>
      </w:pPr>
    </w:p>
    <w:p w14:paraId="19DC180B" w14:textId="77777777" w:rsidR="0002591B" w:rsidRPr="0002591B" w:rsidRDefault="0002591B" w:rsidP="0002591B">
      <w:pPr>
        <w:suppressAutoHyphens/>
        <w:spacing w:after="0" w:line="240" w:lineRule="auto"/>
        <w:rPr>
          <w:rFonts w:ascii="Times New Roman" w:eastAsia="Times New Roman" w:hAnsi="Times New Roman" w:cs="Times New Roman"/>
          <w:b/>
          <w:lang w:eastAsia="ar-SA"/>
        </w:rPr>
      </w:pPr>
      <w:r w:rsidRPr="0002591B">
        <w:rPr>
          <w:rFonts w:ascii="Times New Roman" w:eastAsia="Times New Roman" w:hAnsi="Times New Roman" w:cs="Times New Roman"/>
          <w:b/>
          <w:lang w:eastAsia="ar-SA"/>
        </w:rPr>
        <w:t>IV.  OPIS PRZEDMIOTU ZAMÓWIENIA</w:t>
      </w:r>
    </w:p>
    <w:p w14:paraId="07B564A6" w14:textId="1290D3CD" w:rsidR="00A23FCD" w:rsidRPr="004F7DF4" w:rsidRDefault="00A23FCD" w:rsidP="004063FF">
      <w:pPr>
        <w:pStyle w:val="Akapitzlist"/>
        <w:numPr>
          <w:ilvl w:val="0"/>
          <w:numId w:val="14"/>
        </w:numPr>
        <w:tabs>
          <w:tab w:val="clear" w:pos="432"/>
          <w:tab w:val="num" w:pos="0"/>
        </w:tabs>
        <w:jc w:val="both"/>
        <w:rPr>
          <w:color w:val="000000"/>
          <w:sz w:val="22"/>
          <w:szCs w:val="22"/>
        </w:rPr>
      </w:pPr>
      <w:r w:rsidRPr="004F7DF4">
        <w:rPr>
          <w:color w:val="000000"/>
          <w:sz w:val="22"/>
          <w:szCs w:val="22"/>
        </w:rPr>
        <w:t xml:space="preserve">1. Przedmiotem zamówienia jest: </w:t>
      </w:r>
    </w:p>
    <w:p w14:paraId="54E2DE43" w14:textId="77777777" w:rsidR="00A23FCD" w:rsidRPr="004F7DF4" w:rsidRDefault="00A23FCD" w:rsidP="004063FF">
      <w:pPr>
        <w:pStyle w:val="Akapitzlist"/>
        <w:widowControl w:val="0"/>
        <w:numPr>
          <w:ilvl w:val="1"/>
          <w:numId w:val="18"/>
        </w:numPr>
        <w:autoSpaceDE w:val="0"/>
        <w:autoSpaceDN w:val="0"/>
        <w:adjustRightInd w:val="0"/>
        <w:jc w:val="both"/>
        <w:rPr>
          <w:sz w:val="22"/>
          <w:szCs w:val="22"/>
        </w:rPr>
      </w:pPr>
      <w:r w:rsidRPr="004F7DF4">
        <w:rPr>
          <w:rFonts w:eastAsia="SimSun"/>
          <w:sz w:val="22"/>
          <w:szCs w:val="22"/>
        </w:rPr>
        <w:t>świadczenie usługi utrzymania w czystości i w prawidłowym stanie sanitarnym budynków Uniwersyteckiego Centrum Pediatrii Centralnego Szpitala Klinicznego Uniwersytetu Medycznego w Łodzi - ul. Pankiewicza 16 (dawniej ul. Spornej 36/50);</w:t>
      </w:r>
    </w:p>
    <w:p w14:paraId="1E75A5C1" w14:textId="77777777" w:rsidR="00A23FCD" w:rsidRPr="004F7DF4" w:rsidRDefault="00A23FCD" w:rsidP="004063FF">
      <w:pPr>
        <w:pStyle w:val="Akapitzlist"/>
        <w:widowControl w:val="0"/>
        <w:numPr>
          <w:ilvl w:val="1"/>
          <w:numId w:val="18"/>
        </w:numPr>
        <w:autoSpaceDE w:val="0"/>
        <w:autoSpaceDN w:val="0"/>
        <w:adjustRightInd w:val="0"/>
        <w:jc w:val="both"/>
        <w:rPr>
          <w:rFonts w:eastAsia="SimSun"/>
          <w:sz w:val="22"/>
          <w:szCs w:val="22"/>
        </w:rPr>
      </w:pPr>
      <w:r w:rsidRPr="004F7DF4">
        <w:rPr>
          <w:rFonts w:eastAsia="SimSun"/>
          <w:sz w:val="22"/>
          <w:szCs w:val="22"/>
        </w:rPr>
        <w:t>świadczenie usług dezynsekcji i deratyzacji w budynkach Uniwersyteckiego Centrum Pediatrii;</w:t>
      </w:r>
    </w:p>
    <w:p w14:paraId="2264A8CB" w14:textId="77777777" w:rsidR="00A23FCD" w:rsidRPr="004F7DF4" w:rsidRDefault="00A23FCD" w:rsidP="004063FF">
      <w:pPr>
        <w:pStyle w:val="Akapitzlist"/>
        <w:widowControl w:val="0"/>
        <w:numPr>
          <w:ilvl w:val="1"/>
          <w:numId w:val="18"/>
        </w:numPr>
        <w:autoSpaceDE w:val="0"/>
        <w:autoSpaceDN w:val="0"/>
        <w:adjustRightInd w:val="0"/>
        <w:jc w:val="both"/>
        <w:rPr>
          <w:rFonts w:eastAsia="SimSun"/>
          <w:sz w:val="22"/>
          <w:szCs w:val="22"/>
        </w:rPr>
      </w:pPr>
      <w:r w:rsidRPr="004F7DF4">
        <w:rPr>
          <w:rFonts w:eastAsia="SimSun"/>
          <w:sz w:val="22"/>
          <w:szCs w:val="22"/>
        </w:rPr>
        <w:t>świadczenie usługi utrzymania w czystości i w prawidłowym stanie terenów zewnętrznych  utwardzonych i zielonych Uniwersyteckiego Centrum Pediatrii;</w:t>
      </w:r>
    </w:p>
    <w:p w14:paraId="0AAC38C2" w14:textId="7094170C" w:rsidR="00A23FCD" w:rsidRDefault="00A23FCD" w:rsidP="004063FF">
      <w:pPr>
        <w:pStyle w:val="Akapitzlist"/>
        <w:widowControl w:val="0"/>
        <w:numPr>
          <w:ilvl w:val="1"/>
          <w:numId w:val="18"/>
        </w:numPr>
        <w:autoSpaceDE w:val="0"/>
        <w:autoSpaceDN w:val="0"/>
        <w:adjustRightInd w:val="0"/>
        <w:jc w:val="both"/>
        <w:rPr>
          <w:rFonts w:eastAsia="SimSun"/>
          <w:sz w:val="22"/>
          <w:szCs w:val="22"/>
        </w:rPr>
      </w:pPr>
      <w:r w:rsidRPr="004F7DF4">
        <w:rPr>
          <w:rFonts w:eastAsia="SimSun"/>
          <w:sz w:val="22"/>
          <w:szCs w:val="22"/>
        </w:rPr>
        <w:t>świadczenie usłu</w:t>
      </w:r>
      <w:r w:rsidR="005B263E" w:rsidRPr="004F7DF4">
        <w:rPr>
          <w:rFonts w:eastAsia="SimSun"/>
          <w:sz w:val="22"/>
          <w:szCs w:val="22"/>
        </w:rPr>
        <w:t>g transportu wewnątrzszpitalnego;</w:t>
      </w:r>
      <w:r w:rsidRPr="004F7DF4">
        <w:rPr>
          <w:rFonts w:eastAsia="SimSun"/>
          <w:sz w:val="22"/>
          <w:szCs w:val="22"/>
        </w:rPr>
        <w:t>.</w:t>
      </w:r>
    </w:p>
    <w:p w14:paraId="7C4524B6" w14:textId="1A81A4A0" w:rsidR="00F85883" w:rsidRPr="004F7DF4" w:rsidRDefault="00F85883" w:rsidP="004063FF">
      <w:pPr>
        <w:pStyle w:val="Akapitzlist"/>
        <w:widowControl w:val="0"/>
        <w:numPr>
          <w:ilvl w:val="1"/>
          <w:numId w:val="18"/>
        </w:numPr>
        <w:autoSpaceDE w:val="0"/>
        <w:autoSpaceDN w:val="0"/>
        <w:adjustRightInd w:val="0"/>
        <w:jc w:val="both"/>
        <w:rPr>
          <w:rFonts w:eastAsia="SimSun"/>
          <w:sz w:val="22"/>
          <w:szCs w:val="22"/>
        </w:rPr>
      </w:pPr>
      <w:r>
        <w:rPr>
          <w:rFonts w:eastAsia="SimSun"/>
          <w:sz w:val="22"/>
          <w:szCs w:val="22"/>
        </w:rPr>
        <w:t>obsługa szatni</w:t>
      </w:r>
      <w:r w:rsidR="002F64CE">
        <w:rPr>
          <w:rFonts w:eastAsia="SimSun"/>
          <w:sz w:val="22"/>
          <w:szCs w:val="22"/>
        </w:rPr>
        <w:t>.</w:t>
      </w:r>
    </w:p>
    <w:p w14:paraId="0C0A291F" w14:textId="08688FFA" w:rsidR="00A23FCD" w:rsidRPr="004F7DF4" w:rsidRDefault="005B263E" w:rsidP="00A23FCD">
      <w:pPr>
        <w:pStyle w:val="Akapitzlist"/>
        <w:widowControl w:val="0"/>
        <w:numPr>
          <w:ilvl w:val="0"/>
          <w:numId w:val="7"/>
        </w:numPr>
        <w:tabs>
          <w:tab w:val="clear" w:pos="432"/>
          <w:tab w:val="num" w:pos="0"/>
        </w:tabs>
        <w:autoSpaceDE w:val="0"/>
        <w:autoSpaceDN w:val="0"/>
        <w:adjustRightInd w:val="0"/>
        <w:jc w:val="both"/>
        <w:rPr>
          <w:rFonts w:eastAsia="SimSun"/>
          <w:sz w:val="22"/>
          <w:szCs w:val="22"/>
        </w:rPr>
      </w:pPr>
      <w:r w:rsidRPr="004F7DF4">
        <w:rPr>
          <w:sz w:val="22"/>
          <w:szCs w:val="22"/>
        </w:rPr>
        <w:t xml:space="preserve">2. </w:t>
      </w:r>
      <w:r w:rsidR="00A23FCD" w:rsidRPr="004F7DF4">
        <w:rPr>
          <w:sz w:val="22"/>
          <w:szCs w:val="22"/>
        </w:rPr>
        <w:t>Szczegółowy opis i zakres przedmiotu zamówienia określa Załącznik nr 2</w:t>
      </w:r>
      <w:r w:rsidR="00A23FCD" w:rsidRPr="004F7DF4">
        <w:rPr>
          <w:sz w:val="22"/>
          <w:szCs w:val="22"/>
        </w:rPr>
        <w:br/>
        <w:t xml:space="preserve">do Specyfikacji Istotnych Warunków Zamówienia (SIWZ) – Opis przedmiotu zamówienia. </w:t>
      </w:r>
    </w:p>
    <w:p w14:paraId="7CD8380A" w14:textId="570FFEB9" w:rsidR="00A23FCD" w:rsidRPr="004F7DF4" w:rsidRDefault="005B263E" w:rsidP="00A23FCD">
      <w:pPr>
        <w:pStyle w:val="Akapitzlist"/>
        <w:widowControl w:val="0"/>
        <w:numPr>
          <w:ilvl w:val="0"/>
          <w:numId w:val="7"/>
        </w:numPr>
        <w:tabs>
          <w:tab w:val="clear" w:pos="432"/>
          <w:tab w:val="num" w:pos="0"/>
        </w:tabs>
        <w:autoSpaceDE w:val="0"/>
        <w:autoSpaceDN w:val="0"/>
        <w:adjustRightInd w:val="0"/>
        <w:jc w:val="both"/>
        <w:rPr>
          <w:rFonts w:eastAsia="SimSun"/>
          <w:sz w:val="22"/>
          <w:szCs w:val="22"/>
        </w:rPr>
      </w:pPr>
      <w:r w:rsidRPr="004F7DF4">
        <w:rPr>
          <w:rFonts w:eastAsia="SimSun"/>
          <w:sz w:val="22"/>
          <w:szCs w:val="22"/>
        </w:rPr>
        <w:t xml:space="preserve">3. </w:t>
      </w:r>
      <w:r w:rsidR="00A23FCD" w:rsidRPr="004F7DF4">
        <w:rPr>
          <w:rFonts w:eastAsia="SimSun"/>
          <w:sz w:val="22"/>
          <w:szCs w:val="22"/>
        </w:rPr>
        <w:t>Charakterystyka przedmiotu zamówienia:</w:t>
      </w:r>
    </w:p>
    <w:p w14:paraId="0DEAD72A" w14:textId="77777777" w:rsidR="00A23FCD" w:rsidRPr="004F7DF4" w:rsidRDefault="00A23FCD" w:rsidP="004063FF">
      <w:pPr>
        <w:pStyle w:val="Akapitzlist"/>
        <w:numPr>
          <w:ilvl w:val="1"/>
          <w:numId w:val="15"/>
        </w:numPr>
        <w:tabs>
          <w:tab w:val="left" w:pos="0"/>
        </w:tabs>
        <w:jc w:val="both"/>
        <w:rPr>
          <w:sz w:val="22"/>
          <w:szCs w:val="22"/>
        </w:rPr>
      </w:pPr>
      <w:r w:rsidRPr="004F7DF4">
        <w:rPr>
          <w:sz w:val="22"/>
          <w:szCs w:val="22"/>
        </w:rPr>
        <w:t>prace wynikające z przedmiotu zamówienia takie jak: mycie, sprzątanie, dezynfekcja (zgodnie z Załącznikiem Nr 2 do SIWZ)  nie będą realizowane w trakcie wykonywania zabiegów, badań lekarskich, szkoleń i innych czynności wykonywanych przez personel medyczny oraz w trakcie spożywania posiłków przez pacjentów.</w:t>
      </w:r>
    </w:p>
    <w:p w14:paraId="054D1FBB" w14:textId="77777777" w:rsidR="00A23FCD" w:rsidRPr="004F7DF4" w:rsidRDefault="00A23FCD" w:rsidP="00A23FCD">
      <w:pPr>
        <w:pStyle w:val="Akapitzlist"/>
        <w:tabs>
          <w:tab w:val="left" w:pos="0"/>
        </w:tabs>
        <w:ind w:left="792"/>
        <w:jc w:val="both"/>
        <w:rPr>
          <w:sz w:val="22"/>
          <w:szCs w:val="22"/>
        </w:rPr>
      </w:pPr>
      <w:r w:rsidRPr="004F7DF4">
        <w:rPr>
          <w:sz w:val="22"/>
          <w:szCs w:val="22"/>
        </w:rPr>
        <w:t>Harmonogram prac nie może zakłócać normalnej pracy komórki organizacyjnej i musi być dostosowany do jej ustalonego, codziennego planu pracy.</w:t>
      </w:r>
    </w:p>
    <w:p w14:paraId="7AC7089F" w14:textId="77777777" w:rsidR="00A23FCD" w:rsidRPr="004F7DF4" w:rsidRDefault="00A23FCD" w:rsidP="004063FF">
      <w:pPr>
        <w:pStyle w:val="Akapitzlist"/>
        <w:widowControl w:val="0"/>
        <w:numPr>
          <w:ilvl w:val="1"/>
          <w:numId w:val="15"/>
        </w:numPr>
        <w:autoSpaceDE w:val="0"/>
        <w:autoSpaceDN w:val="0"/>
        <w:adjustRightInd w:val="0"/>
        <w:jc w:val="both"/>
        <w:rPr>
          <w:rFonts w:eastAsia="SimSun"/>
          <w:sz w:val="22"/>
          <w:szCs w:val="22"/>
        </w:rPr>
      </w:pPr>
      <w:r w:rsidRPr="004F7DF4">
        <w:rPr>
          <w:rFonts w:eastAsia="SimSun"/>
          <w:sz w:val="22"/>
          <w:szCs w:val="22"/>
        </w:rPr>
        <w:t>sposób wykonania usługi, jak również związane z nią technologie i rozwiązania organizacyjne muszą spełniać wszystkie wymogi wynikające z przepisów prawa powszechnie obowiązującego, w tym w szczególności przepisów obowiązujących publiczne zakłady opieki zdrowotnej;</w:t>
      </w:r>
    </w:p>
    <w:p w14:paraId="40A2A4BD" w14:textId="77777777" w:rsidR="00A23FCD" w:rsidRPr="004F7DF4" w:rsidRDefault="00A23FCD" w:rsidP="004063FF">
      <w:pPr>
        <w:pStyle w:val="Akapitzlist"/>
        <w:widowControl w:val="0"/>
        <w:numPr>
          <w:ilvl w:val="1"/>
          <w:numId w:val="15"/>
        </w:numPr>
        <w:autoSpaceDE w:val="0"/>
        <w:autoSpaceDN w:val="0"/>
        <w:adjustRightInd w:val="0"/>
        <w:jc w:val="both"/>
        <w:rPr>
          <w:rFonts w:eastAsia="SimSun"/>
          <w:sz w:val="22"/>
          <w:szCs w:val="22"/>
        </w:rPr>
      </w:pPr>
      <w:r w:rsidRPr="004F7DF4">
        <w:rPr>
          <w:rFonts w:eastAsia="SimSun"/>
          <w:sz w:val="22"/>
          <w:szCs w:val="22"/>
        </w:rPr>
        <w:t>świadczona usługa powinna być zgodna z systemem zarządzania jakością ISO 9001 lub równoważnym;</w:t>
      </w:r>
    </w:p>
    <w:p w14:paraId="3A96AC92" w14:textId="77777777" w:rsidR="00A23FCD" w:rsidRPr="004F7DF4" w:rsidRDefault="00A23FCD" w:rsidP="004063FF">
      <w:pPr>
        <w:pStyle w:val="Akapitzlist"/>
        <w:widowControl w:val="0"/>
        <w:numPr>
          <w:ilvl w:val="1"/>
          <w:numId w:val="15"/>
        </w:numPr>
        <w:autoSpaceDE w:val="0"/>
        <w:autoSpaceDN w:val="0"/>
        <w:adjustRightInd w:val="0"/>
        <w:jc w:val="both"/>
        <w:rPr>
          <w:rFonts w:eastAsia="SimSun"/>
          <w:sz w:val="22"/>
          <w:szCs w:val="22"/>
        </w:rPr>
      </w:pPr>
      <w:r w:rsidRPr="004F7DF4">
        <w:rPr>
          <w:rFonts w:eastAsia="SimSun"/>
          <w:sz w:val="22"/>
          <w:szCs w:val="22"/>
        </w:rPr>
        <w:t>Wykonawca zobowiązany jest do niezwłocznego wdrożenia wszelkich, wynikających ze zmian przepisów prawa lub decyzji organów administracji publicznej, zasad dotyczących świadczonej usługi, w szczególności zasad dezynfekcji pomieszczeń, postępowania z materiałem skażonym;</w:t>
      </w:r>
    </w:p>
    <w:p w14:paraId="41672293" w14:textId="77777777" w:rsidR="00A23FCD" w:rsidRPr="004F7DF4" w:rsidRDefault="00A23FCD" w:rsidP="004063FF">
      <w:pPr>
        <w:pStyle w:val="Akapitzlist"/>
        <w:widowControl w:val="0"/>
        <w:numPr>
          <w:ilvl w:val="1"/>
          <w:numId w:val="15"/>
        </w:numPr>
        <w:autoSpaceDE w:val="0"/>
        <w:autoSpaceDN w:val="0"/>
        <w:adjustRightInd w:val="0"/>
        <w:jc w:val="both"/>
        <w:rPr>
          <w:rFonts w:eastAsia="SimSun"/>
          <w:sz w:val="22"/>
          <w:szCs w:val="22"/>
        </w:rPr>
      </w:pPr>
      <w:r w:rsidRPr="004F7DF4">
        <w:rPr>
          <w:rFonts w:eastAsia="SimSun"/>
          <w:sz w:val="22"/>
          <w:szCs w:val="22"/>
        </w:rPr>
        <w:t xml:space="preserve">Wykonawca będzie prowadził stały i szczegółowy monitoring czynności wykonywanych w ramach świadczonej usługi; </w:t>
      </w:r>
    </w:p>
    <w:p w14:paraId="2CA62A75" w14:textId="77777777" w:rsidR="00A23FCD" w:rsidRPr="004F7DF4" w:rsidRDefault="00A23FCD" w:rsidP="004063FF">
      <w:pPr>
        <w:pStyle w:val="Akapitzlist"/>
        <w:widowControl w:val="0"/>
        <w:numPr>
          <w:ilvl w:val="1"/>
          <w:numId w:val="15"/>
        </w:numPr>
        <w:autoSpaceDE w:val="0"/>
        <w:autoSpaceDN w:val="0"/>
        <w:adjustRightInd w:val="0"/>
        <w:jc w:val="both"/>
        <w:rPr>
          <w:b/>
          <w:bCs/>
          <w:iCs/>
          <w:sz w:val="22"/>
          <w:szCs w:val="22"/>
        </w:rPr>
      </w:pPr>
      <w:r w:rsidRPr="004F7DF4">
        <w:rPr>
          <w:iCs/>
          <w:sz w:val="22"/>
          <w:szCs w:val="22"/>
        </w:rPr>
        <w:t>personel Wykonawcy uczestniczący w świadczeniu usługi na terenie Zamawiającego zobowiązany będzie posiadać:</w:t>
      </w:r>
    </w:p>
    <w:p w14:paraId="7DB7A829" w14:textId="77777777" w:rsidR="00A23FCD" w:rsidRPr="004F7DF4" w:rsidRDefault="00A23FCD" w:rsidP="004063FF">
      <w:pPr>
        <w:pStyle w:val="Akapitzlist"/>
        <w:widowControl w:val="0"/>
        <w:numPr>
          <w:ilvl w:val="1"/>
          <w:numId w:val="16"/>
        </w:numPr>
        <w:shd w:val="clear" w:color="auto" w:fill="FFFFFF"/>
        <w:autoSpaceDE w:val="0"/>
        <w:autoSpaceDN w:val="0"/>
        <w:adjustRightInd w:val="0"/>
        <w:ind w:left="1134"/>
        <w:jc w:val="both"/>
        <w:rPr>
          <w:iCs/>
          <w:sz w:val="22"/>
          <w:szCs w:val="22"/>
        </w:rPr>
      </w:pPr>
      <w:r w:rsidRPr="004F7DF4">
        <w:rPr>
          <w:iCs/>
          <w:sz w:val="22"/>
          <w:szCs w:val="22"/>
        </w:rPr>
        <w:t>zunifikowaną odzież ochronną (zaleca się, aby odzież ta zawierała logo firmy Wykonawcy);</w:t>
      </w:r>
    </w:p>
    <w:p w14:paraId="09BB2F0C" w14:textId="77777777" w:rsidR="00A23FCD" w:rsidRPr="004F7DF4" w:rsidRDefault="00A23FCD" w:rsidP="004063FF">
      <w:pPr>
        <w:pStyle w:val="Akapitzlist"/>
        <w:widowControl w:val="0"/>
        <w:numPr>
          <w:ilvl w:val="1"/>
          <w:numId w:val="16"/>
        </w:numPr>
        <w:shd w:val="clear" w:color="auto" w:fill="FFFFFF"/>
        <w:tabs>
          <w:tab w:val="left" w:pos="1267"/>
        </w:tabs>
        <w:autoSpaceDE w:val="0"/>
        <w:autoSpaceDN w:val="0"/>
        <w:adjustRightInd w:val="0"/>
        <w:ind w:left="1134"/>
        <w:jc w:val="both"/>
        <w:rPr>
          <w:iCs/>
          <w:sz w:val="22"/>
          <w:szCs w:val="22"/>
        </w:rPr>
      </w:pPr>
      <w:r w:rsidRPr="004F7DF4">
        <w:rPr>
          <w:iCs/>
          <w:sz w:val="22"/>
          <w:szCs w:val="22"/>
        </w:rPr>
        <w:t>identyfikatory imienne;</w:t>
      </w:r>
    </w:p>
    <w:p w14:paraId="6D08A677" w14:textId="77777777" w:rsidR="00A23FCD" w:rsidRPr="004F7DF4" w:rsidRDefault="00A23FCD" w:rsidP="004063FF">
      <w:pPr>
        <w:pStyle w:val="Akapitzlist"/>
        <w:numPr>
          <w:ilvl w:val="1"/>
          <w:numId w:val="16"/>
        </w:numPr>
        <w:shd w:val="clear" w:color="auto" w:fill="FFFFFF"/>
        <w:tabs>
          <w:tab w:val="left" w:pos="845"/>
        </w:tabs>
        <w:ind w:left="1134"/>
        <w:jc w:val="both"/>
        <w:rPr>
          <w:sz w:val="22"/>
          <w:szCs w:val="22"/>
        </w:rPr>
      </w:pPr>
      <w:r w:rsidRPr="004F7DF4">
        <w:rPr>
          <w:bCs/>
          <w:iCs/>
          <w:sz w:val="22"/>
          <w:szCs w:val="22"/>
        </w:rPr>
        <w:t>p</w:t>
      </w:r>
      <w:r w:rsidRPr="004F7DF4">
        <w:rPr>
          <w:iCs/>
          <w:sz w:val="22"/>
          <w:szCs w:val="22"/>
        </w:rPr>
        <w:t>ersonel Wykonawcy uczestniczący w świadczeniu usługi zobowiązany będzie do:</w:t>
      </w:r>
    </w:p>
    <w:p w14:paraId="7FE70B87" w14:textId="77777777" w:rsidR="00A23FCD" w:rsidRPr="004F7DF4" w:rsidRDefault="00A23FCD" w:rsidP="004063FF">
      <w:pPr>
        <w:pStyle w:val="Akapitzlist"/>
        <w:widowControl w:val="0"/>
        <w:numPr>
          <w:ilvl w:val="0"/>
          <w:numId w:val="17"/>
        </w:numPr>
        <w:shd w:val="clear" w:color="auto" w:fill="FFFFFF"/>
        <w:autoSpaceDE w:val="0"/>
        <w:autoSpaceDN w:val="0"/>
        <w:adjustRightInd w:val="0"/>
        <w:ind w:left="1560"/>
        <w:jc w:val="both"/>
        <w:rPr>
          <w:iCs/>
          <w:sz w:val="22"/>
          <w:szCs w:val="22"/>
        </w:rPr>
      </w:pPr>
      <w:r w:rsidRPr="004F7DF4">
        <w:rPr>
          <w:iCs/>
          <w:sz w:val="22"/>
          <w:szCs w:val="22"/>
        </w:rPr>
        <w:t>zachowania w tajemnicy wszystkich informacji powziętych w związku z wykonywaniem usługi na terenie Szpitala, a których ujawnienie mogłoby narazić Zamawiającego na szkodę,</w:t>
      </w:r>
    </w:p>
    <w:p w14:paraId="5DB23440" w14:textId="77777777" w:rsidR="00A23FCD" w:rsidRPr="004F7DF4" w:rsidRDefault="00A23FCD" w:rsidP="004063FF">
      <w:pPr>
        <w:pStyle w:val="Akapitzlist"/>
        <w:widowControl w:val="0"/>
        <w:numPr>
          <w:ilvl w:val="0"/>
          <w:numId w:val="17"/>
        </w:numPr>
        <w:shd w:val="clear" w:color="auto" w:fill="FFFFFF"/>
        <w:tabs>
          <w:tab w:val="left" w:pos="1267"/>
        </w:tabs>
        <w:autoSpaceDE w:val="0"/>
        <w:autoSpaceDN w:val="0"/>
        <w:adjustRightInd w:val="0"/>
        <w:ind w:left="1560"/>
        <w:jc w:val="both"/>
        <w:rPr>
          <w:iCs/>
          <w:sz w:val="22"/>
          <w:szCs w:val="22"/>
        </w:rPr>
      </w:pPr>
      <w:r w:rsidRPr="004F7DF4">
        <w:rPr>
          <w:iCs/>
          <w:sz w:val="22"/>
          <w:szCs w:val="22"/>
        </w:rPr>
        <w:t>poszanowania godności pacjentów,</w:t>
      </w:r>
    </w:p>
    <w:p w14:paraId="188B5EFB" w14:textId="77777777" w:rsidR="00A23FCD" w:rsidRPr="004F7DF4" w:rsidRDefault="00A23FCD" w:rsidP="004063FF">
      <w:pPr>
        <w:pStyle w:val="Akapitzlist"/>
        <w:widowControl w:val="0"/>
        <w:numPr>
          <w:ilvl w:val="0"/>
          <w:numId w:val="17"/>
        </w:numPr>
        <w:shd w:val="clear" w:color="auto" w:fill="FFFFFF"/>
        <w:autoSpaceDE w:val="0"/>
        <w:autoSpaceDN w:val="0"/>
        <w:adjustRightInd w:val="0"/>
        <w:ind w:left="1560"/>
        <w:jc w:val="both"/>
        <w:rPr>
          <w:iCs/>
          <w:sz w:val="22"/>
          <w:szCs w:val="22"/>
        </w:rPr>
      </w:pPr>
      <w:r w:rsidRPr="004F7DF4">
        <w:rPr>
          <w:iCs/>
          <w:sz w:val="22"/>
          <w:szCs w:val="22"/>
        </w:rPr>
        <w:t>zwrotu kierownikowi komórki organizacyjnej Zamawiającego wszystkich przedmiotów znalezionych w pomieszczeniach szpitalnych,</w:t>
      </w:r>
    </w:p>
    <w:p w14:paraId="35C793F5" w14:textId="77777777" w:rsidR="00A23FCD" w:rsidRPr="004F7DF4" w:rsidRDefault="00A23FCD" w:rsidP="004063FF">
      <w:pPr>
        <w:pStyle w:val="Akapitzlist"/>
        <w:widowControl w:val="0"/>
        <w:numPr>
          <w:ilvl w:val="0"/>
          <w:numId w:val="17"/>
        </w:numPr>
        <w:shd w:val="clear" w:color="auto" w:fill="FFFFFF"/>
        <w:tabs>
          <w:tab w:val="left" w:pos="1267"/>
        </w:tabs>
        <w:autoSpaceDE w:val="0"/>
        <w:autoSpaceDN w:val="0"/>
        <w:adjustRightInd w:val="0"/>
        <w:ind w:left="1560"/>
        <w:jc w:val="both"/>
        <w:rPr>
          <w:iCs/>
          <w:sz w:val="22"/>
          <w:szCs w:val="22"/>
        </w:rPr>
      </w:pPr>
      <w:r w:rsidRPr="004F7DF4">
        <w:rPr>
          <w:iCs/>
          <w:sz w:val="22"/>
          <w:szCs w:val="22"/>
        </w:rPr>
        <w:t>przestrzegania zasad higieny osobistej i estetycznego wyglądu.</w:t>
      </w:r>
    </w:p>
    <w:p w14:paraId="4483F080" w14:textId="74AE55A2" w:rsidR="00A23FCD" w:rsidRPr="004F7DF4" w:rsidRDefault="00A23FCD" w:rsidP="004063FF">
      <w:pPr>
        <w:pStyle w:val="Akapitzlist"/>
        <w:widowControl w:val="0"/>
        <w:numPr>
          <w:ilvl w:val="1"/>
          <w:numId w:val="15"/>
        </w:numPr>
        <w:shd w:val="clear" w:color="auto" w:fill="FFFFFF"/>
        <w:tabs>
          <w:tab w:val="left" w:pos="1267"/>
        </w:tabs>
        <w:autoSpaceDE w:val="0"/>
        <w:autoSpaceDN w:val="0"/>
        <w:adjustRightInd w:val="0"/>
        <w:jc w:val="both"/>
        <w:rPr>
          <w:iCs/>
          <w:sz w:val="22"/>
          <w:szCs w:val="22"/>
        </w:rPr>
      </w:pPr>
      <w:r w:rsidRPr="004F7DF4">
        <w:rPr>
          <w:sz w:val="22"/>
          <w:szCs w:val="22"/>
        </w:rPr>
        <w:t>Wszystkie preparaty do dezynfekcji, dezynsekcji i deratyzacji, które będzie stosował Wykonawca muszą spełniać wymogi ustawy z dnia 9 październik 2015 r. o produktach biobójczych (</w:t>
      </w:r>
      <w:proofErr w:type="spellStart"/>
      <w:r w:rsidR="00996EC7" w:rsidRPr="004F7DF4">
        <w:rPr>
          <w:sz w:val="22"/>
          <w:szCs w:val="22"/>
        </w:rPr>
        <w:t>t.j</w:t>
      </w:r>
      <w:proofErr w:type="spellEnd"/>
      <w:r w:rsidR="00996EC7" w:rsidRPr="004F7DF4">
        <w:rPr>
          <w:sz w:val="22"/>
          <w:szCs w:val="22"/>
        </w:rPr>
        <w:t>. D. U.2018</w:t>
      </w:r>
      <w:r w:rsidRPr="004F7DF4">
        <w:rPr>
          <w:sz w:val="22"/>
          <w:szCs w:val="22"/>
        </w:rPr>
        <w:t xml:space="preserve"> poz.</w:t>
      </w:r>
      <w:r w:rsidR="00996EC7" w:rsidRPr="004F7DF4">
        <w:rPr>
          <w:sz w:val="22"/>
          <w:szCs w:val="22"/>
        </w:rPr>
        <w:t>2231</w:t>
      </w:r>
      <w:r w:rsidRPr="004F7DF4">
        <w:rPr>
          <w:sz w:val="22"/>
          <w:szCs w:val="22"/>
        </w:rPr>
        <w:t>) oraz ustawy z dnia 6 września 2001r. - Prawo farmaceutyczne (</w:t>
      </w:r>
      <w:proofErr w:type="spellStart"/>
      <w:r w:rsidR="00996EC7" w:rsidRPr="004F7DF4">
        <w:rPr>
          <w:sz w:val="22"/>
          <w:szCs w:val="22"/>
        </w:rPr>
        <w:t>t.j</w:t>
      </w:r>
      <w:proofErr w:type="spellEnd"/>
      <w:r w:rsidR="00996EC7" w:rsidRPr="004F7DF4">
        <w:rPr>
          <w:sz w:val="22"/>
          <w:szCs w:val="22"/>
        </w:rPr>
        <w:t xml:space="preserve">. </w:t>
      </w:r>
      <w:r w:rsidRPr="004F7DF4">
        <w:rPr>
          <w:sz w:val="22"/>
          <w:szCs w:val="22"/>
        </w:rPr>
        <w:t>Dz. U.</w:t>
      </w:r>
      <w:r w:rsidR="00996EC7" w:rsidRPr="004F7DF4">
        <w:rPr>
          <w:i/>
          <w:iCs/>
          <w:sz w:val="22"/>
          <w:szCs w:val="22"/>
        </w:rPr>
        <w:t xml:space="preserve"> </w:t>
      </w:r>
      <w:r w:rsidR="00996EC7" w:rsidRPr="004F7DF4">
        <w:rPr>
          <w:iCs/>
          <w:sz w:val="22"/>
          <w:szCs w:val="22"/>
        </w:rPr>
        <w:t>z 2020</w:t>
      </w:r>
      <w:r w:rsidR="00996EC7" w:rsidRPr="004F7DF4">
        <w:rPr>
          <w:sz w:val="22"/>
          <w:szCs w:val="22"/>
        </w:rPr>
        <w:t xml:space="preserve">, </w:t>
      </w:r>
      <w:r w:rsidR="00996EC7" w:rsidRPr="004F7DF4">
        <w:rPr>
          <w:sz w:val="22"/>
          <w:szCs w:val="22"/>
        </w:rPr>
        <w:lastRenderedPageBreak/>
        <w:t>poz. 944 ze zm</w:t>
      </w:r>
      <w:r w:rsidRPr="004F7DF4">
        <w:rPr>
          <w:sz w:val="22"/>
          <w:szCs w:val="22"/>
        </w:rPr>
        <w:t>.) oraz u</w:t>
      </w:r>
      <w:r w:rsidRPr="004F7DF4">
        <w:rPr>
          <w:iCs/>
          <w:sz w:val="22"/>
          <w:szCs w:val="22"/>
        </w:rPr>
        <w:t>stawy z dnia 20 maja 2010r. o wyrobach medycznych (</w:t>
      </w:r>
      <w:proofErr w:type="spellStart"/>
      <w:r w:rsidR="00996EC7" w:rsidRPr="004F7DF4">
        <w:rPr>
          <w:iCs/>
          <w:sz w:val="22"/>
          <w:szCs w:val="22"/>
        </w:rPr>
        <w:t>t.j</w:t>
      </w:r>
      <w:proofErr w:type="spellEnd"/>
      <w:r w:rsidR="00996EC7" w:rsidRPr="004F7DF4">
        <w:rPr>
          <w:iCs/>
          <w:sz w:val="22"/>
          <w:szCs w:val="22"/>
        </w:rPr>
        <w:t xml:space="preserve">. </w:t>
      </w:r>
      <w:r w:rsidR="00996EC7" w:rsidRPr="004F7DF4">
        <w:rPr>
          <w:bCs/>
          <w:iCs/>
          <w:sz w:val="22"/>
          <w:szCs w:val="22"/>
        </w:rPr>
        <w:t>Dz. U. z 2020 r. poz. 186</w:t>
      </w:r>
      <w:r w:rsidRPr="004F7DF4">
        <w:rPr>
          <w:bCs/>
          <w:iCs/>
          <w:sz w:val="22"/>
          <w:szCs w:val="22"/>
        </w:rPr>
        <w:t xml:space="preserve"> ze zm.).</w:t>
      </w:r>
    </w:p>
    <w:p w14:paraId="14AE37D1" w14:textId="77777777" w:rsidR="00A23FCD" w:rsidRPr="004F7DF4" w:rsidRDefault="00A23FCD" w:rsidP="004063FF">
      <w:pPr>
        <w:pStyle w:val="Akapitzlist"/>
        <w:widowControl w:val="0"/>
        <w:numPr>
          <w:ilvl w:val="1"/>
          <w:numId w:val="15"/>
        </w:numPr>
        <w:autoSpaceDE w:val="0"/>
        <w:autoSpaceDN w:val="0"/>
        <w:adjustRightInd w:val="0"/>
        <w:jc w:val="both"/>
        <w:rPr>
          <w:b/>
          <w:bCs/>
          <w:iCs/>
          <w:sz w:val="22"/>
          <w:szCs w:val="22"/>
        </w:rPr>
      </w:pPr>
      <w:r w:rsidRPr="004F7DF4">
        <w:rPr>
          <w:sz w:val="22"/>
          <w:szCs w:val="22"/>
        </w:rPr>
        <w:t>Środki i preparaty  służące do wykonywania  usługi muszą posiadać, odpowiednio do ich rodzaju, dokumenty zgodne z obowiązującymi przepisami.</w:t>
      </w:r>
    </w:p>
    <w:p w14:paraId="7AA0142E" w14:textId="2D3ECFA8" w:rsidR="00A23FCD" w:rsidRPr="004F7DF4" w:rsidRDefault="00A23FCD" w:rsidP="004063FF">
      <w:pPr>
        <w:pStyle w:val="Akapitzlist"/>
        <w:widowControl w:val="0"/>
        <w:numPr>
          <w:ilvl w:val="1"/>
          <w:numId w:val="15"/>
        </w:numPr>
        <w:shd w:val="clear" w:color="auto" w:fill="FFFFFF"/>
        <w:tabs>
          <w:tab w:val="left" w:pos="994"/>
        </w:tabs>
        <w:autoSpaceDE w:val="0"/>
        <w:autoSpaceDN w:val="0"/>
        <w:adjustRightInd w:val="0"/>
        <w:jc w:val="both"/>
        <w:rPr>
          <w:iCs/>
          <w:sz w:val="22"/>
          <w:szCs w:val="22"/>
        </w:rPr>
      </w:pPr>
      <w:r w:rsidRPr="004F7DF4">
        <w:rPr>
          <w:iCs/>
          <w:sz w:val="22"/>
          <w:szCs w:val="22"/>
        </w:rPr>
        <w:t xml:space="preserve">Wszystkie zastosowane środki i urządzenia muszą spełniać wymogi ustawy </w:t>
      </w:r>
      <w:r w:rsidRPr="004F7DF4">
        <w:rPr>
          <w:sz w:val="22"/>
          <w:szCs w:val="22"/>
        </w:rPr>
        <w:t xml:space="preserve">z </w:t>
      </w:r>
      <w:r w:rsidRPr="004F7DF4">
        <w:rPr>
          <w:iCs/>
          <w:sz w:val="22"/>
          <w:szCs w:val="22"/>
        </w:rPr>
        <w:t xml:space="preserve">dnia 30 sierpnia 2002 r. o systemie oceny zgodności </w:t>
      </w:r>
      <w:r w:rsidR="00996EC7" w:rsidRPr="004F7DF4">
        <w:rPr>
          <w:iCs/>
          <w:sz w:val="22"/>
          <w:szCs w:val="22"/>
        </w:rPr>
        <w:t>(Dz. U.2019 poz. 155</w:t>
      </w:r>
      <w:r w:rsidRPr="004F7DF4">
        <w:rPr>
          <w:iCs/>
          <w:sz w:val="22"/>
          <w:szCs w:val="22"/>
        </w:rPr>
        <w:t xml:space="preserve"> ze zm.) oraz rozporządzeń szczegółowych wydanych na mocy przywoływanej ustawy.</w:t>
      </w:r>
    </w:p>
    <w:p w14:paraId="6A331EF2" w14:textId="138DFD96" w:rsidR="00A23FCD" w:rsidRPr="004F7DF4" w:rsidRDefault="00A23FCD" w:rsidP="004063FF">
      <w:pPr>
        <w:pStyle w:val="Akapitzlist"/>
        <w:widowControl w:val="0"/>
        <w:numPr>
          <w:ilvl w:val="1"/>
          <w:numId w:val="15"/>
        </w:numPr>
        <w:shd w:val="clear" w:color="auto" w:fill="FFFFFF"/>
        <w:tabs>
          <w:tab w:val="left" w:pos="851"/>
        </w:tabs>
        <w:autoSpaceDE w:val="0"/>
        <w:autoSpaceDN w:val="0"/>
        <w:adjustRightInd w:val="0"/>
        <w:jc w:val="both"/>
        <w:rPr>
          <w:iCs/>
          <w:sz w:val="22"/>
          <w:szCs w:val="22"/>
        </w:rPr>
      </w:pPr>
      <w:r w:rsidRPr="004F7DF4">
        <w:rPr>
          <w:iCs/>
          <w:sz w:val="22"/>
          <w:szCs w:val="22"/>
        </w:rPr>
        <w:t xml:space="preserve">Zamawiający, w celu kontroli jakości wykonywanych usług będących przedmiotem zamówienia, będzie stosował dokumenty zgodnie z wzorami określonymi w </w:t>
      </w:r>
      <w:r w:rsidR="00655755" w:rsidRPr="00516913">
        <w:rPr>
          <w:iCs/>
          <w:sz w:val="22"/>
          <w:szCs w:val="22"/>
        </w:rPr>
        <w:t xml:space="preserve">Załączniku nr 11 </w:t>
      </w:r>
      <w:r w:rsidRPr="00516913">
        <w:rPr>
          <w:iCs/>
          <w:sz w:val="22"/>
          <w:szCs w:val="22"/>
        </w:rPr>
        <w:t>do SIWZ.</w:t>
      </w:r>
    </w:p>
    <w:p w14:paraId="46371C08" w14:textId="6C183A5B" w:rsidR="00A23FCD" w:rsidRPr="004F7DF4" w:rsidRDefault="00A23FCD" w:rsidP="00A23FCD">
      <w:pPr>
        <w:pStyle w:val="Akapitzlist"/>
        <w:widowControl w:val="0"/>
        <w:numPr>
          <w:ilvl w:val="0"/>
          <w:numId w:val="7"/>
        </w:numPr>
        <w:shd w:val="clear" w:color="auto" w:fill="FFFFFF"/>
        <w:tabs>
          <w:tab w:val="clear" w:pos="432"/>
          <w:tab w:val="num" w:pos="0"/>
          <w:tab w:val="left" w:pos="994"/>
        </w:tabs>
        <w:autoSpaceDE w:val="0"/>
        <w:autoSpaceDN w:val="0"/>
        <w:adjustRightInd w:val="0"/>
        <w:ind w:left="284" w:hanging="284"/>
        <w:jc w:val="both"/>
        <w:rPr>
          <w:rFonts w:eastAsia="SimSun"/>
          <w:sz w:val="22"/>
          <w:szCs w:val="22"/>
        </w:rPr>
      </w:pPr>
      <w:r w:rsidRPr="004F7DF4">
        <w:rPr>
          <w:rFonts w:eastAsia="SimSun"/>
          <w:sz w:val="22"/>
          <w:szCs w:val="22"/>
        </w:rPr>
        <w:t xml:space="preserve">4. </w:t>
      </w:r>
      <w:r w:rsidRPr="00516913">
        <w:rPr>
          <w:rFonts w:eastAsia="SimSun"/>
          <w:sz w:val="22"/>
          <w:szCs w:val="22"/>
        </w:rPr>
        <w:t>Wykonawca może dokonać wizji lokalnej - po uzgodnieniu terminu telefonicznie z Panią mgr Aleksandrą Dorozik  tel. 42 617 79 16.</w:t>
      </w:r>
    </w:p>
    <w:p w14:paraId="4B3B2AE2" w14:textId="0D4007D4" w:rsidR="00A23FCD" w:rsidRPr="004F7DF4" w:rsidRDefault="00A23FCD" w:rsidP="00A23FCD">
      <w:pPr>
        <w:pStyle w:val="Akapitzlist"/>
        <w:widowControl w:val="0"/>
        <w:numPr>
          <w:ilvl w:val="0"/>
          <w:numId w:val="7"/>
        </w:numPr>
        <w:shd w:val="clear" w:color="auto" w:fill="FFFFFF"/>
        <w:tabs>
          <w:tab w:val="clear" w:pos="432"/>
          <w:tab w:val="num" w:pos="0"/>
          <w:tab w:val="left" w:pos="994"/>
        </w:tabs>
        <w:autoSpaceDE w:val="0"/>
        <w:autoSpaceDN w:val="0"/>
        <w:adjustRightInd w:val="0"/>
        <w:jc w:val="both"/>
        <w:rPr>
          <w:rFonts w:eastAsia="SimSun"/>
          <w:sz w:val="22"/>
          <w:szCs w:val="22"/>
        </w:rPr>
      </w:pPr>
      <w:r w:rsidRPr="004F7DF4">
        <w:rPr>
          <w:rFonts w:eastAsia="SimSun"/>
          <w:sz w:val="22"/>
          <w:szCs w:val="22"/>
        </w:rPr>
        <w:t>5. Oznaczenie wg Wspólnego Słownika Zamówień:</w:t>
      </w:r>
    </w:p>
    <w:p w14:paraId="37E900FC" w14:textId="77777777" w:rsidR="00A23FCD" w:rsidRPr="004F7DF4" w:rsidRDefault="00A23FCD" w:rsidP="00A23FCD">
      <w:pPr>
        <w:pStyle w:val="Akapitzlist"/>
        <w:widowControl w:val="0"/>
        <w:autoSpaceDE w:val="0"/>
        <w:autoSpaceDN w:val="0"/>
        <w:adjustRightInd w:val="0"/>
        <w:ind w:left="432"/>
        <w:jc w:val="both"/>
        <w:rPr>
          <w:rFonts w:eastAsia="SimSun"/>
          <w:sz w:val="22"/>
          <w:szCs w:val="22"/>
        </w:rPr>
      </w:pPr>
      <w:r w:rsidRPr="004F7DF4">
        <w:rPr>
          <w:rFonts w:eastAsia="SimSun"/>
          <w:sz w:val="22"/>
          <w:szCs w:val="22"/>
        </w:rPr>
        <w:t>90910000-9</w:t>
      </w:r>
      <w:r w:rsidRPr="004F7DF4">
        <w:rPr>
          <w:rFonts w:eastAsia="SimSun"/>
          <w:sz w:val="22"/>
          <w:szCs w:val="22"/>
        </w:rPr>
        <w:tab/>
        <w:t>Usługi sprzątania</w:t>
      </w:r>
    </w:p>
    <w:p w14:paraId="00D79812" w14:textId="77777777" w:rsidR="00A23FCD" w:rsidRPr="004F7DF4" w:rsidRDefault="00A23FCD" w:rsidP="00A23FCD">
      <w:pPr>
        <w:pStyle w:val="Akapitzlist"/>
        <w:widowControl w:val="0"/>
        <w:autoSpaceDE w:val="0"/>
        <w:autoSpaceDN w:val="0"/>
        <w:adjustRightInd w:val="0"/>
        <w:ind w:left="432"/>
        <w:jc w:val="both"/>
        <w:rPr>
          <w:sz w:val="22"/>
          <w:szCs w:val="22"/>
        </w:rPr>
      </w:pPr>
      <w:r w:rsidRPr="004F7DF4">
        <w:rPr>
          <w:sz w:val="22"/>
          <w:szCs w:val="22"/>
        </w:rPr>
        <w:t>90911200-8</w:t>
      </w:r>
      <w:r w:rsidRPr="004F7DF4">
        <w:rPr>
          <w:sz w:val="22"/>
          <w:szCs w:val="22"/>
        </w:rPr>
        <w:tab/>
        <w:t>Usługi sprzątania budynków</w:t>
      </w:r>
    </w:p>
    <w:p w14:paraId="69F199D1" w14:textId="77777777" w:rsidR="00A23FCD" w:rsidRPr="004F7DF4" w:rsidRDefault="00A23FCD" w:rsidP="00A23FCD">
      <w:pPr>
        <w:pStyle w:val="Akapitzlist"/>
        <w:widowControl w:val="0"/>
        <w:autoSpaceDE w:val="0"/>
        <w:autoSpaceDN w:val="0"/>
        <w:adjustRightInd w:val="0"/>
        <w:ind w:left="432"/>
        <w:jc w:val="both"/>
        <w:rPr>
          <w:sz w:val="22"/>
          <w:szCs w:val="22"/>
        </w:rPr>
      </w:pPr>
      <w:r w:rsidRPr="004F7DF4">
        <w:rPr>
          <w:sz w:val="22"/>
          <w:szCs w:val="22"/>
        </w:rPr>
        <w:t>90911300-9</w:t>
      </w:r>
      <w:r w:rsidRPr="004F7DF4">
        <w:rPr>
          <w:sz w:val="22"/>
          <w:szCs w:val="22"/>
        </w:rPr>
        <w:tab/>
        <w:t>Usługi czyszczenia okien</w:t>
      </w:r>
    </w:p>
    <w:p w14:paraId="74A6D85E" w14:textId="77777777" w:rsidR="00A23FCD" w:rsidRPr="004F7DF4" w:rsidRDefault="00A23FCD" w:rsidP="00A23FCD">
      <w:pPr>
        <w:pStyle w:val="Akapitzlist"/>
        <w:widowControl w:val="0"/>
        <w:autoSpaceDE w:val="0"/>
        <w:autoSpaceDN w:val="0"/>
        <w:adjustRightInd w:val="0"/>
        <w:ind w:left="432"/>
        <w:jc w:val="both"/>
        <w:rPr>
          <w:sz w:val="22"/>
          <w:szCs w:val="22"/>
        </w:rPr>
      </w:pPr>
      <w:r w:rsidRPr="004F7DF4">
        <w:rPr>
          <w:sz w:val="22"/>
          <w:szCs w:val="22"/>
        </w:rPr>
        <w:t>90914000-7</w:t>
      </w:r>
      <w:r w:rsidRPr="004F7DF4">
        <w:rPr>
          <w:sz w:val="22"/>
          <w:szCs w:val="22"/>
        </w:rPr>
        <w:tab/>
        <w:t>Usługi sprzątania parkingów</w:t>
      </w:r>
    </w:p>
    <w:p w14:paraId="3FC7739A" w14:textId="77777777" w:rsidR="00A23FCD" w:rsidRPr="004F7DF4" w:rsidRDefault="00A23FCD" w:rsidP="00A23FCD">
      <w:pPr>
        <w:pStyle w:val="Akapitzlist"/>
        <w:widowControl w:val="0"/>
        <w:autoSpaceDE w:val="0"/>
        <w:autoSpaceDN w:val="0"/>
        <w:adjustRightInd w:val="0"/>
        <w:ind w:left="432"/>
        <w:jc w:val="both"/>
        <w:rPr>
          <w:sz w:val="22"/>
          <w:szCs w:val="22"/>
        </w:rPr>
      </w:pPr>
      <w:r w:rsidRPr="004F7DF4">
        <w:rPr>
          <w:sz w:val="22"/>
          <w:szCs w:val="22"/>
        </w:rPr>
        <w:t>90921000-9</w:t>
      </w:r>
      <w:r w:rsidRPr="004F7DF4">
        <w:rPr>
          <w:sz w:val="22"/>
          <w:szCs w:val="22"/>
        </w:rPr>
        <w:tab/>
        <w:t>Usługi dezynfekcji i dezynsekcji budynków</w:t>
      </w:r>
    </w:p>
    <w:p w14:paraId="61AAB2AF" w14:textId="77777777" w:rsidR="00A23FCD" w:rsidRPr="004F7DF4" w:rsidRDefault="00A23FCD" w:rsidP="00A23FCD">
      <w:pPr>
        <w:pStyle w:val="Akapitzlist"/>
        <w:widowControl w:val="0"/>
        <w:shd w:val="clear" w:color="auto" w:fill="FFFFFF"/>
        <w:tabs>
          <w:tab w:val="left" w:pos="994"/>
        </w:tabs>
        <w:autoSpaceDE w:val="0"/>
        <w:autoSpaceDN w:val="0"/>
        <w:adjustRightInd w:val="0"/>
        <w:ind w:left="432"/>
        <w:jc w:val="both"/>
        <w:rPr>
          <w:rFonts w:eastAsia="SimSun"/>
          <w:sz w:val="22"/>
          <w:szCs w:val="22"/>
        </w:rPr>
      </w:pPr>
      <w:r w:rsidRPr="004F7DF4">
        <w:rPr>
          <w:sz w:val="22"/>
          <w:szCs w:val="22"/>
        </w:rPr>
        <w:t>77310000-6</w:t>
      </w:r>
      <w:r w:rsidRPr="004F7DF4">
        <w:rPr>
          <w:sz w:val="22"/>
          <w:szCs w:val="22"/>
        </w:rPr>
        <w:tab/>
        <w:t>Usługi sadzenia roślin oraz utrzymania terenów zielonych</w:t>
      </w:r>
    </w:p>
    <w:p w14:paraId="6C95D84F" w14:textId="5FE1EE9A" w:rsidR="00A23FCD" w:rsidRPr="004F7DF4" w:rsidRDefault="00A23FCD" w:rsidP="00A23FCD">
      <w:pPr>
        <w:pStyle w:val="Akapitzlist"/>
        <w:numPr>
          <w:ilvl w:val="0"/>
          <w:numId w:val="7"/>
        </w:numPr>
        <w:tabs>
          <w:tab w:val="clear" w:pos="432"/>
          <w:tab w:val="num" w:pos="0"/>
        </w:tabs>
        <w:autoSpaceDE w:val="0"/>
        <w:autoSpaceDN w:val="0"/>
        <w:adjustRightInd w:val="0"/>
        <w:ind w:left="284"/>
        <w:jc w:val="both"/>
        <w:rPr>
          <w:color w:val="000000"/>
          <w:sz w:val="22"/>
          <w:szCs w:val="22"/>
        </w:rPr>
      </w:pPr>
      <w:r w:rsidRPr="004F7DF4">
        <w:rPr>
          <w:color w:val="000000"/>
          <w:sz w:val="22"/>
          <w:szCs w:val="22"/>
        </w:rPr>
        <w:t xml:space="preserve">6. W przypadku wątpliwości i zastrzeżeń wykonawca może zwrócić się do Zamawiającego </w:t>
      </w:r>
      <w:r w:rsidRPr="004F7DF4">
        <w:rPr>
          <w:color w:val="000000"/>
          <w:sz w:val="22"/>
          <w:szCs w:val="22"/>
        </w:rPr>
        <w:br/>
        <w:t xml:space="preserve">o wyjaśnienie przed terminem składania ofert. </w:t>
      </w:r>
    </w:p>
    <w:p w14:paraId="4B984EC0" w14:textId="27A64A71" w:rsidR="00A23FCD" w:rsidRPr="004F7DF4" w:rsidRDefault="00A23FCD" w:rsidP="00A23FCD">
      <w:pPr>
        <w:pStyle w:val="Akapitzlist"/>
        <w:widowControl w:val="0"/>
        <w:numPr>
          <w:ilvl w:val="0"/>
          <w:numId w:val="7"/>
        </w:numPr>
        <w:shd w:val="clear" w:color="auto" w:fill="FFFFFF"/>
        <w:tabs>
          <w:tab w:val="clear" w:pos="432"/>
          <w:tab w:val="num" w:pos="0"/>
          <w:tab w:val="left" w:pos="994"/>
        </w:tabs>
        <w:autoSpaceDE w:val="0"/>
        <w:autoSpaceDN w:val="0"/>
        <w:adjustRightInd w:val="0"/>
        <w:ind w:left="284" w:hanging="284"/>
        <w:jc w:val="both"/>
        <w:rPr>
          <w:rFonts w:eastAsia="SimSun"/>
          <w:sz w:val="22"/>
          <w:szCs w:val="22"/>
        </w:rPr>
      </w:pPr>
      <w:r w:rsidRPr="004F7DF4">
        <w:rPr>
          <w:sz w:val="22"/>
          <w:szCs w:val="22"/>
        </w:rPr>
        <w:t>7. Termin płatności za świadczone usługi: min</w:t>
      </w:r>
      <w:r w:rsidRPr="004F7DF4">
        <w:rPr>
          <w:b/>
          <w:sz w:val="22"/>
          <w:szCs w:val="22"/>
        </w:rPr>
        <w:t xml:space="preserve">. 45 dni – max 60 dni </w:t>
      </w:r>
      <w:r w:rsidRPr="004F7DF4">
        <w:rPr>
          <w:sz w:val="22"/>
          <w:szCs w:val="22"/>
        </w:rPr>
        <w:t>(termin płatności stanowi jedno z kryteriów oceny ofert).</w:t>
      </w:r>
    </w:p>
    <w:p w14:paraId="2D1205ED" w14:textId="5B7C07D7" w:rsidR="00A23FCD" w:rsidRPr="004F7DF4" w:rsidRDefault="00A23FCD" w:rsidP="00A23FCD">
      <w:pPr>
        <w:pStyle w:val="Akapitzlist"/>
        <w:widowControl w:val="0"/>
        <w:numPr>
          <w:ilvl w:val="0"/>
          <w:numId w:val="7"/>
        </w:numPr>
        <w:shd w:val="clear" w:color="auto" w:fill="FFFFFF"/>
        <w:tabs>
          <w:tab w:val="clear" w:pos="432"/>
          <w:tab w:val="num" w:pos="0"/>
          <w:tab w:val="left" w:pos="994"/>
        </w:tabs>
        <w:autoSpaceDE w:val="0"/>
        <w:autoSpaceDN w:val="0"/>
        <w:adjustRightInd w:val="0"/>
        <w:jc w:val="both"/>
        <w:rPr>
          <w:rFonts w:eastAsia="SimSun"/>
          <w:sz w:val="22"/>
          <w:szCs w:val="22"/>
        </w:rPr>
      </w:pPr>
      <w:r w:rsidRPr="004F7DF4">
        <w:rPr>
          <w:rFonts w:eastAsia="SimSun"/>
          <w:sz w:val="22"/>
          <w:szCs w:val="22"/>
        </w:rPr>
        <w:t>8. Zamawiający wymaga od Wykonawcy należytej staranności przy realizacji zobowiązań umowy.</w:t>
      </w:r>
    </w:p>
    <w:p w14:paraId="49B17293" w14:textId="54412263" w:rsidR="00150AAB" w:rsidRPr="00A814C2" w:rsidRDefault="00A814C2" w:rsidP="00A814C2">
      <w:pPr>
        <w:pStyle w:val="Akapitzlist"/>
        <w:widowControl w:val="0"/>
        <w:numPr>
          <w:ilvl w:val="0"/>
          <w:numId w:val="7"/>
        </w:numPr>
        <w:shd w:val="clear" w:color="auto" w:fill="FFFFFF"/>
        <w:tabs>
          <w:tab w:val="clear" w:pos="432"/>
          <w:tab w:val="num" w:pos="0"/>
          <w:tab w:val="left" w:pos="994"/>
        </w:tabs>
        <w:autoSpaceDE w:val="0"/>
        <w:autoSpaceDN w:val="0"/>
        <w:adjustRightInd w:val="0"/>
        <w:ind w:left="142"/>
        <w:jc w:val="both"/>
        <w:rPr>
          <w:rFonts w:eastAsia="SimSun"/>
          <w:color w:val="FF0000"/>
          <w:sz w:val="22"/>
          <w:szCs w:val="22"/>
        </w:rPr>
      </w:pPr>
      <w:r w:rsidRPr="00184FDE">
        <w:rPr>
          <w:rFonts w:eastAsia="SimSun"/>
          <w:b/>
          <w:sz w:val="22"/>
          <w:szCs w:val="22"/>
        </w:rPr>
        <w:t>9. Klauzula społeczna</w:t>
      </w:r>
      <w:r w:rsidRPr="00A814C2">
        <w:rPr>
          <w:rFonts w:eastAsia="SimSun"/>
          <w:color w:val="FF0000"/>
          <w:sz w:val="22"/>
          <w:szCs w:val="22"/>
        </w:rPr>
        <w:t>:</w:t>
      </w:r>
      <w:r w:rsidRPr="00A814C2">
        <w:rPr>
          <w:sz w:val="22"/>
          <w:szCs w:val="22"/>
        </w:rPr>
        <w:t xml:space="preserve"> Zamawiający, zgodnie z art. 29 ust. 3 a w związku z art. 36 ust. 2 pkt. 8a ustawy </w:t>
      </w:r>
      <w:proofErr w:type="spellStart"/>
      <w:r w:rsidRPr="00A814C2">
        <w:rPr>
          <w:sz w:val="22"/>
          <w:szCs w:val="22"/>
        </w:rPr>
        <w:t>Pzp</w:t>
      </w:r>
      <w:proofErr w:type="spellEnd"/>
      <w:r w:rsidRPr="00A814C2">
        <w:rPr>
          <w:sz w:val="22"/>
          <w:szCs w:val="22"/>
        </w:rPr>
        <w:t xml:space="preserve"> żąda od Wykonawcy zatrudnienia na podstawie umowy o pracę (stosunek pracy w rozumieniu art. 22 § 1 ustawy z dnia 26 czerwca 1974 r. - Kodeks pracy (Dz. U. z 2020 poz. 1320 j.t. ze zm.)</w:t>
      </w:r>
      <w:r w:rsidRPr="00A814C2">
        <w:rPr>
          <w:color w:val="00B050"/>
          <w:sz w:val="22"/>
          <w:szCs w:val="22"/>
        </w:rPr>
        <w:t xml:space="preserve"> </w:t>
      </w:r>
      <w:r w:rsidRPr="00A814C2">
        <w:rPr>
          <w:sz w:val="22"/>
          <w:szCs w:val="22"/>
        </w:rPr>
        <w:t xml:space="preserve">osób wykonujących czynności </w:t>
      </w:r>
      <w:r>
        <w:rPr>
          <w:sz w:val="22"/>
          <w:szCs w:val="22"/>
        </w:rPr>
        <w:t>o których mowa w Rozdziale VII punkt 1.2.3 pkt 4) tj. czynności utrzymania czystości w budynkach.</w:t>
      </w:r>
    </w:p>
    <w:p w14:paraId="1B197876" w14:textId="57E04A61" w:rsidR="00195126" w:rsidRDefault="00195126" w:rsidP="00195126">
      <w:pPr>
        <w:suppressAutoHyphens/>
        <w:spacing w:after="0" w:line="240" w:lineRule="auto"/>
        <w:jc w:val="both"/>
        <w:rPr>
          <w:rFonts w:ascii="Tahoma" w:hAnsi="Tahoma" w:cs="Tahoma"/>
        </w:rPr>
      </w:pPr>
      <w:r w:rsidRPr="00A91CD4">
        <w:rPr>
          <w:rFonts w:ascii="Times New Roman" w:hAnsi="Times New Roman" w:cs="Times New Roman"/>
        </w:rPr>
        <w:t xml:space="preserve">9.1.W trakcie realizacji zamówienia Zamawiający </w:t>
      </w:r>
      <w:r>
        <w:rPr>
          <w:rFonts w:ascii="Times New Roman" w:hAnsi="Times New Roman" w:cs="Times New Roman"/>
        </w:rPr>
        <w:t xml:space="preserve">uprawniony jest do wykonywania </w:t>
      </w:r>
      <w:r w:rsidRPr="00A91CD4">
        <w:rPr>
          <w:rFonts w:ascii="Times New Roman" w:hAnsi="Times New Roman" w:cs="Times New Roman"/>
        </w:rPr>
        <w:t xml:space="preserve">czynności kontrolnych wobec Wykonawcy odnośnie </w:t>
      </w:r>
      <w:r>
        <w:rPr>
          <w:rFonts w:ascii="Times New Roman" w:hAnsi="Times New Roman" w:cs="Times New Roman"/>
        </w:rPr>
        <w:t xml:space="preserve">spełniania przez Wykonawcę lub </w:t>
      </w:r>
      <w:r w:rsidRPr="00A91CD4">
        <w:rPr>
          <w:rFonts w:ascii="Times New Roman" w:hAnsi="Times New Roman" w:cs="Times New Roman"/>
        </w:rPr>
        <w:t>Podwykonawcę wymogu zatrudnienia na podstawie umowy o prac</w:t>
      </w:r>
      <w:r>
        <w:rPr>
          <w:rFonts w:ascii="Times New Roman" w:hAnsi="Times New Roman" w:cs="Times New Roman"/>
        </w:rPr>
        <w:t xml:space="preserve">ę osób wykonujących </w:t>
      </w:r>
      <w:r w:rsidR="00F924F0">
        <w:rPr>
          <w:rFonts w:ascii="Times New Roman" w:hAnsi="Times New Roman" w:cs="Times New Roman"/>
        </w:rPr>
        <w:t>wskazane w punkcie 9.</w:t>
      </w:r>
      <w:r w:rsidRPr="00A91CD4">
        <w:rPr>
          <w:rFonts w:ascii="Times New Roman" w:hAnsi="Times New Roman" w:cs="Times New Roman"/>
        </w:rPr>
        <w:t xml:space="preserve"> czynności. Zamawiający uprawniony jest w szczególności do</w:t>
      </w:r>
      <w:r w:rsidRPr="00957DF3">
        <w:rPr>
          <w:rFonts w:ascii="Tahoma" w:hAnsi="Tahoma" w:cs="Tahoma"/>
        </w:rPr>
        <w:t>:</w:t>
      </w:r>
    </w:p>
    <w:p w14:paraId="3B2F0E6D" w14:textId="13FB60CE" w:rsidR="00195126" w:rsidRPr="00A91CD4" w:rsidRDefault="00A27FE5" w:rsidP="00195126">
      <w:pPr>
        <w:suppressAutoHyphens/>
        <w:spacing w:after="0" w:line="240" w:lineRule="auto"/>
        <w:jc w:val="both"/>
        <w:rPr>
          <w:rFonts w:ascii="Times New Roman" w:hAnsi="Times New Roman" w:cs="Times New Roman"/>
        </w:rPr>
      </w:pPr>
      <w:r>
        <w:rPr>
          <w:rFonts w:ascii="Tahoma" w:hAnsi="Tahoma" w:cs="Tahoma"/>
        </w:rPr>
        <w:tab/>
      </w:r>
      <w:r w:rsidR="00195126" w:rsidRPr="00A91CD4">
        <w:rPr>
          <w:rFonts w:ascii="Times New Roman" w:eastAsia="Times New Roman" w:hAnsi="Times New Roman" w:cs="Times New Roman"/>
          <w:lang w:eastAsia="pl-PL"/>
        </w:rPr>
        <w:t>9.1.1.</w:t>
      </w:r>
      <w:r w:rsidR="00195126" w:rsidRPr="00A91CD4">
        <w:rPr>
          <w:rFonts w:ascii="Times New Roman" w:hAnsi="Times New Roman" w:cs="Times New Roman"/>
        </w:rPr>
        <w:t xml:space="preserve">żądania oświadczeń i dokumentów w zakresie potwierdzenia spełniania ww. wymogów </w:t>
      </w:r>
      <w:r w:rsidR="00195126" w:rsidRPr="00A91CD4">
        <w:rPr>
          <w:rFonts w:ascii="Times New Roman" w:hAnsi="Times New Roman" w:cs="Times New Roman"/>
        </w:rPr>
        <w:tab/>
        <w:t>i dokonywania ich oceny,</w:t>
      </w:r>
    </w:p>
    <w:p w14:paraId="174930FC" w14:textId="27158695" w:rsidR="00195126" w:rsidRDefault="00A27FE5" w:rsidP="00195126">
      <w:pPr>
        <w:suppressAutoHyphens/>
        <w:spacing w:after="0" w:line="240" w:lineRule="auto"/>
        <w:jc w:val="both"/>
        <w:rPr>
          <w:rFonts w:ascii="Times New Roman" w:hAnsi="Times New Roman" w:cs="Times New Roman"/>
        </w:rPr>
      </w:pPr>
      <w:r>
        <w:rPr>
          <w:rFonts w:ascii="Times New Roman" w:hAnsi="Times New Roman" w:cs="Times New Roman"/>
        </w:rPr>
        <w:tab/>
      </w:r>
      <w:r w:rsidR="00195126" w:rsidRPr="00A91CD4">
        <w:rPr>
          <w:rFonts w:ascii="Times New Roman" w:hAnsi="Times New Roman" w:cs="Times New Roman"/>
        </w:rPr>
        <w:t>9.1.2.</w:t>
      </w:r>
      <w:r w:rsidR="00195126">
        <w:rPr>
          <w:rFonts w:ascii="Times New Roman" w:hAnsi="Times New Roman" w:cs="Times New Roman"/>
        </w:rPr>
        <w:t xml:space="preserve"> </w:t>
      </w:r>
      <w:r w:rsidR="00195126" w:rsidRPr="00A91CD4">
        <w:rPr>
          <w:rFonts w:ascii="Times New Roman" w:hAnsi="Times New Roman" w:cs="Times New Roman"/>
        </w:rPr>
        <w:t xml:space="preserve">żądania wyjaśnień w przypadku wątpliwości w zakresie potwierdzenia spełniania ww. </w:t>
      </w:r>
      <w:r>
        <w:rPr>
          <w:rFonts w:ascii="Times New Roman" w:hAnsi="Times New Roman" w:cs="Times New Roman"/>
        </w:rPr>
        <w:tab/>
      </w:r>
      <w:r w:rsidR="00195126" w:rsidRPr="00A91CD4">
        <w:rPr>
          <w:rFonts w:ascii="Times New Roman" w:hAnsi="Times New Roman" w:cs="Times New Roman"/>
        </w:rPr>
        <w:t>wymogów,</w:t>
      </w:r>
    </w:p>
    <w:p w14:paraId="6DE8EEAA" w14:textId="19BC8A05" w:rsidR="00195126" w:rsidRDefault="00A27FE5" w:rsidP="00195126">
      <w:pPr>
        <w:suppressAutoHyphens/>
        <w:spacing w:after="0" w:line="240" w:lineRule="auto"/>
        <w:jc w:val="both"/>
        <w:rPr>
          <w:rFonts w:ascii="Times New Roman" w:hAnsi="Times New Roman" w:cs="Times New Roman"/>
        </w:rPr>
      </w:pPr>
      <w:r>
        <w:rPr>
          <w:rFonts w:ascii="Times New Roman" w:hAnsi="Times New Roman" w:cs="Times New Roman"/>
        </w:rPr>
        <w:tab/>
      </w:r>
      <w:r w:rsidR="00195126" w:rsidRPr="00A91CD4">
        <w:rPr>
          <w:rFonts w:ascii="Times New Roman" w:hAnsi="Times New Roman" w:cs="Times New Roman"/>
        </w:rPr>
        <w:t>9.1.3.przeprowadzania kontroli na miejscu wykonywania świadczenia.</w:t>
      </w:r>
    </w:p>
    <w:p w14:paraId="1C18D5AA" w14:textId="3B6FA072" w:rsidR="00195126" w:rsidRPr="00A91CD4" w:rsidRDefault="00195126" w:rsidP="00195126">
      <w:pPr>
        <w:suppressAutoHyphens/>
        <w:spacing w:after="0" w:line="240" w:lineRule="auto"/>
        <w:jc w:val="both"/>
        <w:rPr>
          <w:rFonts w:ascii="Times New Roman" w:eastAsia="Times New Roman" w:hAnsi="Times New Roman" w:cs="Times New Roman"/>
          <w:lang w:eastAsia="pl-PL"/>
        </w:rPr>
      </w:pPr>
      <w:r w:rsidRPr="00A91CD4">
        <w:rPr>
          <w:rFonts w:ascii="Times New Roman" w:hAnsi="Times New Roman" w:cs="Times New Roman"/>
        </w:rPr>
        <w:t xml:space="preserve">9.2. W trakcie realizacji zamówienia na każde wezwanie Zamawiającego w wyznaczonym w tym wezwaniu terminie Wykonawca przedłoży Zamawiającemu wskazane poniżej dowody w celu potwierdzenia spełnienia wymogu zatrudnienia na podstawie umowy o pracę przez Wykonawcę lub </w:t>
      </w:r>
      <w:r>
        <w:rPr>
          <w:rFonts w:ascii="Times New Roman" w:hAnsi="Times New Roman" w:cs="Times New Roman"/>
        </w:rPr>
        <w:tab/>
      </w:r>
      <w:r w:rsidRPr="00A91CD4">
        <w:rPr>
          <w:rFonts w:ascii="Times New Roman" w:hAnsi="Times New Roman" w:cs="Times New Roman"/>
        </w:rPr>
        <w:t xml:space="preserve">Podwykonawcę osób wykonujących wskazane w ww. punkcie czynności w trakcie realizacji </w:t>
      </w:r>
      <w:r>
        <w:rPr>
          <w:rFonts w:ascii="Times New Roman" w:hAnsi="Times New Roman" w:cs="Times New Roman"/>
        </w:rPr>
        <w:tab/>
      </w:r>
      <w:r w:rsidRPr="00A91CD4">
        <w:rPr>
          <w:rFonts w:ascii="Times New Roman" w:hAnsi="Times New Roman" w:cs="Times New Roman"/>
        </w:rPr>
        <w:t>zamówienia:</w:t>
      </w:r>
    </w:p>
    <w:p w14:paraId="7FC98F6E" w14:textId="77777777" w:rsidR="00195126" w:rsidRPr="00A91CD4" w:rsidRDefault="00195126" w:rsidP="00195126">
      <w:pPr>
        <w:spacing w:after="0" w:line="240" w:lineRule="auto"/>
        <w:ind w:left="1440"/>
        <w:jc w:val="both"/>
        <w:rPr>
          <w:rFonts w:ascii="Times New Roman" w:hAnsi="Times New Roman" w:cs="Times New Roman"/>
          <w:i/>
        </w:rPr>
      </w:pPr>
      <w:r w:rsidRPr="00A91CD4">
        <w:rPr>
          <w:rFonts w:ascii="Times New Roman" w:hAnsi="Times New Roman" w:cs="Times New Roman"/>
        </w:rPr>
        <w:t>9.2.1.</w:t>
      </w:r>
      <w:r>
        <w:rPr>
          <w:rFonts w:ascii="Times New Roman" w:hAnsi="Times New Roman" w:cs="Times New Roman"/>
        </w:rPr>
        <w:t xml:space="preserve"> </w:t>
      </w:r>
      <w:r w:rsidRPr="00A91CD4">
        <w:rPr>
          <w:rFonts w:ascii="Times New Roman" w:hAnsi="Times New Roman" w:cs="Times New Roman"/>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72906366" w14:textId="77777777" w:rsidR="00195126" w:rsidRPr="00A91CD4" w:rsidRDefault="00195126" w:rsidP="00195126">
      <w:pPr>
        <w:spacing w:after="0" w:line="240" w:lineRule="auto"/>
        <w:ind w:left="1440"/>
        <w:jc w:val="both"/>
        <w:rPr>
          <w:rFonts w:ascii="Times New Roman" w:hAnsi="Times New Roman" w:cs="Times New Roman"/>
          <w:i/>
        </w:rPr>
      </w:pPr>
      <w:r w:rsidRPr="00A91CD4">
        <w:rPr>
          <w:rFonts w:ascii="Times New Roman" w:hAnsi="Times New Roman" w:cs="Times New Roman"/>
        </w:rPr>
        <w:t>9.2.2.</w:t>
      </w:r>
      <w:r>
        <w:rPr>
          <w:rFonts w:ascii="Times New Roman" w:hAnsi="Times New Roman" w:cs="Times New Roman"/>
        </w:rPr>
        <w:t xml:space="preserve"> </w:t>
      </w:r>
      <w:r w:rsidRPr="00A91CD4">
        <w:rPr>
          <w:rFonts w:ascii="Times New Roman" w:hAnsi="Times New Roman" w:cs="Times New Roman"/>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w:t>
      </w:r>
      <w:r w:rsidRPr="00A91CD4">
        <w:rPr>
          <w:rFonts w:ascii="Times New Roman" w:hAnsi="Times New Roman" w:cs="Times New Roman"/>
        </w:rPr>
        <w:lastRenderedPageBreak/>
        <w:t>osobowych pracowników, zgodnie z </w:t>
      </w:r>
      <w:r w:rsidRPr="00A91CD4">
        <w:rPr>
          <w:rFonts w:ascii="Times New Roman" w:hAnsi="Times New Roman" w:cs="Times New Roman"/>
          <w:color w:val="000000"/>
        </w:rPr>
        <w:t xml:space="preserve">Rozporządzeniem Parlamentu Europejskiego w sprawie ochrony osób fizycznych w związku z przetwarzaniem danych osobowych i w sprawie swobodnego przepływu takich danych oraz uchylenia dyrektywy 95/46/WE (ogólne rozporządzenie o ochronie danych- </w:t>
      </w:r>
      <w:r w:rsidRPr="00A91CD4">
        <w:rPr>
          <w:rFonts w:ascii="Times New Roman" w:hAnsi="Times New Roman" w:cs="Times New Roman"/>
        </w:rPr>
        <w:t>„RODO”</w:t>
      </w:r>
      <w:r w:rsidRPr="00A91CD4">
        <w:rPr>
          <w:rFonts w:ascii="Times New Roman" w:hAnsi="Times New Roman" w:cs="Times New Roman"/>
          <w:color w:val="000000"/>
        </w:rPr>
        <w:t>)</w:t>
      </w:r>
      <w:r w:rsidRPr="00A91CD4">
        <w:rPr>
          <w:rFonts w:ascii="Times New Roman" w:hAnsi="Times New Roman" w:cs="Times New Roman"/>
        </w:rPr>
        <w:t xml:space="preserve"> (Dz. Urz. UE L 119 z 04.05.2016, str. 1) oraz</w:t>
      </w:r>
      <w:r w:rsidRPr="00A91CD4">
        <w:rPr>
          <w:rFonts w:ascii="Times New Roman" w:hAnsi="Times New Roman" w:cs="Times New Roman"/>
          <w:bCs/>
          <w:color w:val="000000"/>
        </w:rPr>
        <w:t xml:space="preserve"> ustawą z dnia 10 maja 2018 r. o ochronie danych osobowych (</w:t>
      </w:r>
      <w:proofErr w:type="spellStart"/>
      <w:r>
        <w:rPr>
          <w:rFonts w:ascii="Times New Roman" w:hAnsi="Times New Roman" w:cs="Times New Roman"/>
          <w:bCs/>
          <w:color w:val="000000"/>
        </w:rPr>
        <w:t>t.j.</w:t>
      </w:r>
      <w:r>
        <w:rPr>
          <w:rFonts w:ascii="Times New Roman" w:hAnsi="Times New Roman" w:cs="Times New Roman"/>
          <w:bCs/>
          <w:kern w:val="36"/>
        </w:rPr>
        <w:t>Dz.U</w:t>
      </w:r>
      <w:proofErr w:type="spellEnd"/>
      <w:r>
        <w:rPr>
          <w:rFonts w:ascii="Times New Roman" w:hAnsi="Times New Roman" w:cs="Times New Roman"/>
          <w:bCs/>
          <w:kern w:val="36"/>
        </w:rPr>
        <w:t>. 2019</w:t>
      </w:r>
      <w:r w:rsidRPr="00A91CD4">
        <w:rPr>
          <w:rFonts w:ascii="Times New Roman" w:hAnsi="Times New Roman" w:cs="Times New Roman"/>
          <w:bCs/>
          <w:kern w:val="36"/>
        </w:rPr>
        <w:t xml:space="preserve"> poz.</w:t>
      </w:r>
      <w:r>
        <w:rPr>
          <w:rFonts w:ascii="Times New Roman" w:hAnsi="Times New Roman" w:cs="Times New Roman"/>
          <w:bCs/>
          <w:kern w:val="36"/>
        </w:rPr>
        <w:t>1781 ze zm.</w:t>
      </w:r>
      <w:r w:rsidRPr="00A91CD4">
        <w:rPr>
          <w:rFonts w:ascii="Times New Roman" w:hAnsi="Times New Roman" w:cs="Times New Roman"/>
          <w:bCs/>
          <w:kern w:val="36"/>
        </w:rPr>
        <w:t>)</w:t>
      </w:r>
      <w:r w:rsidRPr="00A91CD4">
        <w:rPr>
          <w:rFonts w:ascii="Times New Roman" w:hAnsi="Times New Roman" w:cs="Times New Roman"/>
        </w:rPr>
        <w:t xml:space="preserve">, tj. w szczególności bez imion, nazwisk, adresów, nr PESEL pracowników. Umowa o pracę może zawierać również inne dane, które podlegają </w:t>
      </w:r>
      <w:proofErr w:type="spellStart"/>
      <w:r w:rsidRPr="00A91CD4">
        <w:rPr>
          <w:rFonts w:ascii="Times New Roman" w:hAnsi="Times New Roman" w:cs="Times New Roman"/>
        </w:rPr>
        <w:t>anonimizacji</w:t>
      </w:r>
      <w:proofErr w:type="spellEnd"/>
      <w:r w:rsidRPr="00A91CD4">
        <w:rPr>
          <w:rFonts w:ascii="Times New Roman" w:hAnsi="Times New Roman" w:cs="Times New Roman"/>
        </w:rPr>
        <w:t xml:space="preserve">. Każda umowa powinna zostać przeanalizowana przez składającego pod kątem ww. przepisów; zakres </w:t>
      </w:r>
      <w:proofErr w:type="spellStart"/>
      <w:r w:rsidRPr="00A91CD4">
        <w:rPr>
          <w:rFonts w:ascii="Times New Roman" w:hAnsi="Times New Roman" w:cs="Times New Roman"/>
        </w:rPr>
        <w:t>anonimizacji</w:t>
      </w:r>
      <w:proofErr w:type="spellEnd"/>
      <w:r w:rsidRPr="00A91CD4">
        <w:rPr>
          <w:rFonts w:ascii="Times New Roman" w:hAnsi="Times New Roman" w:cs="Times New Roman"/>
        </w:rPr>
        <w:t xml:space="preserve"> umowy musi być zgodny z tymi przepisami). Informacje takie jak: data zawarcia umowy, rodzaj umowy o pracę i wymiar etatu powinny być możliwe do zidentyfikowania;</w:t>
      </w:r>
    </w:p>
    <w:p w14:paraId="28422463" w14:textId="77777777" w:rsidR="00195126" w:rsidRDefault="00195126" w:rsidP="00195126">
      <w:pPr>
        <w:spacing w:after="0" w:line="240" w:lineRule="auto"/>
        <w:ind w:left="1440"/>
        <w:jc w:val="both"/>
        <w:rPr>
          <w:rFonts w:ascii="Times New Roman" w:hAnsi="Times New Roman" w:cs="Times New Roman"/>
        </w:rPr>
      </w:pPr>
      <w:r w:rsidRPr="00DD4F2B">
        <w:rPr>
          <w:rFonts w:ascii="Times New Roman" w:hAnsi="Times New Roman" w:cs="Times New Roman"/>
        </w:rPr>
        <w:t>9.2.3.</w:t>
      </w:r>
      <w:r>
        <w:rPr>
          <w:rFonts w:ascii="Times New Roman" w:hAnsi="Times New Roman" w:cs="Times New Roman"/>
        </w:rPr>
        <w:t xml:space="preserve"> </w:t>
      </w:r>
      <w:r w:rsidRPr="00DD4F2B">
        <w:rPr>
          <w:rFonts w:ascii="Times New Roman" w:hAnsi="Times New Roman" w:cs="Times New Roman"/>
        </w:rPr>
        <w:t>zaświadczenie właściwego oddziału ZUS, potwierdzające opłacanie przez Wykonawcę lub Podwykonawcę składek na ubezpieczenia społeczne i zdrowotne z tytułu zatrudnienia na podstawie umów o pracę za ostatni okres rozliczeniowy;</w:t>
      </w:r>
    </w:p>
    <w:p w14:paraId="0C7AA5D6" w14:textId="77777777" w:rsidR="00195126" w:rsidRDefault="00195126" w:rsidP="00195126">
      <w:pPr>
        <w:spacing w:after="0" w:line="240" w:lineRule="auto"/>
        <w:ind w:left="1440"/>
        <w:jc w:val="both"/>
        <w:rPr>
          <w:rFonts w:ascii="Times New Roman" w:hAnsi="Times New Roman" w:cs="Times New Roman"/>
        </w:rPr>
      </w:pPr>
      <w:r w:rsidRPr="00DD4F2B">
        <w:rPr>
          <w:rFonts w:ascii="Times New Roman" w:hAnsi="Times New Roman" w:cs="Times New Roman"/>
        </w:rPr>
        <w:t xml:space="preserve">9.2.4.poświadczoną za zgodność z oryginałem odpowiednio przez Wykonawcę lub Podwykonawcę kopię dowodu potwierdzającego zgłoszenie pracownika przez pracodawcę do ubezpieczeń, zanonimizowaną w sposób zapewniający ochronę danych osobowych pracowników, zgodnie z przepisami </w:t>
      </w:r>
      <w:r>
        <w:rPr>
          <w:rFonts w:ascii="Times New Roman" w:hAnsi="Times New Roman" w:cs="Times New Roman"/>
        </w:rPr>
        <w:t xml:space="preserve">określonymi w </w:t>
      </w:r>
      <w:proofErr w:type="spellStart"/>
      <w:r>
        <w:rPr>
          <w:rFonts w:ascii="Times New Roman" w:hAnsi="Times New Roman" w:cs="Times New Roman"/>
        </w:rPr>
        <w:t>ppkt</w:t>
      </w:r>
      <w:proofErr w:type="spellEnd"/>
      <w:r>
        <w:rPr>
          <w:rFonts w:ascii="Times New Roman" w:hAnsi="Times New Roman" w:cs="Times New Roman"/>
        </w:rPr>
        <w:t>. 9</w:t>
      </w:r>
      <w:r w:rsidRPr="00DD4F2B">
        <w:rPr>
          <w:rFonts w:ascii="Times New Roman" w:hAnsi="Times New Roman" w:cs="Times New Roman"/>
        </w:rPr>
        <w:t>.2.2.</w:t>
      </w:r>
    </w:p>
    <w:p w14:paraId="1373EB5B" w14:textId="729202A0" w:rsidR="00195126" w:rsidRPr="00DD4F2B" w:rsidRDefault="00195126" w:rsidP="004063FF">
      <w:pPr>
        <w:pStyle w:val="Akapitzlist"/>
        <w:numPr>
          <w:ilvl w:val="1"/>
          <w:numId w:val="54"/>
        </w:numPr>
        <w:tabs>
          <w:tab w:val="left" w:pos="709"/>
          <w:tab w:val="left" w:pos="851"/>
        </w:tabs>
        <w:spacing w:after="60"/>
        <w:ind w:left="851" w:hanging="425"/>
        <w:jc w:val="both"/>
        <w:rPr>
          <w:sz w:val="22"/>
          <w:szCs w:val="22"/>
        </w:rPr>
      </w:pPr>
      <w:r w:rsidRPr="00DD4F2B">
        <w:rPr>
          <w:sz w:val="22"/>
          <w:szCs w:val="22"/>
        </w:rPr>
        <w:t xml:space="preserve">Z tytułu niespełnienia przez Wykonawcę lub Podwykonawcę wymogu zatrudnienia na podstawie umowy o pracę osób wykonujących wskazane czynności Zamawiający przewiduje </w:t>
      </w:r>
      <w:r>
        <w:rPr>
          <w:sz w:val="22"/>
          <w:szCs w:val="22"/>
        </w:rPr>
        <w:tab/>
      </w:r>
      <w:r w:rsidRPr="00DD4F2B">
        <w:rPr>
          <w:sz w:val="22"/>
          <w:szCs w:val="22"/>
        </w:rPr>
        <w:t xml:space="preserve">sankcję w postaci obowiązku zapłaty przez wykonawcę kary umownej w wysokości określonej </w:t>
      </w:r>
      <w:r>
        <w:rPr>
          <w:sz w:val="22"/>
          <w:szCs w:val="22"/>
        </w:rPr>
        <w:tab/>
      </w:r>
      <w:r w:rsidRPr="00DD4F2B">
        <w:rPr>
          <w:sz w:val="22"/>
          <w:szCs w:val="22"/>
        </w:rPr>
        <w:t xml:space="preserve">w istotnych postanowieniach  umowy w sprawie zamówienia publicznego. Niezłożenie przez </w:t>
      </w:r>
      <w:r>
        <w:rPr>
          <w:sz w:val="22"/>
          <w:szCs w:val="22"/>
        </w:rPr>
        <w:tab/>
      </w:r>
      <w:r w:rsidRPr="00DD4F2B">
        <w:rPr>
          <w:sz w:val="22"/>
          <w:szCs w:val="22"/>
        </w:rPr>
        <w:t xml:space="preserve">wykonawcę w wyznaczonym przez zamawiającego terminie żądanych przez zamawiającego </w:t>
      </w:r>
      <w:r>
        <w:rPr>
          <w:sz w:val="22"/>
          <w:szCs w:val="22"/>
        </w:rPr>
        <w:tab/>
      </w:r>
      <w:r w:rsidRPr="00DD4F2B">
        <w:rPr>
          <w:sz w:val="22"/>
          <w:szCs w:val="22"/>
        </w:rPr>
        <w:t xml:space="preserve">dowodów w celu potwierdzenia spełnienia przez wykonawcę lub podwykonawcę wymogu </w:t>
      </w:r>
      <w:r>
        <w:rPr>
          <w:sz w:val="22"/>
          <w:szCs w:val="22"/>
        </w:rPr>
        <w:tab/>
      </w:r>
      <w:r w:rsidRPr="00DD4F2B">
        <w:rPr>
          <w:sz w:val="22"/>
          <w:szCs w:val="22"/>
        </w:rPr>
        <w:t xml:space="preserve">zatrudnienia na podstawie umowy o pracę traktowane będzie jako niespełnienie przez wykonawcę </w:t>
      </w:r>
      <w:r>
        <w:rPr>
          <w:sz w:val="22"/>
          <w:szCs w:val="22"/>
        </w:rPr>
        <w:tab/>
      </w:r>
      <w:r w:rsidRPr="00DD4F2B">
        <w:rPr>
          <w:sz w:val="22"/>
          <w:szCs w:val="22"/>
        </w:rPr>
        <w:t xml:space="preserve">lub podwykonawcę wymogu zatrudnienia na podstawie umowy o pracę osób wykonujących </w:t>
      </w:r>
      <w:r>
        <w:rPr>
          <w:sz w:val="22"/>
          <w:szCs w:val="22"/>
        </w:rPr>
        <w:tab/>
      </w:r>
      <w:r w:rsidRPr="00DD4F2B">
        <w:rPr>
          <w:sz w:val="22"/>
          <w:szCs w:val="22"/>
        </w:rPr>
        <w:t xml:space="preserve">wskazane czynności. </w:t>
      </w:r>
    </w:p>
    <w:p w14:paraId="0AC58848" w14:textId="6DAF0A36" w:rsidR="00195126" w:rsidRPr="00A27FE5" w:rsidRDefault="00195126" w:rsidP="004063FF">
      <w:pPr>
        <w:pStyle w:val="Akapitzlist"/>
        <w:numPr>
          <w:ilvl w:val="1"/>
          <w:numId w:val="54"/>
        </w:numPr>
        <w:tabs>
          <w:tab w:val="left" w:pos="709"/>
          <w:tab w:val="left" w:pos="851"/>
        </w:tabs>
        <w:suppressAutoHyphens/>
        <w:ind w:left="709" w:hanging="283"/>
        <w:jc w:val="both"/>
        <w:rPr>
          <w:sz w:val="22"/>
          <w:szCs w:val="22"/>
        </w:rPr>
      </w:pPr>
      <w:r w:rsidRPr="00DD4F2B">
        <w:rPr>
          <w:sz w:val="22"/>
          <w:szCs w:val="22"/>
        </w:rPr>
        <w:t>W przypadku uzasadnionych wątpliwości co do przestrzega</w:t>
      </w:r>
      <w:r>
        <w:rPr>
          <w:sz w:val="22"/>
          <w:szCs w:val="22"/>
        </w:rPr>
        <w:t xml:space="preserve">nia prawa pracy przez </w:t>
      </w:r>
      <w:r w:rsidR="00006964">
        <w:rPr>
          <w:sz w:val="22"/>
          <w:szCs w:val="22"/>
        </w:rPr>
        <w:t xml:space="preserve">  </w:t>
      </w:r>
      <w:r>
        <w:rPr>
          <w:sz w:val="22"/>
          <w:szCs w:val="22"/>
        </w:rPr>
        <w:t>Wykonawcę</w:t>
      </w:r>
      <w:r w:rsidR="00A27FE5">
        <w:rPr>
          <w:sz w:val="22"/>
          <w:szCs w:val="22"/>
        </w:rPr>
        <w:t xml:space="preserve"> </w:t>
      </w:r>
      <w:r w:rsidRPr="00A27FE5">
        <w:rPr>
          <w:sz w:val="22"/>
          <w:szCs w:val="22"/>
        </w:rPr>
        <w:t>lub Podwykonawcę, Zamawiający może zwrócić się o przeprowadzenie kontroli przez Państwową Inspekcję Pracy.</w:t>
      </w:r>
    </w:p>
    <w:p w14:paraId="5709F823" w14:textId="77777777" w:rsidR="00195126" w:rsidRPr="008E250C" w:rsidRDefault="00195126" w:rsidP="00195126">
      <w:pPr>
        <w:suppressAutoHyphens/>
        <w:spacing w:after="0" w:line="240" w:lineRule="auto"/>
        <w:jc w:val="both"/>
        <w:rPr>
          <w:rFonts w:ascii="Times New Roman" w:eastAsia="Times New Roman" w:hAnsi="Times New Roman" w:cs="Times New Roman"/>
          <w:lang w:eastAsia="pl-PL"/>
        </w:rPr>
      </w:pPr>
    </w:p>
    <w:p w14:paraId="00CE42F2" w14:textId="3D8735A8" w:rsidR="00A23FCD" w:rsidRPr="008E250C" w:rsidRDefault="00A23FCD" w:rsidP="00F4461C">
      <w:pPr>
        <w:pStyle w:val="Akapitzlist"/>
        <w:widowControl w:val="0"/>
        <w:numPr>
          <w:ilvl w:val="0"/>
          <w:numId w:val="7"/>
        </w:numPr>
        <w:shd w:val="clear" w:color="auto" w:fill="FFFFFF"/>
        <w:tabs>
          <w:tab w:val="clear" w:pos="432"/>
          <w:tab w:val="num" w:pos="0"/>
          <w:tab w:val="left" w:pos="994"/>
        </w:tabs>
        <w:autoSpaceDE w:val="0"/>
        <w:autoSpaceDN w:val="0"/>
        <w:adjustRightInd w:val="0"/>
        <w:jc w:val="both"/>
        <w:rPr>
          <w:sz w:val="22"/>
          <w:szCs w:val="22"/>
        </w:rPr>
      </w:pPr>
      <w:r w:rsidRPr="008E250C">
        <w:rPr>
          <w:b/>
          <w:sz w:val="22"/>
          <w:szCs w:val="22"/>
        </w:rPr>
        <w:t>Informacje dodatkowe:</w:t>
      </w:r>
    </w:p>
    <w:p w14:paraId="64D0A410" w14:textId="77777777" w:rsidR="009127E5" w:rsidRPr="008E250C" w:rsidRDefault="009127E5" w:rsidP="009127E5">
      <w:pPr>
        <w:suppressAutoHyphens/>
        <w:spacing w:after="0" w:line="240" w:lineRule="auto"/>
        <w:jc w:val="both"/>
        <w:rPr>
          <w:rFonts w:ascii="Times New Roman" w:eastAsia="Times New Roman" w:hAnsi="Times New Roman" w:cs="Times New Roman"/>
          <w:lang w:eastAsia="pl-PL"/>
        </w:rPr>
      </w:pPr>
      <w:r w:rsidRPr="008E250C">
        <w:rPr>
          <w:rFonts w:ascii="Times New Roman" w:eastAsia="Times New Roman" w:hAnsi="Times New Roman" w:cs="Times New Roman"/>
          <w:lang w:eastAsia="pl-PL"/>
        </w:rPr>
        <w:t>a)</w:t>
      </w:r>
      <w:r w:rsidRPr="008E250C">
        <w:rPr>
          <w:rFonts w:ascii="Times New Roman" w:eastAsia="Times New Roman" w:hAnsi="Times New Roman" w:cs="Times New Roman"/>
          <w:lang w:eastAsia="pl-PL"/>
        </w:rPr>
        <w:tab/>
        <w:t>Zamawiający nie przewiduje zawarcia umowy ramowej.</w:t>
      </w:r>
    </w:p>
    <w:p w14:paraId="3332F1B3" w14:textId="77777777" w:rsidR="009127E5" w:rsidRPr="008E250C" w:rsidRDefault="009127E5" w:rsidP="009127E5">
      <w:pPr>
        <w:suppressAutoHyphens/>
        <w:spacing w:after="0" w:line="240" w:lineRule="auto"/>
        <w:jc w:val="both"/>
        <w:rPr>
          <w:rFonts w:ascii="Times New Roman" w:eastAsia="Times New Roman" w:hAnsi="Times New Roman" w:cs="Times New Roman"/>
          <w:lang w:eastAsia="pl-PL"/>
        </w:rPr>
      </w:pPr>
      <w:r w:rsidRPr="008E250C">
        <w:rPr>
          <w:rFonts w:ascii="Times New Roman" w:eastAsia="Times New Roman" w:hAnsi="Times New Roman" w:cs="Times New Roman"/>
          <w:lang w:eastAsia="pl-PL"/>
        </w:rPr>
        <w:t>b)</w:t>
      </w:r>
      <w:r w:rsidRPr="008E250C">
        <w:rPr>
          <w:rFonts w:ascii="Times New Roman" w:eastAsia="Times New Roman" w:hAnsi="Times New Roman" w:cs="Times New Roman"/>
          <w:lang w:eastAsia="pl-PL"/>
        </w:rPr>
        <w:tab/>
        <w:t>Zamawiający nie przewiduje aukcji elektronicznej.</w:t>
      </w:r>
    </w:p>
    <w:p w14:paraId="446F2B7B" w14:textId="2FA33399" w:rsidR="009127E5" w:rsidRPr="008E250C" w:rsidRDefault="009127E5" w:rsidP="009127E5">
      <w:pPr>
        <w:suppressAutoHyphens/>
        <w:spacing w:after="0" w:line="240" w:lineRule="auto"/>
        <w:jc w:val="both"/>
        <w:rPr>
          <w:rFonts w:ascii="Times New Roman" w:eastAsia="Times New Roman" w:hAnsi="Times New Roman" w:cs="Times New Roman"/>
          <w:highlight w:val="green"/>
          <w:lang w:eastAsia="pl-PL"/>
        </w:rPr>
      </w:pPr>
      <w:r w:rsidRPr="008E250C">
        <w:rPr>
          <w:rFonts w:ascii="Times New Roman" w:eastAsia="Times New Roman" w:hAnsi="Times New Roman" w:cs="Times New Roman"/>
          <w:lang w:eastAsia="pl-PL"/>
        </w:rPr>
        <w:t>c)</w:t>
      </w:r>
      <w:r w:rsidRPr="008E250C">
        <w:rPr>
          <w:rFonts w:ascii="Times New Roman" w:eastAsia="Times New Roman" w:hAnsi="Times New Roman" w:cs="Times New Roman"/>
          <w:lang w:eastAsia="pl-PL"/>
        </w:rPr>
        <w:tab/>
        <w:t xml:space="preserve">Zamawiający żąda wskazania przez Wykonawcę części zamówienia, której wykonanie powierzy podwykonawcom </w:t>
      </w:r>
      <w:r w:rsidRPr="00815F98">
        <w:rPr>
          <w:rFonts w:ascii="Times New Roman" w:eastAsia="Times New Roman" w:hAnsi="Times New Roman" w:cs="Times New Roman"/>
          <w:lang w:eastAsia="pl-PL"/>
        </w:rPr>
        <w:t>(w Załączniku nr 1 do SIWZ- Formularz</w:t>
      </w:r>
      <w:r w:rsidR="00655755" w:rsidRPr="00815F98">
        <w:rPr>
          <w:rFonts w:ascii="Times New Roman" w:eastAsia="Times New Roman" w:hAnsi="Times New Roman" w:cs="Times New Roman"/>
          <w:lang w:eastAsia="pl-PL"/>
        </w:rPr>
        <w:t xml:space="preserve"> ofertowy oraz w Załączniku Nr 3</w:t>
      </w:r>
      <w:r w:rsidRPr="00815F98">
        <w:rPr>
          <w:rFonts w:ascii="Times New Roman" w:eastAsia="Times New Roman" w:hAnsi="Times New Roman" w:cs="Times New Roman"/>
          <w:lang w:eastAsia="pl-PL"/>
        </w:rPr>
        <w:t xml:space="preserve"> do SIWZ - JEDZ).</w:t>
      </w:r>
    </w:p>
    <w:p w14:paraId="77E3E426" w14:textId="77777777" w:rsidR="009127E5" w:rsidRPr="008E250C" w:rsidRDefault="009127E5" w:rsidP="009127E5">
      <w:pPr>
        <w:suppressAutoHyphens/>
        <w:spacing w:after="0" w:line="240" w:lineRule="auto"/>
        <w:jc w:val="both"/>
        <w:rPr>
          <w:rFonts w:ascii="Times New Roman" w:eastAsia="Times New Roman" w:hAnsi="Times New Roman" w:cs="Times New Roman"/>
          <w:lang w:eastAsia="pl-PL"/>
        </w:rPr>
      </w:pPr>
      <w:r w:rsidRPr="008E250C">
        <w:rPr>
          <w:rFonts w:ascii="Times New Roman" w:eastAsia="Times New Roman" w:hAnsi="Times New Roman" w:cs="Times New Roman"/>
          <w:lang w:eastAsia="pl-PL"/>
        </w:rPr>
        <w:t>d)</w:t>
      </w:r>
      <w:r w:rsidRPr="008E250C">
        <w:rPr>
          <w:rFonts w:ascii="Times New Roman" w:eastAsia="Times New Roman" w:hAnsi="Times New Roman" w:cs="Times New Roman"/>
          <w:lang w:eastAsia="pl-PL"/>
        </w:rPr>
        <w:tab/>
        <w:t xml:space="preserve">Zamawiający nie stawia wymagań, o których mowa w art. 29 ust. 4 ustawy </w:t>
      </w:r>
      <w:proofErr w:type="spellStart"/>
      <w:r w:rsidRPr="008E250C">
        <w:rPr>
          <w:rFonts w:ascii="Times New Roman" w:eastAsia="Times New Roman" w:hAnsi="Times New Roman" w:cs="Times New Roman"/>
          <w:lang w:eastAsia="pl-PL"/>
        </w:rPr>
        <w:t>Pzp</w:t>
      </w:r>
      <w:proofErr w:type="spellEnd"/>
      <w:r w:rsidRPr="008E250C">
        <w:rPr>
          <w:rFonts w:ascii="Times New Roman" w:eastAsia="Times New Roman" w:hAnsi="Times New Roman" w:cs="Times New Roman"/>
          <w:lang w:eastAsia="pl-PL"/>
        </w:rPr>
        <w:t>.</w:t>
      </w:r>
    </w:p>
    <w:p w14:paraId="7CB4772B" w14:textId="77777777" w:rsidR="009127E5" w:rsidRPr="008E250C" w:rsidRDefault="009127E5" w:rsidP="009127E5">
      <w:pPr>
        <w:suppressAutoHyphens/>
        <w:spacing w:after="0" w:line="240" w:lineRule="auto"/>
        <w:jc w:val="both"/>
        <w:rPr>
          <w:rFonts w:ascii="Times New Roman" w:eastAsia="Times New Roman" w:hAnsi="Times New Roman" w:cs="Times New Roman"/>
          <w:lang w:eastAsia="pl-PL"/>
        </w:rPr>
      </w:pPr>
      <w:r w:rsidRPr="008E250C">
        <w:rPr>
          <w:rFonts w:ascii="Times New Roman" w:eastAsia="Times New Roman" w:hAnsi="Times New Roman" w:cs="Times New Roman"/>
          <w:lang w:eastAsia="pl-PL"/>
        </w:rPr>
        <w:t>e)</w:t>
      </w:r>
      <w:r w:rsidRPr="008E250C">
        <w:rPr>
          <w:rFonts w:ascii="Times New Roman" w:eastAsia="Times New Roman" w:hAnsi="Times New Roman" w:cs="Times New Roman"/>
          <w:lang w:eastAsia="pl-PL"/>
        </w:rPr>
        <w:tab/>
        <w:t>Zamawiający nie przewiduje zwrotu kosztów udziału w postępowaniu.</w:t>
      </w:r>
    </w:p>
    <w:p w14:paraId="56C7B745" w14:textId="77777777" w:rsidR="00A23FCD" w:rsidRPr="008E250C" w:rsidRDefault="00A23FCD" w:rsidP="0002591B">
      <w:pPr>
        <w:spacing w:after="0" w:line="240" w:lineRule="auto"/>
        <w:jc w:val="both"/>
        <w:rPr>
          <w:rFonts w:ascii="Times New Roman" w:eastAsia="Times New Roman" w:hAnsi="Times New Roman" w:cs="Times New Roman"/>
          <w:lang w:eastAsia="pl-PL"/>
        </w:rPr>
      </w:pPr>
    </w:p>
    <w:p w14:paraId="338BB8A6" w14:textId="77777777" w:rsidR="00095158" w:rsidRPr="008E250C" w:rsidRDefault="00095158" w:rsidP="00095158">
      <w:pPr>
        <w:suppressAutoHyphens/>
        <w:spacing w:after="0" w:line="240" w:lineRule="auto"/>
        <w:rPr>
          <w:rFonts w:ascii="Times New Roman" w:eastAsia="Times New Roman" w:hAnsi="Times New Roman" w:cs="Times New Roman"/>
          <w:lang w:eastAsia="ar-SA"/>
        </w:rPr>
      </w:pPr>
    </w:p>
    <w:p w14:paraId="123796B8" w14:textId="77777777" w:rsidR="00095158" w:rsidRPr="008E250C" w:rsidRDefault="00095158" w:rsidP="00095158">
      <w:pPr>
        <w:suppressAutoHyphens/>
        <w:spacing w:after="0" w:line="240" w:lineRule="auto"/>
        <w:rPr>
          <w:rFonts w:ascii="Times New Roman" w:eastAsia="Times New Roman" w:hAnsi="Times New Roman" w:cs="Times New Roman"/>
          <w:b/>
          <w:lang w:eastAsia="ar-SA"/>
        </w:rPr>
      </w:pPr>
      <w:r w:rsidRPr="008E250C">
        <w:rPr>
          <w:rFonts w:ascii="Times New Roman" w:eastAsia="Times New Roman" w:hAnsi="Times New Roman" w:cs="Times New Roman"/>
          <w:b/>
          <w:lang w:eastAsia="ar-SA"/>
        </w:rPr>
        <w:t>V. INFORMACJA O SKŁADANIU OFERT CZĘŚCIOWYCH I WARIANTOWYCH</w:t>
      </w:r>
    </w:p>
    <w:p w14:paraId="799DBF39" w14:textId="77777777" w:rsidR="00095158" w:rsidRPr="008E250C" w:rsidRDefault="00095158" w:rsidP="00095158">
      <w:pPr>
        <w:suppressAutoHyphens/>
        <w:spacing w:after="0" w:line="240" w:lineRule="auto"/>
        <w:rPr>
          <w:rFonts w:ascii="Times New Roman" w:eastAsia="Times New Roman" w:hAnsi="Times New Roman" w:cs="Times New Roman"/>
          <w:lang w:eastAsia="ar-SA"/>
        </w:rPr>
      </w:pPr>
      <w:r w:rsidRPr="008E250C">
        <w:rPr>
          <w:rFonts w:ascii="Times New Roman" w:eastAsia="Times New Roman" w:hAnsi="Times New Roman" w:cs="Times New Roman"/>
          <w:lang w:eastAsia="ar-SA"/>
        </w:rPr>
        <w:t xml:space="preserve">1. Zamawiający nie dopuszcza możliwość składania ofert częściowych </w:t>
      </w:r>
    </w:p>
    <w:p w14:paraId="33BDD842" w14:textId="77777777" w:rsidR="00095158" w:rsidRPr="008E250C" w:rsidRDefault="00095158" w:rsidP="00095158">
      <w:pPr>
        <w:suppressAutoHyphens/>
        <w:spacing w:after="0" w:line="240" w:lineRule="auto"/>
        <w:rPr>
          <w:rFonts w:ascii="Times New Roman" w:eastAsia="Times New Roman" w:hAnsi="Times New Roman" w:cs="Times New Roman"/>
          <w:lang w:eastAsia="ar-SA"/>
        </w:rPr>
      </w:pPr>
      <w:r w:rsidRPr="008E250C">
        <w:rPr>
          <w:rFonts w:ascii="Times New Roman" w:eastAsia="Times New Roman" w:hAnsi="Times New Roman" w:cs="Times New Roman"/>
          <w:lang w:eastAsia="ar-SA"/>
        </w:rPr>
        <w:t>2. Zamawiający nie dopuszcza możliwości składania ofert wariantowych.</w:t>
      </w:r>
    </w:p>
    <w:p w14:paraId="151E1AD8" w14:textId="77777777" w:rsidR="00095158" w:rsidRPr="008E250C" w:rsidRDefault="00095158" w:rsidP="0002591B">
      <w:pPr>
        <w:suppressAutoHyphens/>
        <w:spacing w:after="0" w:line="240" w:lineRule="auto"/>
        <w:jc w:val="both"/>
        <w:rPr>
          <w:rFonts w:ascii="Times New Roman" w:eastAsia="Times New Roman" w:hAnsi="Times New Roman" w:cs="Times New Roman"/>
          <w:lang w:eastAsia="pl-PL"/>
        </w:rPr>
      </w:pPr>
    </w:p>
    <w:p w14:paraId="3EF89328" w14:textId="77777777" w:rsidR="00095158" w:rsidRPr="008E250C" w:rsidRDefault="00095158" w:rsidP="00095158">
      <w:pPr>
        <w:suppressAutoHyphens/>
        <w:spacing w:after="0" w:line="240" w:lineRule="auto"/>
        <w:rPr>
          <w:rFonts w:ascii="Times New Roman" w:eastAsia="Times New Roman" w:hAnsi="Times New Roman" w:cs="Times New Roman"/>
          <w:b/>
          <w:lang w:eastAsia="ar-SA"/>
        </w:rPr>
      </w:pPr>
      <w:r w:rsidRPr="008E250C">
        <w:rPr>
          <w:rFonts w:ascii="Times New Roman" w:eastAsia="Times New Roman" w:hAnsi="Times New Roman" w:cs="Times New Roman"/>
          <w:b/>
          <w:lang w:eastAsia="ar-SA"/>
        </w:rPr>
        <w:t xml:space="preserve">VI. TERMIN I MIEJSCE WYKONANIA ZAMÓWIENIA </w:t>
      </w:r>
    </w:p>
    <w:p w14:paraId="33E6E234" w14:textId="206386CD" w:rsidR="00F35640" w:rsidRPr="008E250C" w:rsidRDefault="00095158" w:rsidP="009127E5">
      <w:pPr>
        <w:tabs>
          <w:tab w:val="left" w:pos="426"/>
        </w:tabs>
        <w:spacing w:after="0" w:line="240" w:lineRule="auto"/>
        <w:jc w:val="both"/>
        <w:rPr>
          <w:rFonts w:ascii="Times New Roman" w:eastAsia="Times New Roman" w:hAnsi="Times New Roman" w:cs="Times New Roman"/>
          <w:color w:val="FF0000"/>
          <w:lang w:eastAsia="ar-SA"/>
        </w:rPr>
      </w:pPr>
      <w:r w:rsidRPr="008E250C">
        <w:rPr>
          <w:rFonts w:ascii="Times New Roman" w:eastAsia="Times New Roman" w:hAnsi="Times New Roman" w:cs="Times New Roman"/>
          <w:lang w:eastAsia="ar-SA"/>
        </w:rPr>
        <w:t xml:space="preserve">1. Usługa będzie realizowana w okresie </w:t>
      </w:r>
      <w:r w:rsidRPr="008E250C">
        <w:rPr>
          <w:rFonts w:ascii="Times New Roman" w:eastAsia="Times New Roman" w:hAnsi="Times New Roman" w:cs="Times New Roman"/>
          <w:b/>
          <w:lang w:eastAsia="ar-SA"/>
        </w:rPr>
        <w:t>24 m-</w:t>
      </w:r>
      <w:proofErr w:type="spellStart"/>
      <w:r w:rsidRPr="008E250C">
        <w:rPr>
          <w:rFonts w:ascii="Times New Roman" w:eastAsia="Times New Roman" w:hAnsi="Times New Roman" w:cs="Times New Roman"/>
          <w:b/>
          <w:lang w:eastAsia="ar-SA"/>
        </w:rPr>
        <w:t>cy</w:t>
      </w:r>
      <w:proofErr w:type="spellEnd"/>
      <w:r w:rsidRPr="008E250C">
        <w:rPr>
          <w:rFonts w:ascii="Times New Roman" w:eastAsia="Times New Roman" w:hAnsi="Times New Roman" w:cs="Times New Roman"/>
          <w:b/>
          <w:lang w:eastAsia="ar-SA"/>
        </w:rPr>
        <w:t>:</w:t>
      </w:r>
      <w:r w:rsidR="009127E5" w:rsidRPr="008E250C">
        <w:rPr>
          <w:rFonts w:ascii="Times New Roman" w:eastAsia="Times New Roman" w:hAnsi="Times New Roman" w:cs="Times New Roman"/>
          <w:b/>
          <w:lang w:eastAsia="ar-SA"/>
        </w:rPr>
        <w:t>,</w:t>
      </w:r>
      <w:r w:rsidR="009127E5" w:rsidRPr="008E250C">
        <w:rPr>
          <w:rFonts w:ascii="Times New Roman" w:eastAsia="Times New Roman" w:hAnsi="Times New Roman" w:cs="Times New Roman"/>
          <w:lang w:eastAsia="ar-SA"/>
        </w:rPr>
        <w:t xml:space="preserve"> licząc od dnia zawarcia umowy</w:t>
      </w:r>
      <w:r w:rsidR="00506E77" w:rsidRPr="008E250C">
        <w:rPr>
          <w:rFonts w:ascii="Times New Roman" w:eastAsia="Times New Roman" w:hAnsi="Times New Roman" w:cs="Times New Roman"/>
          <w:lang w:eastAsia="ar-SA"/>
        </w:rPr>
        <w:t xml:space="preserve">. </w:t>
      </w:r>
      <w:r w:rsidR="00CA5637">
        <w:rPr>
          <w:rFonts w:ascii="Times New Roman" w:eastAsia="Times New Roman" w:hAnsi="Times New Roman" w:cs="Times New Roman"/>
          <w:lang w:eastAsia="ar-SA"/>
        </w:rPr>
        <w:t>(</w:t>
      </w:r>
      <w:r w:rsidR="00506E77" w:rsidRPr="008E250C">
        <w:rPr>
          <w:rFonts w:ascii="Times New Roman" w:eastAsia="Times New Roman" w:hAnsi="Times New Roman" w:cs="Times New Roman"/>
          <w:lang w:eastAsia="ar-SA"/>
        </w:rPr>
        <w:t xml:space="preserve">Przewidywany termin rozpoczęcia </w:t>
      </w:r>
      <w:r w:rsidR="00CA5637">
        <w:rPr>
          <w:rFonts w:ascii="Times New Roman" w:eastAsia="Times New Roman" w:hAnsi="Times New Roman" w:cs="Times New Roman"/>
          <w:lang w:eastAsia="ar-SA"/>
        </w:rPr>
        <w:t>styczeń 2021).</w:t>
      </w:r>
    </w:p>
    <w:p w14:paraId="3B80AA0D" w14:textId="77777777" w:rsidR="00095158" w:rsidRPr="008E250C" w:rsidRDefault="00095158" w:rsidP="00095158">
      <w:pPr>
        <w:tabs>
          <w:tab w:val="left" w:pos="426"/>
        </w:tabs>
        <w:spacing w:after="0" w:line="240" w:lineRule="auto"/>
        <w:jc w:val="both"/>
        <w:rPr>
          <w:rFonts w:ascii="Times New Roman" w:eastAsia="Times New Roman" w:hAnsi="Times New Roman" w:cs="Times New Roman"/>
          <w:lang w:eastAsia="ar-SA"/>
        </w:rPr>
      </w:pPr>
      <w:r w:rsidRPr="008E250C">
        <w:rPr>
          <w:rFonts w:ascii="Times New Roman" w:eastAsia="Times New Roman" w:hAnsi="Times New Roman" w:cs="Times New Roman"/>
          <w:lang w:eastAsia="ar-SA"/>
        </w:rPr>
        <w:t xml:space="preserve">2. Miejsce wykonania zamówienia: </w:t>
      </w:r>
    </w:p>
    <w:p w14:paraId="5233D37C" w14:textId="77777777" w:rsidR="009127E5" w:rsidRPr="008E250C" w:rsidRDefault="009127E5" w:rsidP="009127E5">
      <w:pPr>
        <w:pStyle w:val="Akapitzlist"/>
        <w:ind w:left="0"/>
        <w:jc w:val="both"/>
        <w:rPr>
          <w:b/>
          <w:color w:val="000000"/>
          <w:sz w:val="22"/>
          <w:szCs w:val="22"/>
        </w:rPr>
      </w:pPr>
      <w:r w:rsidRPr="008E250C">
        <w:rPr>
          <w:sz w:val="22"/>
          <w:szCs w:val="22"/>
        </w:rPr>
        <w:t>Wykonawca zobowiązany jest do świadczenia usługi utrzymania czystości w budynkach i na terenie Uniwersyteckiego Centrum Pediatrii Centralnego Szpitala Klinicznego Uniwersytetu Medycznego w Łodzi - ul. Pankiewicza 16 (dawniej ul. Spornej 36/50).</w:t>
      </w:r>
    </w:p>
    <w:p w14:paraId="2B5532E0" w14:textId="77777777" w:rsidR="00095158" w:rsidRPr="008E250C" w:rsidRDefault="00095158" w:rsidP="00095158">
      <w:pPr>
        <w:suppressAutoHyphens/>
        <w:spacing w:after="0" w:line="240" w:lineRule="auto"/>
        <w:rPr>
          <w:rFonts w:ascii="Times New Roman" w:eastAsia="Times New Roman" w:hAnsi="Times New Roman" w:cs="Times New Roman"/>
          <w:b/>
          <w:lang w:eastAsia="ar-SA"/>
        </w:rPr>
      </w:pPr>
    </w:p>
    <w:p w14:paraId="7E8D9549" w14:textId="77777777" w:rsidR="00095158" w:rsidRPr="008E250C" w:rsidRDefault="00095158" w:rsidP="00095158">
      <w:pPr>
        <w:suppressAutoHyphens/>
        <w:spacing w:after="0" w:line="240" w:lineRule="auto"/>
        <w:rPr>
          <w:rFonts w:ascii="Times New Roman" w:eastAsia="Times New Roman" w:hAnsi="Times New Roman" w:cs="Times New Roman"/>
          <w:b/>
          <w:lang w:eastAsia="ar-SA"/>
        </w:rPr>
      </w:pPr>
      <w:r w:rsidRPr="008E250C">
        <w:rPr>
          <w:rFonts w:ascii="Times New Roman" w:eastAsia="Times New Roman" w:hAnsi="Times New Roman" w:cs="Times New Roman"/>
          <w:b/>
          <w:lang w:eastAsia="ar-SA"/>
        </w:rPr>
        <w:lastRenderedPageBreak/>
        <w:t xml:space="preserve">VII.  WARUNKI  UDZIAŁU W POSTĘPOWANIU </w:t>
      </w:r>
    </w:p>
    <w:p w14:paraId="10A3A906" w14:textId="77777777" w:rsidR="00757E20" w:rsidRPr="00757E20" w:rsidRDefault="00757E20" w:rsidP="004063FF">
      <w:pPr>
        <w:pStyle w:val="Akapitzlist"/>
        <w:numPr>
          <w:ilvl w:val="1"/>
          <w:numId w:val="23"/>
        </w:numPr>
        <w:ind w:left="426"/>
        <w:rPr>
          <w:sz w:val="22"/>
          <w:szCs w:val="22"/>
        </w:rPr>
      </w:pPr>
      <w:r w:rsidRPr="00757E20">
        <w:rPr>
          <w:sz w:val="22"/>
          <w:szCs w:val="22"/>
        </w:rPr>
        <w:t>O udzielenie zamówienia mogą ubiegać się Wykonawcy, którzy:</w:t>
      </w:r>
    </w:p>
    <w:p w14:paraId="7197FDE7" w14:textId="77777777" w:rsidR="00757E20" w:rsidRPr="00757E20" w:rsidRDefault="00757E20" w:rsidP="004063FF">
      <w:pPr>
        <w:pStyle w:val="Tekstpodstawowy"/>
        <w:numPr>
          <w:ilvl w:val="1"/>
          <w:numId w:val="24"/>
        </w:numPr>
        <w:ind w:left="709" w:hanging="425"/>
        <w:jc w:val="both"/>
        <w:rPr>
          <w:rFonts w:ascii="Times New Roman" w:hAnsi="Times New Roman"/>
          <w:szCs w:val="22"/>
        </w:rPr>
      </w:pPr>
      <w:r w:rsidRPr="00757E20">
        <w:rPr>
          <w:rFonts w:ascii="Times New Roman" w:hAnsi="Times New Roman"/>
          <w:szCs w:val="22"/>
        </w:rPr>
        <w:t>nie podlegają wykluczeniu z postępowania na podstawie art. 24 ust. 1  i ust 5 pkt 1-8 ustawy PZP.</w:t>
      </w:r>
    </w:p>
    <w:p w14:paraId="6EF485FE" w14:textId="77777777" w:rsidR="00757E20" w:rsidRPr="00757E20" w:rsidRDefault="00757E20" w:rsidP="004063FF">
      <w:pPr>
        <w:pStyle w:val="Tekstpodstawowy"/>
        <w:numPr>
          <w:ilvl w:val="1"/>
          <w:numId w:val="24"/>
        </w:numPr>
        <w:ind w:left="709" w:hanging="425"/>
        <w:jc w:val="both"/>
        <w:rPr>
          <w:rFonts w:ascii="Times New Roman" w:hAnsi="Times New Roman"/>
          <w:szCs w:val="22"/>
        </w:rPr>
      </w:pPr>
      <w:r w:rsidRPr="00757E20">
        <w:rPr>
          <w:rFonts w:ascii="Times New Roman" w:hAnsi="Times New Roman"/>
          <w:szCs w:val="22"/>
        </w:rPr>
        <w:t>spełniają warunki udziału w postępowaniu dotyczące:</w:t>
      </w:r>
    </w:p>
    <w:p w14:paraId="35C563E0" w14:textId="77777777" w:rsidR="00757E20" w:rsidRPr="00757E20" w:rsidRDefault="00757E20" w:rsidP="004063FF">
      <w:pPr>
        <w:pStyle w:val="Tekstpodstawowy"/>
        <w:numPr>
          <w:ilvl w:val="2"/>
          <w:numId w:val="24"/>
        </w:numPr>
        <w:ind w:left="851" w:hanging="567"/>
        <w:jc w:val="both"/>
        <w:rPr>
          <w:rFonts w:ascii="Times New Roman" w:hAnsi="Times New Roman"/>
          <w:szCs w:val="22"/>
        </w:rPr>
      </w:pPr>
      <w:r w:rsidRPr="00757E20">
        <w:rPr>
          <w:rFonts w:ascii="Times New Roman" w:hAnsi="Times New Roman"/>
          <w:szCs w:val="22"/>
        </w:rPr>
        <w:t>kompetencji lub uprawnień do prowadzenia określonej działalności zawodowej, o ile wynika to z odrębnych przepisów,</w:t>
      </w:r>
    </w:p>
    <w:p w14:paraId="709552ED" w14:textId="77777777" w:rsidR="00757E20" w:rsidRPr="00757E20" w:rsidRDefault="00757E20" w:rsidP="00757E20">
      <w:pPr>
        <w:pStyle w:val="Tekstpodstawowy"/>
        <w:ind w:left="143" w:firstLine="708"/>
        <w:rPr>
          <w:rFonts w:ascii="Times New Roman" w:eastAsia="TimesNewRoman" w:hAnsi="Times New Roman"/>
          <w:bCs/>
          <w:spacing w:val="-1"/>
          <w:szCs w:val="22"/>
        </w:rPr>
      </w:pPr>
      <w:r w:rsidRPr="00757E20">
        <w:rPr>
          <w:rFonts w:ascii="Times New Roman" w:eastAsia="TimesNewRoman" w:hAnsi="Times New Roman"/>
          <w:bCs/>
          <w:spacing w:val="-1"/>
          <w:szCs w:val="22"/>
          <w:u w:val="single"/>
        </w:rPr>
        <w:t>Zamawiający nie określa</w:t>
      </w:r>
      <w:r w:rsidRPr="00757E20">
        <w:rPr>
          <w:rFonts w:ascii="Times New Roman" w:eastAsia="TimesNewRoman" w:hAnsi="Times New Roman"/>
          <w:bCs/>
          <w:spacing w:val="-1"/>
          <w:szCs w:val="22"/>
        </w:rPr>
        <w:t xml:space="preserve"> w tym zakresie szczegółowych warunków udziału w postępowaniu.</w:t>
      </w:r>
    </w:p>
    <w:p w14:paraId="2B9B4409" w14:textId="77777777" w:rsidR="00757E20" w:rsidRPr="00757E20" w:rsidRDefault="00757E20" w:rsidP="00757E20">
      <w:pPr>
        <w:pStyle w:val="Tekstpodstawowy"/>
        <w:ind w:left="143" w:firstLine="708"/>
        <w:rPr>
          <w:rFonts w:ascii="Times New Roman" w:hAnsi="Times New Roman"/>
          <w:szCs w:val="22"/>
        </w:rPr>
      </w:pPr>
    </w:p>
    <w:p w14:paraId="7E8DE382" w14:textId="77777777" w:rsidR="00757E20" w:rsidRPr="00757E20" w:rsidRDefault="00757E20" w:rsidP="004063FF">
      <w:pPr>
        <w:pStyle w:val="Tekstpodstawowy"/>
        <w:numPr>
          <w:ilvl w:val="2"/>
          <w:numId w:val="24"/>
        </w:numPr>
        <w:ind w:left="851" w:hanging="567"/>
        <w:jc w:val="both"/>
        <w:rPr>
          <w:rFonts w:ascii="Times New Roman" w:hAnsi="Times New Roman"/>
          <w:szCs w:val="22"/>
        </w:rPr>
      </w:pPr>
      <w:r w:rsidRPr="00757E20">
        <w:rPr>
          <w:rFonts w:ascii="Times New Roman" w:hAnsi="Times New Roman"/>
          <w:szCs w:val="22"/>
        </w:rPr>
        <w:t>sytuacji ekonomicznej i finansowej,</w:t>
      </w:r>
    </w:p>
    <w:p w14:paraId="245DF50E" w14:textId="103E60D6" w:rsidR="00757E20" w:rsidRPr="00757E20" w:rsidRDefault="00757E20" w:rsidP="00184FDE">
      <w:pPr>
        <w:pStyle w:val="Tekstpodstawowy"/>
        <w:spacing w:line="260" w:lineRule="atLeast"/>
        <w:ind w:left="851"/>
        <w:jc w:val="left"/>
        <w:rPr>
          <w:rFonts w:ascii="Times New Roman" w:hAnsi="Times New Roman"/>
          <w:szCs w:val="22"/>
          <w:lang w:eastAsia="pl-PL"/>
        </w:rPr>
      </w:pPr>
      <w:bookmarkStart w:id="1" w:name="_Hlk496426867"/>
      <w:r w:rsidRPr="00757E20">
        <w:rPr>
          <w:rFonts w:ascii="Times New Roman" w:hAnsi="Times New Roman"/>
          <w:szCs w:val="22"/>
          <w:u w:val="single"/>
          <w:lang w:eastAsia="pl-PL"/>
        </w:rPr>
        <w:t>Zamawiający uzna warunek za spełniony</w:t>
      </w:r>
      <w:r w:rsidRPr="00757E20">
        <w:rPr>
          <w:rFonts w:ascii="Times New Roman" w:hAnsi="Times New Roman"/>
          <w:szCs w:val="22"/>
          <w:lang w:eastAsia="pl-PL"/>
        </w:rPr>
        <w:t>, jeżeli Wykonawca wykaże, że</w:t>
      </w:r>
      <w:bookmarkEnd w:id="1"/>
      <w:r w:rsidR="00184FDE">
        <w:rPr>
          <w:rFonts w:ascii="Times New Roman" w:hAnsi="Times New Roman"/>
          <w:szCs w:val="22"/>
          <w:lang w:eastAsia="pl-PL"/>
        </w:rPr>
        <w:t xml:space="preserve"> jest ubezpieczony od </w:t>
      </w:r>
      <w:r w:rsidRPr="00757E20">
        <w:rPr>
          <w:rFonts w:ascii="Times New Roman" w:hAnsi="Times New Roman"/>
          <w:szCs w:val="22"/>
          <w:lang w:eastAsia="pl-PL"/>
        </w:rPr>
        <w:t>odpowiedzialności cywilnej w zakresie prowadzonej dział</w:t>
      </w:r>
      <w:r w:rsidR="00184FDE">
        <w:rPr>
          <w:rFonts w:ascii="Times New Roman" w:hAnsi="Times New Roman"/>
          <w:szCs w:val="22"/>
          <w:lang w:eastAsia="pl-PL"/>
        </w:rPr>
        <w:t xml:space="preserve">alności związanej z przedmiotem </w:t>
      </w:r>
      <w:r w:rsidRPr="00757E20">
        <w:rPr>
          <w:rFonts w:ascii="Times New Roman" w:hAnsi="Times New Roman"/>
          <w:szCs w:val="22"/>
          <w:lang w:eastAsia="pl-PL"/>
        </w:rPr>
        <w:t>zamówienia na  kwotę</w:t>
      </w:r>
      <w:r w:rsidRPr="00757E20">
        <w:rPr>
          <w:rFonts w:ascii="Times New Roman" w:hAnsi="Times New Roman"/>
          <w:color w:val="FF0000"/>
          <w:szCs w:val="22"/>
          <w:lang w:eastAsia="pl-PL"/>
        </w:rPr>
        <w:t xml:space="preserve"> </w:t>
      </w:r>
      <w:r w:rsidRPr="00757E20">
        <w:rPr>
          <w:rFonts w:ascii="Times New Roman" w:hAnsi="Times New Roman"/>
          <w:szCs w:val="22"/>
          <w:lang w:eastAsia="pl-PL"/>
        </w:rPr>
        <w:t>minimum 500 000,00 zł.</w:t>
      </w:r>
    </w:p>
    <w:p w14:paraId="438ED342" w14:textId="77777777" w:rsidR="00757E20" w:rsidRPr="00757E20" w:rsidRDefault="00757E20" w:rsidP="00757E20">
      <w:pPr>
        <w:pStyle w:val="Tekstpodstawowy"/>
        <w:spacing w:line="260" w:lineRule="atLeast"/>
        <w:ind w:left="851"/>
        <w:rPr>
          <w:rFonts w:ascii="Times New Roman" w:hAnsi="Times New Roman"/>
          <w:szCs w:val="22"/>
          <w:lang w:eastAsia="pl-PL"/>
        </w:rPr>
      </w:pPr>
    </w:p>
    <w:p w14:paraId="4E512527" w14:textId="77777777" w:rsidR="00184FDE" w:rsidRDefault="00757E20" w:rsidP="004063FF">
      <w:pPr>
        <w:pStyle w:val="Tekstpodstawowy"/>
        <w:numPr>
          <w:ilvl w:val="2"/>
          <w:numId w:val="24"/>
        </w:numPr>
        <w:ind w:left="851" w:hanging="567"/>
        <w:jc w:val="both"/>
        <w:rPr>
          <w:rFonts w:ascii="Times New Roman" w:hAnsi="Times New Roman"/>
          <w:szCs w:val="22"/>
        </w:rPr>
      </w:pPr>
      <w:r w:rsidRPr="00757E20">
        <w:rPr>
          <w:rFonts w:ascii="Times New Roman" w:hAnsi="Times New Roman"/>
          <w:szCs w:val="22"/>
        </w:rPr>
        <w:t>zdolności technicznej lub zawodowej.</w:t>
      </w:r>
    </w:p>
    <w:p w14:paraId="3A0EB2A1" w14:textId="4721F13A" w:rsidR="00757E20" w:rsidRPr="00184FDE" w:rsidRDefault="00184FDE" w:rsidP="00184FDE">
      <w:pPr>
        <w:pStyle w:val="Tekstpodstawowy"/>
        <w:ind w:left="851"/>
        <w:jc w:val="both"/>
        <w:rPr>
          <w:rFonts w:ascii="Times New Roman" w:hAnsi="Times New Roman"/>
          <w:szCs w:val="22"/>
        </w:rPr>
      </w:pPr>
      <w:r>
        <w:rPr>
          <w:rFonts w:ascii="Times New Roman" w:hAnsi="Times New Roman"/>
          <w:szCs w:val="22"/>
          <w:u w:val="single"/>
          <w:lang w:eastAsia="pl-PL"/>
        </w:rPr>
        <w:t xml:space="preserve"> </w:t>
      </w:r>
      <w:r w:rsidR="00757E20" w:rsidRPr="00184FDE">
        <w:rPr>
          <w:rFonts w:ascii="Times New Roman" w:hAnsi="Times New Roman"/>
          <w:szCs w:val="22"/>
          <w:u w:val="single"/>
          <w:lang w:eastAsia="pl-PL"/>
        </w:rPr>
        <w:t>Zamawiający uzna warunek za spełniony</w:t>
      </w:r>
      <w:r w:rsidR="00757E20" w:rsidRPr="00184FDE">
        <w:rPr>
          <w:rFonts w:ascii="Times New Roman" w:hAnsi="Times New Roman"/>
          <w:szCs w:val="22"/>
          <w:lang w:eastAsia="pl-PL"/>
        </w:rPr>
        <w:t>, jeżeli Wykonawca wykaże, że:</w:t>
      </w:r>
    </w:p>
    <w:p w14:paraId="60E78ED2" w14:textId="77777777" w:rsidR="00757E20" w:rsidRPr="00757E20" w:rsidRDefault="00757E20" w:rsidP="004063FF">
      <w:pPr>
        <w:pStyle w:val="Tekstpodstawowy"/>
        <w:numPr>
          <w:ilvl w:val="0"/>
          <w:numId w:val="20"/>
        </w:numPr>
        <w:ind w:left="1134" w:hanging="283"/>
        <w:jc w:val="both"/>
        <w:rPr>
          <w:rFonts w:ascii="Times New Roman" w:hAnsi="Times New Roman"/>
          <w:szCs w:val="22"/>
        </w:rPr>
      </w:pPr>
      <w:r w:rsidRPr="00757E20">
        <w:rPr>
          <w:rFonts w:ascii="Times New Roman" w:hAnsi="Times New Roman"/>
          <w:szCs w:val="22"/>
          <w:lang w:eastAsia="pl-PL"/>
        </w:rPr>
        <w:t>w okresie ostatnich trzech lat przed upływem terminu składania ofert, a jeżeli okres prowadzenia działalności jest krótszy - w tym okresie, wykonał lub wykonuje min. 2 usługi kompleksowego sprzątania w szpitalach o powierzchni użytkowej wewnętrznej objętej usługą nie mniejszej niż 1000 m2;</w:t>
      </w:r>
    </w:p>
    <w:p w14:paraId="2E5F014E" w14:textId="77777777" w:rsidR="00757E20" w:rsidRPr="00757E20" w:rsidRDefault="00757E20" w:rsidP="004063FF">
      <w:pPr>
        <w:pStyle w:val="Tekstpodstawowy"/>
        <w:numPr>
          <w:ilvl w:val="0"/>
          <w:numId w:val="20"/>
        </w:numPr>
        <w:ind w:left="1134" w:hanging="283"/>
        <w:jc w:val="both"/>
        <w:rPr>
          <w:rFonts w:ascii="Times New Roman" w:hAnsi="Times New Roman"/>
          <w:szCs w:val="22"/>
        </w:rPr>
      </w:pPr>
      <w:r w:rsidRPr="00757E20">
        <w:rPr>
          <w:rFonts w:ascii="Times New Roman" w:hAnsi="Times New Roman"/>
          <w:szCs w:val="22"/>
          <w:lang w:eastAsia="pl-PL"/>
        </w:rPr>
        <w:t>w okresie ostatnich trzech lat przed upływem terminu składania ofert, a jeżeli okres prowadzenia działalności jest krótszy - w tym okresie, wykonał lub wykonuje min. 2 usługi kompleksowego sprzątania terenów zewnętrznych jednostek użyteczności publicznej, każda spełniająca łącznie następujące warunki:</w:t>
      </w:r>
    </w:p>
    <w:p w14:paraId="0DC1E036" w14:textId="77777777" w:rsidR="00757E20" w:rsidRPr="00757E20" w:rsidRDefault="00757E20" w:rsidP="004063FF">
      <w:pPr>
        <w:pStyle w:val="Tekstpodstawowy"/>
        <w:numPr>
          <w:ilvl w:val="1"/>
          <w:numId w:val="21"/>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o łącznej powierzchni terenów zewnętrznych utwardzonych nie mniejszej niż  6 500 m2;</w:t>
      </w:r>
    </w:p>
    <w:p w14:paraId="61C3270C" w14:textId="77777777" w:rsidR="00757E20" w:rsidRPr="00757E20" w:rsidRDefault="00757E20" w:rsidP="004063FF">
      <w:pPr>
        <w:pStyle w:val="Tekstpodstawowy"/>
        <w:numPr>
          <w:ilvl w:val="1"/>
          <w:numId w:val="21"/>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o łącznej powierzchni terenów zewnętrznych zielonych nie mniejszej niż 10 000 m2.</w:t>
      </w:r>
    </w:p>
    <w:p w14:paraId="0DF895A1" w14:textId="77777777" w:rsidR="00184FDE" w:rsidRDefault="00757E20" w:rsidP="004063FF">
      <w:pPr>
        <w:pStyle w:val="Tekstpodstawowy"/>
        <w:numPr>
          <w:ilvl w:val="0"/>
          <w:numId w:val="20"/>
        </w:numPr>
        <w:spacing w:line="260" w:lineRule="atLeast"/>
        <w:ind w:left="1134" w:hanging="283"/>
        <w:jc w:val="both"/>
        <w:rPr>
          <w:rFonts w:ascii="Times New Roman" w:hAnsi="Times New Roman"/>
          <w:szCs w:val="22"/>
          <w:lang w:eastAsia="pl-PL"/>
        </w:rPr>
      </w:pPr>
      <w:r w:rsidRPr="00757E20">
        <w:rPr>
          <w:rFonts w:ascii="Times New Roman" w:hAnsi="Times New Roman"/>
          <w:szCs w:val="22"/>
          <w:lang w:eastAsia="pl-PL"/>
        </w:rPr>
        <w:t>dysponuje odpowiednim potencjałem technicznym :</w:t>
      </w:r>
    </w:p>
    <w:p w14:paraId="0AEFC4A0" w14:textId="4B2E4D08" w:rsidR="00757E20" w:rsidRPr="00184FDE" w:rsidRDefault="00757E20" w:rsidP="00A27FE5">
      <w:pPr>
        <w:pStyle w:val="Tekstpodstawowy"/>
        <w:tabs>
          <w:tab w:val="left" w:pos="1276"/>
        </w:tabs>
        <w:spacing w:line="260" w:lineRule="atLeast"/>
        <w:ind w:left="993" w:firstLine="141"/>
        <w:jc w:val="both"/>
        <w:rPr>
          <w:rFonts w:ascii="Times New Roman" w:hAnsi="Times New Roman"/>
          <w:szCs w:val="22"/>
          <w:lang w:eastAsia="pl-PL"/>
        </w:rPr>
      </w:pPr>
      <w:r w:rsidRPr="00184FDE">
        <w:rPr>
          <w:rFonts w:ascii="Times New Roman" w:hAnsi="Times New Roman"/>
          <w:szCs w:val="22"/>
          <w:u w:val="single"/>
          <w:lang w:eastAsia="pl-PL"/>
        </w:rPr>
        <w:t>Zamawiający uzna warunek za spełniony</w:t>
      </w:r>
      <w:r w:rsidRPr="00184FDE">
        <w:rPr>
          <w:rFonts w:ascii="Times New Roman" w:hAnsi="Times New Roman"/>
          <w:szCs w:val="22"/>
          <w:lang w:eastAsia="pl-PL"/>
        </w:rPr>
        <w:t xml:space="preserve">, jeżeli Wykonawca wykaże, że dysponuje </w:t>
      </w:r>
      <w:r w:rsidR="00184FDE">
        <w:rPr>
          <w:rFonts w:ascii="Times New Roman" w:hAnsi="Times New Roman"/>
          <w:szCs w:val="22"/>
          <w:lang w:eastAsia="pl-PL"/>
        </w:rPr>
        <w:t xml:space="preserve">  </w:t>
      </w:r>
      <w:r w:rsidR="00A27FE5">
        <w:rPr>
          <w:rFonts w:ascii="Times New Roman" w:hAnsi="Times New Roman"/>
          <w:szCs w:val="22"/>
          <w:lang w:eastAsia="pl-PL"/>
        </w:rPr>
        <w:t xml:space="preserve">    </w:t>
      </w:r>
      <w:r w:rsidRPr="00184FDE">
        <w:rPr>
          <w:rFonts w:ascii="Times New Roman" w:hAnsi="Times New Roman"/>
          <w:szCs w:val="22"/>
          <w:lang w:eastAsia="pl-PL"/>
        </w:rPr>
        <w:t>następującymi urządzeniami i narzędziami:</w:t>
      </w:r>
    </w:p>
    <w:p w14:paraId="2B56E81F"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urządzenia myjąco-szorująco-zbierające;</w:t>
      </w:r>
    </w:p>
    <w:p w14:paraId="4013B75E"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 xml:space="preserve">urządzenia szorująco-polerujące; </w:t>
      </w:r>
    </w:p>
    <w:p w14:paraId="4F6E5D46"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odkurzacze do pracy na sucho-mokro;</w:t>
      </w:r>
    </w:p>
    <w:p w14:paraId="57FD353F"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odkurzacze do pracy na sucho;</w:t>
      </w:r>
    </w:p>
    <w:p w14:paraId="27F0A487"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urządzenia piorące wykładziny dywanowe;</w:t>
      </w:r>
    </w:p>
    <w:p w14:paraId="55E4A56F"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profesjonalne wózki serwisowe;</w:t>
      </w:r>
    </w:p>
    <w:p w14:paraId="3FAB7DB9"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inny nie wymieniony wyżej drobny sprzęt w ilościach niezbędnych do wykonania zamówienia.</w:t>
      </w:r>
    </w:p>
    <w:p w14:paraId="3102F95A"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traktor - 1 sztuka:</w:t>
      </w:r>
    </w:p>
    <w:p w14:paraId="5A24AEB0" w14:textId="77777777" w:rsidR="00757E20" w:rsidRPr="00757E20" w:rsidRDefault="00757E20" w:rsidP="004063FF">
      <w:pPr>
        <w:pStyle w:val="Tekstpodstawowy"/>
        <w:numPr>
          <w:ilvl w:val="0"/>
          <w:numId w:val="56"/>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 z przyczepą do transportu worków z odpadami komunalnymi – 1 sztuka</w:t>
      </w:r>
    </w:p>
    <w:p w14:paraId="4C4E6A3B" w14:textId="77777777" w:rsidR="00757E20" w:rsidRPr="00757E20" w:rsidRDefault="00757E20" w:rsidP="004063FF">
      <w:pPr>
        <w:pStyle w:val="Tekstpodstawowy"/>
        <w:numPr>
          <w:ilvl w:val="0"/>
          <w:numId w:val="56"/>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 z profesjonalnym wózkiem do transportu odpadów medycznych – 1 sztuka</w:t>
      </w:r>
    </w:p>
    <w:p w14:paraId="774E4088"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odkurzacz-dmuchawa do liści – 1 sztuka</w:t>
      </w:r>
    </w:p>
    <w:p w14:paraId="100E9F37"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samojezdna kosiarka (rotacyjna) z możliwością podłączenia pługu do odśnieżania w okresie zimowym wąskich ciągów komunikacyjnych – 1 sztuka</w:t>
      </w:r>
    </w:p>
    <w:p w14:paraId="1BFEB38F"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pług-odśnieżarka – 1 sztuka</w:t>
      </w:r>
    </w:p>
    <w:p w14:paraId="153B3FBB" w14:textId="77777777" w:rsidR="00757E20" w:rsidRPr="00757E20" w:rsidRDefault="00757E20" w:rsidP="004063FF">
      <w:pPr>
        <w:pStyle w:val="Tekstpodstawowy"/>
        <w:numPr>
          <w:ilvl w:val="1"/>
          <w:numId w:val="19"/>
        </w:numPr>
        <w:spacing w:line="260" w:lineRule="atLeast"/>
        <w:ind w:left="1560" w:hanging="284"/>
        <w:jc w:val="both"/>
        <w:rPr>
          <w:rFonts w:ascii="Times New Roman" w:hAnsi="Times New Roman"/>
          <w:szCs w:val="22"/>
          <w:lang w:eastAsia="pl-PL"/>
        </w:rPr>
      </w:pPr>
      <w:r w:rsidRPr="00757E20">
        <w:rPr>
          <w:rFonts w:ascii="Times New Roman" w:hAnsi="Times New Roman"/>
          <w:szCs w:val="22"/>
          <w:lang w:eastAsia="pl-PL"/>
        </w:rPr>
        <w:t xml:space="preserve">piła spalinowa do cięcia drzew i przycinania krzewów - 1 sztuka  </w:t>
      </w:r>
    </w:p>
    <w:p w14:paraId="7B4043CD" w14:textId="77777777" w:rsidR="00757E20" w:rsidRDefault="00757E20" w:rsidP="004063FF">
      <w:pPr>
        <w:pStyle w:val="Tekstpodstawowy"/>
        <w:numPr>
          <w:ilvl w:val="0"/>
          <w:numId w:val="22"/>
        </w:numPr>
        <w:spacing w:line="260" w:lineRule="atLeast"/>
        <w:ind w:left="1134" w:hanging="283"/>
        <w:jc w:val="both"/>
        <w:rPr>
          <w:rFonts w:ascii="Times New Roman" w:hAnsi="Times New Roman"/>
          <w:szCs w:val="22"/>
          <w:u w:val="single"/>
          <w:lang w:eastAsia="pl-PL"/>
        </w:rPr>
      </w:pPr>
      <w:r w:rsidRPr="00757E20">
        <w:rPr>
          <w:rFonts w:ascii="Times New Roman" w:hAnsi="Times New Roman"/>
          <w:szCs w:val="22"/>
          <w:lang w:eastAsia="pl-PL"/>
        </w:rPr>
        <w:t>dysponuje osobami zdolnymi do wykonania zamówienia :</w:t>
      </w:r>
    </w:p>
    <w:p w14:paraId="6FFD6773" w14:textId="4C042353" w:rsidR="00757E20" w:rsidRPr="00757E20" w:rsidRDefault="00757E20" w:rsidP="00757E20">
      <w:pPr>
        <w:pStyle w:val="Tekstpodstawowy"/>
        <w:spacing w:line="260" w:lineRule="atLeast"/>
        <w:ind w:left="1134"/>
        <w:jc w:val="both"/>
        <w:rPr>
          <w:rFonts w:ascii="Times New Roman" w:hAnsi="Times New Roman"/>
          <w:szCs w:val="22"/>
          <w:u w:val="single"/>
          <w:lang w:eastAsia="pl-PL"/>
        </w:rPr>
      </w:pPr>
      <w:r w:rsidRPr="00757E20">
        <w:rPr>
          <w:rFonts w:ascii="Times New Roman" w:hAnsi="Times New Roman"/>
          <w:szCs w:val="22"/>
          <w:u w:val="single"/>
          <w:lang w:eastAsia="pl-PL"/>
        </w:rPr>
        <w:t>Zamawiający uzna warunek za spełniony</w:t>
      </w:r>
      <w:r w:rsidRPr="00757E20">
        <w:rPr>
          <w:rFonts w:ascii="Times New Roman" w:hAnsi="Times New Roman"/>
          <w:szCs w:val="22"/>
          <w:lang w:eastAsia="pl-PL"/>
        </w:rPr>
        <w:t>, jeżeli Wyko</w:t>
      </w:r>
      <w:r w:rsidR="00A27FE5">
        <w:rPr>
          <w:rFonts w:ascii="Times New Roman" w:hAnsi="Times New Roman"/>
          <w:szCs w:val="22"/>
          <w:lang w:eastAsia="pl-PL"/>
        </w:rPr>
        <w:t xml:space="preserve">nawca wykaże, że </w:t>
      </w:r>
      <w:r w:rsidRPr="00757E20">
        <w:rPr>
          <w:rFonts w:ascii="Times New Roman" w:hAnsi="Times New Roman"/>
          <w:szCs w:val="22"/>
          <w:lang w:eastAsia="pl-PL"/>
        </w:rPr>
        <w:t xml:space="preserve">dysponuje </w:t>
      </w:r>
      <w:r w:rsidRPr="00757E20">
        <w:rPr>
          <w:rFonts w:ascii="Times New Roman" w:hAnsi="Times New Roman"/>
          <w:b/>
          <w:szCs w:val="22"/>
          <w:lang w:eastAsia="pl-PL"/>
        </w:rPr>
        <w:t xml:space="preserve">co najmniej 10 osobami </w:t>
      </w:r>
      <w:r w:rsidR="00A27FE5">
        <w:rPr>
          <w:rFonts w:ascii="Times New Roman" w:hAnsi="Times New Roman"/>
          <w:b/>
          <w:szCs w:val="22"/>
          <w:lang w:eastAsia="pl-PL"/>
        </w:rPr>
        <w:t xml:space="preserve">skierowanymi bezpośrednio do </w:t>
      </w:r>
      <w:r w:rsidR="00A27FE5" w:rsidRPr="00757E20">
        <w:rPr>
          <w:rFonts w:ascii="Times New Roman" w:hAnsi="Times New Roman"/>
          <w:szCs w:val="22"/>
          <w:lang w:eastAsia="pl-PL"/>
        </w:rPr>
        <w:t>wykonywania</w:t>
      </w:r>
      <w:r w:rsidR="00A27FE5">
        <w:rPr>
          <w:rFonts w:ascii="Times New Roman" w:hAnsi="Times New Roman"/>
          <w:szCs w:val="22"/>
          <w:lang w:eastAsia="pl-PL"/>
        </w:rPr>
        <w:t xml:space="preserve"> </w:t>
      </w:r>
      <w:r w:rsidR="00A27FE5" w:rsidRPr="00757E20">
        <w:rPr>
          <w:rFonts w:ascii="Times New Roman" w:hAnsi="Times New Roman"/>
          <w:szCs w:val="22"/>
          <w:lang w:eastAsia="pl-PL"/>
        </w:rPr>
        <w:t>czynności utrzymania czystości w budy</w:t>
      </w:r>
      <w:r w:rsidR="00A27FE5">
        <w:rPr>
          <w:rFonts w:ascii="Times New Roman" w:hAnsi="Times New Roman"/>
          <w:szCs w:val="22"/>
          <w:lang w:eastAsia="pl-PL"/>
        </w:rPr>
        <w:t>nkach, zdolnymi do realizacji usługi (posł</w:t>
      </w:r>
      <w:r w:rsidR="00092CF0">
        <w:rPr>
          <w:rFonts w:ascii="Times New Roman" w:hAnsi="Times New Roman"/>
          <w:szCs w:val="22"/>
          <w:lang w:eastAsia="pl-PL"/>
        </w:rPr>
        <w:t>ugującymi się jęz</w:t>
      </w:r>
      <w:r w:rsidR="00640291">
        <w:rPr>
          <w:rFonts w:ascii="Times New Roman" w:hAnsi="Times New Roman"/>
          <w:szCs w:val="22"/>
          <w:lang w:eastAsia="pl-PL"/>
        </w:rPr>
        <w:t>ykiem polskim), zatrudnionymi na podstawie umowy o pracę.</w:t>
      </w:r>
    </w:p>
    <w:p w14:paraId="67769CCA" w14:textId="77777777" w:rsidR="00757E20" w:rsidRPr="00757E20" w:rsidRDefault="00757E20" w:rsidP="004063FF">
      <w:pPr>
        <w:pStyle w:val="Tekstpodstawowy"/>
        <w:numPr>
          <w:ilvl w:val="1"/>
          <w:numId w:val="24"/>
        </w:numPr>
        <w:ind w:left="709" w:hanging="425"/>
        <w:jc w:val="both"/>
        <w:rPr>
          <w:rFonts w:ascii="Times New Roman" w:hAnsi="Times New Roman"/>
          <w:szCs w:val="22"/>
        </w:rPr>
      </w:pPr>
      <w:r w:rsidRPr="00757E20">
        <w:rPr>
          <w:rFonts w:ascii="Times New Roman" w:hAnsi="Times New Roman"/>
          <w:szCs w:val="22"/>
          <w:lang w:eastAsia="pl-PL"/>
        </w:rPr>
        <w:t>Ocena spełnienia ww. warunków zostanie dokonana zgodnie z formułą „spełnia/nie spełnia” w oparciu o informacje zawarte w dokumentach lub oświadczeniach.</w:t>
      </w:r>
    </w:p>
    <w:p w14:paraId="4C69CE85" w14:textId="77777777" w:rsidR="00757E20" w:rsidRPr="00757E20" w:rsidRDefault="00757E20" w:rsidP="004063FF">
      <w:pPr>
        <w:pStyle w:val="Akapitzlist"/>
        <w:numPr>
          <w:ilvl w:val="0"/>
          <w:numId w:val="24"/>
        </w:numPr>
        <w:jc w:val="both"/>
        <w:rPr>
          <w:sz w:val="22"/>
          <w:szCs w:val="22"/>
        </w:rPr>
      </w:pPr>
      <w:r w:rsidRPr="00757E20">
        <w:rPr>
          <w:sz w:val="22"/>
          <w:szCs w:val="22"/>
        </w:rPr>
        <w:lastRenderedPageBreak/>
        <w:t>Wykonawca może w celu potwierdzenia spełniania warunków udziału w postępowaniu, w stosownych sytuacjach oraz w odniesieniu do konkretnego zamówienia, lub jego części, polegać na zdolnościach technicznych lub zawodowych innych podmiotów, niezależnie od charakteru prawnego łączących go z nim stosunków prawnych.</w:t>
      </w:r>
    </w:p>
    <w:p w14:paraId="122495B1" w14:textId="77777777" w:rsidR="00757E20" w:rsidRPr="00757E20" w:rsidRDefault="00757E20" w:rsidP="004063FF">
      <w:pPr>
        <w:pStyle w:val="Akapitzlist"/>
        <w:numPr>
          <w:ilvl w:val="0"/>
          <w:numId w:val="24"/>
        </w:numPr>
        <w:jc w:val="both"/>
        <w:rPr>
          <w:sz w:val="22"/>
          <w:szCs w:val="22"/>
        </w:rPr>
      </w:pPr>
      <w:r w:rsidRPr="00757E20">
        <w:rPr>
          <w:sz w:val="22"/>
          <w:szCs w:val="22"/>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208F64D2" w14:textId="77777777" w:rsidR="00757E20" w:rsidRPr="00757E20" w:rsidRDefault="00757E20" w:rsidP="004063FF">
      <w:pPr>
        <w:pStyle w:val="Akapitzlist"/>
        <w:numPr>
          <w:ilvl w:val="0"/>
          <w:numId w:val="24"/>
        </w:numPr>
        <w:jc w:val="both"/>
        <w:rPr>
          <w:sz w:val="22"/>
          <w:szCs w:val="22"/>
        </w:rPr>
      </w:pPr>
      <w:r w:rsidRPr="00757E20">
        <w:rPr>
          <w:sz w:val="22"/>
          <w:szCs w:val="22"/>
        </w:rPr>
        <w:t>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i ust. 5 pkt 1-8.</w:t>
      </w:r>
    </w:p>
    <w:p w14:paraId="381B84A3" w14:textId="77777777" w:rsidR="00757E20" w:rsidRPr="00757E20" w:rsidRDefault="00757E20" w:rsidP="004063FF">
      <w:pPr>
        <w:pStyle w:val="Akapitzlist"/>
        <w:numPr>
          <w:ilvl w:val="0"/>
          <w:numId w:val="24"/>
        </w:numPr>
        <w:jc w:val="both"/>
        <w:rPr>
          <w:sz w:val="22"/>
          <w:szCs w:val="22"/>
        </w:rPr>
      </w:pPr>
      <w:r w:rsidRPr="00757E20">
        <w:rPr>
          <w:sz w:val="22"/>
          <w:szCs w:val="22"/>
        </w:rPr>
        <w:t>Jeżeli zdolności techniczne lub zawodowe podmiotu, o którym mowa w ust. 2, nie potwierdzają spełnienia przez wykonawcę warunków udziału w postępowaniu lub zachodzą wobec tych podmiotów podstawy wykluczenia, zamawiający żąda, aby wykonawca w terminie określonym przez zamawiającego:</w:t>
      </w:r>
    </w:p>
    <w:p w14:paraId="12BC2B79" w14:textId="77777777" w:rsidR="00757E20" w:rsidRPr="00757E20" w:rsidRDefault="00757E20" w:rsidP="00757E20">
      <w:pPr>
        <w:pStyle w:val="Akapitzlist"/>
        <w:ind w:left="851" w:hanging="284"/>
        <w:jc w:val="both"/>
        <w:rPr>
          <w:sz w:val="22"/>
          <w:szCs w:val="22"/>
        </w:rPr>
      </w:pPr>
      <w:r w:rsidRPr="00757E20">
        <w:rPr>
          <w:sz w:val="22"/>
          <w:szCs w:val="22"/>
        </w:rPr>
        <w:t>1) zastąpił ten podmiot innym podmiotem lub podmiotami lub</w:t>
      </w:r>
    </w:p>
    <w:p w14:paraId="5361CB50" w14:textId="77777777" w:rsidR="00757E20" w:rsidRDefault="00757E20" w:rsidP="00757E20">
      <w:pPr>
        <w:pStyle w:val="Akapitzlist"/>
        <w:ind w:left="851" w:hanging="284"/>
        <w:jc w:val="both"/>
        <w:rPr>
          <w:sz w:val="22"/>
          <w:szCs w:val="22"/>
        </w:rPr>
      </w:pPr>
      <w:r w:rsidRPr="00757E20">
        <w:rPr>
          <w:sz w:val="22"/>
          <w:szCs w:val="22"/>
        </w:rPr>
        <w:t>2) zobowiązał się do osobistego wykonania odpowiedniej części zamówienia, jeżeli wykaże zdolności techniczne lub zaw</w:t>
      </w:r>
      <w:r>
        <w:rPr>
          <w:sz w:val="22"/>
          <w:szCs w:val="22"/>
        </w:rPr>
        <w:t xml:space="preserve">odowe, o których mowa w pkt 2. </w:t>
      </w:r>
    </w:p>
    <w:p w14:paraId="7E838F32" w14:textId="0F718010" w:rsidR="00D90FD1" w:rsidRPr="00757E20" w:rsidRDefault="00757E20" w:rsidP="00757E20">
      <w:pPr>
        <w:pStyle w:val="Akapitzlist"/>
        <w:ind w:left="426" w:hanging="426"/>
        <w:jc w:val="both"/>
        <w:rPr>
          <w:sz w:val="22"/>
          <w:szCs w:val="22"/>
        </w:rPr>
      </w:pPr>
      <w:r>
        <w:rPr>
          <w:sz w:val="22"/>
          <w:szCs w:val="22"/>
        </w:rPr>
        <w:t xml:space="preserve">6.    </w:t>
      </w:r>
      <w:r w:rsidR="00D90FD1" w:rsidRPr="00757E20">
        <w:rPr>
          <w:sz w:val="22"/>
          <w:szCs w:val="22"/>
        </w:rPr>
        <w:t xml:space="preserve">Dla potrzeb oceny spełniania warunku określonego powyżej, jeśli wartości zostaną podane w walutach </w:t>
      </w:r>
      <w:r>
        <w:rPr>
          <w:sz w:val="22"/>
          <w:szCs w:val="22"/>
        </w:rPr>
        <w:t xml:space="preserve">  </w:t>
      </w:r>
      <w:r w:rsidR="00D90FD1" w:rsidRPr="00757E20">
        <w:rPr>
          <w:sz w:val="22"/>
          <w:szCs w:val="22"/>
        </w:rPr>
        <w:t>innych niż PLN, Zamawiający przyjmie średni kurs PLN do tej waluty publikowany przez Narodowy Bank Polski na dzień publikacji ogłoszenia o zamówieniu. Jeżeli w dniu publikacji ogłoszenia o zamówieniu w Dzienniku Urzędowym Unii Europejskiej NBP nie publikuje średniego kursu danej waluty, za podstawę przeliczenia przyjmuje się średni kurs waluty publikowany pierwszego dnia, po dniu publikacji ogłoszenia o zamówieniu w Dzienniku Urzędowym Unii Europejskiej, w którym zostanie on opublikowany.</w:t>
      </w:r>
    </w:p>
    <w:p w14:paraId="27F6903C" w14:textId="77777777" w:rsidR="00815F98" w:rsidRPr="00757E20" w:rsidRDefault="00815F98" w:rsidP="00815F98">
      <w:pPr>
        <w:pStyle w:val="Akapitzlist"/>
        <w:autoSpaceDE w:val="0"/>
        <w:autoSpaceDN w:val="0"/>
        <w:adjustRightInd w:val="0"/>
        <w:ind w:left="405"/>
        <w:jc w:val="both"/>
        <w:rPr>
          <w:sz w:val="22"/>
          <w:szCs w:val="22"/>
        </w:rPr>
      </w:pPr>
    </w:p>
    <w:p w14:paraId="29125391"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p>
    <w:p w14:paraId="3F1CA244" w14:textId="77777777" w:rsidR="00095158" w:rsidRPr="00095158" w:rsidRDefault="00095158" w:rsidP="00095158">
      <w:pPr>
        <w:suppressAutoHyphens/>
        <w:spacing w:after="0" w:line="260" w:lineRule="atLeast"/>
        <w:ind w:left="360" w:hanging="360"/>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VIII. PODSTAWY WYKLUCZENIA, O KTÓRYCH MOWA W ART. 24 UST. 5 USTAWY </w:t>
      </w:r>
    </w:p>
    <w:p w14:paraId="4889D435"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1.  Zgodnie z art. 24 ust. 5 pkt 1 2, 3, 4, 8 ustawy </w:t>
      </w:r>
      <w:proofErr w:type="spellStart"/>
      <w:r w:rsidRPr="00095158">
        <w:rPr>
          <w:rFonts w:ascii="Times New Roman" w:eastAsia="Times New Roman" w:hAnsi="Times New Roman" w:cs="Times New Roman"/>
          <w:lang w:eastAsia="pl-PL"/>
        </w:rPr>
        <w:t>Pzp</w:t>
      </w:r>
      <w:proofErr w:type="spellEnd"/>
      <w:r w:rsidRPr="00095158">
        <w:rPr>
          <w:rFonts w:ascii="Times New Roman" w:eastAsia="Times New Roman" w:hAnsi="Times New Roman" w:cs="Times New Roman"/>
          <w:lang w:eastAsia="pl-PL"/>
        </w:rPr>
        <w:t xml:space="preserve"> Zamawiający wykluczy z postępowania o udzielenie zamówienia publicznego Wykonawcę:</w:t>
      </w:r>
    </w:p>
    <w:p w14:paraId="6A9ED65C" w14:textId="77777777" w:rsidR="00AF3400" w:rsidRDefault="00095158" w:rsidP="00AF3400">
      <w:pPr>
        <w:suppressAutoHyphens/>
        <w:spacing w:after="0" w:line="240" w:lineRule="auto"/>
        <w:jc w:val="both"/>
        <w:rPr>
          <w:rFonts w:ascii="Times New Roman" w:eastAsia="Times New Roman" w:hAnsi="Times New Roman" w:cs="Times New Roman"/>
          <w:lang w:eastAsia="pl-PL"/>
        </w:rPr>
      </w:pPr>
      <w:r w:rsidRPr="00AF3400">
        <w:rPr>
          <w:rFonts w:ascii="Times New Roman" w:eastAsia="Times New Roman" w:hAnsi="Times New Roman" w:cs="Times New Roman"/>
          <w:lang w:eastAsia="pl-PL"/>
        </w:rPr>
        <w:t xml:space="preserve">1)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AF3400" w:rsidRPr="00AF3400">
        <w:rPr>
          <w:rFonts w:ascii="Times New Roman" w:eastAsia="Times New Roman" w:hAnsi="Times New Roman" w:cs="Times New Roman"/>
          <w:lang w:eastAsia="pl-PL"/>
        </w:rPr>
        <w:t xml:space="preserve">(Dz.U. z 2020 r. poz. 814 – j.t. ze zm.)   </w:t>
      </w:r>
      <w:r w:rsidRPr="00AF3400">
        <w:rPr>
          <w:rFonts w:ascii="Times New Roman" w:eastAsia="Times New Roman" w:hAnsi="Times New Roman" w:cs="Times New Roman"/>
          <w:lang w:eastAsia="pl-PL"/>
        </w:rPr>
        <w:t xml:space="preserve">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r w:rsidR="00AF3400" w:rsidRPr="00AF3400">
        <w:rPr>
          <w:rFonts w:ascii="Times New Roman" w:eastAsia="Times New Roman" w:hAnsi="Times New Roman" w:cs="Times New Roman"/>
          <w:lang w:eastAsia="pl-PL"/>
        </w:rPr>
        <w:t>(Dz.U. z 2020 r. poz. 1228 – j.t. ze zm.)</w:t>
      </w:r>
    </w:p>
    <w:p w14:paraId="6A9270D8" w14:textId="77777777" w:rsidR="00095158" w:rsidRPr="00095158" w:rsidRDefault="00095158" w:rsidP="00AF3400">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2)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0EFFFE1D"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3) jeżeli wykonawca lub osoby, o których mowa w art. 24 ust. 1 pkt 14, uprawnione do reprezentowania wykonawcy pozostają w relacjach określonych w art. 17 ust. 1 pkt 2–4 z:</w:t>
      </w:r>
    </w:p>
    <w:p w14:paraId="0DC46ABE"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zamawiającym,</w:t>
      </w:r>
    </w:p>
    <w:p w14:paraId="433FA416"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osobami uprawnionymi do reprezentowania zamawiającego,</w:t>
      </w:r>
    </w:p>
    <w:p w14:paraId="7B86A825"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członkami komisji przetargowej,</w:t>
      </w:r>
    </w:p>
    <w:p w14:paraId="77ED9092"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osobami, które złożyły oświadczenie, o którym mowa w art. 17 ust. 2a–chyba że jest możliwe zapewnienie bezstronności po stronie zamawiającego w inny sposób niż przez wykluczenie wykonawcy z udziału w postępowaniu;</w:t>
      </w:r>
    </w:p>
    <w:p w14:paraId="6FD01810"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4) który, z przyczyn leżących po jego stronie, nie wykonał albo nienależycie wykonał w istotnym stopniu wcześniejszą umowę w sprawie zamówienia publicznego lub umowę koncesji, zawartą z zamawiającym, </w:t>
      </w:r>
      <w:r w:rsidRPr="00095158">
        <w:rPr>
          <w:rFonts w:ascii="Times New Roman" w:eastAsia="Times New Roman" w:hAnsi="Times New Roman" w:cs="Times New Roman"/>
          <w:lang w:eastAsia="pl-PL"/>
        </w:rPr>
        <w:lastRenderedPageBreak/>
        <w:t>o którym mowa w art. 3 ust. 1 pkt 1–4, co doprowadziło do rozwiązania umowy lub zasądzenia odszkodowania;</w:t>
      </w:r>
    </w:p>
    <w:p w14:paraId="1D3814BA"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5) który naruszył obowiązki dotyczące płatności podatków, opłat lub składek na ubezpieczenia społeczne lub zdrowotne, co zamawiający jest w stanie wykazać za pomocą stosownych środków dowodowych, z wyjątkiem przypadku, o którym mowa w art. 24 ust. 1 pkt 15, chyba że wykonawca dokonał płatności należnych podatków, opłat lub składek na ubezpieczenia społeczne lub zdrowotne wraz z odsetkami lub grzywnami lub zawarł wiążące porozumienie w sprawie spłaty tych należności.</w:t>
      </w:r>
    </w:p>
    <w:p w14:paraId="0B7FE13D"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2. Wykluczenie wykonawcy następuje zgodnie z art. 24 ust. 7 ustawy:</w:t>
      </w:r>
    </w:p>
    <w:p w14:paraId="43F0A771"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1) w przypadkach, o których mowa w art. 24 ust. 1 pkt 13 lit. a–c i pkt 14, gdy osoba, o której mowa w tych przepisach została skazana za przestępstwo wymienione w art. 24 ust. 1 pkt 13 lit. a–c, jeżeli nie upłynęło 5 lat od dnia uprawomocnienia się wyroku potwierdzającego zaistnienie jednej z podstaw wykluczenia, chyba że w tym wyroku został określony inny okres wykluczenia;</w:t>
      </w:r>
    </w:p>
    <w:p w14:paraId="0254826E"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2) w przypadkach, o których mowa:</w:t>
      </w:r>
    </w:p>
    <w:p w14:paraId="7F1C6A68"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a) w art. 24 ust. 1 pkt 13 lit. d i pkt 14, gdy osoba, o której mowa w tych przepisach, została skazana za przestępstwo wymienione w art. 24 ust. 1 pkt 13 lit. d,</w:t>
      </w:r>
    </w:p>
    <w:p w14:paraId="002B1DAF"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b) w art. 24 ust. 1 pkt 15,</w:t>
      </w:r>
    </w:p>
    <w:p w14:paraId="111E7D65"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c) w art. 24 ust. 5 pkt 5–7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14:paraId="59BD55B9"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3) w przypadkach, o których mowa w art. 24 ust. 1 pkt 18 i 20 lub ust. 5 pkt 2 i 4, jeżeli nie upłynęły 3 lata od dnia zaistnienia zdarzenia będącego podstawą wykluczenia;</w:t>
      </w:r>
    </w:p>
    <w:p w14:paraId="4F8E6DBC"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4) w przypadku, o którym mowa w art. 24 ust. 1 pkt 21, jeżeli nie upłynął okres, na jaki został prawomocnie orzeczony zakaz ubiegania się o zamówienia publiczne;</w:t>
      </w:r>
    </w:p>
    <w:p w14:paraId="261494F3"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5) w przypadku, o którym mowa w art. 24 ust. 1 pkt 22, jeżeli nie upłynął okres obowiązywania zakazu ubiegania się o zamówienia publiczne.</w:t>
      </w:r>
    </w:p>
    <w:p w14:paraId="7EA2E4F9"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3. Wykonawca, który podlega wykluczeniu na podstawie art. 24 ust. 1 pkt 13 i 14 oraz 16–20 lub ust. 5,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4A371539"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4. Wykonawca nie podlega wykluczeniu, jeżeli zamawiający, uwzględniając wagę i szczególne okoliczności czynu wykonawcy, uzna za wystarczające dowody przedstawione na podstawie ust. 3.</w:t>
      </w:r>
    </w:p>
    <w:p w14:paraId="3E3613C8"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5. W przypadkach, o których mowa w art. 24 ust. 1 pkt 19, przed wykluczeniem wykonawcy, zamawiający zapewnia temu wykonawcy możliwość udowodnienia, że jego udział w przygotowaniu postępowania o udzielenie zamówienia nie zakłóci konkurencji. Zamawiający wskazuje w protokole sposób zapewnienia konkurencji.</w:t>
      </w:r>
    </w:p>
    <w:p w14:paraId="3BA1C4F6"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6. Wykonawca, w terminie 3 dni od dnia przekazania informacji, o której mowa w art. 51 ust. 1a, art. 57 ust. 1 lub art. 60d ust. 1, albo od zamieszczenia na stronie internetowej informacji, o której mowa w art. 86 ust. 5, przekazuje zamawiającemu oświadczenie o przynależności lub braku przynależności do tej samej grupy kapitałowej, o której mowa w art. 24 ust. 1 pkt 23. Wraz ze złożeniem oświadczenia, wykonawca może przedstawić dowody, że powiązania z innym wykonawcą nie prowadzą do zakłócenia konkurencji w postępowaniu o udzielenie zamówienia.</w:t>
      </w:r>
    </w:p>
    <w:p w14:paraId="480DDB06" w14:textId="77777777"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7. Zamawiający może wykluczyć wykonawcę na każdym etapie postępowania o udzielenie zamówienia</w:t>
      </w:r>
    </w:p>
    <w:p w14:paraId="56983DD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p>
    <w:p w14:paraId="298A021B"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IX. WYKAZ OŚWIADCZEŃ LUB DOKUMENTÓW, POTWIERDZAJĄCYCH SPEŁNIANIE WARUNKÓW UDZIAŁU W POSTĘPOWANIU ORAZ BRAKU PODSTAW WYKLUCZENIA</w:t>
      </w:r>
    </w:p>
    <w:p w14:paraId="2E7F8FD7"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lastRenderedPageBreak/>
        <w:t xml:space="preserve">1.Ocena spełniania warunków udziału w postępowaniu zostanie przeprowadzona poprzez weryfikację oświadczeń i dokumentów złożonych przez Wykonawcę. Ocena dokonana będzie (metodą 0-1 tj. spełnia  - nie spełnia).   </w:t>
      </w:r>
    </w:p>
    <w:p w14:paraId="6EBDF043"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2.</w:t>
      </w:r>
      <w:r w:rsidRPr="00095158">
        <w:rPr>
          <w:rFonts w:ascii="Times New Roman" w:eastAsia="Times New Roman" w:hAnsi="Times New Roman" w:cs="Times New Roman"/>
          <w:b/>
          <w:lang w:eastAsia="ar-SA"/>
        </w:rPr>
        <w:t xml:space="preserve">Zamawiający przewiduje zastosowanie możliwości określonej w art. 24aa ustawy </w:t>
      </w:r>
      <w:proofErr w:type="spellStart"/>
      <w:r w:rsidRPr="00095158">
        <w:rPr>
          <w:rFonts w:ascii="Times New Roman" w:eastAsia="Times New Roman" w:hAnsi="Times New Roman" w:cs="Times New Roman"/>
          <w:b/>
          <w:lang w:eastAsia="ar-SA"/>
        </w:rPr>
        <w:t>Pzp</w:t>
      </w:r>
      <w:proofErr w:type="spellEnd"/>
      <w:r w:rsidRPr="00095158">
        <w:rPr>
          <w:rFonts w:ascii="Times New Roman" w:eastAsia="Times New Roman" w:hAnsi="Times New Roman" w:cs="Times New Roman"/>
          <w:lang w:eastAsia="ar-SA"/>
        </w:rPr>
        <w:t xml:space="preserve">. </w:t>
      </w:r>
    </w:p>
    <w:p w14:paraId="07B72D49"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W niniejszym postępowaniu Zamawiający dokona oceny ofert, a następnie zbada, czy wykonawca, którego oferta została oceniona najwyżej nie podlega wykluczeniu oraz spełnia warunki udziału w postępowaniu. Jeżeli Wykonawca ten będzie się uchylał od zawarcia umowy, Zamawiający zbada czy wykonawca, który złożył ofertę najwyżej ocenioną spośród pozostałych ofert nie podlega wykluczeniu oraz spełnia warunki udziału w postępowaniu.</w:t>
      </w:r>
    </w:p>
    <w:p w14:paraId="1950EF36" w14:textId="77777777" w:rsidR="00095158" w:rsidRPr="00095158" w:rsidRDefault="00095158" w:rsidP="00095158">
      <w:pPr>
        <w:suppressAutoHyphens/>
        <w:spacing w:after="0" w:line="260" w:lineRule="atLeast"/>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3.Na podstawie art.  26 ust. 1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 xml:space="preserve">  Zamawiający wezwie wykonawcę, którego oferta została najwyżej oceniona, do złożenia w wyznaczonym, nie krótszym niż 10 dni, terminie aktualnych na dzień złożenia oświadczeń lub dokumentów potwierdzających okoliczności, o których mowa w art. 25 ust. 1.   </w:t>
      </w:r>
    </w:p>
    <w:p w14:paraId="50F5AC1B"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p>
    <w:p w14:paraId="7BD85834" w14:textId="77777777" w:rsidR="00095158" w:rsidRPr="00095158" w:rsidRDefault="00095158" w:rsidP="00095158">
      <w:pPr>
        <w:suppressAutoHyphens/>
        <w:spacing w:after="0" w:line="240" w:lineRule="auto"/>
        <w:jc w:val="both"/>
        <w:rPr>
          <w:rFonts w:ascii="Times New Roman" w:eastAsia="Times New Roman" w:hAnsi="Times New Roman" w:cs="Times New Roman"/>
          <w:u w:val="single"/>
          <w:lang w:eastAsia="ar-SA"/>
        </w:rPr>
      </w:pPr>
      <w:r w:rsidRPr="00095158">
        <w:rPr>
          <w:rFonts w:ascii="Times New Roman" w:eastAsia="Times New Roman" w:hAnsi="Times New Roman" w:cs="Times New Roman"/>
          <w:u w:val="single"/>
          <w:lang w:eastAsia="ar-SA"/>
        </w:rPr>
        <w:t xml:space="preserve">IX.1. Poniżej przedstawiono wymagane dokumenty i oświadczenia, które należy złożyć wraz z ofertą w celu wstępnego potwierdzenia spełniania warunków udziału w postepowaniu oraz braku podstaw do wykluczenia    </w:t>
      </w:r>
    </w:p>
    <w:p w14:paraId="35BCBF46"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  „FORMULARZ OFERTOWY” – </w:t>
      </w:r>
      <w:r w:rsidRPr="00095158">
        <w:rPr>
          <w:rFonts w:ascii="Times New Roman" w:eastAsia="Times New Roman" w:hAnsi="Times New Roman" w:cs="Times New Roman"/>
          <w:b/>
          <w:lang w:eastAsia="ar-SA"/>
        </w:rPr>
        <w:t>Załącznik Nr 1</w:t>
      </w:r>
      <w:r w:rsidRPr="00095158">
        <w:rPr>
          <w:rFonts w:ascii="Times New Roman" w:eastAsia="Times New Roman" w:hAnsi="Times New Roman" w:cs="Times New Roman"/>
          <w:lang w:eastAsia="ar-SA"/>
        </w:rPr>
        <w:t xml:space="preserve"> </w:t>
      </w:r>
      <w:r w:rsidRPr="00095158">
        <w:rPr>
          <w:rFonts w:ascii="Times New Roman" w:eastAsia="Times New Roman" w:hAnsi="Times New Roman" w:cs="Times New Roman"/>
          <w:b/>
          <w:lang w:eastAsia="ar-SA"/>
        </w:rPr>
        <w:t>do SIWZ</w:t>
      </w:r>
      <w:r w:rsidRPr="00095158">
        <w:rPr>
          <w:rFonts w:ascii="Times New Roman" w:eastAsia="Times New Roman" w:hAnsi="Times New Roman" w:cs="Times New Roman"/>
          <w:lang w:eastAsia="ar-SA"/>
        </w:rPr>
        <w:t>;</w:t>
      </w:r>
    </w:p>
    <w:p w14:paraId="2502A7FD" w14:textId="19B817BA"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2.Oświadczenie Wykonawcy w formie</w:t>
      </w:r>
      <w:r w:rsidRPr="00095158">
        <w:rPr>
          <w:rFonts w:ascii="Tahoma" w:eastAsia="Times New Roman" w:hAnsi="Tahoma" w:cs="Tahoma"/>
          <w:sz w:val="20"/>
          <w:szCs w:val="20"/>
          <w:lang w:eastAsia="ar-SA"/>
        </w:rPr>
        <w:t xml:space="preserve"> </w:t>
      </w:r>
      <w:r w:rsidRPr="00095158">
        <w:rPr>
          <w:rFonts w:ascii="Times New Roman" w:eastAsia="Times New Roman" w:hAnsi="Times New Roman" w:cs="Times New Roman"/>
          <w:b/>
          <w:lang w:eastAsia="ar-SA"/>
        </w:rPr>
        <w:t>jednolitego europejskiego dokumentu zamówienia (JEDZ)</w:t>
      </w:r>
      <w:r w:rsidRPr="00095158">
        <w:rPr>
          <w:rFonts w:ascii="Tahoma" w:eastAsia="Times New Roman" w:hAnsi="Tahoma" w:cs="Tahoma"/>
          <w:sz w:val="20"/>
          <w:szCs w:val="20"/>
          <w:lang w:eastAsia="ar-SA"/>
        </w:rPr>
        <w:t xml:space="preserve">, </w:t>
      </w:r>
      <w:r w:rsidRPr="00095158">
        <w:rPr>
          <w:rFonts w:ascii="Times New Roman" w:eastAsia="Times New Roman" w:hAnsi="Times New Roman" w:cs="Times New Roman"/>
          <w:lang w:eastAsia="ar-SA"/>
        </w:rPr>
        <w:t>składane na podstawie art. 25a ust. 2 ustawy z dnia 29 stycznia 2004 r.  Prawo zamówień publicznych</w:t>
      </w:r>
      <w:r w:rsidRPr="00095158">
        <w:rPr>
          <w:rFonts w:ascii="Tahoma" w:eastAsia="Times New Roman" w:hAnsi="Tahoma" w:cs="Tahoma"/>
          <w:sz w:val="20"/>
          <w:szCs w:val="20"/>
          <w:lang w:eastAsia="ar-SA"/>
        </w:rPr>
        <w:t xml:space="preserve"> </w:t>
      </w:r>
      <w:r w:rsidRPr="00095158">
        <w:rPr>
          <w:rFonts w:ascii="Times New Roman" w:eastAsia="Times New Roman" w:hAnsi="Times New Roman" w:cs="Times New Roman"/>
          <w:b/>
          <w:lang w:eastAsia="ar-SA"/>
        </w:rPr>
        <w:t xml:space="preserve">– </w:t>
      </w:r>
      <w:r w:rsidRPr="004B4F9B">
        <w:rPr>
          <w:rFonts w:ascii="Times New Roman" w:eastAsia="Times New Roman" w:hAnsi="Times New Roman" w:cs="Times New Roman"/>
          <w:b/>
          <w:lang w:eastAsia="ar-SA"/>
        </w:rPr>
        <w:t xml:space="preserve">Załącznik </w:t>
      </w:r>
      <w:r w:rsidR="006451A2">
        <w:rPr>
          <w:rFonts w:ascii="Times New Roman" w:eastAsia="Times New Roman" w:hAnsi="Times New Roman" w:cs="Times New Roman"/>
          <w:b/>
          <w:lang w:eastAsia="ar-SA"/>
        </w:rPr>
        <w:t>nr 3</w:t>
      </w:r>
      <w:r w:rsidRPr="004B4F9B">
        <w:rPr>
          <w:rFonts w:ascii="Times New Roman" w:eastAsia="Times New Roman" w:hAnsi="Times New Roman" w:cs="Times New Roman"/>
          <w:b/>
          <w:lang w:eastAsia="ar-SA"/>
        </w:rPr>
        <w:t xml:space="preserve"> do SIWZ</w:t>
      </w:r>
      <w:r w:rsidRPr="00095158">
        <w:rPr>
          <w:rFonts w:ascii="Times New Roman" w:eastAsia="Times New Roman" w:hAnsi="Times New Roman" w:cs="Times New Roman"/>
          <w:b/>
          <w:lang w:eastAsia="ar-SA"/>
        </w:rPr>
        <w:t xml:space="preserve">. </w:t>
      </w:r>
      <w:r w:rsidRPr="00095158">
        <w:rPr>
          <w:rFonts w:ascii="Times New Roman" w:eastAsia="Times New Roman" w:hAnsi="Times New Roman" w:cs="Times New Roman"/>
          <w:lang w:eastAsia="ar-SA"/>
        </w:rPr>
        <w:t xml:space="preserve">(Informujemy, że na stronie Urzędu Zamówień Publicznych znajduje się Instrukcja wypełniania Jednolitego Europejskiego Dokumentu Zamówienia pod adresem: </w:t>
      </w:r>
    </w:p>
    <w:p w14:paraId="71F35A4B"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https://www.uzp.gov.pl/baza-wiedzy/jednolity-europejski-dokument-zamowienia).</w:t>
      </w:r>
    </w:p>
    <w:p w14:paraId="1FDBD0BB" w14:textId="73B71657" w:rsidR="00095158" w:rsidRPr="00095158" w:rsidRDefault="00095158" w:rsidP="00095158">
      <w:pPr>
        <w:suppressAutoHyphens/>
        <w:spacing w:after="4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Wraz z ofertą, Wykonawca zobowiązany jest złożyć aktualne na dzień składania ofert oświadczenie w zakresie wskazanym w</w:t>
      </w:r>
      <w:r w:rsidRPr="00095158">
        <w:rPr>
          <w:rFonts w:ascii="Tahoma" w:eastAsia="Times New Roman" w:hAnsi="Tahoma" w:cs="Tahoma"/>
          <w:sz w:val="20"/>
          <w:szCs w:val="20"/>
          <w:lang w:eastAsia="ar-SA"/>
        </w:rPr>
        <w:t xml:space="preserve"> </w:t>
      </w:r>
      <w:r w:rsidR="006451A2">
        <w:rPr>
          <w:rFonts w:ascii="Times New Roman" w:eastAsia="Times New Roman" w:hAnsi="Times New Roman" w:cs="Times New Roman"/>
          <w:b/>
          <w:lang w:eastAsia="ar-SA"/>
        </w:rPr>
        <w:t xml:space="preserve">Załączniku nr 3 </w:t>
      </w:r>
      <w:r w:rsidRPr="00095158">
        <w:rPr>
          <w:rFonts w:ascii="Times New Roman" w:eastAsia="Times New Roman" w:hAnsi="Times New Roman" w:cs="Times New Roman"/>
          <w:b/>
          <w:lang w:eastAsia="ar-SA"/>
        </w:rPr>
        <w:t>do SIWZ</w:t>
      </w:r>
      <w:r w:rsidRPr="00095158">
        <w:rPr>
          <w:rFonts w:ascii="Tahoma" w:eastAsia="Times New Roman" w:hAnsi="Tahoma" w:cs="Tahoma"/>
          <w:sz w:val="20"/>
          <w:szCs w:val="20"/>
          <w:lang w:eastAsia="ar-SA"/>
        </w:rPr>
        <w:t xml:space="preserve"> </w:t>
      </w:r>
      <w:r w:rsidRPr="00095158">
        <w:rPr>
          <w:rFonts w:ascii="Times New Roman" w:eastAsia="Times New Roman" w:hAnsi="Times New Roman" w:cs="Times New Roman"/>
          <w:lang w:eastAsia="ar-SA"/>
        </w:rPr>
        <w:t>stanowiące wstępne potwierdzenie, że Wykonawca nie podlega wykluczeniu i spełnia warunki udziału w postępowaniu. Oświadczenie to Wykonawca składa w formie jednolitego dokumentu sporządzonego zgodnie z wzorem standardowego formularza określonego w rozporządzeniu wykonawczym Komisji Europejskiej wydanym na podstawie art. 59 ust. 2 dyrektywy 2014/24/UE:</w:t>
      </w:r>
    </w:p>
    <w:p w14:paraId="4EE3558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a)Wykonawca, który powołuje się na zasoby innych podmiotów, w celu wykazania braku istnienia wobec nich podstaw wykluczenia oraz spełniania, w zakresie, w jakim powołuje się na ich zasoby, warunków udziału w postępowaniu, składa także jednolite dokumenty dotyczące tych podmiotów.</w:t>
      </w:r>
    </w:p>
    <w:p w14:paraId="0255BDDF" w14:textId="1776681D"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b)Wykonawca, który zamierza powierzyć wykonanie części zamówienia podwykonawcom, w celu wykazania braku istnienia wobec nich podstaw wykluczenia z udziału w po</w:t>
      </w:r>
      <w:r w:rsidR="006451A2">
        <w:rPr>
          <w:rFonts w:ascii="Times New Roman" w:eastAsia="Times New Roman" w:hAnsi="Times New Roman" w:cs="Times New Roman"/>
          <w:lang w:eastAsia="ar-SA"/>
        </w:rPr>
        <w:t>stępowaniu, nie składa jednolitych dokumentów dotyczących</w:t>
      </w:r>
      <w:r w:rsidRPr="00095158">
        <w:rPr>
          <w:rFonts w:ascii="Times New Roman" w:eastAsia="Times New Roman" w:hAnsi="Times New Roman" w:cs="Times New Roman"/>
          <w:lang w:eastAsia="ar-SA"/>
        </w:rPr>
        <w:t xml:space="preserve"> tych podwykonawców.</w:t>
      </w:r>
    </w:p>
    <w:p w14:paraId="2E61B79B"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c)W przypadku wspólnego ubiegania się o zamówienie przez wykonawców, jednolity dokument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75CD7380"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d)Wykonawca może wykorzystać w jednolitym dokumencie nadal aktualne informacje zawarte w innym jednolitym dokumencie złożonym w odrębnym postępowaniu o udzielenie zamówienia.</w:t>
      </w:r>
    </w:p>
    <w:p w14:paraId="65D4DD33" w14:textId="77777777" w:rsidR="00095158" w:rsidRPr="00095158" w:rsidRDefault="00095158" w:rsidP="00095158">
      <w:pPr>
        <w:suppressAutoHyphens/>
        <w:spacing w:after="0" w:line="240" w:lineRule="auto"/>
        <w:jc w:val="both"/>
        <w:rPr>
          <w:rFonts w:ascii="Tahoma" w:eastAsia="Times New Roman" w:hAnsi="Tahoma" w:cs="Tahoma"/>
          <w:b/>
          <w:sz w:val="20"/>
          <w:szCs w:val="20"/>
          <w:u w:val="single"/>
          <w:lang w:eastAsia="ar-SA"/>
        </w:rPr>
      </w:pPr>
    </w:p>
    <w:p w14:paraId="3236D65A"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UWAGA! </w:t>
      </w:r>
    </w:p>
    <w:p w14:paraId="7CCA18F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W części IV Jednolitego Europejskiego Dokumentu Zamówienia (załącznik nr 3 do SIWZ) Wykonawca może ograniczyć się do wypełnienia sekcji </w:t>
      </w:r>
      <w:r w:rsidRPr="00095158">
        <w:rPr>
          <w:rFonts w:ascii="Times New Roman" w:eastAsia="Times New Roman" w:hAnsi="Times New Roman" w:cs="Times New Roman"/>
          <w:lang w:eastAsia="ar-SA"/>
        </w:rPr>
        <w:sym w:font="Symbol" w:char="F061"/>
      </w:r>
      <w:r w:rsidRPr="00095158">
        <w:rPr>
          <w:rFonts w:ascii="Times New Roman" w:eastAsia="Times New Roman" w:hAnsi="Times New Roman" w:cs="Times New Roman"/>
          <w:lang w:eastAsia="ar-SA"/>
        </w:rPr>
        <w:t>: Ogólne oświadczenie dotyczące wszystkich kryteriów kwalifikacji i nie musi wypełniać żadnej z pozostałych sekcji (A-D) w części IV.</w:t>
      </w:r>
    </w:p>
    <w:p w14:paraId="702C35CF" w14:textId="77777777" w:rsidR="00095158" w:rsidRPr="00095158" w:rsidRDefault="00095158" w:rsidP="00095158">
      <w:pPr>
        <w:suppressAutoHyphens/>
        <w:spacing w:after="0" w:line="240" w:lineRule="auto"/>
        <w:ind w:left="360"/>
        <w:jc w:val="both"/>
        <w:rPr>
          <w:rFonts w:ascii="Times New Roman" w:eastAsia="Times New Roman" w:hAnsi="Times New Roman" w:cs="Times New Roman"/>
          <w:lang w:eastAsia="ar-SA"/>
        </w:rPr>
      </w:pPr>
    </w:p>
    <w:p w14:paraId="6B193910" w14:textId="06C80E53" w:rsidR="00095158" w:rsidRPr="00095158" w:rsidRDefault="00095158" w:rsidP="00095158">
      <w:pPr>
        <w:spacing w:after="0" w:line="240" w:lineRule="auto"/>
        <w:jc w:val="both"/>
        <w:rPr>
          <w:rFonts w:ascii="Tahoma" w:eastAsia="Times New Roman" w:hAnsi="Tahoma" w:cs="Tahoma"/>
          <w:sz w:val="20"/>
          <w:szCs w:val="20"/>
          <w:lang w:eastAsia="ar-SA"/>
        </w:rPr>
      </w:pPr>
      <w:r w:rsidRPr="00095158">
        <w:rPr>
          <w:rFonts w:ascii="Times New Roman" w:eastAsia="Times New Roman" w:hAnsi="Times New Roman" w:cs="Times New Roman"/>
          <w:b/>
          <w:lang w:eastAsia="ar-SA"/>
        </w:rPr>
        <w:t>3. Zobowiązanie innych podmiotów</w:t>
      </w:r>
      <w:r w:rsidRPr="00095158">
        <w:rPr>
          <w:rFonts w:ascii="Tahoma" w:eastAsia="Times New Roman" w:hAnsi="Tahoma" w:cs="Tahoma"/>
          <w:sz w:val="20"/>
          <w:szCs w:val="20"/>
          <w:lang w:eastAsia="ar-SA"/>
        </w:rPr>
        <w:t xml:space="preserve"> </w:t>
      </w:r>
      <w:r w:rsidRPr="00095158">
        <w:rPr>
          <w:rFonts w:ascii="Times New Roman" w:eastAsia="Times New Roman" w:hAnsi="Times New Roman" w:cs="Times New Roman"/>
          <w:lang w:eastAsia="ar-SA"/>
        </w:rPr>
        <w:t>do oddania do dyspozycji Wykonawcy niezbędnych zasobów na potrzeby realizacji zamówienia (</w:t>
      </w:r>
      <w:r w:rsidRPr="00095158">
        <w:rPr>
          <w:rFonts w:ascii="Times New Roman" w:eastAsia="Times New Roman" w:hAnsi="Times New Roman" w:cs="Times New Roman"/>
          <w:i/>
          <w:lang w:eastAsia="ar-SA"/>
        </w:rPr>
        <w:t>o ile dotyczy</w:t>
      </w:r>
      <w:r w:rsidRPr="00095158">
        <w:rPr>
          <w:rFonts w:ascii="Times New Roman" w:eastAsia="Times New Roman" w:hAnsi="Times New Roman" w:cs="Times New Roman"/>
          <w:lang w:eastAsia="ar-SA"/>
        </w:rPr>
        <w:t>)</w:t>
      </w:r>
      <w:r w:rsidRPr="00095158">
        <w:rPr>
          <w:rFonts w:ascii="Tahoma" w:eastAsia="Times New Roman" w:hAnsi="Tahoma" w:cs="Tahoma"/>
          <w:sz w:val="20"/>
          <w:szCs w:val="20"/>
          <w:lang w:eastAsia="ar-SA"/>
        </w:rPr>
        <w:t xml:space="preserve"> - </w:t>
      </w:r>
      <w:r w:rsidR="006451A2">
        <w:rPr>
          <w:rFonts w:ascii="Times New Roman" w:eastAsia="Times New Roman" w:hAnsi="Times New Roman" w:cs="Times New Roman"/>
          <w:b/>
          <w:lang w:eastAsia="ar-SA"/>
        </w:rPr>
        <w:t>Załącznik nr 4</w:t>
      </w:r>
      <w:r w:rsidRPr="00095158">
        <w:rPr>
          <w:rFonts w:ascii="Times New Roman" w:eastAsia="Times New Roman" w:hAnsi="Times New Roman" w:cs="Times New Roman"/>
          <w:b/>
          <w:lang w:eastAsia="ar-SA"/>
        </w:rPr>
        <w:t xml:space="preserve"> do SIWZ;</w:t>
      </w:r>
    </w:p>
    <w:p w14:paraId="41AF062F" w14:textId="77777777" w:rsidR="00095158" w:rsidRPr="00095158" w:rsidRDefault="00095158" w:rsidP="00095158">
      <w:pPr>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UWAGA!</w:t>
      </w:r>
    </w:p>
    <w:p w14:paraId="728D1E26"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Jeżeli Wykonawca, wykazując spełnienie warunków udziału w postępowaniu polega na zdolnościach technicznych lub zawodowych</w:t>
      </w:r>
      <w:r w:rsidRPr="00095158">
        <w:rPr>
          <w:rFonts w:ascii="Times New Roman" w:eastAsia="Times New Roman" w:hAnsi="Times New Roman" w:cs="Times New Roman"/>
          <w:sz w:val="24"/>
          <w:szCs w:val="24"/>
          <w:lang w:eastAsia="ar-SA"/>
        </w:rPr>
        <w:t xml:space="preserve"> </w:t>
      </w:r>
      <w:r w:rsidRPr="00095158">
        <w:rPr>
          <w:rFonts w:ascii="Times New Roman" w:eastAsia="Times New Roman" w:hAnsi="Times New Roman" w:cs="Times New Roman"/>
          <w:lang w:eastAsia="ar-SA"/>
        </w:rPr>
        <w:t xml:space="preserve">lub sytuacji finansowej lub ekonomicznej innych podmiotów niezależnie od charakteru prawnego łączących go z nimi stosunków prawnych zobowiązany jest udowodnić zamawiającemu, że będzie dysponował niezbędnymi zasobami podmiotów w szczególności przedstawiając w tym celu </w:t>
      </w:r>
      <w:r w:rsidRPr="00095158">
        <w:rPr>
          <w:rFonts w:ascii="Times New Roman" w:eastAsia="Times New Roman" w:hAnsi="Times New Roman" w:cs="Times New Roman"/>
          <w:lang w:eastAsia="ar-SA"/>
        </w:rPr>
        <w:lastRenderedPageBreak/>
        <w:t>pisemne zobowiązanie tych podmiotów do oddania mu do dyspozycji niezbędnych zasobów na potrzeby realizacji zamówienia. Zobowiązanie winno być złożone wraz z ofertą.</w:t>
      </w:r>
    </w:p>
    <w:p w14:paraId="2ACA9948" w14:textId="77777777" w:rsidR="00095158" w:rsidRPr="00095158" w:rsidRDefault="00095158" w:rsidP="00095158">
      <w:pPr>
        <w:spacing w:after="0" w:line="240" w:lineRule="auto"/>
        <w:jc w:val="both"/>
        <w:rPr>
          <w:rFonts w:ascii="Times New Roman" w:eastAsia="Times New Roman" w:hAnsi="Times New Roman" w:cs="Times New Roman"/>
          <w:lang w:eastAsia="ar-SA"/>
        </w:rPr>
      </w:pPr>
    </w:p>
    <w:p w14:paraId="39673433" w14:textId="77777777" w:rsidR="00095158" w:rsidRPr="00922B3B" w:rsidRDefault="00095158" w:rsidP="00095158">
      <w:pPr>
        <w:spacing w:after="0" w:line="240" w:lineRule="auto"/>
        <w:jc w:val="both"/>
        <w:rPr>
          <w:rFonts w:ascii="Times New Roman" w:eastAsia="Times New Roman" w:hAnsi="Times New Roman" w:cs="Times New Roman"/>
          <w:lang w:eastAsia="ar-SA"/>
        </w:rPr>
      </w:pPr>
      <w:r w:rsidRPr="00922B3B">
        <w:rPr>
          <w:rFonts w:ascii="Times New Roman" w:eastAsia="Times New Roman" w:hAnsi="Times New Roman" w:cs="Times New Roman"/>
          <w:b/>
          <w:lang w:eastAsia="ar-SA"/>
        </w:rPr>
        <w:t>4. Potwierdzenie wniesienia wadium</w:t>
      </w:r>
      <w:r w:rsidRPr="00922B3B">
        <w:rPr>
          <w:rFonts w:ascii="Tahoma" w:eastAsia="Times New Roman" w:hAnsi="Tahoma" w:cs="Tahoma"/>
          <w:b/>
          <w:sz w:val="20"/>
          <w:szCs w:val="20"/>
          <w:lang w:eastAsia="ar-SA"/>
        </w:rPr>
        <w:t xml:space="preserve"> </w:t>
      </w:r>
      <w:r w:rsidRPr="00922B3B">
        <w:rPr>
          <w:rFonts w:ascii="Times New Roman" w:eastAsia="Times New Roman" w:hAnsi="Times New Roman" w:cs="Times New Roman"/>
          <w:lang w:eastAsia="ar-SA"/>
        </w:rPr>
        <w:t>– nie dotyczy wadium wnoszonego w formie pieniądza.</w:t>
      </w:r>
    </w:p>
    <w:p w14:paraId="474A6896" w14:textId="77777777" w:rsidR="00095158" w:rsidRPr="00922B3B" w:rsidRDefault="00095158" w:rsidP="00095158">
      <w:pPr>
        <w:suppressAutoHyphens/>
        <w:spacing w:after="0" w:line="240" w:lineRule="auto"/>
        <w:jc w:val="both"/>
        <w:rPr>
          <w:rFonts w:ascii="Times New Roman" w:eastAsia="Times New Roman" w:hAnsi="Times New Roman" w:cs="Times New Roman"/>
          <w:b/>
          <w:lang w:eastAsia="ar-SA"/>
        </w:rPr>
      </w:pPr>
    </w:p>
    <w:p w14:paraId="0C9B1717" w14:textId="77777777" w:rsidR="00095158" w:rsidRPr="00922B3B" w:rsidRDefault="00095158" w:rsidP="00095158">
      <w:pPr>
        <w:suppressAutoHyphens/>
        <w:spacing w:after="0" w:line="240" w:lineRule="auto"/>
        <w:jc w:val="both"/>
        <w:rPr>
          <w:rFonts w:ascii="Times New Roman" w:eastAsia="Times New Roman" w:hAnsi="Times New Roman" w:cs="Times New Roman"/>
          <w:b/>
          <w:lang w:eastAsia="ar-SA"/>
        </w:rPr>
      </w:pPr>
      <w:r w:rsidRPr="00922B3B">
        <w:rPr>
          <w:rFonts w:ascii="Times New Roman" w:eastAsia="Times New Roman" w:hAnsi="Times New Roman" w:cs="Times New Roman"/>
          <w:b/>
          <w:lang w:eastAsia="ar-SA"/>
        </w:rPr>
        <w:t>UWAGA!</w:t>
      </w:r>
    </w:p>
    <w:p w14:paraId="34D1839B" w14:textId="77777777" w:rsidR="00095158" w:rsidRPr="00922B3B" w:rsidRDefault="00095158" w:rsidP="00095158">
      <w:pPr>
        <w:spacing w:after="0" w:line="240" w:lineRule="auto"/>
        <w:jc w:val="both"/>
        <w:rPr>
          <w:rFonts w:ascii="Times New Roman" w:eastAsia="Times New Roman" w:hAnsi="Times New Roman" w:cs="Times New Roman"/>
          <w:lang w:eastAsia="ar-SA"/>
        </w:rPr>
      </w:pPr>
      <w:r w:rsidRPr="00922B3B">
        <w:rPr>
          <w:rFonts w:ascii="Times New Roman" w:eastAsia="Times New Roman" w:hAnsi="Times New Roman" w:cs="Times New Roman"/>
          <w:lang w:eastAsia="ar-SA"/>
        </w:rPr>
        <w:t xml:space="preserve">Wadium w formie innej niż pieniądz winno być wniesione w formie elektronicznego oryginału tj. dokumentu opatrzonego kwalifikowanymi podpisami elektronicznymi przez osoby do tego uprawnione ze strony gwaranta (np. banku, ubezpieczyciela). </w:t>
      </w:r>
    </w:p>
    <w:p w14:paraId="64B29844" w14:textId="77777777" w:rsidR="00095158" w:rsidRPr="00095158" w:rsidRDefault="00095158" w:rsidP="00095158">
      <w:pPr>
        <w:spacing w:after="0" w:line="240" w:lineRule="auto"/>
        <w:jc w:val="both"/>
        <w:rPr>
          <w:rFonts w:ascii="Tahoma" w:eastAsia="Times New Roman" w:hAnsi="Tahoma" w:cs="Tahoma"/>
          <w:sz w:val="20"/>
          <w:szCs w:val="20"/>
          <w:lang w:eastAsia="ar-SA"/>
        </w:rPr>
      </w:pPr>
    </w:p>
    <w:p w14:paraId="32884311"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5. </w:t>
      </w:r>
      <w:r w:rsidRPr="00095158">
        <w:rPr>
          <w:rFonts w:ascii="Times New Roman" w:eastAsia="Times New Roman" w:hAnsi="Times New Roman" w:cs="Times New Roman"/>
          <w:b/>
          <w:lang w:eastAsia="ar-SA"/>
        </w:rPr>
        <w:t>Ewentualne pełnomocnictwa</w:t>
      </w:r>
      <w:r w:rsidRPr="00095158">
        <w:rPr>
          <w:rFonts w:ascii="Times New Roman" w:eastAsia="Times New Roman" w:hAnsi="Times New Roman" w:cs="Times New Roman"/>
          <w:lang w:eastAsia="ar-SA"/>
        </w:rPr>
        <w:t xml:space="preserve"> osób podpisujących ofertę w imieniu Wykonawcy udzielone przez Wykonawcę (imienne upoważnienie do reprezentowania Wykonawcy w niniejszym zamówieniu, jeżeli osoba podpisująca nie została wskazana do reprezentacji we właściwym rejestrze lub ewidencji działalności gospodarczej, również w przypadku wykonawców składających ofertę wspólnie).</w:t>
      </w:r>
    </w:p>
    <w:p w14:paraId="3081BF44" w14:textId="77777777" w:rsidR="00095158" w:rsidRPr="00095158" w:rsidRDefault="00095158" w:rsidP="00095158">
      <w:pPr>
        <w:spacing w:after="0" w:line="240" w:lineRule="auto"/>
        <w:jc w:val="both"/>
        <w:rPr>
          <w:rFonts w:ascii="Times New Roman" w:eastAsia="Times New Roman" w:hAnsi="Times New Roman" w:cs="Times New Roman"/>
          <w:lang w:eastAsia="ar-SA"/>
        </w:rPr>
      </w:pPr>
    </w:p>
    <w:p w14:paraId="7C93503E"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6. W przypadku oferty składanej przez Wykonawców wspólnie ubiegających się o udzielenie zamówienia (np. konsorcjum, spółka cywilna), do oferty powinno zostać załączone pełnomocnictwo dla Osoby Uprawnionej do reprezentowania ich w postępowaniu.</w:t>
      </w:r>
    </w:p>
    <w:p w14:paraId="3A7A51BC"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p>
    <w:p w14:paraId="019E72D7"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UWAGA!</w:t>
      </w:r>
    </w:p>
    <w:p w14:paraId="36A857E8" w14:textId="77777777" w:rsidR="00095158" w:rsidRPr="00095158" w:rsidRDefault="00095158" w:rsidP="00095158">
      <w:pPr>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Pełnomocnictwo winno być złożone w postaci elektronicznego oryginału tj. opatrzone kwalifikowanym podpisem elektronicznym przez osobę do tego umocowaną lub w formie kopii pełnomocnictwa poświadczonej notarialnie tj. podpisanej kwalifikowanym podpisem elektronicznym przez notariusza.</w:t>
      </w:r>
    </w:p>
    <w:p w14:paraId="734122CA"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p>
    <w:p w14:paraId="24E09DF0"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8.Brak choćby jednego z wymaganych dokumentów spowoduje odrzucenie oferty, z zastrzeżeniem art. 26 ust. 3 i 3a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 xml:space="preserve">.  Wszystkie formularze i oświadczenia wymagane w ofercie muszą być zgodne co do treści z załącznikami do SIWZ zaproponowanymi przez Zamawiającego.  </w:t>
      </w:r>
    </w:p>
    <w:p w14:paraId="5817D215"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p>
    <w:p w14:paraId="24E35DED" w14:textId="77777777" w:rsidR="00095158" w:rsidRPr="00095158" w:rsidRDefault="00095158" w:rsidP="00095158">
      <w:pPr>
        <w:suppressAutoHyphens/>
        <w:spacing w:after="0" w:line="240" w:lineRule="auto"/>
        <w:rPr>
          <w:rFonts w:ascii="Times New Roman" w:eastAsia="Times New Roman" w:hAnsi="Times New Roman" w:cs="Times New Roman"/>
          <w:u w:val="single"/>
          <w:lang w:eastAsia="ar-SA"/>
        </w:rPr>
      </w:pPr>
      <w:r w:rsidRPr="00095158">
        <w:rPr>
          <w:rFonts w:ascii="Times New Roman" w:eastAsia="Times New Roman" w:hAnsi="Times New Roman" w:cs="Times New Roman"/>
          <w:u w:val="single"/>
          <w:lang w:eastAsia="ar-SA"/>
        </w:rPr>
        <w:t xml:space="preserve">IX.2. W zakresie potwierdzenia niepodlegania wykluczeniu na podstawie art. 24 ust. 1 pkt. 23 ustawy, Wykonawca składa:  </w:t>
      </w:r>
    </w:p>
    <w:p w14:paraId="41970EF6" w14:textId="74461638"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 Oświadczenie wykonawcy o przynależności albo braku przynależności do tej samej grupy kapitałowej o której mowa w art. 24 ust. 1 pkt. 23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 xml:space="preserve"> tj. w rozumieniu ustawy z dnia 16 lutego 2007 r. o ochronie konkurencji i konsumentów (</w:t>
      </w:r>
      <w:r w:rsidR="00440F85" w:rsidRPr="00440F85">
        <w:rPr>
          <w:rFonts w:ascii="Times New Roman" w:eastAsia="Times New Roman" w:hAnsi="Times New Roman" w:cs="Times New Roman"/>
          <w:lang w:eastAsia="ar-SA"/>
        </w:rPr>
        <w:t xml:space="preserve">Dz.U.2020r., poz. 1076. – </w:t>
      </w:r>
      <w:proofErr w:type="spellStart"/>
      <w:r w:rsidR="00440F85" w:rsidRPr="00440F85">
        <w:rPr>
          <w:rFonts w:ascii="Times New Roman" w:eastAsia="Times New Roman" w:hAnsi="Times New Roman" w:cs="Times New Roman"/>
          <w:lang w:eastAsia="ar-SA"/>
        </w:rPr>
        <w:t>t.j</w:t>
      </w:r>
      <w:proofErr w:type="spellEnd"/>
      <w:r w:rsidR="00440F85" w:rsidRPr="00440F85">
        <w:rPr>
          <w:rFonts w:ascii="Times New Roman" w:eastAsia="Times New Roman" w:hAnsi="Times New Roman" w:cs="Times New Roman"/>
          <w:lang w:eastAsia="ar-SA"/>
        </w:rPr>
        <w:t>. ze zm.)</w:t>
      </w:r>
      <w:r w:rsidRPr="00095158">
        <w:rPr>
          <w:rFonts w:ascii="Times New Roman" w:eastAsia="Times New Roman" w:hAnsi="Times New Roman" w:cs="Times New Roman"/>
          <w:lang w:eastAsia="ar-SA"/>
        </w:rPr>
        <w:t xml:space="preserve"> w przypadku przynależności do tej samej grupy kapitałowej wykonawca może złożyć wraz z oświadczeniem dokumenty bądź informacje potwierdzające, że powiązania  z innym wykonawcą nie prowadzą do zakłócenia konkurencji w postępowaniu. – </w:t>
      </w:r>
      <w:r w:rsidR="006451A2">
        <w:rPr>
          <w:rFonts w:ascii="Times New Roman" w:eastAsia="Times New Roman" w:hAnsi="Times New Roman" w:cs="Times New Roman"/>
          <w:b/>
          <w:lang w:eastAsia="ar-SA"/>
        </w:rPr>
        <w:t>Załącznik nr 5</w:t>
      </w:r>
      <w:r w:rsidRPr="00095158">
        <w:rPr>
          <w:rFonts w:ascii="Times New Roman" w:eastAsia="Times New Roman" w:hAnsi="Times New Roman" w:cs="Times New Roman"/>
          <w:b/>
          <w:lang w:eastAsia="ar-SA"/>
        </w:rPr>
        <w:t xml:space="preserve"> do SIWZ;</w:t>
      </w:r>
      <w:r w:rsidRPr="00095158">
        <w:rPr>
          <w:rFonts w:ascii="Times New Roman" w:eastAsia="Times New Roman" w:hAnsi="Times New Roman" w:cs="Times New Roman"/>
          <w:lang w:eastAsia="ar-SA"/>
        </w:rPr>
        <w:t xml:space="preserve">  </w:t>
      </w:r>
    </w:p>
    <w:p w14:paraId="5B25C03E"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UWAGA!</w:t>
      </w:r>
    </w:p>
    <w:p w14:paraId="524CF24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Wykonawca, w terminie 3 dni od dnia zamieszczenia na stronie internetowej informacji, o której mowa w art. 86 ust. 5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 xml:space="preserve"> (tj. kwoty, jaką Zamawiający zamierza przeznaczyć na sfinansowanie zamówienia; firm oraz adresów wykonawców, którzy złożyli oferty w terminie; ceny, terminu wykonania zamówienia, okresu gwarancji i warunków płatności zawartych w ofertach), przekazuje zamawiającemu oświadczenie o przynależności lub braku przynależności do tej samej grupy kapitałowej, o której mowa w art. 24 ust. 1 pkt 23. Wraz ze złożeniem oświadczenia, wykonawca może przedstawić dowody, że powiązania z innym wykonawcą nie prowadzą do zakłócenia konkurencji w postępowaniu o udzielenie zamówienia (wg Załącznika nr 5 do SIWZ).  </w:t>
      </w:r>
    </w:p>
    <w:p w14:paraId="6CF83D66" w14:textId="77777777" w:rsidR="00095158" w:rsidRPr="00095158" w:rsidRDefault="00095158" w:rsidP="00095158">
      <w:pPr>
        <w:suppressAutoHyphens/>
        <w:spacing w:after="0" w:line="240" w:lineRule="auto"/>
        <w:jc w:val="both"/>
        <w:rPr>
          <w:rFonts w:ascii="Times New Roman" w:eastAsia="Times New Roman" w:hAnsi="Times New Roman" w:cs="Times New Roman"/>
          <w:u w:val="single"/>
          <w:lang w:eastAsia="ar-SA"/>
        </w:rPr>
      </w:pPr>
    </w:p>
    <w:p w14:paraId="0A58728F" w14:textId="77777777" w:rsidR="00095158" w:rsidRPr="00095158" w:rsidRDefault="00095158" w:rsidP="00095158">
      <w:pPr>
        <w:suppressAutoHyphens/>
        <w:spacing w:after="0" w:line="240" w:lineRule="auto"/>
        <w:jc w:val="both"/>
        <w:rPr>
          <w:rFonts w:ascii="Times New Roman" w:eastAsia="Times New Roman" w:hAnsi="Times New Roman" w:cs="Times New Roman"/>
          <w:u w:val="single"/>
          <w:lang w:eastAsia="ar-SA"/>
        </w:rPr>
      </w:pPr>
      <w:r w:rsidRPr="00095158">
        <w:rPr>
          <w:rFonts w:ascii="Times New Roman" w:eastAsia="Times New Roman" w:hAnsi="Times New Roman" w:cs="Times New Roman"/>
          <w:u w:val="single"/>
          <w:lang w:eastAsia="ar-SA"/>
        </w:rPr>
        <w:t xml:space="preserve">IX.3. Wykonawca nie jest zobowiązany do składania n/w dokumentów i oświadczeń wraz z ofertą (poniższe dokumenty składane są przez Wykonawcę na wezwanie Zamawiającego):  </w:t>
      </w:r>
    </w:p>
    <w:p w14:paraId="7E2F9F34"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p>
    <w:p w14:paraId="03FB8422"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1.Zamawiający na podstawie art.  26 ust. 1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 xml:space="preserve">  wezwie wykonawcę, którego oferta została najwyżej oceniona, do złożenia w wyznaczonym, nie krótszym niż 10 dni, terminie aktualnych na dzień złożenia oświadczeń lub dokumentów, potwierdzających okoliczności, o których mowa w art. 25 ust. 1.  </w:t>
      </w:r>
    </w:p>
    <w:p w14:paraId="6308B1BD"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p>
    <w:p w14:paraId="5F979200" w14:textId="77777777" w:rsidR="00095158" w:rsidRPr="00095158" w:rsidRDefault="00095158" w:rsidP="00095158">
      <w:pPr>
        <w:tabs>
          <w:tab w:val="num" w:pos="1440"/>
          <w:tab w:val="num" w:pos="1800"/>
        </w:tabs>
        <w:suppressAutoHyphens/>
        <w:spacing w:after="60" w:line="240" w:lineRule="auto"/>
        <w:jc w:val="both"/>
        <w:rPr>
          <w:rFonts w:ascii="Tahoma" w:eastAsia="Times New Roman" w:hAnsi="Tahoma" w:cs="Tahoma"/>
          <w:sz w:val="20"/>
          <w:szCs w:val="20"/>
          <w:u w:val="single"/>
          <w:lang w:eastAsia="ar-SA"/>
        </w:rPr>
      </w:pPr>
      <w:proofErr w:type="spellStart"/>
      <w:r w:rsidRPr="00095158">
        <w:rPr>
          <w:rFonts w:ascii="Times New Roman" w:eastAsia="Times New Roman" w:hAnsi="Times New Roman" w:cs="Times New Roman"/>
          <w:u w:val="single"/>
          <w:lang w:eastAsia="ar-SA"/>
        </w:rPr>
        <w:lastRenderedPageBreak/>
        <w:t>A.Zgodnie</w:t>
      </w:r>
      <w:proofErr w:type="spellEnd"/>
      <w:r w:rsidRPr="00095158">
        <w:rPr>
          <w:rFonts w:ascii="Times New Roman" w:eastAsia="Times New Roman" w:hAnsi="Times New Roman" w:cs="Times New Roman"/>
          <w:u w:val="single"/>
          <w:lang w:eastAsia="ar-SA"/>
        </w:rPr>
        <w:t xml:space="preserve"> z </w:t>
      </w:r>
      <w:hyperlink r:id="rId13" w:tooltip="Rozporządzenie Prezesa Rady Ministrów z dnia 30 grudnia 2009 w sprawie rodzajów dokumentów, jakich może żądać zamawiający od wykonawcy, oraz form, w jakich te dokumenty mogą być składane" w:history="1">
        <w:r w:rsidRPr="00095158">
          <w:rPr>
            <w:rFonts w:ascii="Times New Roman" w:eastAsia="Times New Roman" w:hAnsi="Times New Roman" w:cs="Times New Roman"/>
            <w:u w:val="single"/>
            <w:lang w:eastAsia="ar-SA"/>
          </w:rPr>
          <w:t>Rozporządzeniem Prezesa Rady Ministrów z dnia 27 lipca 2016 r. w sprawie rodzajów dokumentów, jakich może żądać Zamawiający od Wykonawcy w postępowaniu o udzielenie zamówienia, oraz form, w jakich te dokumenty mogą być składane (Dz. U. 2016, poz. 1126)</w:t>
        </w:r>
      </w:hyperlink>
      <w:r w:rsidRPr="00095158">
        <w:rPr>
          <w:rFonts w:ascii="Times New Roman" w:eastAsia="Times New Roman" w:hAnsi="Times New Roman" w:cs="Times New Roman"/>
          <w:u w:val="single"/>
          <w:lang w:eastAsia="ar-SA"/>
        </w:rPr>
        <w:t xml:space="preserve">, w celu wykazania spełnienia przez wykonawcę warunków, o których mowa w art. 22 ust. 1b ustawy w związku z art. 25 ust. 1 pkt. 1 z dnia 29 stycznia 2004 r. </w:t>
      </w:r>
      <w:proofErr w:type="spellStart"/>
      <w:r w:rsidRPr="00095158">
        <w:rPr>
          <w:rFonts w:ascii="Times New Roman" w:eastAsia="Times New Roman" w:hAnsi="Times New Roman" w:cs="Times New Roman"/>
          <w:u w:val="single"/>
          <w:lang w:eastAsia="ar-SA"/>
        </w:rPr>
        <w:t>Pzp</w:t>
      </w:r>
      <w:proofErr w:type="spellEnd"/>
      <w:r w:rsidRPr="00095158">
        <w:rPr>
          <w:rFonts w:ascii="Times New Roman" w:eastAsia="Times New Roman" w:hAnsi="Times New Roman" w:cs="Times New Roman"/>
          <w:u w:val="single"/>
          <w:lang w:eastAsia="ar-SA"/>
        </w:rPr>
        <w:t>., zamawiający żąda następujących dokumentów:</w:t>
      </w:r>
      <w:r w:rsidRPr="00095158">
        <w:rPr>
          <w:rFonts w:ascii="Tahoma" w:eastAsia="Times New Roman" w:hAnsi="Tahoma" w:cs="Tahoma"/>
          <w:sz w:val="20"/>
          <w:szCs w:val="20"/>
          <w:u w:val="single"/>
          <w:lang w:eastAsia="ar-SA"/>
        </w:rPr>
        <w:t xml:space="preserve"> </w:t>
      </w:r>
    </w:p>
    <w:p w14:paraId="54C8EAE2" w14:textId="77777777" w:rsidR="00095158" w:rsidRPr="00095158" w:rsidRDefault="00095158" w:rsidP="00095158">
      <w:pPr>
        <w:suppressAutoHyphens/>
        <w:spacing w:after="0" w:line="240" w:lineRule="auto"/>
        <w:jc w:val="both"/>
        <w:rPr>
          <w:rFonts w:ascii="Times New Roman" w:eastAsia="Univers-PL" w:hAnsi="Times New Roman" w:cs="Times New Roman"/>
          <w:lang w:eastAsia="ar-SA"/>
        </w:rPr>
      </w:pPr>
      <w:r w:rsidRPr="00095158">
        <w:rPr>
          <w:rFonts w:ascii="Times New Roman" w:eastAsia="Univers-PL" w:hAnsi="Times New Roman" w:cs="Times New Roman"/>
          <w:lang w:eastAsia="ar-SA"/>
        </w:rPr>
        <w:t xml:space="preserve">a/ W celu potwierdzenia spełniania przez wykonawcę warunków udziału w postępowaniu lub kryteriów selekcji </w:t>
      </w:r>
      <w:r w:rsidRPr="00B205A6">
        <w:rPr>
          <w:rFonts w:ascii="Times New Roman" w:eastAsia="Univers-PL" w:hAnsi="Times New Roman" w:cs="Times New Roman"/>
          <w:b/>
          <w:u w:val="single"/>
          <w:lang w:eastAsia="ar-SA"/>
        </w:rPr>
        <w:t>dotyczących kompetencji lub uprawnień</w:t>
      </w:r>
      <w:r w:rsidRPr="00095158">
        <w:rPr>
          <w:rFonts w:ascii="Times New Roman" w:eastAsia="Univers-PL" w:hAnsi="Times New Roman" w:cs="Times New Roman"/>
          <w:lang w:eastAsia="ar-SA"/>
        </w:rPr>
        <w:t xml:space="preserve"> do prowadzenia określonej działalności zawodowej zamawiający żąda dokumentów potwierdzających posiadanie takich kompetencji lub uprawnień, o ile obowiązek ich posiadania wynika z odrębnych przepisów:</w:t>
      </w:r>
    </w:p>
    <w:p w14:paraId="3AE7B49F" w14:textId="267EC290" w:rsidR="00095158" w:rsidRPr="002852A9" w:rsidRDefault="00095158" w:rsidP="00095158">
      <w:pPr>
        <w:suppressAutoHyphens/>
        <w:spacing w:after="0" w:line="240" w:lineRule="auto"/>
        <w:jc w:val="both"/>
        <w:rPr>
          <w:rFonts w:ascii="Times New Roman" w:eastAsia="Univers-PL" w:hAnsi="Times New Roman" w:cs="Times New Roman"/>
          <w:lang w:eastAsia="ar-SA"/>
        </w:rPr>
      </w:pPr>
      <w:r w:rsidRPr="00095158">
        <w:rPr>
          <w:rFonts w:ascii="Times New Roman" w:eastAsia="Univers-PL" w:hAnsi="Times New Roman" w:cs="Times New Roman"/>
          <w:lang w:eastAsia="ar-SA"/>
        </w:rPr>
        <w:t xml:space="preserve">- </w:t>
      </w:r>
      <w:r w:rsidR="00D37E35">
        <w:rPr>
          <w:rFonts w:ascii="Times New Roman" w:eastAsia="Univers-PL" w:hAnsi="Times New Roman" w:cs="Times New Roman"/>
          <w:lang w:eastAsia="ar-SA"/>
        </w:rPr>
        <w:t>nie dotyczy</w:t>
      </w:r>
    </w:p>
    <w:p w14:paraId="30384069" w14:textId="77777777" w:rsidR="00C2545D" w:rsidRDefault="00C2545D" w:rsidP="00095158">
      <w:pPr>
        <w:suppressAutoHyphens/>
        <w:spacing w:after="0" w:line="240" w:lineRule="auto"/>
        <w:jc w:val="both"/>
        <w:rPr>
          <w:rFonts w:ascii="Times New Roman" w:eastAsia="Times New Roman" w:hAnsi="Times New Roman" w:cs="Times New Roman"/>
          <w:lang w:eastAsia="ar-SA"/>
        </w:rPr>
      </w:pPr>
    </w:p>
    <w:p w14:paraId="66090D67" w14:textId="18C09C48"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2852A9">
        <w:rPr>
          <w:rFonts w:ascii="Times New Roman" w:eastAsia="Times New Roman" w:hAnsi="Times New Roman" w:cs="Times New Roman"/>
          <w:lang w:eastAsia="ar-SA"/>
        </w:rPr>
        <w:t>b/W celu potwierdzenia spełniania przez wykonawcę warunków udziału</w:t>
      </w:r>
      <w:r w:rsidRPr="00095158">
        <w:rPr>
          <w:rFonts w:ascii="Times New Roman" w:eastAsia="Times New Roman" w:hAnsi="Times New Roman" w:cs="Times New Roman"/>
          <w:lang w:eastAsia="ar-SA"/>
        </w:rPr>
        <w:t xml:space="preserve"> w postępowaniu lub kryteriów selekcji </w:t>
      </w:r>
      <w:r w:rsidRPr="00B205A6">
        <w:rPr>
          <w:rFonts w:ascii="Times New Roman" w:eastAsia="Times New Roman" w:hAnsi="Times New Roman" w:cs="Times New Roman"/>
          <w:b/>
          <w:u w:val="single"/>
          <w:lang w:eastAsia="ar-SA"/>
        </w:rPr>
        <w:t>dotyczących sytuacji ekonomicznej lub finansowej</w:t>
      </w:r>
      <w:r w:rsidRPr="00095158">
        <w:rPr>
          <w:rFonts w:ascii="Times New Roman" w:eastAsia="Times New Roman" w:hAnsi="Times New Roman" w:cs="Times New Roman"/>
          <w:lang w:eastAsia="ar-SA"/>
        </w:rPr>
        <w:t xml:space="preserve"> zamawiający żąda następujących dokumentów: </w:t>
      </w:r>
    </w:p>
    <w:p w14:paraId="045419DD" w14:textId="4F768EFB" w:rsidR="00095158" w:rsidRPr="00922B3B" w:rsidRDefault="00095158" w:rsidP="00095158">
      <w:pPr>
        <w:suppressAutoHyphens/>
        <w:spacing w:after="0" w:line="240" w:lineRule="auto"/>
        <w:jc w:val="both"/>
        <w:rPr>
          <w:rFonts w:ascii="Times New Roman" w:eastAsia="Univers-PL" w:hAnsi="Times New Roman" w:cs="Times New Roman"/>
          <w:lang w:eastAsia="ar-SA"/>
        </w:rPr>
      </w:pPr>
      <w:r w:rsidRPr="00095158">
        <w:rPr>
          <w:rFonts w:ascii="Times New Roman" w:eastAsia="Univers-PL" w:hAnsi="Times New Roman" w:cs="Times New Roman"/>
          <w:lang w:eastAsia="ar-SA"/>
        </w:rPr>
        <w:t xml:space="preserve">- polisę lub inny dokument ubezpieczenia (w przypadku braku polisy) potwierdzający, że Wykonawca jest ubezpieczony od odpowiedzialności cywilnej w zakresie prowadzonej działalności związanej z przedmiotem zamówienia </w:t>
      </w:r>
      <w:r w:rsidRPr="00922B3B">
        <w:rPr>
          <w:rFonts w:ascii="Times New Roman" w:eastAsia="Univers-PL" w:hAnsi="Times New Roman" w:cs="Times New Roman"/>
          <w:lang w:eastAsia="ar-SA"/>
        </w:rPr>
        <w:t xml:space="preserve">na sumę gwarancyjną min. </w:t>
      </w:r>
      <w:r w:rsidRPr="00D37E35">
        <w:rPr>
          <w:rFonts w:ascii="Times New Roman" w:eastAsia="Univers-PL" w:hAnsi="Times New Roman" w:cs="Times New Roman"/>
          <w:color w:val="FF0000"/>
          <w:lang w:eastAsia="ar-SA"/>
        </w:rPr>
        <w:t xml:space="preserve"> 500 000,00 zł.</w:t>
      </w:r>
    </w:p>
    <w:p w14:paraId="2970E6EA" w14:textId="77777777" w:rsidR="00095158" w:rsidRPr="00922B3B" w:rsidRDefault="00095158" w:rsidP="00095158">
      <w:pPr>
        <w:suppressAutoHyphens/>
        <w:spacing w:after="0" w:line="240" w:lineRule="auto"/>
        <w:jc w:val="both"/>
        <w:rPr>
          <w:rFonts w:ascii="Times New Roman" w:eastAsia="Univers-PL" w:hAnsi="Times New Roman" w:cs="Times New Roman"/>
          <w:lang w:eastAsia="ar-SA"/>
        </w:rPr>
      </w:pPr>
      <w:r w:rsidRPr="00922B3B">
        <w:rPr>
          <w:rFonts w:ascii="Times New Roman" w:eastAsia="Univers-PL" w:hAnsi="Times New Roman" w:cs="Times New Roman"/>
          <w:lang w:eastAsia="ar-SA"/>
        </w:rPr>
        <w:t xml:space="preserve">- jeżeli okres ważności polisy lub innego dokumentu ubezpieczenia jest krótszy niż czas obowiązywania ewentualnej umowy </w:t>
      </w:r>
      <w:r w:rsidRPr="00922B3B">
        <w:rPr>
          <w:rFonts w:ascii="Times New Roman" w:eastAsia="Univers-PL" w:hAnsi="Times New Roman" w:cs="Times New Roman"/>
          <w:b/>
          <w:lang w:eastAsia="ar-SA"/>
        </w:rPr>
        <w:t>Wykonawca załączy</w:t>
      </w:r>
      <w:r w:rsidRPr="00922B3B">
        <w:rPr>
          <w:rFonts w:ascii="Times New Roman" w:eastAsia="Univers-PL" w:hAnsi="Times New Roman" w:cs="Times New Roman"/>
          <w:lang w:eastAsia="ar-SA"/>
        </w:rPr>
        <w:t xml:space="preserve"> do przedłożonej polisy </w:t>
      </w:r>
      <w:r w:rsidRPr="00922B3B">
        <w:rPr>
          <w:rFonts w:ascii="Times New Roman" w:eastAsia="Univers-PL" w:hAnsi="Times New Roman" w:cs="Times New Roman"/>
          <w:b/>
          <w:lang w:eastAsia="ar-SA"/>
        </w:rPr>
        <w:t>oświadczenie</w:t>
      </w:r>
      <w:r w:rsidRPr="00922B3B">
        <w:rPr>
          <w:rFonts w:ascii="Times New Roman" w:eastAsia="Univers-PL" w:hAnsi="Times New Roman" w:cs="Times New Roman"/>
          <w:lang w:eastAsia="ar-SA"/>
        </w:rPr>
        <w:t>, iż przedłuży ich ważność co najmniej do końca trwania zawartej umowy na kwotę nie niższą niż wymaga Zamawiający;</w:t>
      </w:r>
    </w:p>
    <w:p w14:paraId="7D75623C" w14:textId="77777777" w:rsidR="00C2545D" w:rsidRDefault="00C2545D" w:rsidP="00B205A6">
      <w:pPr>
        <w:suppressAutoHyphens/>
        <w:spacing w:after="0" w:line="240" w:lineRule="auto"/>
        <w:jc w:val="both"/>
        <w:rPr>
          <w:rFonts w:ascii="Times New Roman" w:eastAsia="Univers-PL" w:hAnsi="Times New Roman" w:cs="Times New Roman"/>
          <w:lang w:eastAsia="ar-SA"/>
        </w:rPr>
      </w:pPr>
    </w:p>
    <w:p w14:paraId="6B575840" w14:textId="1A48FF43" w:rsidR="00095158" w:rsidRDefault="00095158" w:rsidP="00B205A6">
      <w:pPr>
        <w:suppressAutoHyphens/>
        <w:spacing w:after="0" w:line="240" w:lineRule="auto"/>
        <w:jc w:val="both"/>
        <w:rPr>
          <w:rFonts w:ascii="Times New Roman" w:eastAsia="Times New Roman" w:hAnsi="Times New Roman" w:cs="Times New Roman"/>
          <w:lang w:eastAsia="ar-SA"/>
        </w:rPr>
      </w:pPr>
      <w:r w:rsidRPr="00922B3B">
        <w:rPr>
          <w:rFonts w:ascii="Times New Roman" w:eastAsia="Univers-PL" w:hAnsi="Times New Roman" w:cs="Times New Roman"/>
          <w:lang w:eastAsia="ar-SA"/>
        </w:rPr>
        <w:t xml:space="preserve">c/ </w:t>
      </w:r>
      <w:r w:rsidRPr="00922B3B">
        <w:rPr>
          <w:rFonts w:ascii="Times New Roman" w:eastAsia="Times New Roman" w:hAnsi="Times New Roman" w:cs="Times New Roman"/>
          <w:lang w:eastAsia="ar-SA"/>
        </w:rPr>
        <w:t xml:space="preserve">W celu potwierdzenia spełniania przez wykonawcę warunków udziału w postępowaniu </w:t>
      </w:r>
      <w:r w:rsidRPr="00B205A6">
        <w:rPr>
          <w:rFonts w:ascii="Times New Roman" w:eastAsia="Times New Roman" w:hAnsi="Times New Roman" w:cs="Times New Roman"/>
          <w:b/>
          <w:u w:val="single"/>
          <w:lang w:eastAsia="ar-SA"/>
        </w:rPr>
        <w:t>dotyczących</w:t>
      </w:r>
      <w:r w:rsidRPr="00B205A6">
        <w:rPr>
          <w:rFonts w:ascii="Times New Roman" w:eastAsia="Times New Roman" w:hAnsi="Times New Roman" w:cs="Times New Roman"/>
          <w:u w:val="single"/>
          <w:lang w:eastAsia="ar-SA"/>
        </w:rPr>
        <w:t xml:space="preserve"> </w:t>
      </w:r>
      <w:r w:rsidRPr="00B205A6">
        <w:rPr>
          <w:rFonts w:ascii="Times New Roman" w:eastAsia="Times New Roman" w:hAnsi="Times New Roman" w:cs="Times New Roman"/>
          <w:b/>
          <w:u w:val="single"/>
          <w:lang w:eastAsia="ar-SA"/>
        </w:rPr>
        <w:t>zdolności technicznej lub zawodowej</w:t>
      </w:r>
      <w:r w:rsidRPr="00922B3B">
        <w:rPr>
          <w:rFonts w:ascii="Times New Roman" w:eastAsia="Times New Roman" w:hAnsi="Times New Roman" w:cs="Times New Roman"/>
          <w:lang w:eastAsia="ar-SA"/>
        </w:rPr>
        <w:t xml:space="preserve"> Zamawiający żąda następujących dokumentów: </w:t>
      </w:r>
    </w:p>
    <w:p w14:paraId="6DC34A7A" w14:textId="56ED1BA1" w:rsidR="00D37E35" w:rsidRDefault="00D37E35" w:rsidP="00B205A6">
      <w:pPr>
        <w:suppressAutoHyphens/>
        <w:spacing w:after="0" w:line="240" w:lineRule="auto"/>
        <w:jc w:val="both"/>
        <w:rPr>
          <w:rFonts w:ascii="Times New Roman" w:eastAsia="Times New Roman" w:hAnsi="Times New Roman" w:cs="Times New Roman"/>
          <w:lang w:eastAsia="ar-SA"/>
        </w:rPr>
      </w:pPr>
    </w:p>
    <w:p w14:paraId="4AF018A8" w14:textId="77777777" w:rsidR="00D37E35" w:rsidRPr="00C87232" w:rsidRDefault="00D37E35" w:rsidP="004063FF">
      <w:pPr>
        <w:pStyle w:val="Akapitzlist"/>
        <w:numPr>
          <w:ilvl w:val="0"/>
          <w:numId w:val="25"/>
        </w:numPr>
        <w:ind w:left="142" w:hanging="284"/>
        <w:jc w:val="both"/>
        <w:rPr>
          <w:color w:val="000000"/>
          <w:sz w:val="22"/>
          <w:szCs w:val="22"/>
        </w:rPr>
      </w:pPr>
      <w:r w:rsidRPr="00C87232">
        <w:rPr>
          <w:color w:val="000000"/>
          <w:sz w:val="22"/>
          <w:szCs w:val="22"/>
        </w:rPr>
        <w:t xml:space="preserve">wykazu usług </w:t>
      </w:r>
      <w:r w:rsidRPr="00C87232">
        <w:rPr>
          <w:sz w:val="22"/>
          <w:szCs w:val="22"/>
        </w:rPr>
        <w:t>wykonanych (</w:t>
      </w:r>
      <w:r w:rsidRPr="00C87232">
        <w:rPr>
          <w:b/>
          <w:sz w:val="22"/>
          <w:szCs w:val="22"/>
        </w:rPr>
        <w:t>Załącznik Nr 6 do SIWZ</w:t>
      </w:r>
      <w:r w:rsidRPr="00C87232">
        <w:rPr>
          <w:sz w:val="22"/>
          <w:szCs w:val="22"/>
        </w:rPr>
        <w:t>),</w:t>
      </w:r>
      <w:r w:rsidRPr="00C87232">
        <w:rPr>
          <w:color w:val="000000"/>
          <w:sz w:val="22"/>
          <w:szCs w:val="22"/>
        </w:rPr>
        <w:t xml:space="preserve">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dwie referencje bądź inne dokumenty wystawione przez podmiot, na rzecz którego usługi były wykonywane lub są wykonywane, a jeżeli z uzasadnionej przyczyny o obiektywnym charakterze Wykonawca nie jest w stanie uzyskać tych  dokumentów – oświadczenie Wykonawcy; w przypadku świadczeń ciągłych nadal wykonywanych referencje bądź inne dokumenty potwierdzające ich należyte wykonywanie powinny być wydane nie wcześniej niż 3 miesiące przed upływem terminu składania ofert</w:t>
      </w:r>
      <w:r w:rsidRPr="00C87232">
        <w:rPr>
          <w:sz w:val="22"/>
          <w:szCs w:val="22"/>
        </w:rPr>
        <w:t>.</w:t>
      </w:r>
      <w:r w:rsidRPr="00C87232">
        <w:rPr>
          <w:color w:val="000000"/>
          <w:sz w:val="22"/>
          <w:szCs w:val="22"/>
        </w:rPr>
        <w:t xml:space="preserve"> </w:t>
      </w:r>
    </w:p>
    <w:p w14:paraId="3F50DC36" w14:textId="49227BB1" w:rsidR="00D37E35" w:rsidRPr="00C87232" w:rsidRDefault="00D37E35" w:rsidP="00C2545D">
      <w:pPr>
        <w:pStyle w:val="Akapitzlist"/>
        <w:ind w:left="142"/>
        <w:jc w:val="both"/>
        <w:rPr>
          <w:color w:val="000000"/>
          <w:sz w:val="22"/>
          <w:szCs w:val="22"/>
        </w:rPr>
      </w:pPr>
      <w:r w:rsidRPr="00C87232">
        <w:rPr>
          <w:i/>
          <w:color w:val="000000"/>
          <w:sz w:val="22"/>
          <w:szCs w:val="22"/>
        </w:rPr>
        <w:t xml:space="preserve">W </w:t>
      </w:r>
      <w:r w:rsidRPr="00C87232">
        <w:rPr>
          <w:rFonts w:eastAsia="Calibri"/>
          <w:i/>
          <w:color w:val="000000"/>
          <w:sz w:val="22"/>
          <w:szCs w:val="22"/>
        </w:rPr>
        <w:t>przypadku, gdy Zamawiający jest podmiotem, na rzecz którego usługi wskazane w wykazie zostały wcześniej wykonane, Wykonawca nie ma obowiązku przedkładania dow</w:t>
      </w:r>
      <w:r w:rsidRPr="00C87232">
        <w:rPr>
          <w:rFonts w:eastAsia="Calibri"/>
          <w:i/>
          <w:sz w:val="22"/>
          <w:szCs w:val="22"/>
        </w:rPr>
        <w:t>odów, o których mowa powyżej</w:t>
      </w:r>
      <w:r w:rsidRPr="00C87232">
        <w:rPr>
          <w:rFonts w:eastAsia="Calibri"/>
          <w:i/>
          <w:color w:val="000000"/>
          <w:sz w:val="22"/>
          <w:szCs w:val="22"/>
        </w:rPr>
        <w:t>.</w:t>
      </w:r>
    </w:p>
    <w:p w14:paraId="0C5F4639" w14:textId="072B36FE" w:rsidR="00D37E35" w:rsidRPr="00C87232" w:rsidRDefault="00D37E35" w:rsidP="004063FF">
      <w:pPr>
        <w:pStyle w:val="Akapitzlist"/>
        <w:numPr>
          <w:ilvl w:val="0"/>
          <w:numId w:val="25"/>
        </w:numPr>
        <w:ind w:left="142" w:hanging="284"/>
        <w:jc w:val="both"/>
        <w:rPr>
          <w:color w:val="000000"/>
          <w:sz w:val="22"/>
          <w:szCs w:val="22"/>
        </w:rPr>
      </w:pPr>
      <w:r w:rsidRPr="00C87232">
        <w:rPr>
          <w:color w:val="000000"/>
          <w:sz w:val="22"/>
          <w:szCs w:val="22"/>
        </w:rPr>
        <w:t>wykazu narzędzi, wyposażenia zakładu lub urządzeń technicznych (</w:t>
      </w:r>
      <w:r w:rsidRPr="00C87232">
        <w:rPr>
          <w:b/>
          <w:color w:val="000000"/>
          <w:sz w:val="22"/>
          <w:szCs w:val="22"/>
        </w:rPr>
        <w:t>Załącznik nr 7 do SIWZ</w:t>
      </w:r>
      <w:r w:rsidRPr="00C87232">
        <w:rPr>
          <w:color w:val="000000"/>
          <w:sz w:val="22"/>
          <w:szCs w:val="22"/>
        </w:rPr>
        <w:t>), o których mowa w</w:t>
      </w:r>
      <w:r w:rsidRPr="00757E20">
        <w:rPr>
          <w:b/>
          <w:sz w:val="22"/>
          <w:szCs w:val="22"/>
        </w:rPr>
        <w:t xml:space="preserve"> </w:t>
      </w:r>
      <w:r w:rsidR="00C2545D" w:rsidRPr="00757E20">
        <w:rPr>
          <w:b/>
          <w:sz w:val="22"/>
          <w:szCs w:val="22"/>
        </w:rPr>
        <w:t xml:space="preserve">Rozdziale VII </w:t>
      </w:r>
      <w:r w:rsidRPr="00757E20">
        <w:rPr>
          <w:b/>
          <w:sz w:val="22"/>
          <w:szCs w:val="22"/>
        </w:rPr>
        <w:t xml:space="preserve">pkt </w:t>
      </w:r>
      <w:r w:rsidR="00C2545D" w:rsidRPr="00757E20">
        <w:rPr>
          <w:b/>
          <w:sz w:val="22"/>
          <w:szCs w:val="22"/>
        </w:rPr>
        <w:t>1.2.3.3)</w:t>
      </w:r>
      <w:r w:rsidRPr="00757E20">
        <w:rPr>
          <w:b/>
          <w:sz w:val="22"/>
          <w:szCs w:val="22"/>
        </w:rPr>
        <w:t xml:space="preserve"> SIWZ, </w:t>
      </w:r>
      <w:r w:rsidRPr="00C87232">
        <w:rPr>
          <w:color w:val="000000"/>
          <w:sz w:val="22"/>
          <w:szCs w:val="22"/>
        </w:rPr>
        <w:t>dostępnych Wykonawcy usług w celu wykonania zamówienia publicznego (teren wewnętrzny, teren zewnętrzny utwardzony i zielony, dezynsekcja i deratyzacja) wraz z informacją o podstawie do dysponowania tymi zasobami.</w:t>
      </w:r>
    </w:p>
    <w:p w14:paraId="3067DB57" w14:textId="6DDB7F95" w:rsidR="00D37E35" w:rsidRPr="00B43E24" w:rsidRDefault="00D37E35" w:rsidP="004063FF">
      <w:pPr>
        <w:pStyle w:val="Akapitzlist"/>
        <w:numPr>
          <w:ilvl w:val="0"/>
          <w:numId w:val="25"/>
        </w:numPr>
        <w:ind w:left="142" w:hanging="284"/>
        <w:jc w:val="both"/>
        <w:rPr>
          <w:sz w:val="22"/>
          <w:szCs w:val="22"/>
        </w:rPr>
      </w:pPr>
      <w:r w:rsidRPr="00B43E24">
        <w:rPr>
          <w:sz w:val="22"/>
          <w:szCs w:val="22"/>
        </w:rPr>
        <w:t>wykazu osób (</w:t>
      </w:r>
      <w:r w:rsidRPr="00B43E24">
        <w:rPr>
          <w:b/>
          <w:sz w:val="22"/>
          <w:szCs w:val="22"/>
        </w:rPr>
        <w:t>Załącznik nr 8 do SIWZ</w:t>
      </w:r>
      <w:r w:rsidRPr="00B43E24">
        <w:rPr>
          <w:sz w:val="22"/>
          <w:szCs w:val="22"/>
        </w:rPr>
        <w:t xml:space="preserve">), </w:t>
      </w:r>
      <w:r w:rsidR="00DE1B3D" w:rsidRPr="00B43E24">
        <w:rPr>
          <w:sz w:val="22"/>
          <w:szCs w:val="22"/>
        </w:rPr>
        <w:t>skierowanych przez Wykonawcę do realizacji zamówienia publicznego, w szczególności odpowiedzialnych za świadczenie usług, wraz z informacjami na temat  zajmowanego stanowiska pracy oraz podstawy zatrudnienia</w:t>
      </w:r>
      <w:r w:rsidR="00DE1B3D" w:rsidRPr="00B43E24">
        <w:rPr>
          <w:rFonts w:ascii="Cambria" w:hAnsi="Cambria" w:cs="Tahoma"/>
          <w:sz w:val="22"/>
          <w:szCs w:val="22"/>
        </w:rPr>
        <w:t>.</w:t>
      </w:r>
    </w:p>
    <w:p w14:paraId="124A2C09" w14:textId="4A3FB685" w:rsidR="00D37E35" w:rsidRPr="00C87232" w:rsidRDefault="00D37E35" w:rsidP="004063FF">
      <w:pPr>
        <w:pStyle w:val="Akapitzlist"/>
        <w:numPr>
          <w:ilvl w:val="0"/>
          <w:numId w:val="25"/>
        </w:numPr>
        <w:ind w:left="142" w:hanging="284"/>
        <w:jc w:val="both"/>
        <w:rPr>
          <w:sz w:val="22"/>
          <w:szCs w:val="22"/>
        </w:rPr>
      </w:pPr>
      <w:r w:rsidRPr="00C87232">
        <w:rPr>
          <w:sz w:val="22"/>
          <w:szCs w:val="22"/>
        </w:rPr>
        <w:t>oświadczenia, że osoby które będą uczestniczyć w wykonywaniu przedmiotowego zamówienia,  posiadają wymagane uprawnienia oraz oświadczenie, że Wykonawca przedstawi w/w dokumenty, na każde wezwanie Zamawiającego (jeśli takie uprawnienia są wymagane) (</w:t>
      </w:r>
      <w:r w:rsidRPr="00C87232">
        <w:rPr>
          <w:b/>
          <w:sz w:val="22"/>
          <w:szCs w:val="22"/>
        </w:rPr>
        <w:t>Załącznik nr 8 do SIWZ)</w:t>
      </w:r>
      <w:r w:rsidRPr="00C87232">
        <w:rPr>
          <w:sz w:val="22"/>
          <w:szCs w:val="22"/>
        </w:rPr>
        <w:t>.</w:t>
      </w:r>
    </w:p>
    <w:p w14:paraId="37CB6996" w14:textId="2CE916C1" w:rsidR="00B205A6" w:rsidRPr="00A04293" w:rsidRDefault="00B205A6" w:rsidP="00B205A6">
      <w:pPr>
        <w:suppressAutoHyphens/>
        <w:spacing w:after="0"/>
        <w:jc w:val="both"/>
        <w:rPr>
          <w:rFonts w:ascii="Times New Roman" w:eastAsia="Univers-PL" w:hAnsi="Times New Roman" w:cs="Times New Roman"/>
          <w:strike/>
          <w:lang w:eastAsia="ar-SA"/>
        </w:rPr>
      </w:pPr>
    </w:p>
    <w:p w14:paraId="13289067" w14:textId="77777777" w:rsidR="00095158" w:rsidRPr="00565E33" w:rsidRDefault="00095158" w:rsidP="00095158">
      <w:pPr>
        <w:suppressAutoHyphens/>
        <w:autoSpaceDE w:val="0"/>
        <w:autoSpaceDN w:val="0"/>
        <w:adjustRightInd w:val="0"/>
        <w:spacing w:after="0" w:line="240" w:lineRule="auto"/>
        <w:jc w:val="both"/>
        <w:rPr>
          <w:rFonts w:ascii="Times New Roman" w:eastAsia="Times New Roman" w:hAnsi="Times New Roman" w:cs="Times New Roman"/>
          <w:lang w:eastAsia="pl-PL"/>
        </w:rPr>
      </w:pPr>
      <w:r w:rsidRPr="00565E33">
        <w:rPr>
          <w:rFonts w:ascii="Times New Roman" w:eastAsia="Times New Roman" w:hAnsi="Times New Roman" w:cs="Times New Roman"/>
          <w:u w:val="single"/>
          <w:lang w:eastAsia="pl-PL"/>
        </w:rPr>
        <w:t xml:space="preserve">B. Zgodnie z Rozporządzeniem Prezesa Rady Ministrów z dnia 27 lipca 2016 r. w sprawie rodzajów dokumentów, jakich może żądać zamawiający od wykonawcy w postępowaniu o udzielenie zamówienia, oraz form, w jakich te dokumenty mogą być składane (Dz. U. 2016, poz. 1126), w celu potwierdzenia, że oferowane usługi odpowiadają wymaganiom określonym przez Zamawiającego  w związku z  art. 25 ust. 1 pkt. 2 ustawy </w:t>
      </w:r>
      <w:proofErr w:type="spellStart"/>
      <w:r w:rsidRPr="00565E33">
        <w:rPr>
          <w:rFonts w:ascii="Times New Roman" w:eastAsia="Times New Roman" w:hAnsi="Times New Roman" w:cs="Times New Roman"/>
          <w:u w:val="single"/>
          <w:lang w:eastAsia="pl-PL"/>
        </w:rPr>
        <w:t>Pzp</w:t>
      </w:r>
      <w:proofErr w:type="spellEnd"/>
      <w:r w:rsidRPr="00565E33">
        <w:rPr>
          <w:rFonts w:ascii="Times New Roman" w:eastAsia="Times New Roman" w:hAnsi="Times New Roman" w:cs="Times New Roman"/>
          <w:u w:val="single"/>
          <w:lang w:eastAsia="pl-PL"/>
        </w:rPr>
        <w:t>, zamawiający żąda przedłożenia następujących dokumentów</w:t>
      </w:r>
      <w:r w:rsidRPr="00565E33">
        <w:rPr>
          <w:rFonts w:ascii="Times New Roman" w:eastAsia="Times New Roman" w:hAnsi="Times New Roman" w:cs="Times New Roman"/>
          <w:lang w:eastAsia="pl-PL"/>
        </w:rPr>
        <w:t>:</w:t>
      </w:r>
    </w:p>
    <w:p w14:paraId="6F69FC1A" w14:textId="556E7152" w:rsidR="00A04293" w:rsidRDefault="00A04293" w:rsidP="00A04293">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lang w:eastAsia="ar-SA"/>
        </w:rPr>
        <w:lastRenderedPageBreak/>
        <w:t>A.</w:t>
      </w:r>
      <w:r w:rsidR="00C2545D">
        <w:rPr>
          <w:rFonts w:ascii="Times New Roman" w:eastAsia="Times New Roman" w:hAnsi="Times New Roman" w:cs="Times New Roman"/>
          <w:lang w:eastAsia="ar-SA"/>
        </w:rPr>
        <w:t xml:space="preserve"> </w:t>
      </w:r>
      <w:r w:rsidR="00095158" w:rsidRPr="00565E33">
        <w:rPr>
          <w:rFonts w:ascii="Times New Roman" w:eastAsia="Times New Roman" w:hAnsi="Times New Roman" w:cs="Times New Roman"/>
          <w:lang w:eastAsia="ar-SA"/>
        </w:rPr>
        <w:t xml:space="preserve">Opis przedmiotu zamówienia” –  </w:t>
      </w:r>
      <w:r w:rsidR="00095158" w:rsidRPr="00565E33">
        <w:rPr>
          <w:rFonts w:ascii="Times New Roman" w:eastAsia="Times New Roman" w:hAnsi="Times New Roman" w:cs="Times New Roman"/>
          <w:b/>
          <w:lang w:eastAsia="ar-SA"/>
        </w:rPr>
        <w:t>Załącznik nr 2 do SIW</w:t>
      </w:r>
      <w:r>
        <w:rPr>
          <w:rFonts w:ascii="Times New Roman" w:eastAsia="Times New Roman" w:hAnsi="Times New Roman" w:cs="Times New Roman"/>
          <w:b/>
          <w:lang w:eastAsia="ar-SA"/>
        </w:rPr>
        <w:t>Z;</w:t>
      </w:r>
    </w:p>
    <w:p w14:paraId="6A709DA8" w14:textId="00C8B106" w:rsidR="00A04293" w:rsidRPr="00C2545D" w:rsidRDefault="00A04293" w:rsidP="00A04293">
      <w:pPr>
        <w:suppressAutoHyphens/>
        <w:spacing w:after="0" w:line="240" w:lineRule="auto"/>
        <w:jc w:val="both"/>
        <w:rPr>
          <w:rFonts w:ascii="Times New Roman" w:eastAsia="Times New Roman" w:hAnsi="Times New Roman" w:cs="Times New Roman"/>
          <w:b/>
          <w:lang w:eastAsia="ar-SA"/>
        </w:rPr>
      </w:pPr>
      <w:r w:rsidRPr="00C2545D">
        <w:rPr>
          <w:rFonts w:ascii="Times New Roman" w:eastAsia="Times New Roman" w:hAnsi="Times New Roman" w:cs="Times New Roman"/>
          <w:b/>
          <w:lang w:eastAsia="ar-SA"/>
        </w:rPr>
        <w:t>B.</w:t>
      </w:r>
      <w:r w:rsidRPr="00C2545D">
        <w:rPr>
          <w:rFonts w:ascii="Times New Roman" w:hAnsi="Times New Roman" w:cs="Times New Roman"/>
          <w:b/>
          <w:iCs/>
        </w:rPr>
        <w:t>.</w:t>
      </w:r>
      <w:r w:rsidRPr="00C2545D">
        <w:rPr>
          <w:rFonts w:ascii="Times New Roman" w:hAnsi="Times New Roman" w:cs="Times New Roman"/>
          <w:iCs/>
        </w:rPr>
        <w:t xml:space="preserve"> Program utrzymania czystości szpitala zawierający:</w:t>
      </w:r>
    </w:p>
    <w:p w14:paraId="7D5D30E9" w14:textId="77777777" w:rsidR="00A04293" w:rsidRPr="00C2545D" w:rsidRDefault="00A04293" w:rsidP="004063FF">
      <w:pPr>
        <w:pStyle w:val="Akapitzlist"/>
        <w:numPr>
          <w:ilvl w:val="0"/>
          <w:numId w:val="26"/>
        </w:numPr>
        <w:ind w:left="851"/>
        <w:jc w:val="both"/>
        <w:rPr>
          <w:iCs/>
          <w:sz w:val="22"/>
          <w:szCs w:val="22"/>
        </w:rPr>
      </w:pPr>
      <w:r w:rsidRPr="00C2545D">
        <w:rPr>
          <w:iCs/>
          <w:sz w:val="22"/>
          <w:szCs w:val="22"/>
        </w:rPr>
        <w:t xml:space="preserve">plan higieny i dezynfekcji oraz dezynsekcji i deratyzacji uwzględniający wykonanie usługi będącej przedmiotem zamówienia (także na teranie zewnętrznym utwardzonym i zielonym) wraz z określeniem częstotliwości zgodnej z SIWZ, przypisaniem środków, którymi będą wykonywane poszczególne czynności – zgodnie z wzorem określonym w </w:t>
      </w:r>
      <w:r w:rsidRPr="00C2545D">
        <w:rPr>
          <w:b/>
          <w:iCs/>
          <w:sz w:val="22"/>
          <w:szCs w:val="22"/>
        </w:rPr>
        <w:t>Załączniku Nr 9 do SIWZ</w:t>
      </w:r>
      <w:r w:rsidRPr="00C2545D">
        <w:rPr>
          <w:iCs/>
          <w:sz w:val="22"/>
          <w:szCs w:val="22"/>
        </w:rPr>
        <w:t>.</w:t>
      </w:r>
    </w:p>
    <w:p w14:paraId="7B2A56A6" w14:textId="77777777" w:rsidR="00A04293" w:rsidRPr="00C2545D" w:rsidRDefault="00A04293" w:rsidP="00A04293">
      <w:pPr>
        <w:pStyle w:val="Akapitzlist"/>
        <w:ind w:left="851"/>
        <w:jc w:val="both"/>
        <w:rPr>
          <w:iCs/>
          <w:sz w:val="22"/>
          <w:szCs w:val="22"/>
        </w:rPr>
      </w:pPr>
      <w:r w:rsidRPr="00C2545D">
        <w:rPr>
          <w:iCs/>
          <w:sz w:val="22"/>
          <w:szCs w:val="22"/>
        </w:rPr>
        <w:t>Uwaga: Plan higieny i dezynfekcji oraz dezynsekcji i deratyzacji winien zawierać czynności opisane w załączniku nr 2 do SIWZ.</w:t>
      </w:r>
    </w:p>
    <w:p w14:paraId="224B0FD3" w14:textId="77777777" w:rsidR="00A04293" w:rsidRPr="00C2545D" w:rsidRDefault="00A04293" w:rsidP="004063FF">
      <w:pPr>
        <w:pStyle w:val="Akapitzlist"/>
        <w:numPr>
          <w:ilvl w:val="0"/>
          <w:numId w:val="26"/>
        </w:numPr>
        <w:ind w:left="851"/>
        <w:jc w:val="both"/>
        <w:rPr>
          <w:iCs/>
          <w:sz w:val="22"/>
          <w:szCs w:val="22"/>
        </w:rPr>
      </w:pPr>
      <w:r w:rsidRPr="00C2545D">
        <w:rPr>
          <w:iCs/>
          <w:sz w:val="22"/>
          <w:szCs w:val="22"/>
        </w:rPr>
        <w:t xml:space="preserve">harmonogram organizacji pracy personelu realizującego przedmiot zamówienia – zgodnie z wzorem określonym w  </w:t>
      </w:r>
      <w:r w:rsidRPr="00C2545D">
        <w:rPr>
          <w:b/>
          <w:iCs/>
          <w:sz w:val="22"/>
          <w:szCs w:val="22"/>
        </w:rPr>
        <w:t>Załączniku Nr 10 do SIWZ</w:t>
      </w:r>
      <w:r w:rsidRPr="00C2545D">
        <w:rPr>
          <w:iCs/>
          <w:sz w:val="22"/>
          <w:szCs w:val="22"/>
        </w:rPr>
        <w:t>.</w:t>
      </w:r>
    </w:p>
    <w:p w14:paraId="34AACC52" w14:textId="77777777" w:rsidR="00A04293" w:rsidRPr="00C2545D" w:rsidRDefault="00A04293" w:rsidP="004063FF">
      <w:pPr>
        <w:pStyle w:val="Akapitzlist"/>
        <w:numPr>
          <w:ilvl w:val="0"/>
          <w:numId w:val="26"/>
        </w:numPr>
        <w:ind w:left="851"/>
        <w:jc w:val="both"/>
        <w:rPr>
          <w:iCs/>
          <w:sz w:val="22"/>
          <w:szCs w:val="22"/>
        </w:rPr>
      </w:pPr>
      <w:r w:rsidRPr="00C2545D">
        <w:rPr>
          <w:iCs/>
          <w:sz w:val="22"/>
          <w:szCs w:val="22"/>
        </w:rPr>
        <w:t>dla środków, wymienionych w wykazie, o którym mowa w pkt a) Wykonawca przedłoży:</w:t>
      </w:r>
    </w:p>
    <w:p w14:paraId="176D483F" w14:textId="77777777" w:rsidR="00A04293" w:rsidRPr="00C2545D" w:rsidRDefault="00A04293" w:rsidP="00A04293">
      <w:pPr>
        <w:pStyle w:val="Akapitzlist"/>
        <w:ind w:left="851"/>
        <w:jc w:val="both"/>
        <w:rPr>
          <w:iCs/>
          <w:sz w:val="22"/>
          <w:szCs w:val="22"/>
        </w:rPr>
      </w:pPr>
      <w:r w:rsidRPr="00C2545D">
        <w:rPr>
          <w:iCs/>
          <w:sz w:val="22"/>
          <w:szCs w:val="22"/>
        </w:rPr>
        <w:t>- ulotkę informacyjną o preparacie z uwzględnieniem spektrum działania  (w języku polskim);</w:t>
      </w:r>
    </w:p>
    <w:p w14:paraId="56796649" w14:textId="77777777" w:rsidR="00A04293" w:rsidRPr="00C2545D" w:rsidRDefault="00A04293" w:rsidP="00A04293">
      <w:pPr>
        <w:pStyle w:val="Akapitzlist"/>
        <w:ind w:left="851"/>
        <w:jc w:val="both"/>
        <w:rPr>
          <w:iCs/>
          <w:sz w:val="22"/>
          <w:szCs w:val="22"/>
        </w:rPr>
      </w:pPr>
      <w:r w:rsidRPr="00C2545D">
        <w:rPr>
          <w:iCs/>
          <w:sz w:val="22"/>
          <w:szCs w:val="22"/>
        </w:rPr>
        <w:t>- aktualną kartę charakterystyki substancji niebezpiecznej (dla produktów, których dotyczy);</w:t>
      </w:r>
    </w:p>
    <w:p w14:paraId="0A55F0B7" w14:textId="77777777" w:rsidR="00A04293" w:rsidRPr="00C2545D" w:rsidRDefault="00A04293" w:rsidP="00A04293">
      <w:pPr>
        <w:pStyle w:val="Akapitzlist"/>
        <w:ind w:left="851"/>
        <w:jc w:val="both"/>
        <w:rPr>
          <w:iCs/>
          <w:sz w:val="22"/>
          <w:szCs w:val="22"/>
        </w:rPr>
      </w:pPr>
      <w:r w:rsidRPr="00C2545D">
        <w:rPr>
          <w:iCs/>
          <w:sz w:val="22"/>
          <w:szCs w:val="22"/>
        </w:rPr>
        <w:t>- deklarację zgodności oraz CE dla wyrobów medycznych (dla produktów, których dotyczy);</w:t>
      </w:r>
    </w:p>
    <w:p w14:paraId="1E004911" w14:textId="77777777" w:rsidR="00A04293" w:rsidRPr="00C2545D" w:rsidRDefault="00A04293" w:rsidP="00A04293">
      <w:pPr>
        <w:pStyle w:val="Akapitzlist"/>
        <w:ind w:left="851"/>
        <w:jc w:val="both"/>
        <w:rPr>
          <w:iCs/>
          <w:sz w:val="22"/>
          <w:szCs w:val="22"/>
        </w:rPr>
      </w:pPr>
      <w:r w:rsidRPr="00C2545D">
        <w:rPr>
          <w:iCs/>
          <w:sz w:val="22"/>
          <w:szCs w:val="22"/>
        </w:rPr>
        <w:t>- pozwolenie Ministra Zdrowia na obrót produktem biobójczym (dla produktów, których dotyczy);</w:t>
      </w:r>
    </w:p>
    <w:p w14:paraId="0BFFC794" w14:textId="77777777" w:rsidR="00A04293" w:rsidRPr="00C2545D" w:rsidRDefault="00A04293" w:rsidP="00A04293">
      <w:pPr>
        <w:pStyle w:val="Akapitzlist"/>
        <w:ind w:left="851"/>
        <w:jc w:val="both"/>
        <w:rPr>
          <w:iCs/>
          <w:sz w:val="22"/>
          <w:szCs w:val="22"/>
        </w:rPr>
      </w:pPr>
      <w:r w:rsidRPr="00C2545D">
        <w:rPr>
          <w:iCs/>
          <w:sz w:val="22"/>
          <w:szCs w:val="22"/>
        </w:rPr>
        <w:t xml:space="preserve">- zgłoszenie kosmetyku do europejskiej bazy internetowej </w:t>
      </w:r>
      <w:proofErr w:type="spellStart"/>
      <w:r w:rsidRPr="00C2545D">
        <w:rPr>
          <w:iCs/>
          <w:sz w:val="22"/>
          <w:szCs w:val="22"/>
        </w:rPr>
        <w:t>Cosmetic</w:t>
      </w:r>
      <w:proofErr w:type="spellEnd"/>
      <w:r w:rsidRPr="00C2545D">
        <w:rPr>
          <w:iCs/>
          <w:sz w:val="22"/>
          <w:szCs w:val="22"/>
        </w:rPr>
        <w:t xml:space="preserve"> Products Notification Portal CPNP (dotyczy kosmetyków).</w:t>
      </w:r>
    </w:p>
    <w:p w14:paraId="6E98274B" w14:textId="70598DE1" w:rsidR="00A04293" w:rsidRPr="00C2545D" w:rsidRDefault="00A04293" w:rsidP="00A04293">
      <w:pPr>
        <w:widowControl w:val="0"/>
        <w:autoSpaceDE w:val="0"/>
        <w:autoSpaceDN w:val="0"/>
        <w:adjustRightInd w:val="0"/>
        <w:spacing w:after="0" w:line="240" w:lineRule="auto"/>
        <w:ind w:left="567" w:hanging="283"/>
        <w:jc w:val="both"/>
        <w:rPr>
          <w:rFonts w:ascii="Times New Roman" w:eastAsia="SimSun" w:hAnsi="Times New Roman" w:cs="Times New Roman"/>
          <w:lang w:eastAsia="pl-PL"/>
        </w:rPr>
      </w:pPr>
      <w:r w:rsidRPr="00C2545D">
        <w:rPr>
          <w:rFonts w:ascii="Times New Roman" w:hAnsi="Times New Roman" w:cs="Times New Roman"/>
          <w:b/>
          <w:iCs/>
        </w:rPr>
        <w:t>C.</w:t>
      </w:r>
      <w:r w:rsidRPr="00C2545D">
        <w:rPr>
          <w:rFonts w:ascii="Times New Roman" w:hAnsi="Times New Roman" w:cs="Times New Roman"/>
          <w:iCs/>
        </w:rPr>
        <w:t xml:space="preserve"> Certyfikat </w:t>
      </w:r>
      <w:r w:rsidRPr="00C2545D">
        <w:rPr>
          <w:rFonts w:ascii="Times New Roman" w:eastAsia="SimSun" w:hAnsi="Times New Roman" w:cs="Times New Roman"/>
          <w:lang w:eastAsia="pl-PL"/>
        </w:rPr>
        <w:t>systemu zarządzania jakością ISO 9001 lub równoważny w zakresie utrzymania czystości, wystawiony przez jednostkę akredytowaną.</w:t>
      </w:r>
    </w:p>
    <w:p w14:paraId="5E2860BB" w14:textId="5AA4640F" w:rsidR="00A04293" w:rsidRPr="00C2545D" w:rsidRDefault="00A04293" w:rsidP="00A04293">
      <w:pPr>
        <w:autoSpaceDE w:val="0"/>
        <w:autoSpaceDN w:val="0"/>
        <w:adjustRightInd w:val="0"/>
        <w:spacing w:after="0" w:line="240" w:lineRule="auto"/>
        <w:ind w:left="567" w:hanging="283"/>
        <w:jc w:val="both"/>
        <w:rPr>
          <w:rFonts w:ascii="Times New Roman" w:hAnsi="Times New Roman" w:cs="Times New Roman"/>
          <w:color w:val="000000"/>
          <w:sz w:val="20"/>
          <w:szCs w:val="20"/>
          <w:lang w:eastAsia="pl-PL"/>
        </w:rPr>
      </w:pPr>
      <w:r w:rsidRPr="00C2545D">
        <w:rPr>
          <w:rFonts w:ascii="Times New Roman" w:hAnsi="Times New Roman" w:cs="Times New Roman"/>
          <w:b/>
          <w:iCs/>
        </w:rPr>
        <w:t>D.</w:t>
      </w:r>
      <w:r w:rsidRPr="00C2545D">
        <w:rPr>
          <w:rFonts w:ascii="Times New Roman" w:hAnsi="Times New Roman" w:cs="Times New Roman"/>
          <w:iCs/>
        </w:rPr>
        <w:t xml:space="preserve"> Zaakceptowany </w:t>
      </w:r>
      <w:r w:rsidRPr="00C2545D">
        <w:rPr>
          <w:rFonts w:ascii="Times New Roman" w:eastAsia="Calibri" w:hAnsi="Times New Roman" w:cs="Times New Roman"/>
          <w:color w:val="000000"/>
        </w:rPr>
        <w:t xml:space="preserve">przez osobę uprawnioną do podpisywania </w:t>
      </w:r>
      <w:r w:rsidRPr="00C2545D">
        <w:rPr>
          <w:rFonts w:ascii="Times New Roman" w:eastAsia="Calibri" w:hAnsi="Times New Roman" w:cs="Times New Roman"/>
        </w:rPr>
        <w:t xml:space="preserve">ofert </w:t>
      </w:r>
      <w:r w:rsidRPr="00C2545D">
        <w:rPr>
          <w:rFonts w:ascii="Times New Roman" w:hAnsi="Times New Roman" w:cs="Times New Roman"/>
          <w:b/>
          <w:iCs/>
        </w:rPr>
        <w:t>Załącznik Nr 11 do SIWZ</w:t>
      </w:r>
      <w:r w:rsidRPr="00C2545D">
        <w:rPr>
          <w:rFonts w:ascii="Times New Roman" w:hAnsi="Times New Roman" w:cs="Times New Roman"/>
          <w:iCs/>
        </w:rPr>
        <w:t xml:space="preserve"> – Wzory kart kontroli.</w:t>
      </w:r>
    </w:p>
    <w:p w14:paraId="67A92899"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pl-PL"/>
        </w:rPr>
      </w:pPr>
    </w:p>
    <w:p w14:paraId="5F8762E7" w14:textId="77777777" w:rsidR="00095158" w:rsidRPr="00C2545D" w:rsidRDefault="00095158" w:rsidP="00095158">
      <w:pPr>
        <w:suppressAutoHyphens/>
        <w:spacing w:after="0"/>
        <w:jc w:val="both"/>
        <w:rPr>
          <w:rFonts w:ascii="Times New Roman" w:eastAsia="Times New Roman" w:hAnsi="Times New Roman" w:cs="Times New Roman"/>
          <w:u w:val="single"/>
          <w:lang w:eastAsia="ar-SA"/>
        </w:rPr>
      </w:pPr>
      <w:r w:rsidRPr="00C2545D">
        <w:rPr>
          <w:rFonts w:ascii="Times New Roman" w:eastAsia="Times New Roman" w:hAnsi="Times New Roman" w:cs="Times New Roman"/>
          <w:u w:val="single"/>
          <w:lang w:eastAsia="ar-SA"/>
        </w:rPr>
        <w:t xml:space="preserve">C. Zgodnie z </w:t>
      </w:r>
      <w:hyperlink r:id="rId14" w:tooltip="Rozporządzenie Prezesa Rady Ministrów z dnia 30 grudnia 2009 w sprawie rodzajów dokumentów, jakich może żądać zamawiający od wykonawcy, oraz form, w jakich te dokumenty mogą być składane" w:history="1">
        <w:r w:rsidRPr="00C2545D">
          <w:rPr>
            <w:rFonts w:ascii="Times New Roman" w:eastAsia="Times New Roman" w:hAnsi="Times New Roman" w:cs="Times New Roman"/>
            <w:u w:val="single"/>
            <w:lang w:eastAsia="ar-SA"/>
          </w:rPr>
          <w:t>Rozporządzeniem Prezesa Rady Ministrów z dnia 27 lipca 2016 r. w sprawie rodzajów dokumentów, jakich może żądać zamawiający od wykonawcy w postępowaniu o udzielenie zamówienia, oraz form, w jakich te dokumenty mogą być składane (Dz. U. 2016, poz. 1126)</w:t>
        </w:r>
      </w:hyperlink>
      <w:r w:rsidRPr="00C2545D">
        <w:rPr>
          <w:rFonts w:ascii="Times New Roman" w:eastAsia="Times New Roman" w:hAnsi="Times New Roman" w:cs="Times New Roman"/>
          <w:u w:val="single"/>
          <w:lang w:eastAsia="ar-SA"/>
        </w:rPr>
        <w:t>, w celu potwierdzenia braku podstaw wykluczenia wykonawcy z udziału w postępowaniu o udzielenie niniejszego zamówienia, Zamawiający żąda następujących dokumentów:</w:t>
      </w:r>
    </w:p>
    <w:p w14:paraId="67EA1248" w14:textId="77777777" w:rsidR="00095158" w:rsidRPr="00095158" w:rsidRDefault="00095158" w:rsidP="00095158">
      <w:pPr>
        <w:tabs>
          <w:tab w:val="num" w:pos="1440"/>
          <w:tab w:val="num" w:pos="1800"/>
        </w:tabs>
        <w:suppressAutoHyphens/>
        <w:spacing w:after="0" w:line="240" w:lineRule="auto"/>
        <w:jc w:val="both"/>
        <w:rPr>
          <w:rFonts w:ascii="Cambria" w:eastAsia="Times New Roman" w:hAnsi="Cambria" w:cs="Times New Roman"/>
          <w:snapToGrid w:val="0"/>
          <w:szCs w:val="24"/>
          <w:highlight w:val="lightGray"/>
          <w:u w:val="single"/>
          <w:lang w:eastAsia="ar-SA"/>
        </w:rPr>
      </w:pPr>
    </w:p>
    <w:p w14:paraId="19CC303F"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 </w:t>
      </w:r>
      <w:r w:rsidRPr="00095158">
        <w:rPr>
          <w:rFonts w:ascii="Times New Roman" w:eastAsia="Times New Roman" w:hAnsi="Times New Roman" w:cs="Times New Roman"/>
          <w:b/>
          <w:lang w:eastAsia="ar-SA"/>
        </w:rPr>
        <w:t>Informacji z Krajowego Rejestru Karnego</w:t>
      </w:r>
      <w:r w:rsidRPr="00095158">
        <w:rPr>
          <w:rFonts w:ascii="Times New Roman" w:eastAsia="Times New Roman" w:hAnsi="Times New Roman" w:cs="Times New Roman"/>
          <w:lang w:eastAsia="ar-SA"/>
        </w:rPr>
        <w:t xml:space="preserve"> w zakresie określonym w art. 24 ust. 1 pkt 13, 14 i 21 ustawy oraz odnośnie skazania za wykroczenie na karę aresztu, w zakresie określonym przez zamawiającego na podstawie art. 24 ust. 5 pkt 5 i 6 ustawy, wystawionej nie wcześniej niż 6 miesięcy przed upływem terminu składania ofert albo wniosków o dopuszczenie do udziału w postępowaniu; </w:t>
      </w:r>
    </w:p>
    <w:p w14:paraId="49639D6E" w14:textId="77777777" w:rsidR="00095158" w:rsidRPr="00095158" w:rsidRDefault="00095158" w:rsidP="00095158">
      <w:pPr>
        <w:suppressAutoHyphens/>
        <w:spacing w:after="0" w:line="240" w:lineRule="auto"/>
        <w:jc w:val="both"/>
        <w:rPr>
          <w:rFonts w:ascii="Cambria" w:eastAsia="Times New Roman" w:hAnsi="Cambria" w:cs="Times New Roman"/>
          <w:b/>
          <w:bCs/>
          <w:snapToGrid w:val="0"/>
          <w:szCs w:val="24"/>
          <w:highlight w:val="lightGray"/>
          <w:lang w:eastAsia="ar-SA"/>
        </w:rPr>
      </w:pPr>
    </w:p>
    <w:p w14:paraId="0D9B55D0" w14:textId="77777777" w:rsidR="00095158" w:rsidRPr="00095158" w:rsidRDefault="00095158" w:rsidP="00095158">
      <w:pPr>
        <w:suppressAutoHyphens/>
        <w:spacing w:after="0"/>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2. </w:t>
      </w:r>
      <w:r w:rsidRPr="00095158">
        <w:rPr>
          <w:rFonts w:ascii="Times New Roman" w:eastAsia="Times New Roman" w:hAnsi="Times New Roman" w:cs="Times New Roman"/>
          <w:b/>
          <w:lang w:eastAsia="ar-SA"/>
        </w:rPr>
        <w:t>Zaświadczenia właściwego naczelnika urzędu skarbowego</w:t>
      </w:r>
      <w:r w:rsidRPr="00095158">
        <w:rPr>
          <w:rFonts w:ascii="Times New Roman" w:eastAsia="Times New Roman" w:hAnsi="Times New Roman" w:cs="Times New Roman"/>
          <w:lang w:eastAsia="ar-SA"/>
        </w:rPr>
        <w:t xml:space="preserve">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1B37BFAB" w14:textId="77777777" w:rsidR="00095158" w:rsidRPr="00095158" w:rsidRDefault="00095158" w:rsidP="00095158">
      <w:pPr>
        <w:suppressAutoHyphens/>
        <w:spacing w:after="0" w:line="240" w:lineRule="auto"/>
        <w:jc w:val="both"/>
        <w:rPr>
          <w:rFonts w:ascii="Cambria" w:eastAsia="Times New Roman" w:hAnsi="Cambria" w:cs="Times New Roman"/>
          <w:b/>
          <w:bCs/>
          <w:snapToGrid w:val="0"/>
          <w:szCs w:val="24"/>
          <w:highlight w:val="lightGray"/>
          <w:lang w:eastAsia="ar-SA"/>
        </w:rPr>
      </w:pPr>
    </w:p>
    <w:p w14:paraId="44C0B1F4" w14:textId="77777777" w:rsidR="00095158" w:rsidRPr="00095158" w:rsidRDefault="00095158" w:rsidP="00095158">
      <w:pPr>
        <w:suppressAutoHyphens/>
        <w:spacing w:after="0"/>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3. </w:t>
      </w:r>
      <w:r w:rsidRPr="00095158">
        <w:rPr>
          <w:rFonts w:ascii="Times New Roman" w:eastAsia="Times New Roman" w:hAnsi="Times New Roman" w:cs="Times New Roman"/>
          <w:b/>
          <w:lang w:eastAsia="ar-SA"/>
        </w:rPr>
        <w:t>Zaświadczenia właściwej terenowej jednostki organizacyjnej Zakładu Ubezpieczeń Społecznych lub Kasy Rolniczego Ubezpieczenia Społecznego</w:t>
      </w:r>
      <w:r w:rsidRPr="00095158">
        <w:rPr>
          <w:rFonts w:ascii="Times New Roman" w:eastAsia="Times New Roman" w:hAnsi="Times New Roman" w:cs="Times New Roman"/>
          <w:lang w:eastAsia="ar-SA"/>
        </w:rPr>
        <w:t xml:space="preserve"> albo innego dokumentu potwierdzającego, że wykonawca nie zalega z opłacaniem składek na ubezpieczenia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2F77A546" w14:textId="77777777" w:rsidR="00095158" w:rsidRPr="00095158" w:rsidRDefault="00095158" w:rsidP="00095158">
      <w:pPr>
        <w:suppressAutoHyphens/>
        <w:spacing w:after="0" w:line="240" w:lineRule="auto"/>
        <w:jc w:val="both"/>
        <w:rPr>
          <w:rFonts w:ascii="Cambria" w:eastAsia="Times New Roman" w:hAnsi="Cambria" w:cs="Times New Roman"/>
          <w:snapToGrid w:val="0"/>
          <w:szCs w:val="24"/>
          <w:highlight w:val="lightGray"/>
          <w:lang w:eastAsia="ar-SA"/>
        </w:rPr>
      </w:pPr>
    </w:p>
    <w:p w14:paraId="1C0C3AC9" w14:textId="77777777" w:rsidR="00095158" w:rsidRPr="00095158" w:rsidRDefault="00095158" w:rsidP="00095158">
      <w:pPr>
        <w:suppressAutoHyphens/>
        <w:spacing w:after="0"/>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lastRenderedPageBreak/>
        <w:t>4. </w:t>
      </w:r>
      <w:r w:rsidRPr="00095158">
        <w:rPr>
          <w:rFonts w:ascii="Times New Roman" w:eastAsia="Times New Roman" w:hAnsi="Times New Roman" w:cs="Times New Roman"/>
          <w:b/>
          <w:lang w:eastAsia="pl-PL"/>
        </w:rPr>
        <w:t>Odpisu z właściwego rejestru lub z centralnej ewidencji i informacji o działalności gospodarczej</w:t>
      </w:r>
      <w:r w:rsidRPr="00095158">
        <w:rPr>
          <w:rFonts w:ascii="Times New Roman" w:eastAsia="Times New Roman" w:hAnsi="Times New Roman" w:cs="Times New Roman"/>
          <w:lang w:eastAsia="pl-PL"/>
        </w:rPr>
        <w:t>, jeżeli odrębne przepisy wymagają wpisu do rejestru lub ewidencji, w celu potwierdzenia braku podstaw wykluczenia na podstawie art. 24 ust. 5 pkt 1 ustawy.</w:t>
      </w:r>
    </w:p>
    <w:p w14:paraId="27CCC7BB" w14:textId="77777777" w:rsidR="00095158" w:rsidRPr="00095158" w:rsidRDefault="00095158" w:rsidP="00095158">
      <w:pPr>
        <w:spacing w:after="0"/>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5. Jeżeli wykonawca ma siedzibę lub miejsce zamieszkania poza terytorium Rzeczypospolitej Polskiej, zamiast dokumentów, o których mowa w pkt. IX.3 C): </w:t>
      </w:r>
    </w:p>
    <w:p w14:paraId="76172872" w14:textId="77777777" w:rsidR="00095158" w:rsidRPr="00095158" w:rsidRDefault="00095158" w:rsidP="00C2545D">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5.1.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oraz ust. 5 pkt. 5 i 6 ustawy</w:t>
      </w:r>
      <w:r w:rsidRPr="00095158">
        <w:rPr>
          <w:rFonts w:ascii="Cambria" w:eastAsia="Times New Roman" w:hAnsi="Cambria" w:cs="Times New Roman"/>
          <w:snapToGrid w:val="0"/>
          <w:szCs w:val="24"/>
          <w:lang w:eastAsia="ar-SA"/>
        </w:rPr>
        <w:t xml:space="preserve"> </w:t>
      </w:r>
      <w:r w:rsidRPr="00095158">
        <w:rPr>
          <w:rFonts w:ascii="Times New Roman" w:eastAsia="Times New Roman" w:hAnsi="Times New Roman" w:cs="Times New Roman"/>
          <w:lang w:eastAsia="pl-PL"/>
        </w:rPr>
        <w:t xml:space="preserve">(wystawione nie wcześniej niż 6 miesięcy przed upływem terminu składania ofert); </w:t>
      </w:r>
    </w:p>
    <w:p w14:paraId="7177A39C" w14:textId="77777777" w:rsidR="00095158" w:rsidRPr="00095158" w:rsidRDefault="00095158" w:rsidP="00C2545D">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5.2. składa dokument lub dokumenty wystawione w kraju, w którym wykonawca ma siedzibę lub miejsce zamieszkania, potwierdzające odpowiednio, że: </w:t>
      </w:r>
    </w:p>
    <w:p w14:paraId="15CC7DCD" w14:textId="77777777" w:rsidR="00095158" w:rsidRPr="00095158" w:rsidRDefault="00095158" w:rsidP="00C2545D">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a)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(wystawione nie wcześniej niż 3 miesiące przed upływem terminu składania ofert);</w:t>
      </w:r>
    </w:p>
    <w:p w14:paraId="6102EB20" w14:textId="77777777" w:rsidR="00095158" w:rsidRPr="00095158" w:rsidRDefault="00095158" w:rsidP="00C2545D">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b) nie otwarto jego likwidacji ani nie ogłoszono upadłości (wystawione nie wcześniej niż 6 miesięcy przed upływem terminu składania ofert);</w:t>
      </w:r>
    </w:p>
    <w:p w14:paraId="480319AB" w14:textId="77777777" w:rsidR="00095158" w:rsidRPr="00095158" w:rsidRDefault="00095158" w:rsidP="00C2545D">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6. Jeżeli w kraju, w którym wykonawca ma siedzibę lub miejsce zamieszkania lub miejsce zamieszkania ma osoba, której dokument dotyczy, nie wydaje się dokumentów o których mowa w pkt. 3,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39FC964E" w14:textId="77777777" w:rsidR="00095158" w:rsidRPr="00095158" w:rsidRDefault="00095158" w:rsidP="00C2545D">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7.  Zamawiający żąda od Wykonawcy, który polega na zdolnościach lub sytuacji innych podmiotów na zasadach określonych w art. 22a ustawy, przedstawienia w odniesieniu do tych podmiotów dokumentów wymienionych w pkt. IX.3C) 1 – 4  niniejszej specyfikacji dotyczących każdego z tych podmiotów, o ile podmioty te będą brały udział w realizacji części zamówienia.  </w:t>
      </w:r>
    </w:p>
    <w:p w14:paraId="2A1EF85E" w14:textId="77777777" w:rsidR="00095158" w:rsidRPr="00095158" w:rsidRDefault="00095158" w:rsidP="00C2545D">
      <w:pPr>
        <w:suppressAutoHyphens/>
        <w:spacing w:after="12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8. Zamawiający nie będzie żądał od wykonawcy przedstawienia dokumentów wymienionych w pkt. IX.3C) 1 - 4 dotyczących podwykonawcy, któremu zamierza powierzyć wykonanie części zamówienia, a który nie jest podmiotem, na którego zdolnościach lub sytuacji wykonawca polega na zasadach określonych w art. 22a ustawy. </w:t>
      </w:r>
    </w:p>
    <w:p w14:paraId="012AF350" w14:textId="77777777" w:rsidR="00095158" w:rsidRPr="00095158" w:rsidRDefault="00095158" w:rsidP="00095158">
      <w:pPr>
        <w:suppressAutoHyphens/>
        <w:autoSpaceDE w:val="0"/>
        <w:autoSpaceDN w:val="0"/>
        <w:adjustRightInd w:val="0"/>
        <w:spacing w:after="0" w:line="240" w:lineRule="auto"/>
        <w:jc w:val="both"/>
        <w:rPr>
          <w:rFonts w:ascii="Times New Roman" w:eastAsia="Times New Roman" w:hAnsi="Times New Roman" w:cs="Times New Roman"/>
          <w:lang w:eastAsia="pl-PL"/>
        </w:rPr>
      </w:pPr>
    </w:p>
    <w:p w14:paraId="67C4EA46"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UWAGA!</w:t>
      </w:r>
    </w:p>
    <w:p w14:paraId="085C71B3"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b/>
          <w:lang w:eastAsia="pl-PL"/>
        </w:rPr>
        <w:t>1)</w:t>
      </w:r>
      <w:r w:rsidRPr="00095158">
        <w:rPr>
          <w:rFonts w:ascii="Times New Roman" w:eastAsia="Times New Roman" w:hAnsi="Times New Roman" w:cs="Times New Roman"/>
          <w:lang w:eastAsia="pl-PL"/>
        </w:rPr>
        <w:t xml:space="preserve"> Jeżeli wykaz, oświadczenia lub inne złożone przez wykonawcę dokumenty budzą wątpliwości zamawiającego, może on zwrócić się bezpośrednio do właściwego podmiotu, na rzecz którego usługi były wykonane, a w przypadku świadczeń okresowych lub ciągłych są wykonywane, o dodatkowe informacje lub dokumenty w tym zakresie. </w:t>
      </w:r>
    </w:p>
    <w:p w14:paraId="5D829F0A"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b/>
          <w:lang w:eastAsia="pl-PL"/>
        </w:rPr>
        <w:t>2)</w:t>
      </w:r>
      <w:r w:rsidRPr="00095158">
        <w:rPr>
          <w:rFonts w:ascii="Times New Roman" w:eastAsia="Times New Roman" w:hAnsi="Times New Roman" w:cs="Times New Roman"/>
          <w:lang w:eastAsia="pl-PL"/>
        </w:rPr>
        <w:t xml:space="preserve"> 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771C399E"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b/>
          <w:lang w:eastAsia="pl-PL"/>
        </w:rPr>
        <w:t>3)</w:t>
      </w:r>
      <w:r w:rsidRPr="00095158">
        <w:rPr>
          <w:rFonts w:ascii="Times New Roman" w:eastAsia="Times New Roman" w:hAnsi="Times New Roman" w:cs="Times New Roman"/>
          <w:lang w:eastAsia="pl-PL"/>
        </w:rPr>
        <w:t xml:space="preserve"> Zamawiający zastrzega możliwość zażądania do wglądu oryginałów wszystkich w/w dokumentów.</w:t>
      </w:r>
    </w:p>
    <w:p w14:paraId="10DB4D53"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b/>
          <w:lang w:eastAsia="pl-PL"/>
        </w:rPr>
        <w:t>4)</w:t>
      </w:r>
      <w:r w:rsidRPr="00095158">
        <w:rPr>
          <w:rFonts w:ascii="Times New Roman" w:eastAsia="Times New Roman" w:hAnsi="Times New Roman" w:cs="Times New Roman"/>
          <w:lang w:eastAsia="pl-PL"/>
        </w:rPr>
        <w:t xml:space="preserve"> Ww. dokumenty należy złożyć w odpowiedniej formie, zgodnie z zapisami §14 Rozporządzenia Ministra Rozwoju z dnia 26 lipca 2016 r. w sprawie rodzajów dokumentów, jakich może żądać zamawiający od wykonawcy w postępowaniu o udzielenie zamówienia (Dz.U. z 2016 poz. 1126 ze zm.) tj.: w postaci oryginału dokumentu elektronicznego opatrzonego kwalifikowanym podpisem elektronicznym lub elektronicznej kopii dokumentu lub oświadczenia poświadczonej za zgodność z oryginałem przy użyciu kwalifikowanego podpisu elektronicznego.</w:t>
      </w:r>
    </w:p>
    <w:p w14:paraId="4832246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p>
    <w:p w14:paraId="46AC10B6"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lastRenderedPageBreak/>
        <w:t>X.INFORMACJE O SPOSOBIE POROZUMIEWANIA SIĘ ZAMAWIAJĄCEGO Z WYKONAWCAMI ORAZ PRZEKAZYWANIA OŚWIADCZEŃ LUB DOKUMENTÓW, JEŻELI ZAMAWIAJĄCY, W SYTUACJACH OKREŚLONYCH W ART. 10C – 10E USTAWY PZP, PRZEWIDUJE INNY SPOSÓB POROZUMIEWANIA SIĘ NIŻ PRZY UŻYCIU ŚRODKÓW KOMUNIKACJI ELEKTRONICZNEJ.</w:t>
      </w:r>
    </w:p>
    <w:p w14:paraId="5209E8EA"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A. Informacje ogólne</w:t>
      </w:r>
    </w:p>
    <w:p w14:paraId="613927D5" w14:textId="547A868A"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1.W postępowaniu o udzielenie zamówienia  komunikacja między Zamawiającym  a Wykonawcami odbywa się przy użyciu </w:t>
      </w:r>
      <w:proofErr w:type="spellStart"/>
      <w:r w:rsidRPr="00095158">
        <w:rPr>
          <w:rFonts w:ascii="Times New Roman" w:eastAsia="Times New Roman" w:hAnsi="Times New Roman" w:cs="Times New Roman"/>
          <w:lang w:eastAsia="ar-SA"/>
        </w:rPr>
        <w:t>miniPortalu</w:t>
      </w:r>
      <w:proofErr w:type="spellEnd"/>
      <w:r w:rsidRPr="00095158">
        <w:rPr>
          <w:rFonts w:ascii="Tahoma" w:eastAsia="Times New Roman" w:hAnsi="Tahoma" w:cs="Tahoma"/>
          <w:sz w:val="20"/>
          <w:szCs w:val="20"/>
          <w:lang w:eastAsia="pl-PL"/>
        </w:rPr>
        <w:t xml:space="preserve"> </w:t>
      </w:r>
      <w:hyperlink r:id="rId15" w:history="1">
        <w:r w:rsidRPr="00095158">
          <w:rPr>
            <w:rFonts w:ascii="Times New Roman" w:eastAsia="Times New Roman" w:hAnsi="Times New Roman" w:cs="Times New Roman"/>
            <w:u w:val="single"/>
            <w:lang w:eastAsia="ar-SA"/>
          </w:rPr>
          <w:t>https://miniportal.uzp.gov.pl/</w:t>
        </w:r>
      </w:hyperlink>
      <w:r w:rsidR="00C87232">
        <w:rPr>
          <w:rFonts w:ascii="Tahoma" w:eastAsia="Times New Roman" w:hAnsi="Tahoma" w:cs="Tahoma"/>
          <w:sz w:val="20"/>
          <w:szCs w:val="20"/>
          <w:lang w:eastAsia="pl-PL"/>
        </w:rPr>
        <w:t xml:space="preserve">, </w:t>
      </w:r>
      <w:proofErr w:type="spellStart"/>
      <w:r w:rsidRPr="00095158">
        <w:rPr>
          <w:rFonts w:ascii="Times New Roman" w:eastAsia="Times New Roman" w:hAnsi="Times New Roman" w:cs="Times New Roman"/>
          <w:lang w:eastAsia="ar-SA"/>
        </w:rPr>
        <w:t>ePUAPu</w:t>
      </w:r>
      <w:proofErr w:type="spellEnd"/>
      <w:r w:rsidRPr="00095158">
        <w:rPr>
          <w:rFonts w:ascii="Times New Roman" w:eastAsia="Times New Roman" w:hAnsi="Times New Roman" w:cs="Times New Roman"/>
          <w:lang w:eastAsia="ar-SA"/>
        </w:rPr>
        <w:t xml:space="preserve"> </w:t>
      </w:r>
      <w:hyperlink r:id="rId16" w:history="1">
        <w:r w:rsidRPr="00095158">
          <w:rPr>
            <w:rFonts w:ascii="Times New Roman" w:eastAsia="Times New Roman" w:hAnsi="Times New Roman" w:cs="Times New Roman"/>
            <w:u w:val="single"/>
            <w:lang w:eastAsia="ar-SA"/>
          </w:rPr>
          <w:t>https://epuap.gov.pl/wps/portal</w:t>
        </w:r>
      </w:hyperlink>
      <w:r w:rsidRPr="00095158">
        <w:rPr>
          <w:rFonts w:ascii="Times New Roman" w:eastAsia="Times New Roman" w:hAnsi="Times New Roman" w:cs="Times New Roman"/>
          <w:sz w:val="24"/>
          <w:szCs w:val="24"/>
          <w:u w:val="single"/>
          <w:lang w:eastAsia="ar-SA"/>
        </w:rPr>
        <w:t xml:space="preserve"> </w:t>
      </w:r>
      <w:r w:rsidRPr="00095158">
        <w:rPr>
          <w:rFonts w:ascii="Times New Roman" w:eastAsia="Times New Roman" w:hAnsi="Times New Roman" w:cs="Times New Roman"/>
          <w:lang w:eastAsia="ar-SA"/>
        </w:rPr>
        <w:t xml:space="preserve">oraz poczty elektronicznej. </w:t>
      </w:r>
    </w:p>
    <w:p w14:paraId="68B9F383" w14:textId="77777777" w:rsidR="00095158" w:rsidRPr="00095158" w:rsidRDefault="00095158" w:rsidP="00095158">
      <w:pPr>
        <w:spacing w:before="120" w:after="12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2.Komunikacja między Zamawiającym a Wykonawcą odbywa się zgodnie z:</w:t>
      </w:r>
    </w:p>
    <w:p w14:paraId="40BFE053" w14:textId="01A28F11" w:rsidR="001E4414" w:rsidRPr="001E4414" w:rsidRDefault="00095158" w:rsidP="001E4414">
      <w:pPr>
        <w:suppressAutoHyphens/>
        <w:autoSpaceDE w:val="0"/>
        <w:autoSpaceDN w:val="0"/>
        <w:adjustRightInd w:val="0"/>
        <w:spacing w:after="0" w:line="240" w:lineRule="auto"/>
        <w:jc w:val="both"/>
        <w:rPr>
          <w:rFonts w:ascii="Tahoma" w:eastAsia="Calibri" w:hAnsi="Tahoma" w:cs="Tahoma"/>
          <w:b/>
          <w:sz w:val="18"/>
          <w:szCs w:val="18"/>
          <w:lang w:eastAsia="pl-PL"/>
        </w:rPr>
      </w:pPr>
      <w:r w:rsidRPr="00095158">
        <w:rPr>
          <w:rFonts w:ascii="Times New Roman" w:eastAsia="Times New Roman" w:hAnsi="Times New Roman" w:cs="Times New Roman"/>
          <w:lang w:eastAsia="ar-SA"/>
        </w:rPr>
        <w:t xml:space="preserve">- Rozporządzeniem Prezesa Rady Ministrów z dnia 27.06.2017 r. w sprawie użycia środków komunikacji elektronicznej w postępowaniu o udzielenie zamówienia publicznego oraz udostępniania i przechowywania dokumentów elektronicznych </w:t>
      </w:r>
      <w:r w:rsidR="001E4414" w:rsidRPr="001E4414">
        <w:rPr>
          <w:rFonts w:ascii="Times New Roman" w:eastAsia="Times New Roman" w:hAnsi="Times New Roman" w:cs="Times New Roman"/>
          <w:lang w:eastAsia="ar-SA"/>
        </w:rPr>
        <w:t xml:space="preserve">(Dz. U.  z 2020 r., poz. 1261, </w:t>
      </w:r>
      <w:proofErr w:type="spellStart"/>
      <w:r w:rsidR="001E4414" w:rsidRPr="001E4414">
        <w:rPr>
          <w:rFonts w:ascii="Times New Roman" w:eastAsia="Times New Roman" w:hAnsi="Times New Roman" w:cs="Times New Roman"/>
          <w:lang w:eastAsia="ar-SA"/>
        </w:rPr>
        <w:t>t.j.,z</w:t>
      </w:r>
      <w:proofErr w:type="spellEnd"/>
      <w:r w:rsidR="00C2545D">
        <w:rPr>
          <w:rFonts w:ascii="Times New Roman" w:eastAsia="Times New Roman" w:hAnsi="Times New Roman" w:cs="Times New Roman"/>
          <w:lang w:eastAsia="ar-SA"/>
        </w:rPr>
        <w:t xml:space="preserve"> </w:t>
      </w:r>
      <w:r w:rsidR="001E4414" w:rsidRPr="001E4414">
        <w:rPr>
          <w:rFonts w:ascii="Times New Roman" w:eastAsia="Times New Roman" w:hAnsi="Times New Roman" w:cs="Times New Roman"/>
          <w:lang w:eastAsia="ar-SA"/>
        </w:rPr>
        <w:t>e zm.).</w:t>
      </w:r>
    </w:p>
    <w:p w14:paraId="1C0DB409" w14:textId="77777777"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3.Zamawiający wyznacza następujące osoby do kontaktu z Wykonawcami: </w:t>
      </w:r>
    </w:p>
    <w:p w14:paraId="54C0759D" w14:textId="2E069E52" w:rsidR="00095158" w:rsidRPr="00095158" w:rsidRDefault="00095158" w:rsidP="00095158">
      <w:pPr>
        <w:suppressAutoHyphens/>
        <w:spacing w:after="0" w:line="240" w:lineRule="auto"/>
        <w:jc w:val="both"/>
        <w:rPr>
          <w:rFonts w:ascii="Times New Roman" w:eastAsia="Times New Roman" w:hAnsi="Times New Roman" w:cs="Times New Roman"/>
          <w:lang w:val="en-US" w:eastAsia="ar-SA"/>
        </w:rPr>
      </w:pPr>
      <w:r w:rsidRPr="00095158">
        <w:rPr>
          <w:rFonts w:ascii="Times New Roman" w:eastAsia="Times New Roman" w:hAnsi="Times New Roman" w:cs="Times New Roman"/>
          <w:lang w:eastAsia="ar-SA"/>
        </w:rPr>
        <w:t>w sprawach proceduralnych –</w:t>
      </w:r>
      <w:r w:rsidR="00C87232">
        <w:rPr>
          <w:rFonts w:ascii="Times New Roman" w:eastAsia="Times New Roman" w:hAnsi="Times New Roman" w:cs="Times New Roman"/>
          <w:lang w:eastAsia="ar-SA"/>
        </w:rPr>
        <w:t xml:space="preserve"> Anna Walczak, </w:t>
      </w:r>
      <w:r w:rsidRPr="00095158">
        <w:rPr>
          <w:rFonts w:ascii="Times New Roman" w:eastAsia="Times New Roman" w:hAnsi="Times New Roman" w:cs="Times New Roman"/>
          <w:lang w:eastAsia="ar-SA"/>
        </w:rPr>
        <w:t xml:space="preserve">tel. </w:t>
      </w:r>
      <w:r w:rsidRPr="00095158">
        <w:rPr>
          <w:rFonts w:ascii="Times New Roman" w:eastAsia="Times New Roman" w:hAnsi="Times New Roman" w:cs="Times New Roman"/>
          <w:lang w:val="en-US" w:eastAsia="ar-SA"/>
        </w:rPr>
        <w:t xml:space="preserve">(42) 675 74 89, </w:t>
      </w:r>
    </w:p>
    <w:p w14:paraId="766CF8A6" w14:textId="40CE4796" w:rsidR="00095158" w:rsidRPr="00095158" w:rsidRDefault="00095158" w:rsidP="00095158">
      <w:pPr>
        <w:suppressAutoHyphens/>
        <w:spacing w:after="0" w:line="240" w:lineRule="auto"/>
        <w:jc w:val="both"/>
        <w:rPr>
          <w:rFonts w:ascii="Times New Roman" w:eastAsia="Times New Roman" w:hAnsi="Times New Roman" w:cs="Times New Roman"/>
          <w:lang w:val="en-US" w:eastAsia="ar-SA"/>
        </w:rPr>
      </w:pPr>
      <w:r w:rsidRPr="00095158">
        <w:rPr>
          <w:rFonts w:ascii="Times New Roman" w:eastAsia="Times New Roman" w:hAnsi="Times New Roman" w:cs="Times New Roman"/>
          <w:lang w:val="en-US" w:eastAsia="ar-SA"/>
        </w:rPr>
        <w:t xml:space="preserve">e-mail: </w:t>
      </w:r>
      <w:hyperlink r:id="rId17" w:history="1">
        <w:r w:rsidRPr="00095158">
          <w:rPr>
            <w:rFonts w:ascii="Times New Roman" w:eastAsia="Times New Roman" w:hAnsi="Times New Roman" w:cs="Times New Roman"/>
            <w:u w:val="single"/>
            <w:lang w:val="en-US" w:eastAsia="ar-SA"/>
          </w:rPr>
          <w:t>zam.publ@csk.umed.lodz.pl</w:t>
        </w:r>
      </w:hyperlink>
      <w:r w:rsidR="00C87232">
        <w:rPr>
          <w:rFonts w:ascii="Times New Roman" w:eastAsia="Times New Roman" w:hAnsi="Times New Roman" w:cs="Times New Roman"/>
          <w:u w:val="single"/>
          <w:lang w:val="en-US" w:eastAsia="ar-SA"/>
        </w:rPr>
        <w:t>,  anna.walczak-zpubl@csk.umed.pl</w:t>
      </w:r>
    </w:p>
    <w:p w14:paraId="4D8BF8BB" w14:textId="77777777" w:rsidR="00095158" w:rsidRPr="00095158" w:rsidRDefault="00095158" w:rsidP="00095158">
      <w:pPr>
        <w:spacing w:after="0" w:line="240" w:lineRule="auto"/>
        <w:contextualSpacing/>
        <w:jc w:val="both"/>
        <w:rPr>
          <w:rFonts w:ascii="Times New Roman" w:eastAsia="Times New Roman" w:hAnsi="Times New Roman" w:cs="Times New Roman"/>
          <w:b/>
          <w:lang w:eastAsia="ar-SA"/>
        </w:rPr>
      </w:pPr>
      <w:r w:rsidRPr="00095158">
        <w:rPr>
          <w:rFonts w:ascii="Times New Roman" w:eastAsia="Times New Roman" w:hAnsi="Times New Roman" w:cs="Times New Roman"/>
          <w:lang w:eastAsia="ar-SA"/>
        </w:rPr>
        <w:t xml:space="preserve">4.Wykonawca zamierzający wziąć udział w postępowaniu o udzielenie zamówienia publicznego, musi posiadać konto na ePUAP. Wykonawca posiadający konto na ePUAP ma dostęp do  formularzy: </w:t>
      </w:r>
      <w:r w:rsidRPr="00095158">
        <w:rPr>
          <w:rFonts w:ascii="Times New Roman" w:eastAsia="Times New Roman" w:hAnsi="Times New Roman" w:cs="Times New Roman"/>
          <w:b/>
          <w:lang w:eastAsia="ar-SA"/>
        </w:rPr>
        <w:t>złożenia, zmiany, wycofania oferty lub wniosku oraz do formularza do komunikacji.</w:t>
      </w:r>
    </w:p>
    <w:p w14:paraId="0DD204AA"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5.Wymagania techniczne i organizacyjne wysyłania i odbierania dokumentów elektronicznych, elektronicznych kopii dokumentów i oświadczeń oraz informacji przekazywanych przy ich użyciu opisane zostały w Regulaminie korzystania z </w:t>
      </w:r>
      <w:proofErr w:type="spellStart"/>
      <w:r w:rsidRPr="00095158">
        <w:rPr>
          <w:rFonts w:ascii="Times New Roman" w:eastAsia="Times New Roman" w:hAnsi="Times New Roman" w:cs="Times New Roman"/>
          <w:lang w:eastAsia="ar-SA"/>
        </w:rPr>
        <w:t>miniPortalu</w:t>
      </w:r>
      <w:proofErr w:type="spellEnd"/>
      <w:r w:rsidRPr="00095158">
        <w:rPr>
          <w:rFonts w:ascii="Times New Roman" w:eastAsia="Times New Roman" w:hAnsi="Times New Roman" w:cs="Times New Roman"/>
          <w:lang w:eastAsia="ar-SA"/>
        </w:rPr>
        <w:t xml:space="preserve"> oraz Regulaminie ePUAP. </w:t>
      </w:r>
    </w:p>
    <w:p w14:paraId="4D09A25B" w14:textId="77777777"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6.Maksymalny rozmiar plików przesyłanych za pośrednictwem dedykowanych formularzy do: złożenia, zmiany, wycofania oferty lub wniosku oraz do komunikacji wynosi 150 MB. </w:t>
      </w:r>
    </w:p>
    <w:p w14:paraId="05A66A88" w14:textId="77777777"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7.Za datę przekazania oferty, wniosków, zawiadomień,  dokumentów elektronicznych, oświadczeń lub elektronicznych kopii dokumentów lub oświadczeń oraz innych informacji przyjmuje się datę ich przekazania na ePUAP.</w:t>
      </w:r>
    </w:p>
    <w:p w14:paraId="5C51A557" w14:textId="77777777" w:rsidR="00095158" w:rsidRPr="00095158" w:rsidRDefault="00095158" w:rsidP="00095158">
      <w:pPr>
        <w:spacing w:after="0" w:line="240" w:lineRule="auto"/>
        <w:jc w:val="both"/>
        <w:rPr>
          <w:rFonts w:ascii="Times New Roman" w:eastAsia="Times New Roman" w:hAnsi="Times New Roman" w:cs="Times New Roman"/>
          <w:b/>
          <w:u w:val="single"/>
          <w:lang w:eastAsia="ar-SA"/>
        </w:rPr>
      </w:pPr>
      <w:r w:rsidRPr="00095158">
        <w:rPr>
          <w:rFonts w:ascii="Times New Roman" w:eastAsia="Times New Roman" w:hAnsi="Times New Roman" w:cs="Times New Roman"/>
          <w:lang w:eastAsia="ar-SA"/>
        </w:rPr>
        <w:t xml:space="preserve">8.Identyfikator postępowania i klucz publiczny dla danego postępowania o udzielenie zamówienia dostępne są na Liście wszystkich postępowań na </w:t>
      </w:r>
      <w:proofErr w:type="spellStart"/>
      <w:r w:rsidRPr="00095158">
        <w:rPr>
          <w:rFonts w:ascii="Times New Roman" w:eastAsia="Times New Roman" w:hAnsi="Times New Roman" w:cs="Times New Roman"/>
          <w:lang w:eastAsia="ar-SA"/>
        </w:rPr>
        <w:t>miniPortalu</w:t>
      </w:r>
      <w:proofErr w:type="spellEnd"/>
      <w:r w:rsidRPr="00095158">
        <w:rPr>
          <w:rFonts w:ascii="Times New Roman" w:eastAsia="Times New Roman" w:hAnsi="Times New Roman" w:cs="Times New Roman"/>
          <w:lang w:eastAsia="ar-SA"/>
        </w:rPr>
        <w:t xml:space="preserve"> oraz stanowi załącznik do niniejszej SIWZ (zamieszczony na stronie Zamawiającego).</w:t>
      </w:r>
      <w:r w:rsidRPr="00095158">
        <w:rPr>
          <w:rFonts w:ascii="Tahoma" w:eastAsia="Times New Roman" w:hAnsi="Tahoma" w:cs="Tahoma"/>
          <w:sz w:val="20"/>
          <w:szCs w:val="20"/>
          <w:lang w:eastAsia="pl-PL"/>
        </w:rPr>
        <w:t xml:space="preserve"> </w:t>
      </w:r>
      <w:r w:rsidRPr="00095158">
        <w:rPr>
          <w:rFonts w:ascii="Times New Roman" w:eastAsia="Times New Roman" w:hAnsi="Times New Roman" w:cs="Times New Roman"/>
          <w:b/>
          <w:u w:val="single"/>
          <w:lang w:eastAsia="ar-SA"/>
        </w:rPr>
        <w:t xml:space="preserve">Zaleca się pobranie klucza publicznego z </w:t>
      </w:r>
      <w:proofErr w:type="spellStart"/>
      <w:r w:rsidRPr="00095158">
        <w:rPr>
          <w:rFonts w:ascii="Times New Roman" w:eastAsia="Times New Roman" w:hAnsi="Times New Roman" w:cs="Times New Roman"/>
          <w:b/>
          <w:u w:val="single"/>
          <w:lang w:eastAsia="ar-SA"/>
        </w:rPr>
        <w:t>miniPortalu</w:t>
      </w:r>
      <w:proofErr w:type="spellEnd"/>
      <w:r w:rsidRPr="00095158">
        <w:rPr>
          <w:rFonts w:ascii="Times New Roman" w:eastAsia="Times New Roman" w:hAnsi="Times New Roman" w:cs="Times New Roman"/>
          <w:b/>
          <w:u w:val="single"/>
          <w:lang w:eastAsia="ar-SA"/>
        </w:rPr>
        <w:t xml:space="preserve"> bez otwierania pliku.  </w:t>
      </w:r>
    </w:p>
    <w:p w14:paraId="4340F4D0" w14:textId="77777777" w:rsidR="00095158" w:rsidRPr="00095158" w:rsidRDefault="00095158" w:rsidP="00095158">
      <w:pPr>
        <w:autoSpaceDE w:val="0"/>
        <w:autoSpaceDN w:val="0"/>
        <w:spacing w:after="0" w:line="240" w:lineRule="auto"/>
        <w:jc w:val="both"/>
        <w:rPr>
          <w:rFonts w:ascii="Times New Roman" w:eastAsia="Times New Roman" w:hAnsi="Times New Roman" w:cs="Times New Roman"/>
          <w:b/>
          <w:u w:val="single"/>
          <w:lang w:eastAsia="ar-SA"/>
        </w:rPr>
      </w:pPr>
      <w:r w:rsidRPr="00095158">
        <w:rPr>
          <w:rFonts w:ascii="Times New Roman" w:eastAsia="Times New Roman" w:hAnsi="Times New Roman" w:cs="Times New Roman"/>
          <w:b/>
          <w:u w:val="single"/>
          <w:lang w:eastAsia="ar-SA"/>
        </w:rPr>
        <w:t xml:space="preserve">9.Zaleca się, aby załączone pliki zawierały nr postępowania, oznaczenie Wykonawcy oraz nazwę identyfikującą dany dokument. </w:t>
      </w:r>
    </w:p>
    <w:p w14:paraId="2DFCB338" w14:textId="77777777" w:rsidR="00095158" w:rsidRPr="00095158" w:rsidRDefault="00095158" w:rsidP="00095158">
      <w:pPr>
        <w:autoSpaceDE w:val="0"/>
        <w:autoSpaceDN w:val="0"/>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10.We wszelkiej korespondencji związanej z niniejszym postępowaniem Zamawiający i Wykonawcy posługują się numerem ogłoszenia (BZP, TED lub ID postępowania).</w:t>
      </w:r>
    </w:p>
    <w:p w14:paraId="52743526"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B. Sposób komunikowania się Zamawiającego z Wykonawcami (nie dotyczy składania ofert) </w:t>
      </w:r>
    </w:p>
    <w:p w14:paraId="4F27C96C" w14:textId="77777777" w:rsidR="00095158" w:rsidRPr="00095158" w:rsidRDefault="00095158" w:rsidP="00095158">
      <w:pPr>
        <w:spacing w:after="0" w:line="240" w:lineRule="auto"/>
        <w:contextualSpacing/>
        <w:jc w:val="both"/>
        <w:rPr>
          <w:rFonts w:ascii="Times New Roman" w:eastAsia="Times New Roman" w:hAnsi="Times New Roman" w:cs="Times New Roman"/>
          <w:b/>
          <w:lang w:eastAsia="ar-SA"/>
        </w:rPr>
      </w:pPr>
      <w:r w:rsidRPr="00095158">
        <w:rPr>
          <w:rFonts w:ascii="Tahoma" w:eastAsia="Times New Roman" w:hAnsi="Tahoma" w:cs="Tahoma"/>
          <w:sz w:val="20"/>
          <w:szCs w:val="20"/>
          <w:lang w:eastAsia="ar-SA"/>
        </w:rPr>
        <w:t>1.</w:t>
      </w:r>
      <w:r w:rsidRPr="00095158">
        <w:rPr>
          <w:rFonts w:ascii="Times New Roman" w:eastAsia="Times New Roman" w:hAnsi="Times New Roman" w:cs="Times New Roman"/>
          <w:lang w:eastAsia="ar-SA"/>
        </w:rPr>
        <w:t>W postępowaniu o udzielenie zamówienia komunikacja pomiędzy Zamawiającym a Wykonawcami w szczególności składanie oświadczeń, wniosków, zawiadomień oraz przekazywanie informacji odbywa się elektronicznie za pośrednictwem</w:t>
      </w:r>
      <w:r w:rsidRPr="00095158">
        <w:rPr>
          <w:rFonts w:ascii="Tahoma" w:eastAsia="Times New Roman" w:hAnsi="Tahoma" w:cs="Tahoma"/>
          <w:sz w:val="20"/>
          <w:szCs w:val="20"/>
          <w:lang w:eastAsia="pl-PL"/>
        </w:rPr>
        <w:t xml:space="preserve"> </w:t>
      </w:r>
      <w:r w:rsidRPr="00095158">
        <w:rPr>
          <w:rFonts w:ascii="Times New Roman" w:eastAsia="Times New Roman" w:hAnsi="Times New Roman" w:cs="Times New Roman"/>
          <w:b/>
          <w:lang w:eastAsia="ar-SA"/>
        </w:rPr>
        <w:t xml:space="preserve">dedykowanego formularza dostępnego na ePUAP oraz udostępnionego przez miniPortal (Formularz do komunikacji). </w:t>
      </w:r>
    </w:p>
    <w:p w14:paraId="44670D2D" w14:textId="77777777"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2. We wczesnej komunikacji związanej z niniejszym postępowaniem Zamawiający i Wykonawcy posługują się numerem ogłoszenia (TED lub ID postępowania).</w:t>
      </w:r>
    </w:p>
    <w:p w14:paraId="40714220" w14:textId="77777777" w:rsidR="00095158" w:rsidRPr="00095158" w:rsidRDefault="00095158" w:rsidP="00095158">
      <w:pPr>
        <w:spacing w:after="0" w:line="240" w:lineRule="auto"/>
        <w:contextualSpacing/>
        <w:jc w:val="both"/>
        <w:rPr>
          <w:rFonts w:ascii="Tahoma" w:eastAsia="Times New Roman" w:hAnsi="Tahoma" w:cs="Tahoma"/>
          <w:sz w:val="20"/>
          <w:szCs w:val="20"/>
          <w:lang w:eastAsia="pl-PL"/>
        </w:rPr>
      </w:pPr>
      <w:r w:rsidRPr="00095158">
        <w:rPr>
          <w:rFonts w:ascii="Times New Roman" w:eastAsia="Times New Roman" w:hAnsi="Times New Roman" w:cs="Times New Roman"/>
          <w:lang w:eastAsia="ar-SA"/>
        </w:rPr>
        <w:t xml:space="preserve">2.Zamawiający może również komunikować się z Wykonawcami za pomocą poczty elektronicznej: </w:t>
      </w:r>
      <w:r w:rsidRPr="00095158">
        <w:rPr>
          <w:rFonts w:ascii="Times New Roman" w:eastAsia="Times New Roman" w:hAnsi="Times New Roman" w:cs="Times New Roman"/>
          <w:b/>
          <w:lang w:eastAsia="ar-SA"/>
        </w:rPr>
        <w:t>email:</w:t>
      </w:r>
      <w:r w:rsidRPr="00095158">
        <w:rPr>
          <w:rFonts w:ascii="Tahoma" w:eastAsia="Times New Roman" w:hAnsi="Tahoma" w:cs="Tahoma"/>
          <w:b/>
          <w:sz w:val="20"/>
          <w:szCs w:val="20"/>
          <w:lang w:eastAsia="pl-PL"/>
        </w:rPr>
        <w:t xml:space="preserve"> </w:t>
      </w:r>
      <w:hyperlink r:id="rId18" w:history="1">
        <w:r w:rsidRPr="00095158">
          <w:rPr>
            <w:rFonts w:ascii="Times New Roman" w:eastAsia="Times New Roman" w:hAnsi="Times New Roman" w:cs="Times New Roman"/>
            <w:b/>
            <w:u w:val="single"/>
            <w:lang w:eastAsia="ar-SA"/>
          </w:rPr>
          <w:t>zam.publ@csk.umed.pl</w:t>
        </w:r>
      </w:hyperlink>
      <w:r w:rsidRPr="00095158">
        <w:rPr>
          <w:rFonts w:ascii="Tahoma" w:eastAsia="Times New Roman" w:hAnsi="Tahoma" w:cs="Tahoma"/>
          <w:sz w:val="20"/>
          <w:szCs w:val="20"/>
          <w:lang w:eastAsia="pl-PL"/>
        </w:rPr>
        <w:t xml:space="preserve"> </w:t>
      </w:r>
    </w:p>
    <w:p w14:paraId="5402AA1A" w14:textId="77777777"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Łączny rozmiar załączników przesyłanych pocztą e-mail nie może przekroczyć 25MB.</w:t>
      </w:r>
    </w:p>
    <w:p w14:paraId="0544978B" w14:textId="77777777"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3.Dokumenty elektroniczne, oświadczenia lub elektroniczne kopie dokumentów lub oświadczeń  składane są przez Wykonawcę za  pośrednictwem</w:t>
      </w:r>
      <w:r w:rsidRPr="00095158">
        <w:rPr>
          <w:rFonts w:ascii="Tahoma" w:eastAsia="Times New Roman" w:hAnsi="Tahoma" w:cs="Tahoma"/>
          <w:sz w:val="20"/>
          <w:szCs w:val="20"/>
          <w:lang w:eastAsia="pl-PL"/>
        </w:rPr>
        <w:t xml:space="preserve"> </w:t>
      </w:r>
      <w:r w:rsidRPr="00095158">
        <w:rPr>
          <w:rFonts w:ascii="Times New Roman" w:eastAsia="Times New Roman" w:hAnsi="Times New Roman" w:cs="Times New Roman"/>
          <w:b/>
          <w:lang w:eastAsia="ar-SA"/>
        </w:rPr>
        <w:t>Formularza do komunikacji</w:t>
      </w:r>
      <w:r w:rsidRPr="00095158">
        <w:rPr>
          <w:rFonts w:ascii="Tahoma" w:eastAsia="Times New Roman" w:hAnsi="Tahoma" w:cs="Tahoma"/>
          <w:sz w:val="20"/>
          <w:szCs w:val="20"/>
          <w:lang w:eastAsia="pl-PL"/>
        </w:rPr>
        <w:t xml:space="preserve"> </w:t>
      </w:r>
      <w:r w:rsidRPr="00095158">
        <w:rPr>
          <w:rFonts w:ascii="Times New Roman" w:eastAsia="Times New Roman" w:hAnsi="Times New Roman" w:cs="Times New Roman"/>
          <w:lang w:eastAsia="ar-SA"/>
        </w:rPr>
        <w:t xml:space="preserve">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zgodny z wymaganiami określonymi w Rozporządzeniu Prezesa Rady Ministrów z dnia 27 czerwca 2017 r. w sprawie użycia środków komunikacji elektronicznej w postępowaniu o udzielenie zamówienia publicznego oraz udostępniania i przechowywania dokumentów elektronicznych oraz </w:t>
      </w:r>
      <w:r w:rsidRPr="00095158">
        <w:rPr>
          <w:rFonts w:ascii="Times New Roman" w:eastAsia="Times New Roman" w:hAnsi="Times New Roman" w:cs="Times New Roman"/>
          <w:lang w:eastAsia="ar-SA"/>
        </w:rPr>
        <w:lastRenderedPageBreak/>
        <w:t>rozporządzeniu Ministra Rozwoju z dnia 26 lipca 2016 r. w sprawie rodzajów dokumentów, jakich może żądać zamawiający od wykonawcy w postępowaniu o udzielenie zamówienia.</w:t>
      </w:r>
    </w:p>
    <w:p w14:paraId="337658C8" w14:textId="77777777"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4.Jeżeli Zamawiający lub Wykonawca przekazują oświadczenia, wnioski, zawiadomienia</w:t>
      </w:r>
      <w:r w:rsidRPr="00095158">
        <w:rPr>
          <w:rFonts w:ascii="Times New Roman" w:eastAsia="Times New Roman" w:hAnsi="Times New Roman" w:cs="Times New Roman"/>
          <w:color w:val="FF0000"/>
          <w:lang w:eastAsia="ar-SA"/>
        </w:rPr>
        <w:t xml:space="preserve"> </w:t>
      </w:r>
      <w:r w:rsidRPr="00095158">
        <w:rPr>
          <w:rFonts w:ascii="Times New Roman" w:eastAsia="Times New Roman" w:hAnsi="Times New Roman" w:cs="Times New Roman"/>
          <w:lang w:eastAsia="ar-SA"/>
        </w:rPr>
        <w:t>oraz informacje przy użyciu środków komunikacji elektronicznej w rozumieniu ustawy z dnia 18 lipca 2002 r. o świadczeniu usług drogą elektroniczną (</w:t>
      </w:r>
      <w:hyperlink r:id="rId19" w:history="1">
        <w:r w:rsidRPr="00095158">
          <w:rPr>
            <w:rFonts w:ascii="Times New Roman" w:eastAsia="Times New Roman" w:hAnsi="Times New Roman" w:cs="Times New Roman"/>
            <w:lang w:eastAsia="ar-SA"/>
          </w:rPr>
          <w:t>Dz.U. 2019 poz. 123</w:t>
        </w:r>
      </w:hyperlink>
      <w:r w:rsidRPr="00095158">
        <w:rPr>
          <w:rFonts w:ascii="Times New Roman" w:eastAsia="Times New Roman" w:hAnsi="Times New Roman" w:cs="Times New Roman"/>
          <w:lang w:eastAsia="ar-SA"/>
        </w:rPr>
        <w:t>, j.t.), każda ze stron na żądanie drugiej strony niezwłocznie potwierdza fakt ich otrzymania.</w:t>
      </w:r>
    </w:p>
    <w:p w14:paraId="5E38CDB7" w14:textId="77777777" w:rsidR="00095158" w:rsidRPr="00095158" w:rsidRDefault="00095158" w:rsidP="00095158">
      <w:pPr>
        <w:spacing w:after="0" w:line="240" w:lineRule="auto"/>
        <w:contextualSpacing/>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5.Udzielanie wyjaśnień i wprowadzanie zmian przez Zamawiającego:</w:t>
      </w:r>
    </w:p>
    <w:p w14:paraId="4438D63F"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5.1.Wykonawca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SIWZ wpłynął do Zamawiającego nie później niż do końca dnia, w którym upływa połowa wyznaczonego terminu składania ofert.</w:t>
      </w:r>
    </w:p>
    <w:p w14:paraId="538016E3" w14:textId="77777777" w:rsidR="00095158" w:rsidRPr="00095158" w:rsidRDefault="00095158" w:rsidP="00095158">
      <w:pPr>
        <w:spacing w:after="0" w:line="240" w:lineRule="auto"/>
        <w:jc w:val="both"/>
        <w:rPr>
          <w:rFonts w:ascii="Times New Roman" w:eastAsia="Times New Roman" w:hAnsi="Times New Roman" w:cs="Times New Roman"/>
          <w:color w:val="FF0000"/>
          <w:lang w:eastAsia="ar-SA"/>
        </w:rPr>
      </w:pPr>
      <w:r w:rsidRPr="00095158">
        <w:rPr>
          <w:rFonts w:ascii="Times New Roman" w:eastAsia="Times New Roman" w:hAnsi="Times New Roman" w:cs="Times New Roman"/>
          <w:lang w:eastAsia="ar-SA"/>
        </w:rPr>
        <w:t>5.2.Zapytania mogą być składane również drogą elektroniczną  zgodnie z treścią pkt. X.A.1. SIWZ</w:t>
      </w:r>
    </w:p>
    <w:p w14:paraId="73FAE0CC" w14:textId="77777777" w:rsidR="00095158" w:rsidRPr="00095158" w:rsidRDefault="00095158" w:rsidP="00095158">
      <w:pPr>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lang w:eastAsia="ar-SA"/>
        </w:rPr>
        <w:t>Dla usprawnienia udzielania odpowiedzi Zamawiający prosi o przesłanie pytań</w:t>
      </w:r>
      <w:r w:rsidRPr="00095158">
        <w:rPr>
          <w:rFonts w:ascii="Tahoma" w:eastAsia="Times New Roman" w:hAnsi="Tahoma" w:cs="Tahoma"/>
          <w:sz w:val="20"/>
          <w:szCs w:val="20"/>
          <w:lang w:eastAsia="ar-SA"/>
        </w:rPr>
        <w:t xml:space="preserve"> </w:t>
      </w:r>
      <w:r w:rsidRPr="00095158">
        <w:rPr>
          <w:rFonts w:ascii="Times New Roman" w:eastAsia="Times New Roman" w:hAnsi="Times New Roman" w:cs="Times New Roman"/>
          <w:b/>
          <w:lang w:eastAsia="ar-SA"/>
        </w:rPr>
        <w:t>w wersji edytowalnej drogą mailową</w:t>
      </w:r>
      <w:r w:rsidRPr="00095158">
        <w:rPr>
          <w:rFonts w:ascii="Tahoma" w:eastAsia="Times New Roman" w:hAnsi="Tahoma" w:cs="Tahoma"/>
          <w:sz w:val="20"/>
          <w:szCs w:val="20"/>
          <w:lang w:eastAsia="ar-SA"/>
        </w:rPr>
        <w:t xml:space="preserve"> </w:t>
      </w:r>
      <w:r w:rsidRPr="00095158">
        <w:rPr>
          <w:rFonts w:ascii="Times New Roman" w:eastAsia="Times New Roman" w:hAnsi="Times New Roman" w:cs="Times New Roman"/>
          <w:lang w:eastAsia="ar-SA"/>
        </w:rPr>
        <w:t>na adres</w:t>
      </w:r>
      <w:r w:rsidRPr="00095158">
        <w:rPr>
          <w:rFonts w:ascii="Tahoma" w:eastAsia="Times New Roman" w:hAnsi="Tahoma" w:cs="Tahoma"/>
          <w:sz w:val="20"/>
          <w:szCs w:val="20"/>
          <w:lang w:eastAsia="ar-SA"/>
        </w:rPr>
        <w:t xml:space="preserve">: </w:t>
      </w:r>
      <w:hyperlink r:id="rId20" w:history="1">
        <w:r w:rsidRPr="00095158">
          <w:rPr>
            <w:rFonts w:ascii="Times New Roman" w:eastAsia="Times New Roman" w:hAnsi="Times New Roman" w:cs="Times New Roman"/>
            <w:b/>
            <w:u w:val="single"/>
            <w:lang w:eastAsia="ar-SA"/>
          </w:rPr>
          <w:t>zam.publ@csk.umed.pl</w:t>
        </w:r>
      </w:hyperlink>
    </w:p>
    <w:p w14:paraId="7A8EE63F"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p>
    <w:p w14:paraId="5723EDB4"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UWAGA!</w:t>
      </w:r>
    </w:p>
    <w:p w14:paraId="1863051C"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lang w:eastAsia="ar-SA"/>
        </w:rPr>
        <w:t>Pytania powinny być zadawane w formie umożliwiającej Zamawiającemu ich przekazanie innym Wykonawcom oraz zamieszczenie na stronie internetowej tj. pytania nie mogą zawierać dodatkowych załączników np. instrukcji, kart katalogowych itp., w treści których pojawia się nazwa handlowa produktu czy nazwa producenta lub dystrybutora</w:t>
      </w:r>
      <w:r w:rsidRPr="00095158">
        <w:rPr>
          <w:rFonts w:ascii="Times New Roman" w:eastAsia="Times New Roman" w:hAnsi="Times New Roman" w:cs="Times New Roman"/>
          <w:b/>
          <w:lang w:eastAsia="ar-SA"/>
        </w:rPr>
        <w:t>.</w:t>
      </w:r>
    </w:p>
    <w:p w14:paraId="29C7BA2C" w14:textId="77777777" w:rsidR="00095158" w:rsidRPr="00095158" w:rsidRDefault="00095158" w:rsidP="00095158">
      <w:pPr>
        <w:spacing w:after="0" w:line="240" w:lineRule="auto"/>
        <w:ind w:left="947"/>
        <w:jc w:val="both"/>
        <w:rPr>
          <w:rFonts w:ascii="Tahoma" w:eastAsia="Times New Roman" w:hAnsi="Tahoma" w:cs="Tahoma"/>
          <w:sz w:val="20"/>
          <w:szCs w:val="20"/>
          <w:lang w:eastAsia="ar-SA"/>
        </w:rPr>
      </w:pPr>
    </w:p>
    <w:p w14:paraId="6E3DE9E5"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5.3.Jeżeli wniosek o wyjaśnienie treści SIWZ wpłynął po upływie terminu składania wniosku lub dotyczy udzielanych wyjaśnień, Zamawiający może udzielić wyjaśnień albo pozostawić wniosek bez rozpoznania. </w:t>
      </w:r>
    </w:p>
    <w:p w14:paraId="5842F412" w14:textId="77777777" w:rsidR="00095158" w:rsidRPr="00095158" w:rsidRDefault="00095158" w:rsidP="00095158">
      <w:pPr>
        <w:spacing w:after="0" w:line="240" w:lineRule="auto"/>
        <w:jc w:val="both"/>
        <w:rPr>
          <w:rFonts w:ascii="Tahoma" w:eastAsia="Times New Roman" w:hAnsi="Tahoma" w:cs="Tahoma"/>
          <w:sz w:val="20"/>
          <w:szCs w:val="20"/>
          <w:lang w:eastAsia="ar-SA"/>
        </w:rPr>
      </w:pPr>
      <w:r w:rsidRPr="00095158">
        <w:rPr>
          <w:rFonts w:ascii="Times New Roman" w:eastAsia="Times New Roman" w:hAnsi="Times New Roman" w:cs="Times New Roman"/>
          <w:lang w:eastAsia="ar-SA"/>
        </w:rPr>
        <w:t>5.4. Przedłużenie terminu składania ofert nie wpływa na bieg terminu składania wniosku.</w:t>
      </w:r>
    </w:p>
    <w:p w14:paraId="1B9A3660"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5.5.Treść zapytań wraz z wyjaśnieniami Zamawiający przekazuje wykonawcom, którym przekazał specyfikację istotnych warunków zamówienia, bez ujawniania źródła zapytania, a jeżeli specyfikacja jest udostępniana na stronie internetowej, zamieszcza na tej stronie.</w:t>
      </w:r>
    </w:p>
    <w:p w14:paraId="0624C091"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5.6Jeżeli w wyniku zmiany treści Specyfikacji Istotnych Warunków Zamówienia nieprowadzącej do zmiany treści ogłoszenia o zamówieniu jest niezbędny dodatkowy czas na wprowadzenie zmian w ofertach, Zamawiający przedłuża termin składania ofert i informuje o tym Wykonawców, którym przekazano Specyfikację Istotnych Warunków Zamówienia, oraz zamieszcza informację na stronie internetowej.</w:t>
      </w:r>
    </w:p>
    <w:p w14:paraId="4AFC3D49" w14:textId="77777777" w:rsidR="00095158" w:rsidRDefault="00095158" w:rsidP="00095158">
      <w:pPr>
        <w:tabs>
          <w:tab w:val="left" w:pos="426"/>
        </w:tabs>
        <w:spacing w:after="0" w:line="240" w:lineRule="auto"/>
        <w:jc w:val="both"/>
        <w:rPr>
          <w:rFonts w:ascii="Times New Roman" w:eastAsia="Times New Roman" w:hAnsi="Times New Roman" w:cs="Times New Roman"/>
          <w:lang w:eastAsia="ar-SA"/>
        </w:rPr>
      </w:pPr>
    </w:p>
    <w:p w14:paraId="49C805B7" w14:textId="77777777" w:rsidR="00095158" w:rsidRPr="00922B3B" w:rsidRDefault="00095158" w:rsidP="00095158">
      <w:pPr>
        <w:suppressAutoHyphens/>
        <w:spacing w:after="0" w:line="240" w:lineRule="auto"/>
        <w:rPr>
          <w:rFonts w:ascii="Times New Roman" w:eastAsia="Times New Roman" w:hAnsi="Times New Roman" w:cs="Times New Roman"/>
          <w:b/>
          <w:lang w:eastAsia="ar-SA"/>
        </w:rPr>
      </w:pPr>
      <w:r w:rsidRPr="00922B3B">
        <w:rPr>
          <w:rFonts w:ascii="Times New Roman" w:eastAsia="Times New Roman" w:hAnsi="Times New Roman" w:cs="Times New Roman"/>
          <w:b/>
          <w:lang w:eastAsia="ar-SA"/>
        </w:rPr>
        <w:t>XI.  WYMAGANIA DOTYCZĄCE WADIUM</w:t>
      </w:r>
    </w:p>
    <w:p w14:paraId="19902269" w14:textId="2A08E007" w:rsidR="00095158" w:rsidRPr="0051282E" w:rsidRDefault="00095158" w:rsidP="00095158">
      <w:pPr>
        <w:suppressAutoHyphens/>
        <w:spacing w:after="0" w:line="240" w:lineRule="auto"/>
        <w:rPr>
          <w:rFonts w:ascii="Times New Roman" w:eastAsia="Times New Roman" w:hAnsi="Times New Roman" w:cs="Times New Roman"/>
          <w:lang w:eastAsia="pl-PL"/>
        </w:rPr>
      </w:pPr>
      <w:r w:rsidRPr="0051282E">
        <w:rPr>
          <w:rFonts w:ascii="Times New Roman" w:eastAsia="Times New Roman" w:hAnsi="Times New Roman" w:cs="Times New Roman"/>
          <w:lang w:eastAsia="pl-PL"/>
        </w:rPr>
        <w:t xml:space="preserve">1.Zamawiający zgodnie z art. 45 ustawy Prawo zamówień publicznych żąda wniesienia wadium w wysokości   </w:t>
      </w:r>
      <w:r w:rsidR="00565E33" w:rsidRPr="0051282E">
        <w:rPr>
          <w:rFonts w:ascii="Times New Roman" w:eastAsia="Times New Roman" w:hAnsi="Times New Roman" w:cs="Times New Roman"/>
          <w:lang w:eastAsia="pl-PL"/>
        </w:rPr>
        <w:t xml:space="preserve"> </w:t>
      </w:r>
      <w:r w:rsidR="0051282E" w:rsidRPr="0051282E">
        <w:rPr>
          <w:rFonts w:ascii="Times New Roman" w:eastAsia="Times New Roman" w:hAnsi="Times New Roman" w:cs="Times New Roman"/>
          <w:lang w:eastAsia="pl-PL"/>
        </w:rPr>
        <w:t>20</w:t>
      </w:r>
      <w:r w:rsidR="00EE4F1A" w:rsidRPr="0051282E">
        <w:rPr>
          <w:rFonts w:ascii="Times New Roman" w:eastAsia="Times New Roman" w:hAnsi="Times New Roman" w:cs="Times New Roman"/>
          <w:lang w:eastAsia="pl-PL"/>
        </w:rPr>
        <w:t xml:space="preserve"> 000,00 </w:t>
      </w:r>
      <w:r w:rsidRPr="0051282E">
        <w:rPr>
          <w:rFonts w:ascii="Times New Roman" w:eastAsia="Times New Roman" w:hAnsi="Times New Roman" w:cs="Times New Roman"/>
          <w:lang w:eastAsia="pl-PL"/>
        </w:rPr>
        <w:t xml:space="preserve">zł  PLN (słownie: </w:t>
      </w:r>
      <w:r w:rsidR="00565E33" w:rsidRPr="0051282E">
        <w:rPr>
          <w:rFonts w:ascii="Times New Roman" w:eastAsia="Times New Roman" w:hAnsi="Times New Roman" w:cs="Times New Roman"/>
          <w:lang w:eastAsia="pl-PL"/>
        </w:rPr>
        <w:t xml:space="preserve"> </w:t>
      </w:r>
      <w:r w:rsidR="00EE4F1A" w:rsidRPr="0051282E">
        <w:rPr>
          <w:rFonts w:ascii="Times New Roman" w:eastAsia="Times New Roman" w:hAnsi="Times New Roman" w:cs="Times New Roman"/>
          <w:lang w:eastAsia="pl-PL"/>
        </w:rPr>
        <w:t xml:space="preserve">dwadzieścia tysięcy </w:t>
      </w:r>
      <w:r w:rsidRPr="0051282E">
        <w:rPr>
          <w:rFonts w:ascii="Times New Roman" w:eastAsia="Times New Roman" w:hAnsi="Times New Roman" w:cs="Times New Roman"/>
          <w:lang w:eastAsia="pl-PL"/>
        </w:rPr>
        <w:t xml:space="preserve">złotych).  </w:t>
      </w:r>
    </w:p>
    <w:p w14:paraId="4984E352" w14:textId="77777777" w:rsidR="00095158" w:rsidRPr="00922B3B"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2.Wadium może być wniesione w jednej lub kilku formach:</w:t>
      </w:r>
    </w:p>
    <w:p w14:paraId="0A119E14" w14:textId="77777777" w:rsidR="00095158" w:rsidRPr="00922B3B"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2.1 pieniądzu;</w:t>
      </w:r>
    </w:p>
    <w:p w14:paraId="60EA1E36" w14:textId="77777777" w:rsidR="00095158" w:rsidRPr="00922B3B"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2.2. poręczeniach bankowych lub poręczeniach spółdzielczej kasy oszczędnościowo-kredytowej, z tym że poręczenie kasy  jest zawsze poręczeniem pieniężnym;</w:t>
      </w:r>
    </w:p>
    <w:p w14:paraId="1095D942" w14:textId="77777777" w:rsidR="00095158" w:rsidRPr="00922B3B"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2.3. gwarancjach bankowych;</w:t>
      </w:r>
    </w:p>
    <w:p w14:paraId="5FBC7212" w14:textId="77777777" w:rsidR="00095158" w:rsidRPr="00922B3B"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2.4. gwarancjach ubezpieczeniowych;</w:t>
      </w:r>
    </w:p>
    <w:p w14:paraId="5B71061D" w14:textId="0732A2AD" w:rsidR="00095158" w:rsidRPr="00922B3B"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2.5. poręczeniach udzielanych przez podmioty, o których mowa w art. 6b ust. 5 pkt 2 ustawy z dnia 9 listopada 2000 r. o utworzeniu Polskiej Agencji Rozwoj</w:t>
      </w:r>
      <w:r w:rsidR="00A04293">
        <w:rPr>
          <w:rFonts w:ascii="Times New Roman" w:eastAsia="Times New Roman" w:hAnsi="Times New Roman" w:cs="Times New Roman"/>
          <w:lang w:eastAsia="pl-PL"/>
        </w:rPr>
        <w:t>u Przedsiębiorczości (Dz.U. 2020</w:t>
      </w:r>
      <w:r w:rsidRPr="00922B3B">
        <w:rPr>
          <w:rFonts w:ascii="Times New Roman" w:eastAsia="Times New Roman" w:hAnsi="Times New Roman" w:cs="Times New Roman"/>
          <w:lang w:eastAsia="pl-PL"/>
        </w:rPr>
        <w:t xml:space="preserve"> poz. </w:t>
      </w:r>
      <w:r w:rsidR="00A04293">
        <w:rPr>
          <w:rFonts w:ascii="Times New Roman" w:eastAsia="Times New Roman" w:hAnsi="Times New Roman" w:cs="Times New Roman"/>
          <w:lang w:eastAsia="pl-PL"/>
        </w:rPr>
        <w:t>299</w:t>
      </w:r>
      <w:r w:rsidRPr="00922B3B">
        <w:rPr>
          <w:rFonts w:ascii="Times New Roman" w:eastAsia="Times New Roman" w:hAnsi="Times New Roman" w:cs="Times New Roman"/>
          <w:lang w:eastAsia="pl-PL"/>
        </w:rPr>
        <w:t>t.j.).</w:t>
      </w:r>
    </w:p>
    <w:p w14:paraId="1A045DC1" w14:textId="77777777" w:rsidR="00095158" w:rsidRPr="00922B3B"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 xml:space="preserve">3.Wadium wnoszone w pieniądzu wpłaca się przelewem na rachunek bankowy wskazany przez Zamawiającego: </w:t>
      </w:r>
    </w:p>
    <w:p w14:paraId="348D7913" w14:textId="77777777" w:rsidR="00095158" w:rsidRPr="00922B3B" w:rsidRDefault="00095158" w:rsidP="00095158">
      <w:pPr>
        <w:spacing w:after="0"/>
        <w:jc w:val="center"/>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Numer konta Zamawiającego:</w:t>
      </w:r>
    </w:p>
    <w:p w14:paraId="326A9E14" w14:textId="77777777" w:rsidR="00095158" w:rsidRPr="00922B3B" w:rsidRDefault="00095158" w:rsidP="00095158">
      <w:pPr>
        <w:spacing w:after="0"/>
        <w:jc w:val="center"/>
        <w:outlineLvl w:val="2"/>
        <w:rPr>
          <w:rFonts w:ascii="Times New Roman" w:eastAsia="Times New Roman" w:hAnsi="Times New Roman" w:cs="Times New Roman"/>
          <w:b/>
          <w:bCs/>
          <w:lang w:eastAsia="pl-PL"/>
        </w:rPr>
      </w:pPr>
      <w:r w:rsidRPr="00922B3B">
        <w:rPr>
          <w:rFonts w:ascii="Times New Roman" w:eastAsia="Times New Roman" w:hAnsi="Times New Roman" w:cs="Times New Roman"/>
          <w:b/>
          <w:bCs/>
          <w:lang w:eastAsia="pl-PL"/>
        </w:rPr>
        <w:t>BANK GOSPODARSTWA KRAJOWEGO ODDZIAŁ W LODZI nr rachunku:</w:t>
      </w:r>
    </w:p>
    <w:p w14:paraId="3F3F2661" w14:textId="77777777" w:rsidR="00095158" w:rsidRPr="00922B3B" w:rsidRDefault="00095158" w:rsidP="00095158">
      <w:pPr>
        <w:spacing w:after="0"/>
        <w:jc w:val="center"/>
        <w:outlineLvl w:val="2"/>
        <w:rPr>
          <w:rFonts w:ascii="Times New Roman" w:eastAsia="Times New Roman" w:hAnsi="Times New Roman" w:cs="Times New Roman"/>
          <w:b/>
          <w:bCs/>
          <w:lang w:eastAsia="pl-PL"/>
        </w:rPr>
      </w:pPr>
      <w:r w:rsidRPr="00922B3B">
        <w:rPr>
          <w:rFonts w:ascii="Times New Roman" w:eastAsia="Times New Roman" w:hAnsi="Times New Roman" w:cs="Times New Roman"/>
          <w:b/>
          <w:bCs/>
          <w:lang w:eastAsia="pl-PL"/>
        </w:rPr>
        <w:t>59 1130 1163 0014 7148 0720 0005</w:t>
      </w:r>
    </w:p>
    <w:p w14:paraId="74B02B28" w14:textId="1B18D6C0" w:rsidR="00095158" w:rsidRPr="00922B3B" w:rsidRDefault="00095158" w:rsidP="00095158">
      <w:pPr>
        <w:spacing w:after="160"/>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Z</w:t>
      </w:r>
      <w:r w:rsidR="00A04293">
        <w:rPr>
          <w:rFonts w:ascii="Times New Roman" w:eastAsia="Times New Roman" w:hAnsi="Times New Roman" w:cs="Times New Roman"/>
          <w:lang w:eastAsia="pl-PL"/>
        </w:rPr>
        <w:t xml:space="preserve"> dopiskiem: Sprawa </w:t>
      </w:r>
      <w:r w:rsidR="00A04293" w:rsidRPr="00A04293">
        <w:rPr>
          <w:rFonts w:ascii="Times New Roman" w:eastAsia="Times New Roman" w:hAnsi="Times New Roman" w:cs="Times New Roman"/>
          <w:b/>
          <w:lang w:eastAsia="pl-PL"/>
        </w:rPr>
        <w:t>nr ZP/ 67</w:t>
      </w:r>
      <w:r w:rsidR="00565E33" w:rsidRPr="00A04293">
        <w:rPr>
          <w:rFonts w:ascii="Times New Roman" w:eastAsia="Times New Roman" w:hAnsi="Times New Roman" w:cs="Times New Roman"/>
          <w:b/>
          <w:lang w:eastAsia="pl-PL"/>
        </w:rPr>
        <w:t xml:space="preserve"> /2020</w:t>
      </w:r>
      <w:r w:rsidRPr="00922B3B">
        <w:rPr>
          <w:rFonts w:ascii="Times New Roman" w:eastAsia="Times New Roman" w:hAnsi="Times New Roman" w:cs="Times New Roman"/>
          <w:lang w:eastAsia="pl-PL"/>
        </w:rPr>
        <w:t xml:space="preserve"> wadium </w:t>
      </w:r>
    </w:p>
    <w:p w14:paraId="25748828" w14:textId="77777777" w:rsidR="00095158" w:rsidRPr="00922B3B"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lastRenderedPageBreak/>
        <w:t>4.W przypadku wnoszenia wadium przelewem na rachunek bankowy, o jego wniesieniu w terminie decydować będzie data i godzina wpływu środków na rachunek bankowy Zamawiającego wskazany powyżej.</w:t>
      </w:r>
    </w:p>
    <w:p w14:paraId="02982C4B" w14:textId="77777777" w:rsidR="00095158" w:rsidRPr="00922B3B" w:rsidRDefault="00095158" w:rsidP="00095158">
      <w:pPr>
        <w:tabs>
          <w:tab w:val="left" w:pos="360"/>
        </w:tabs>
        <w:spacing w:after="0" w:line="240" w:lineRule="auto"/>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5.Skuteczne wniesienie wadium:</w:t>
      </w:r>
    </w:p>
    <w:p w14:paraId="22E7F0D8" w14:textId="77777777" w:rsidR="00095158" w:rsidRPr="00922B3B" w:rsidRDefault="00095158" w:rsidP="00095158">
      <w:pPr>
        <w:tabs>
          <w:tab w:val="left" w:pos="360"/>
        </w:tabs>
        <w:spacing w:after="0" w:line="240" w:lineRule="auto"/>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5.1. w pieniądzu następuje z chwilą uznania środków pieniężnych na rachunku bankowym Zamawiającego, o którym mowa w rozdz. XI. pkt. 3 niniejszej SIWZ, przed upływem terminu składania ofert (tj. przed upływem dnia i godziny wyznaczonej jako ostateczny termin składania ofert).</w:t>
      </w:r>
    </w:p>
    <w:p w14:paraId="370F5FC5" w14:textId="77777777" w:rsidR="00095158" w:rsidRPr="00922B3B" w:rsidRDefault="00095158" w:rsidP="00095158">
      <w:pPr>
        <w:autoSpaceDE w:val="0"/>
        <w:autoSpaceDN w:val="0"/>
        <w:adjustRightInd w:val="0"/>
        <w:spacing w:after="0" w:line="240" w:lineRule="auto"/>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5.2.Wadium wnoszone w formie poręczeń lub gwarancji musi zostać złożone w oryginale oraz obejmować cały okres związania ofertą. Oznacza to, iż</w:t>
      </w:r>
      <w:r w:rsidRPr="00922B3B">
        <w:rPr>
          <w:rFonts w:ascii="Tahoma" w:eastAsia="Times New Roman" w:hAnsi="Tahoma" w:cs="Tahoma"/>
          <w:sz w:val="20"/>
          <w:szCs w:val="20"/>
          <w:lang w:eastAsia="pl-PL"/>
        </w:rPr>
        <w:t xml:space="preserve"> </w:t>
      </w:r>
      <w:r w:rsidRPr="00922B3B">
        <w:rPr>
          <w:rFonts w:ascii="Times New Roman" w:eastAsia="Times New Roman" w:hAnsi="Times New Roman" w:cs="Times New Roman"/>
          <w:b/>
          <w:bCs/>
          <w:lang w:eastAsia="pl-PL"/>
        </w:rPr>
        <w:t xml:space="preserve">skuteczne wniesienie wadium w ww. formie wymaga złożenia dokumentu sporządzonego w postaci elektronicznej zaopatrzonego w kwalifikowany podpis elektroniczny pracownika instytucji udzielającej poręczenia lub gwarancji, upoważnionego do sporządzenia i wydania dokumentu. </w:t>
      </w:r>
      <w:r w:rsidRPr="00922B3B">
        <w:rPr>
          <w:rFonts w:ascii="Times New Roman" w:eastAsia="Times New Roman" w:hAnsi="Times New Roman" w:cs="Times New Roman"/>
          <w:lang w:eastAsia="pl-PL"/>
        </w:rPr>
        <w:t>Wadium w niniejszej formie wnoszone jest poprzez załączenie pliku do oferty za  pośrednictwem</w:t>
      </w:r>
      <w:r w:rsidRPr="00922B3B">
        <w:rPr>
          <w:rFonts w:ascii="Tahoma" w:eastAsia="Calibri" w:hAnsi="Tahoma" w:cs="Tahoma"/>
          <w:sz w:val="20"/>
          <w:szCs w:val="24"/>
        </w:rPr>
        <w:t xml:space="preserve"> </w:t>
      </w:r>
      <w:r w:rsidRPr="00922B3B">
        <w:rPr>
          <w:rFonts w:ascii="Times New Roman" w:eastAsia="Times New Roman" w:hAnsi="Times New Roman" w:cs="Times New Roman"/>
          <w:b/>
          <w:bCs/>
          <w:lang w:eastAsia="pl-PL"/>
        </w:rPr>
        <w:t>Formularza do złożenia, zmiany, wycofania oferty lub wniosku</w:t>
      </w:r>
      <w:r w:rsidRPr="00922B3B">
        <w:rPr>
          <w:rFonts w:ascii="Tahoma" w:eastAsia="Calibri" w:hAnsi="Tahoma" w:cs="Tahoma"/>
          <w:b/>
          <w:sz w:val="20"/>
          <w:szCs w:val="24"/>
        </w:rPr>
        <w:t xml:space="preserve"> </w:t>
      </w:r>
      <w:r w:rsidRPr="00922B3B">
        <w:rPr>
          <w:rFonts w:ascii="Times New Roman" w:eastAsia="Times New Roman" w:hAnsi="Times New Roman" w:cs="Times New Roman"/>
          <w:lang w:eastAsia="pl-PL"/>
        </w:rPr>
        <w:t xml:space="preserve">dostępnego na ePUAP i udostępnionego również na </w:t>
      </w:r>
      <w:proofErr w:type="spellStart"/>
      <w:r w:rsidRPr="00922B3B">
        <w:rPr>
          <w:rFonts w:ascii="Times New Roman" w:eastAsia="Times New Roman" w:hAnsi="Times New Roman" w:cs="Times New Roman"/>
          <w:lang w:eastAsia="pl-PL"/>
        </w:rPr>
        <w:t>miniPortalu</w:t>
      </w:r>
      <w:proofErr w:type="spellEnd"/>
      <w:r w:rsidRPr="00922B3B">
        <w:rPr>
          <w:rFonts w:ascii="Times New Roman" w:eastAsia="Times New Roman" w:hAnsi="Times New Roman" w:cs="Times New Roman"/>
          <w:lang w:eastAsia="pl-PL"/>
        </w:rPr>
        <w:t xml:space="preserve">.  </w:t>
      </w:r>
    </w:p>
    <w:p w14:paraId="63D9D61E" w14:textId="77777777" w:rsidR="00095158" w:rsidRPr="00922B3B" w:rsidRDefault="00095158" w:rsidP="00095158">
      <w:pPr>
        <w:autoSpaceDE w:val="0"/>
        <w:autoSpaceDN w:val="0"/>
        <w:adjustRightInd w:val="0"/>
        <w:spacing w:after="0" w:line="240" w:lineRule="auto"/>
        <w:jc w:val="both"/>
        <w:rPr>
          <w:rFonts w:ascii="Times New Roman" w:eastAsia="Times New Roman" w:hAnsi="Times New Roman" w:cs="Times New Roman"/>
          <w:b/>
          <w:u w:val="single"/>
          <w:lang w:eastAsia="pl-PL"/>
        </w:rPr>
      </w:pPr>
      <w:r w:rsidRPr="00922B3B">
        <w:rPr>
          <w:rFonts w:ascii="Times New Roman" w:eastAsia="Times New Roman" w:hAnsi="Times New Roman" w:cs="Times New Roman"/>
          <w:b/>
          <w:u w:val="single"/>
          <w:lang w:eastAsia="pl-PL"/>
        </w:rPr>
        <w:t xml:space="preserve">Zamawiający zastrzega, aby treść poręczenia lub gwarancji nie zawierała postanowienia: „Niniejsza gwarancja wygasa całkowicie w przypadku zwrócenia do Banku oryginału niniejszej gwarancji przed upływem Terminu ważności gwarancji”. </w:t>
      </w:r>
    </w:p>
    <w:p w14:paraId="36F816AA" w14:textId="77777777" w:rsidR="00095158" w:rsidRPr="00922B3B" w:rsidRDefault="00095158" w:rsidP="00095158">
      <w:pPr>
        <w:spacing w:after="60" w:line="240" w:lineRule="auto"/>
        <w:jc w:val="both"/>
        <w:rPr>
          <w:rFonts w:ascii="Times New Roman" w:eastAsia="Times New Roman" w:hAnsi="Times New Roman" w:cs="Times New Roman"/>
          <w:lang w:eastAsia="pl-PL"/>
        </w:rPr>
      </w:pPr>
      <w:r w:rsidRPr="00922B3B">
        <w:rPr>
          <w:rFonts w:ascii="Tahoma" w:eastAsia="Times New Roman" w:hAnsi="Tahoma" w:cs="Tahoma"/>
          <w:sz w:val="20"/>
          <w:szCs w:val="20"/>
          <w:lang w:eastAsia="ar-SA"/>
        </w:rPr>
        <w:t xml:space="preserve">6. </w:t>
      </w:r>
      <w:r w:rsidRPr="00922B3B">
        <w:rPr>
          <w:rFonts w:ascii="Times New Roman" w:eastAsia="Times New Roman" w:hAnsi="Times New Roman" w:cs="Times New Roman"/>
          <w:lang w:eastAsia="pl-PL"/>
        </w:rPr>
        <w:t>Zamawiający zatrzymuje wadium wraz z odsetkami, jeżeli Wykonawca w odpowiedzi na wezwanie, o którym mowa w art. 26 ust. 3 i 3a, z przyczyn leżących po jego stronie, nie złożył oświadczeń lub dokumentów,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14:paraId="668A4276" w14:textId="77777777" w:rsidR="00095158" w:rsidRPr="00922B3B" w:rsidRDefault="00095158" w:rsidP="00095158">
      <w:pPr>
        <w:spacing w:after="60" w:line="240" w:lineRule="auto"/>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7.Zamawiający zwróci niezwłocznie wadium na wniosek Wykonawcy, który wycofał ofertę przed upływem terminu składania ofert,</w:t>
      </w:r>
    </w:p>
    <w:p w14:paraId="61248660" w14:textId="77777777" w:rsidR="00095158" w:rsidRPr="00922B3B" w:rsidRDefault="00095158" w:rsidP="00095158">
      <w:pPr>
        <w:spacing w:after="60" w:line="240" w:lineRule="auto"/>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8.Jeżeli wadium wniesiono w pieniądzu, zamawiający zwróci je wraz z odsetkami wynikającymi z umowy rachunku bankowego, na którym było ono przechowywane, pomniejszone o koszty prowadzenia rachunku bankowego oraz prowizji bankowej za przelew pieniędzy na rachunek bankowy wskazany przez Wykonawcę.</w:t>
      </w:r>
    </w:p>
    <w:p w14:paraId="51440517" w14:textId="77777777" w:rsidR="00095158" w:rsidRPr="00922B3B" w:rsidRDefault="00095158" w:rsidP="00095158">
      <w:pPr>
        <w:spacing w:after="60" w:line="240" w:lineRule="auto"/>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9.Zamawiający zwraca wadium wszystkim wykonawcom niezwłocznie:</w:t>
      </w:r>
    </w:p>
    <w:p w14:paraId="398412A1" w14:textId="77777777" w:rsidR="00095158" w:rsidRPr="00922B3B" w:rsidRDefault="00095158" w:rsidP="00095158">
      <w:pPr>
        <w:numPr>
          <w:ilvl w:val="0"/>
          <w:numId w:val="5"/>
        </w:numPr>
        <w:suppressAutoHyphens/>
        <w:spacing w:after="60" w:line="240" w:lineRule="auto"/>
        <w:ind w:left="357" w:hanging="357"/>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 xml:space="preserve">po wyborze oferty najkorzystniejszej lub unieważnieniu postępowania z wyjątkiem wykonawcy, którego oferta została wybrana jako najkorzystniejsza, z zastrzeżeniem art. 46 ust. 4a </w:t>
      </w:r>
      <w:proofErr w:type="spellStart"/>
      <w:r w:rsidRPr="00922B3B">
        <w:rPr>
          <w:rFonts w:ascii="Times New Roman" w:eastAsia="Times New Roman" w:hAnsi="Times New Roman" w:cs="Times New Roman"/>
          <w:lang w:eastAsia="pl-PL"/>
        </w:rPr>
        <w:t>pzp</w:t>
      </w:r>
      <w:proofErr w:type="spellEnd"/>
      <w:r w:rsidRPr="00922B3B">
        <w:rPr>
          <w:rFonts w:ascii="Times New Roman" w:eastAsia="Times New Roman" w:hAnsi="Times New Roman" w:cs="Times New Roman"/>
          <w:lang w:eastAsia="pl-PL"/>
        </w:rPr>
        <w:t xml:space="preserve"> ;</w:t>
      </w:r>
    </w:p>
    <w:p w14:paraId="1ACB8B13" w14:textId="77777777" w:rsidR="00095158" w:rsidRPr="00922B3B" w:rsidRDefault="00095158" w:rsidP="00095158">
      <w:pPr>
        <w:numPr>
          <w:ilvl w:val="0"/>
          <w:numId w:val="5"/>
        </w:numPr>
        <w:suppressAutoHyphens/>
        <w:spacing w:after="60" w:line="240" w:lineRule="auto"/>
        <w:ind w:left="357" w:hanging="357"/>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wykonawcy, którego oferta została wybrana jako najkorzystniejsza, niezwłocznie po zawarciu umowy w sprawie zamówienia publicznego oraz wniesieniu zabezpieczenia należytego wykonania umowy.</w:t>
      </w:r>
    </w:p>
    <w:p w14:paraId="0DA3108D" w14:textId="77777777" w:rsidR="00095158" w:rsidRPr="00922B3B" w:rsidRDefault="00095158" w:rsidP="00095158">
      <w:pPr>
        <w:spacing w:after="0" w:line="240" w:lineRule="auto"/>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 xml:space="preserve">10.Zamawiający żąda ponownego wniesienia wadium przez wykonawcę, któremu zwrócono wadium na podstawie ust. 1, jeżeli w wyniku rozstrzygnięcia odwołania jego oferta została wybrana jako najkorzystniejsza. </w:t>
      </w:r>
    </w:p>
    <w:p w14:paraId="43BEB0FD" w14:textId="77777777" w:rsidR="00095158" w:rsidRPr="00922B3B" w:rsidRDefault="00095158" w:rsidP="00095158">
      <w:pPr>
        <w:spacing w:after="0" w:line="240" w:lineRule="auto"/>
        <w:ind w:left="-3"/>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11.Zamawiający zatrzymuje wadium wraz z odsetkami, jeżeli Wykonawca, którego oferta została wybrana:</w:t>
      </w:r>
    </w:p>
    <w:p w14:paraId="0598A37E" w14:textId="77777777" w:rsidR="00095158" w:rsidRPr="00922B3B" w:rsidRDefault="00095158" w:rsidP="00095158">
      <w:pPr>
        <w:numPr>
          <w:ilvl w:val="0"/>
          <w:numId w:val="4"/>
        </w:numPr>
        <w:suppressAutoHyphens/>
        <w:spacing w:after="0" w:line="240" w:lineRule="auto"/>
        <w:ind w:left="357" w:hanging="357"/>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odmówił podpisania umowy w sprawie zamówienia publicznego na warunkach określonych w    ofercie,</w:t>
      </w:r>
    </w:p>
    <w:p w14:paraId="4BC4DA7C" w14:textId="77777777" w:rsidR="00095158" w:rsidRPr="00922B3B" w:rsidRDefault="00095158" w:rsidP="00095158">
      <w:pPr>
        <w:numPr>
          <w:ilvl w:val="0"/>
          <w:numId w:val="4"/>
        </w:numPr>
        <w:tabs>
          <w:tab w:val="left" w:pos="360"/>
        </w:tabs>
        <w:suppressAutoHyphens/>
        <w:spacing w:after="0" w:line="240" w:lineRule="auto"/>
        <w:ind w:left="357" w:hanging="357"/>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nie wniósł wymaganego zabezpieczenia należytego wykonania umowy;</w:t>
      </w:r>
    </w:p>
    <w:p w14:paraId="59FEAC59" w14:textId="77777777" w:rsidR="00095158" w:rsidRPr="00922B3B" w:rsidRDefault="00095158" w:rsidP="00095158">
      <w:pPr>
        <w:numPr>
          <w:ilvl w:val="0"/>
          <w:numId w:val="4"/>
        </w:numPr>
        <w:tabs>
          <w:tab w:val="left" w:pos="360"/>
        </w:tabs>
        <w:suppressAutoHyphens/>
        <w:spacing w:after="0" w:line="240" w:lineRule="auto"/>
        <w:ind w:left="357" w:hanging="357"/>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zawarcie umowy w sprawie zamówienia publicznego stało się niemożliwe z przyczyn leżących po stronie Wykonawcy.</w:t>
      </w:r>
    </w:p>
    <w:p w14:paraId="1A26C25A" w14:textId="77777777" w:rsidR="00095158" w:rsidRPr="00095158" w:rsidRDefault="00095158" w:rsidP="00095158">
      <w:pPr>
        <w:spacing w:after="0"/>
        <w:jc w:val="both"/>
        <w:rPr>
          <w:rFonts w:ascii="Times New Roman" w:eastAsia="Times New Roman" w:hAnsi="Times New Roman" w:cs="Times New Roman"/>
          <w:lang w:eastAsia="pl-PL"/>
        </w:rPr>
      </w:pPr>
      <w:r w:rsidRPr="00922B3B">
        <w:rPr>
          <w:rFonts w:ascii="Times New Roman" w:eastAsia="Times New Roman" w:hAnsi="Times New Roman" w:cs="Times New Roman"/>
          <w:lang w:eastAsia="pl-PL"/>
        </w:rPr>
        <w:t>12.Niezabezpieczenie oferty wadium w wymaganym terminie, spowoduje odrzucenie oferty zgodnie z art. 89 ust. 1 pkt 7b).</w:t>
      </w:r>
    </w:p>
    <w:p w14:paraId="5BFABF60" w14:textId="77777777" w:rsidR="00095158" w:rsidRPr="00095158" w:rsidRDefault="00095158" w:rsidP="00095158">
      <w:pPr>
        <w:spacing w:after="0"/>
        <w:jc w:val="both"/>
        <w:rPr>
          <w:rFonts w:ascii="Times New Roman" w:eastAsia="Times New Roman" w:hAnsi="Times New Roman" w:cs="Times New Roman"/>
          <w:lang w:eastAsia="pl-PL"/>
        </w:rPr>
      </w:pPr>
    </w:p>
    <w:p w14:paraId="3D8CA70F"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XII.  TERMIN ZWIĄZANIA OFERTĄ</w:t>
      </w:r>
    </w:p>
    <w:p w14:paraId="57F1B47A"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 Wykonawca będzie związany ofertą przez 60 dni licząc od dnia, w którym upływa termin składania ofert, zgodnie z art. 85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w:t>
      </w:r>
    </w:p>
    <w:p w14:paraId="6EA597D7"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2.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61BF060B"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3. Odmowa wyrażenia zgody, o której mowa powyżej, nie powoduje utraty wadium.</w:t>
      </w:r>
    </w:p>
    <w:p w14:paraId="7857C669"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lastRenderedPageBreak/>
        <w:t xml:space="preserve">4. Przedłużenie terminu związania ofertą jest dopuszczalne tylko z jednoczesnym przedłużeniem okresu ważności wadium albo, jeżeli nie jest to możliwe, z wniesieniem nowego wadium na przedłużony okres związania ofertą. </w:t>
      </w:r>
    </w:p>
    <w:p w14:paraId="5A6391FE"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5. Jeżeli przedłużenie terminu związania ofertą dokonywane jest po wyborze oferty najkorzystniejszej, obowiązek wniesienia nowego wadium lub jego przedłużenia dotyczy jedynie Wykonawcy, którego oferta została wybrana jako najkorzystniejsza.</w:t>
      </w:r>
    </w:p>
    <w:p w14:paraId="38E4B42F" w14:textId="77777777" w:rsidR="00565E33" w:rsidRDefault="00565E33" w:rsidP="00095158">
      <w:pPr>
        <w:suppressAutoHyphens/>
        <w:spacing w:after="0" w:line="240" w:lineRule="auto"/>
        <w:rPr>
          <w:rFonts w:ascii="Times New Roman" w:eastAsia="Times New Roman" w:hAnsi="Times New Roman" w:cs="Times New Roman"/>
          <w:b/>
          <w:lang w:eastAsia="ar-SA"/>
        </w:rPr>
      </w:pPr>
    </w:p>
    <w:p w14:paraId="38E15308"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XIII.  OPIS SPOSOBU PRZYGOTOWANIA OFERT</w:t>
      </w:r>
    </w:p>
    <w:p w14:paraId="373B1939"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1.Każdy Wykonawca może złożyć tylko jedną ofertę. Złożenie większej liczby ofert lub złożenie ofert wariantowych / alternatywnych spowoduje odrzucenie wszystkich ofert złożonych przez Wykonawcę.</w:t>
      </w:r>
    </w:p>
    <w:p w14:paraId="714365D6"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2.Oferta składana jest za pośrednictwem</w:t>
      </w:r>
      <w:r w:rsidRPr="00095158">
        <w:rPr>
          <w:rFonts w:ascii="Tahoma" w:eastAsia="Calibri" w:hAnsi="Tahoma" w:cs="Tahoma"/>
          <w:sz w:val="20"/>
          <w:szCs w:val="20"/>
        </w:rPr>
        <w:t xml:space="preserve"> </w:t>
      </w:r>
      <w:r w:rsidRPr="00095158">
        <w:rPr>
          <w:rFonts w:ascii="Times New Roman" w:eastAsia="Times New Roman" w:hAnsi="Times New Roman" w:cs="Times New Roman"/>
          <w:b/>
          <w:lang w:eastAsia="ar-SA"/>
        </w:rPr>
        <w:t xml:space="preserve">Formularza do złożenia, zmiany, wycofania oferty lub wniosku </w:t>
      </w:r>
      <w:r w:rsidRPr="00095158">
        <w:rPr>
          <w:rFonts w:ascii="Times New Roman" w:eastAsia="Times New Roman" w:hAnsi="Times New Roman" w:cs="Times New Roman"/>
          <w:lang w:eastAsia="ar-SA"/>
        </w:rPr>
        <w:t xml:space="preserve">dostępnego na ePUAP i udostępnionego również na </w:t>
      </w:r>
      <w:proofErr w:type="spellStart"/>
      <w:r w:rsidRPr="00095158">
        <w:rPr>
          <w:rFonts w:ascii="Times New Roman" w:eastAsia="Times New Roman" w:hAnsi="Times New Roman" w:cs="Times New Roman"/>
          <w:lang w:eastAsia="ar-SA"/>
        </w:rPr>
        <w:t>miniPortalu</w:t>
      </w:r>
      <w:proofErr w:type="spellEnd"/>
      <w:r w:rsidRPr="00095158">
        <w:rPr>
          <w:rFonts w:ascii="Times New Roman" w:eastAsia="Times New Roman" w:hAnsi="Times New Roman" w:cs="Times New Roman"/>
          <w:lang w:eastAsia="ar-SA"/>
        </w:rPr>
        <w:t xml:space="preserve">. Klucz publiczny niezbędny do zaszyfrowania oferty przez Wykonawcę jest dostępny dla wykonawców na </w:t>
      </w:r>
      <w:proofErr w:type="spellStart"/>
      <w:r w:rsidRPr="00095158">
        <w:rPr>
          <w:rFonts w:ascii="Times New Roman" w:eastAsia="Times New Roman" w:hAnsi="Times New Roman" w:cs="Times New Roman"/>
          <w:lang w:eastAsia="ar-SA"/>
        </w:rPr>
        <w:t>miniPortalu</w:t>
      </w:r>
      <w:proofErr w:type="spellEnd"/>
      <w:r w:rsidRPr="00095158">
        <w:rPr>
          <w:rFonts w:ascii="Times New Roman" w:eastAsia="Times New Roman" w:hAnsi="Times New Roman" w:cs="Times New Roman"/>
          <w:lang w:eastAsia="ar-SA"/>
        </w:rPr>
        <w:t>. W formularzu oferty</w:t>
      </w:r>
      <w:r w:rsidRPr="00095158">
        <w:rPr>
          <w:rFonts w:ascii="Tahoma" w:eastAsia="Calibri" w:hAnsi="Tahoma" w:cs="Tahoma"/>
          <w:sz w:val="20"/>
          <w:szCs w:val="20"/>
        </w:rPr>
        <w:t xml:space="preserve"> </w:t>
      </w:r>
      <w:r w:rsidRPr="00095158">
        <w:rPr>
          <w:rFonts w:ascii="Times New Roman" w:eastAsia="Times New Roman" w:hAnsi="Times New Roman" w:cs="Times New Roman"/>
          <w:b/>
          <w:lang w:eastAsia="ar-SA"/>
        </w:rPr>
        <w:t>Wykonawca zobowiązany jest podać adres skrzynki ePUAP</w:t>
      </w:r>
      <w:r w:rsidRPr="00095158">
        <w:rPr>
          <w:rFonts w:ascii="Tahoma" w:eastAsia="Calibri" w:hAnsi="Tahoma" w:cs="Tahoma"/>
          <w:b/>
          <w:sz w:val="20"/>
          <w:szCs w:val="20"/>
        </w:rPr>
        <w:t>,</w:t>
      </w:r>
      <w:r w:rsidRPr="00095158">
        <w:rPr>
          <w:rFonts w:ascii="Tahoma" w:eastAsia="Calibri" w:hAnsi="Tahoma" w:cs="Tahoma"/>
          <w:sz w:val="20"/>
          <w:szCs w:val="20"/>
        </w:rPr>
        <w:t xml:space="preserve"> </w:t>
      </w:r>
      <w:r w:rsidRPr="00095158">
        <w:rPr>
          <w:rFonts w:ascii="Times New Roman" w:eastAsia="Times New Roman" w:hAnsi="Times New Roman" w:cs="Times New Roman"/>
          <w:lang w:eastAsia="ar-SA"/>
        </w:rPr>
        <w:t>na którym prowadzona będzie korespondencja związana z postępowaniem.</w:t>
      </w:r>
    </w:p>
    <w:p w14:paraId="41A6C38B"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3.Oferta powinna być sporządzona w języku polskim, z zachowaniem postaci elektronicznej w formacie danych .pdf, .</w:t>
      </w:r>
      <w:proofErr w:type="spellStart"/>
      <w:r w:rsidRPr="00095158">
        <w:rPr>
          <w:rFonts w:ascii="Times New Roman" w:eastAsia="Times New Roman" w:hAnsi="Times New Roman" w:cs="Times New Roman"/>
          <w:lang w:eastAsia="ar-SA"/>
        </w:rPr>
        <w:t>doc</w:t>
      </w:r>
      <w:proofErr w:type="spellEnd"/>
      <w:r w:rsidRPr="00095158">
        <w:rPr>
          <w:rFonts w:ascii="Times New Roman" w:eastAsia="Times New Roman" w:hAnsi="Times New Roman" w:cs="Times New Roman"/>
          <w:lang w:eastAsia="ar-SA"/>
        </w:rPr>
        <w:t>, .</w:t>
      </w:r>
      <w:proofErr w:type="spellStart"/>
      <w:r w:rsidRPr="00095158">
        <w:rPr>
          <w:rFonts w:ascii="Times New Roman" w:eastAsia="Times New Roman" w:hAnsi="Times New Roman" w:cs="Times New Roman"/>
          <w:lang w:eastAsia="ar-SA"/>
        </w:rPr>
        <w:t>docx</w:t>
      </w:r>
      <w:proofErr w:type="spellEnd"/>
      <w:r w:rsidRPr="00095158">
        <w:rPr>
          <w:rFonts w:ascii="Times New Roman" w:eastAsia="Times New Roman" w:hAnsi="Times New Roman" w:cs="Times New Roman"/>
          <w:lang w:eastAsia="ar-SA"/>
        </w:rPr>
        <w:t>, .rtf, .</w:t>
      </w:r>
      <w:proofErr w:type="spellStart"/>
      <w:r w:rsidRPr="00095158">
        <w:rPr>
          <w:rFonts w:ascii="Times New Roman" w:eastAsia="Times New Roman" w:hAnsi="Times New Roman" w:cs="Times New Roman"/>
          <w:lang w:eastAsia="ar-SA"/>
        </w:rPr>
        <w:t>xps</w:t>
      </w:r>
      <w:proofErr w:type="spellEnd"/>
      <w:r w:rsidRPr="00095158">
        <w:rPr>
          <w:rFonts w:ascii="Times New Roman" w:eastAsia="Times New Roman" w:hAnsi="Times New Roman" w:cs="Times New Roman"/>
          <w:lang w:eastAsia="ar-SA"/>
        </w:rPr>
        <w:t>, .</w:t>
      </w:r>
      <w:proofErr w:type="spellStart"/>
      <w:r w:rsidRPr="00095158">
        <w:rPr>
          <w:rFonts w:ascii="Times New Roman" w:eastAsia="Times New Roman" w:hAnsi="Times New Roman" w:cs="Times New Roman"/>
          <w:lang w:eastAsia="ar-SA"/>
        </w:rPr>
        <w:t>odt</w:t>
      </w:r>
      <w:proofErr w:type="spellEnd"/>
      <w:r w:rsidRPr="00095158">
        <w:rPr>
          <w:rFonts w:ascii="Times New Roman" w:eastAsia="Times New Roman" w:hAnsi="Times New Roman" w:cs="Times New Roman"/>
          <w:lang w:eastAsia="ar-SA"/>
        </w:rPr>
        <w:t>, .xls, .</w:t>
      </w:r>
      <w:proofErr w:type="spellStart"/>
      <w:r w:rsidRPr="00095158">
        <w:rPr>
          <w:rFonts w:ascii="Times New Roman" w:eastAsia="Times New Roman" w:hAnsi="Times New Roman" w:cs="Times New Roman"/>
          <w:lang w:eastAsia="ar-SA"/>
        </w:rPr>
        <w:t>xlsx</w:t>
      </w:r>
      <w:proofErr w:type="spellEnd"/>
      <w:r w:rsidRPr="00095158">
        <w:rPr>
          <w:rFonts w:ascii="Times New Roman" w:eastAsia="Times New Roman" w:hAnsi="Times New Roman" w:cs="Times New Roman"/>
          <w:lang w:eastAsia="ar-SA"/>
        </w:rPr>
        <w:t xml:space="preserve">. i podpisana kwalifikowanym podpisem elektronicznym. Sposób złożenia oferty, w tym zaszyfrowania oferty opisany został w Regulaminie korzystania z </w:t>
      </w:r>
      <w:proofErr w:type="spellStart"/>
      <w:r w:rsidRPr="00095158">
        <w:rPr>
          <w:rFonts w:ascii="Times New Roman" w:eastAsia="Times New Roman" w:hAnsi="Times New Roman" w:cs="Times New Roman"/>
          <w:lang w:eastAsia="ar-SA"/>
        </w:rPr>
        <w:t>miniPortalu</w:t>
      </w:r>
      <w:proofErr w:type="spellEnd"/>
      <w:r w:rsidRPr="00095158">
        <w:rPr>
          <w:rFonts w:ascii="Times New Roman" w:eastAsia="Times New Roman" w:hAnsi="Times New Roman" w:cs="Times New Roman"/>
          <w:lang w:eastAsia="ar-SA"/>
        </w:rPr>
        <w:t xml:space="preserve">. Ofertę należy złożyć w oryginale. </w:t>
      </w:r>
    </w:p>
    <w:p w14:paraId="35A88EA1"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4.Wszelkie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1E7475E1"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5.Do oferty należy dołączyć Jednolity Europejski Dokument Zamówienia w postaci elektronicznej opatrzonej kwalifikowanym podpisem elektronicznym, a następnie wraz z plikami stanowiącymi ofertę skompresować do jednego pliku archiwum (ZIP). </w:t>
      </w:r>
    </w:p>
    <w:p w14:paraId="74DB05D6"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6.Każdy elektroniczny dokument (plik) musi być podpisany osobno.</w:t>
      </w:r>
    </w:p>
    <w:p w14:paraId="117BDF6D"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7.Wykonawca wypełnia JEDZ, tworząc dokument elektroniczny. Może korzystać z narzędzia ESPD lub innych dostępnych narzędzi lub oprogramowania, które umożliwiają wypełnienie JEDZ i utworzenie dokumentu elektronicznego, w szczególności w jednym z ww. formatów.</w:t>
      </w:r>
    </w:p>
    <w:p w14:paraId="583715AA" w14:textId="77777777" w:rsidR="00095158" w:rsidRPr="00095158" w:rsidRDefault="00095158" w:rsidP="00095158">
      <w:pPr>
        <w:autoSpaceDE w:val="0"/>
        <w:autoSpaceDN w:val="0"/>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8.Wykonawca może przed upływem terminu do składania ofert zmienić lub wycofać ofertę za  pośrednictwem Formularza do złożenia, zmiany, wycofania oferty lub wniosku dostępnego na  ePUAP i udostępnionych również na </w:t>
      </w:r>
      <w:proofErr w:type="spellStart"/>
      <w:r w:rsidRPr="00095158">
        <w:rPr>
          <w:rFonts w:ascii="Times New Roman" w:eastAsia="Times New Roman" w:hAnsi="Times New Roman" w:cs="Times New Roman"/>
          <w:lang w:eastAsia="ar-SA"/>
        </w:rPr>
        <w:t>miniPortalu</w:t>
      </w:r>
      <w:proofErr w:type="spellEnd"/>
      <w:r w:rsidRPr="00095158">
        <w:rPr>
          <w:rFonts w:ascii="Times New Roman" w:eastAsia="Times New Roman" w:hAnsi="Times New Roman" w:cs="Times New Roman"/>
          <w:lang w:eastAsia="ar-SA"/>
        </w:rPr>
        <w:t xml:space="preserve">. Sposób zmiany i wycofania oferty został opisany w Instrukcji użytkownika dostępnej na </w:t>
      </w:r>
      <w:proofErr w:type="spellStart"/>
      <w:r w:rsidRPr="00095158">
        <w:rPr>
          <w:rFonts w:ascii="Times New Roman" w:eastAsia="Times New Roman" w:hAnsi="Times New Roman" w:cs="Times New Roman"/>
          <w:lang w:eastAsia="ar-SA"/>
        </w:rPr>
        <w:t>miniPortalu</w:t>
      </w:r>
      <w:proofErr w:type="spellEnd"/>
      <w:r w:rsidRPr="00095158">
        <w:rPr>
          <w:rFonts w:ascii="Times New Roman" w:eastAsia="Times New Roman" w:hAnsi="Times New Roman" w:cs="Times New Roman"/>
          <w:lang w:eastAsia="ar-SA"/>
        </w:rPr>
        <w:t>.</w:t>
      </w:r>
    </w:p>
    <w:p w14:paraId="5446F605" w14:textId="77777777" w:rsidR="00095158" w:rsidRPr="00095158" w:rsidRDefault="00095158" w:rsidP="00095158">
      <w:pPr>
        <w:autoSpaceDE w:val="0"/>
        <w:autoSpaceDN w:val="0"/>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9.Wykonawca po upływie terminu do składania ofert nie może skutecznie dokonać zmiany ani wycofać złożonej oferty.</w:t>
      </w:r>
    </w:p>
    <w:p w14:paraId="415900CC"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10.Wykonawcy zobowiązani są zapoznać się dokładnie z informacjami zawartymi w SIWZ i przygotować ofertę zgodnie z wymaganiami określonymi w tym dokumencie.</w:t>
      </w:r>
    </w:p>
    <w:p w14:paraId="0E8069EE"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11.Wykonawcy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podnosić jakichkolwiek roszczeń z tego tytułu względem Zamawiającego, z zastrzeżeniem art. 93 ust. 4 Ustawy.</w:t>
      </w:r>
    </w:p>
    <w:p w14:paraId="6F6C7E70" w14:textId="77777777" w:rsidR="00095158" w:rsidRPr="00095158" w:rsidRDefault="00095158" w:rsidP="00095158">
      <w:pPr>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12.Oferta winna być sporządzona wg wzoru FORMULARZA OFERTY (Załącznik nr 1 do SIWZ) i podpisana kwalifikowanym podpisem elektronicznym przez osobę (osoby) uprawnioną do występowania w imieniu Wykonawcy (dalej „Osoby Uprawnione”).</w:t>
      </w:r>
    </w:p>
    <w:p w14:paraId="303B8A9F"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13.Oświadczenia, o których mowa w SIWZ dotyczące Wykonawcy i innych podmiotów, na których zdolnościach lub sytuacji polega Wykonawca na zasadach określonych w art. 22a ustawy PZP oraz dotyczące podwykonawców, składane są w oryginale.</w:t>
      </w:r>
    </w:p>
    <w:p w14:paraId="7741BA05"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14.Dokumenty, o których mowa w SIWZ, inne niż oświadczenia, o których mowa w pkt. 4 powyżej, składane są w oryginale lub kopii poświadczonej za zgodność z oryginałem.</w:t>
      </w:r>
    </w:p>
    <w:p w14:paraId="2F8A3DDD"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lastRenderedPageBreak/>
        <w:t>15.Poświadczenia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65741E6D"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16.Poświadczenie za zgodność z oryginałem następuje w formie elektronicznej przy użyciu kwalifikowanego podpisu elektronicznego</w:t>
      </w:r>
    </w:p>
    <w:p w14:paraId="32C01EF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17.Dokumenty sporządzone w języku obcym są składane wraz z tłumaczeniem na język polski.</w:t>
      </w:r>
    </w:p>
    <w:p w14:paraId="0F704AF0"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18.W przypadku, o którym mowa w rozdziale IX.2 i IX.3 SIWZ, zamawiający może żądać od wykonawcy przedstawienia tłumaczenia na język polski wskazanych przez wykonawcę i pobranych samodzielnie przez zamawiającego dokumentów.</w:t>
      </w:r>
    </w:p>
    <w:p w14:paraId="61F799E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19.W przypadku oferty składanej przez Wykonawców wspólnie ubiegających się o udzielenie zamówienia (np. konsorcjum), Zamawiający, dokonując oceny, czy Wykonawcy spełniają wymagania określone w SIWZ, uwzględni posiadaną wiedzę i doświadczenie Wykonawców wspólnie ubiegających się o udzielenie zamówienia (np. członków konsorcjum). </w:t>
      </w:r>
    </w:p>
    <w:p w14:paraId="72D8F089"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20.Oferta oraz wszelkie oświadczenia i zaświadczenia dołączone do niej są jawne i podlegają udostępnieniu od chwili ich otwarcia, z wyjątkiem informacji stanowiących </w:t>
      </w:r>
      <w:r w:rsidRPr="00095158">
        <w:rPr>
          <w:rFonts w:ascii="Times New Roman" w:eastAsia="Times New Roman" w:hAnsi="Times New Roman" w:cs="Times New Roman"/>
          <w:u w:val="single"/>
          <w:lang w:eastAsia="ar-SA"/>
        </w:rPr>
        <w:t xml:space="preserve">tajemnicę przedsiębiorstwa </w:t>
      </w:r>
      <w:r w:rsidRPr="00095158">
        <w:rPr>
          <w:rFonts w:ascii="Times New Roman" w:eastAsia="Times New Roman" w:hAnsi="Times New Roman" w:cs="Times New Roman"/>
          <w:lang w:eastAsia="ar-SA"/>
        </w:rPr>
        <w:t>w rozumieniu przepisów ustawy z dnia 16 kwietnia 1993 r. o zwalczaniu nieuczciwej konkurencji (</w:t>
      </w:r>
      <w:r w:rsidR="001E4414" w:rsidRPr="001E4414">
        <w:rPr>
          <w:rFonts w:ascii="Times New Roman" w:eastAsia="Times New Roman" w:hAnsi="Times New Roman" w:cs="Times New Roman"/>
          <w:lang w:eastAsia="ar-SA"/>
        </w:rPr>
        <w:t>Dz.U. z 20</w:t>
      </w:r>
      <w:r w:rsidR="001E4414">
        <w:rPr>
          <w:rFonts w:ascii="Times New Roman" w:eastAsia="Times New Roman" w:hAnsi="Times New Roman" w:cs="Times New Roman"/>
          <w:lang w:eastAsia="ar-SA"/>
        </w:rPr>
        <w:t>19 r., poz. 1010, t. j., ze zm.</w:t>
      </w:r>
      <w:r w:rsidRPr="00095158">
        <w:rPr>
          <w:rFonts w:ascii="Times New Roman" w:eastAsia="Times New Roman" w:hAnsi="Times New Roman" w:cs="Times New Roman"/>
          <w:lang w:eastAsia="ar-SA"/>
        </w:rPr>
        <w:t>), a Wykonawca nie później niż w terminie składania ofert zastrzegł, że nie mogą być one udostępnione oraz</w:t>
      </w:r>
      <w:r w:rsidRPr="00095158">
        <w:rPr>
          <w:rFonts w:ascii="Tahoma" w:eastAsia="Times New Roman" w:hAnsi="Tahoma" w:cs="Tahoma"/>
          <w:sz w:val="20"/>
          <w:szCs w:val="20"/>
          <w:lang w:eastAsia="ar-SA"/>
        </w:rPr>
        <w:t xml:space="preserve"> </w:t>
      </w:r>
      <w:r w:rsidRPr="00095158">
        <w:rPr>
          <w:rFonts w:ascii="Times New Roman" w:eastAsia="Times New Roman" w:hAnsi="Times New Roman" w:cs="Times New Roman"/>
          <w:u w:val="single"/>
          <w:lang w:eastAsia="ar-SA"/>
        </w:rPr>
        <w:t xml:space="preserve">wykazał, iż zastrzeżone informacje stanowią tajemnicę przedsiębiorstwa. </w:t>
      </w:r>
      <w:r w:rsidRPr="00095158">
        <w:rPr>
          <w:rFonts w:ascii="Times New Roman" w:eastAsia="Times New Roman" w:hAnsi="Times New Roman" w:cs="Times New Roman"/>
          <w:lang w:eastAsia="ar-SA"/>
        </w:rPr>
        <w:t>Wykonawca nie może zastrzec informacji, o których mowa w art. 86 ust. 21.Informacje stanowiące tajemnicę przedsiębiorstwa Wykonawcy powinny zostać przekazane w taki sposób, by Zamawiający mógł z łatwością określić zakres informacji objętych tajemnicą.</w:t>
      </w:r>
    </w:p>
    <w:p w14:paraId="0790B700" w14:textId="77777777" w:rsidR="00565E33" w:rsidRDefault="00565E33" w:rsidP="00095158">
      <w:pPr>
        <w:suppressAutoHyphens/>
        <w:spacing w:after="0" w:line="240" w:lineRule="auto"/>
        <w:jc w:val="both"/>
        <w:rPr>
          <w:rFonts w:ascii="Times New Roman" w:eastAsia="Times New Roman" w:hAnsi="Times New Roman" w:cs="Times New Roman"/>
          <w:b/>
          <w:lang w:eastAsia="ar-SA"/>
        </w:rPr>
      </w:pPr>
    </w:p>
    <w:p w14:paraId="55C93EF5"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XIV.  MIEJSCE ORAZ TERMIN SKŁADANIA I OTWARCIA OFERT</w:t>
      </w:r>
    </w:p>
    <w:p w14:paraId="2481338B" w14:textId="2C145ED9" w:rsidR="00095158" w:rsidRPr="00516913"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lang w:eastAsia="ar-SA"/>
        </w:rPr>
        <w:t xml:space="preserve">1.Termin składania ofert upływa </w:t>
      </w:r>
      <w:r w:rsidRPr="00516913">
        <w:rPr>
          <w:rFonts w:ascii="Times New Roman" w:eastAsia="Times New Roman" w:hAnsi="Times New Roman" w:cs="Times New Roman"/>
          <w:b/>
          <w:lang w:eastAsia="ar-SA"/>
        </w:rPr>
        <w:t xml:space="preserve">dnia </w:t>
      </w:r>
      <w:r w:rsidR="00565E33" w:rsidRPr="00516913">
        <w:rPr>
          <w:rFonts w:ascii="Times New Roman" w:eastAsia="Times New Roman" w:hAnsi="Times New Roman" w:cs="Times New Roman"/>
          <w:b/>
          <w:lang w:eastAsia="ar-SA"/>
        </w:rPr>
        <w:t xml:space="preserve"> </w:t>
      </w:r>
      <w:r w:rsidR="00516913" w:rsidRPr="00516913">
        <w:rPr>
          <w:rFonts w:ascii="Times New Roman" w:eastAsia="Times New Roman" w:hAnsi="Times New Roman" w:cs="Times New Roman"/>
          <w:b/>
          <w:lang w:eastAsia="ar-SA"/>
        </w:rPr>
        <w:t>10.12.</w:t>
      </w:r>
      <w:r w:rsidR="00565E33" w:rsidRPr="00516913">
        <w:rPr>
          <w:rFonts w:ascii="Times New Roman" w:eastAsia="Times New Roman" w:hAnsi="Times New Roman" w:cs="Times New Roman"/>
          <w:b/>
          <w:lang w:eastAsia="ar-SA"/>
        </w:rPr>
        <w:t xml:space="preserve">2020 </w:t>
      </w:r>
      <w:r w:rsidR="00A04293" w:rsidRPr="00516913">
        <w:rPr>
          <w:rFonts w:ascii="Times New Roman" w:eastAsia="Times New Roman" w:hAnsi="Times New Roman" w:cs="Times New Roman"/>
          <w:b/>
          <w:lang w:eastAsia="ar-SA"/>
        </w:rPr>
        <w:t>r. o godz. 10</w:t>
      </w:r>
      <w:r w:rsidRPr="00516913">
        <w:rPr>
          <w:rFonts w:ascii="Times New Roman" w:eastAsia="Times New Roman" w:hAnsi="Times New Roman" w:cs="Times New Roman"/>
          <w:b/>
          <w:lang w:eastAsia="ar-SA"/>
        </w:rPr>
        <w:t xml:space="preserve">:00.             </w:t>
      </w:r>
    </w:p>
    <w:p w14:paraId="0BA31C9D" w14:textId="5F32E84D"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516913">
        <w:rPr>
          <w:rFonts w:ascii="Times New Roman" w:eastAsia="Times New Roman" w:hAnsi="Times New Roman" w:cs="Times New Roman"/>
          <w:lang w:eastAsia="ar-SA"/>
        </w:rPr>
        <w:t xml:space="preserve">2.Otwarcie ofert nastąpi </w:t>
      </w:r>
      <w:r w:rsidRPr="00516913">
        <w:rPr>
          <w:rFonts w:ascii="Times New Roman" w:eastAsia="Times New Roman" w:hAnsi="Times New Roman" w:cs="Times New Roman"/>
          <w:b/>
          <w:lang w:eastAsia="ar-SA"/>
        </w:rPr>
        <w:t>dnia</w:t>
      </w:r>
      <w:r w:rsidR="00565E33" w:rsidRPr="00516913">
        <w:rPr>
          <w:rFonts w:ascii="Times New Roman" w:eastAsia="Times New Roman" w:hAnsi="Times New Roman" w:cs="Times New Roman"/>
          <w:b/>
          <w:lang w:eastAsia="ar-SA"/>
        </w:rPr>
        <w:t xml:space="preserve"> </w:t>
      </w:r>
      <w:r w:rsidR="00516913" w:rsidRPr="00516913">
        <w:rPr>
          <w:rFonts w:ascii="Times New Roman" w:eastAsia="Times New Roman" w:hAnsi="Times New Roman" w:cs="Times New Roman"/>
          <w:b/>
          <w:lang w:eastAsia="ar-SA"/>
        </w:rPr>
        <w:t>10.12.</w:t>
      </w:r>
      <w:r w:rsidR="00565E33" w:rsidRPr="00516913">
        <w:rPr>
          <w:rFonts w:ascii="Times New Roman" w:eastAsia="Times New Roman" w:hAnsi="Times New Roman" w:cs="Times New Roman"/>
          <w:b/>
          <w:lang w:eastAsia="ar-SA"/>
        </w:rPr>
        <w:t>2020</w:t>
      </w:r>
      <w:r w:rsidR="00A04293" w:rsidRPr="00516913">
        <w:rPr>
          <w:rFonts w:ascii="Times New Roman" w:eastAsia="Times New Roman" w:hAnsi="Times New Roman" w:cs="Times New Roman"/>
          <w:b/>
          <w:lang w:eastAsia="ar-SA"/>
        </w:rPr>
        <w:t>.o godz. 12</w:t>
      </w:r>
      <w:r w:rsidRPr="00516913">
        <w:rPr>
          <w:rFonts w:ascii="Times New Roman" w:eastAsia="Times New Roman" w:hAnsi="Times New Roman" w:cs="Times New Roman"/>
          <w:b/>
          <w:lang w:eastAsia="ar-SA"/>
        </w:rPr>
        <w:t>:00</w:t>
      </w:r>
      <w:r w:rsidRPr="00516913">
        <w:rPr>
          <w:rFonts w:ascii="Times New Roman" w:eastAsia="Times New Roman" w:hAnsi="Times New Roman" w:cs="Times New Roman"/>
          <w:lang w:eastAsia="ar-SA"/>
        </w:rPr>
        <w:t xml:space="preserve"> </w:t>
      </w:r>
      <w:r w:rsidRPr="00565E33">
        <w:rPr>
          <w:rFonts w:ascii="Times New Roman" w:eastAsia="Times New Roman" w:hAnsi="Times New Roman" w:cs="Times New Roman"/>
          <w:lang w:eastAsia="ar-SA"/>
        </w:rPr>
        <w:t>w pok. 243 Szpitala (parter, budynek A-3) w Łodzi przy ul. Pomorskiej 251.</w:t>
      </w:r>
    </w:p>
    <w:p w14:paraId="0B8D6098"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3.Otwarcie ofert nastąpi poprzez użycie aplikacji do szyfrowania ofert dostępnej na </w:t>
      </w:r>
      <w:proofErr w:type="spellStart"/>
      <w:r w:rsidRPr="00095158">
        <w:rPr>
          <w:rFonts w:ascii="Times New Roman" w:eastAsia="Times New Roman" w:hAnsi="Times New Roman" w:cs="Times New Roman"/>
          <w:lang w:eastAsia="ar-SA"/>
        </w:rPr>
        <w:t>miniPortalu</w:t>
      </w:r>
      <w:proofErr w:type="spellEnd"/>
      <w:r w:rsidRPr="00095158">
        <w:rPr>
          <w:rFonts w:ascii="Times New Roman" w:eastAsia="Times New Roman" w:hAnsi="Times New Roman" w:cs="Times New Roman"/>
          <w:lang w:eastAsia="ar-SA"/>
        </w:rPr>
        <w:t xml:space="preserve"> i  dokonywane jest poprzez odszyfrowanie i otwarcie ofert za pomocą klucza prywatnego.</w:t>
      </w:r>
    </w:p>
    <w:p w14:paraId="49BF6B7A"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4.Otwarcie ofert jest jawne, Wykonawcy mogą uczestniczyć w sesji otwarcia ofert.</w:t>
      </w:r>
    </w:p>
    <w:p w14:paraId="4F8B135E"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5.Podczas otwarcia ofert Zamawiający odczyta informacje, o których mowa w art. 86 ust. 4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w:t>
      </w:r>
    </w:p>
    <w:p w14:paraId="2572D42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6.Niezwłocznie po otwarciu ofert Zamawiający zamieści na stronie internetowej informację z otwarcia ofert.</w:t>
      </w:r>
    </w:p>
    <w:p w14:paraId="41413E7F"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p>
    <w:p w14:paraId="7F076AAB"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XV. OPIS SPOSOBU OBLICZENIA CENY </w:t>
      </w:r>
    </w:p>
    <w:p w14:paraId="68972214" w14:textId="77777777" w:rsidR="00EB50EB" w:rsidRPr="005215D4" w:rsidRDefault="00EB50EB" w:rsidP="004063FF">
      <w:pPr>
        <w:pStyle w:val="Akapitzlist"/>
        <w:numPr>
          <w:ilvl w:val="0"/>
          <w:numId w:val="27"/>
        </w:numPr>
        <w:ind w:left="426"/>
        <w:jc w:val="both"/>
        <w:rPr>
          <w:sz w:val="22"/>
          <w:szCs w:val="22"/>
        </w:rPr>
      </w:pPr>
      <w:r w:rsidRPr="005215D4">
        <w:rPr>
          <w:sz w:val="22"/>
          <w:szCs w:val="22"/>
        </w:rPr>
        <w:t>Zamawiający oceni i porówna jedynie te oferty, które odpowiadają wymaganiom zawartym w SIWZ.</w:t>
      </w:r>
    </w:p>
    <w:p w14:paraId="090355F3" w14:textId="77777777" w:rsidR="00EB50EB" w:rsidRPr="005215D4" w:rsidRDefault="00EB50EB" w:rsidP="00EB50EB">
      <w:pPr>
        <w:pStyle w:val="Akapitzlist"/>
        <w:ind w:left="426"/>
        <w:jc w:val="both"/>
        <w:rPr>
          <w:sz w:val="22"/>
          <w:szCs w:val="22"/>
        </w:rPr>
      </w:pPr>
      <w:r w:rsidRPr="005215D4">
        <w:rPr>
          <w:sz w:val="22"/>
          <w:szCs w:val="22"/>
        </w:rPr>
        <w:t>Oceniając oferty zamawiający określi cenę ofertową dokonując korekty błędów.</w:t>
      </w:r>
    </w:p>
    <w:p w14:paraId="60050858" w14:textId="77777777" w:rsidR="00EB50EB" w:rsidRPr="005215D4" w:rsidRDefault="00EB50EB" w:rsidP="004063FF">
      <w:pPr>
        <w:pStyle w:val="Akapitzlist"/>
        <w:numPr>
          <w:ilvl w:val="0"/>
          <w:numId w:val="27"/>
        </w:numPr>
        <w:ind w:left="426"/>
        <w:jc w:val="both"/>
        <w:rPr>
          <w:sz w:val="22"/>
          <w:szCs w:val="22"/>
        </w:rPr>
      </w:pPr>
      <w:r w:rsidRPr="005215D4">
        <w:rPr>
          <w:sz w:val="22"/>
          <w:szCs w:val="22"/>
        </w:rPr>
        <w:t xml:space="preserve">Cena ofertowa (wartość brutto wpisana w „FORMULARZ OFERTOWY” – (załącznik nr 1) winna być wpisana cyframi w złotych polskich oraz potwierdzona słownie. </w:t>
      </w:r>
    </w:p>
    <w:p w14:paraId="3C1DF33B" w14:textId="77777777" w:rsidR="00EB50EB" w:rsidRPr="005215D4" w:rsidRDefault="00EB50EB" w:rsidP="004063FF">
      <w:pPr>
        <w:pStyle w:val="Akapitzlist"/>
        <w:numPr>
          <w:ilvl w:val="0"/>
          <w:numId w:val="27"/>
        </w:numPr>
        <w:ind w:left="426"/>
        <w:jc w:val="both"/>
        <w:rPr>
          <w:sz w:val="22"/>
          <w:szCs w:val="22"/>
        </w:rPr>
      </w:pPr>
      <w:r w:rsidRPr="005215D4">
        <w:rPr>
          <w:sz w:val="22"/>
          <w:szCs w:val="22"/>
        </w:rPr>
        <w:t>Określenie właściwej stawki VAT należy do Wykonawcy. Należy podać stawkę VAT obowiązującą na dzień otwarcia ofert.</w:t>
      </w:r>
    </w:p>
    <w:p w14:paraId="64090169" w14:textId="77777777" w:rsidR="00EB50EB" w:rsidRPr="005215D4" w:rsidRDefault="00EB50EB" w:rsidP="004063FF">
      <w:pPr>
        <w:pStyle w:val="Akapitzlist"/>
        <w:numPr>
          <w:ilvl w:val="0"/>
          <w:numId w:val="27"/>
        </w:numPr>
        <w:ind w:left="426"/>
        <w:jc w:val="both"/>
        <w:rPr>
          <w:sz w:val="22"/>
          <w:szCs w:val="22"/>
          <w:lang w:eastAsia="en-US"/>
        </w:rPr>
      </w:pPr>
      <w:r w:rsidRPr="005215D4">
        <w:rPr>
          <w:sz w:val="22"/>
          <w:szCs w:val="22"/>
        </w:rPr>
        <w:t>Wykonawca określając cenę zobowiązany jest uwzględnić wszystkie wymagania Zamawiającego określone w SIWZ oraz wszelkie koszty, cła, podatki i inne należności, jakie poniesie Wykonawca z tytułu zaoferowanej realizacji przedmiotu zamówienia, zgodnej z wymaganiami Zamawiającego oraz obowiązującymi przepisami prawa.</w:t>
      </w:r>
    </w:p>
    <w:p w14:paraId="48881753" w14:textId="77777777" w:rsidR="00EB50EB" w:rsidRPr="005215D4" w:rsidRDefault="00EB50EB" w:rsidP="004063FF">
      <w:pPr>
        <w:pStyle w:val="Akapitzlist"/>
        <w:numPr>
          <w:ilvl w:val="0"/>
          <w:numId w:val="27"/>
        </w:numPr>
        <w:autoSpaceDE w:val="0"/>
        <w:autoSpaceDN w:val="0"/>
        <w:adjustRightInd w:val="0"/>
        <w:ind w:left="426"/>
        <w:jc w:val="both"/>
        <w:rPr>
          <w:sz w:val="22"/>
          <w:szCs w:val="22"/>
        </w:rPr>
      </w:pPr>
      <w:r w:rsidRPr="005215D4">
        <w:rPr>
          <w:sz w:val="22"/>
          <w:szCs w:val="22"/>
        </w:rPr>
        <w:t>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w:t>
      </w:r>
    </w:p>
    <w:p w14:paraId="7763CA77" w14:textId="77777777" w:rsidR="00095158" w:rsidRPr="00095158" w:rsidRDefault="00095158" w:rsidP="00095158">
      <w:pPr>
        <w:suppressAutoHyphens/>
        <w:spacing w:after="0" w:line="240" w:lineRule="auto"/>
        <w:rPr>
          <w:rFonts w:ascii="Times New Roman" w:eastAsia="Times New Roman" w:hAnsi="Times New Roman" w:cs="Times New Roman"/>
          <w:lang w:eastAsia="pl-PL"/>
        </w:rPr>
      </w:pPr>
    </w:p>
    <w:p w14:paraId="4A5B4046"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XVI.  OPIS KRYTERIÓW, KTÓRYMI ZAMAWIAJĄCY BĘDZIE SIĘ KIEROWAŁ PRZY WYBORZE OFERTY WRAZ Z PODANIEM WAG TYCH KRYTERIÓW I SPOSOBU OCENY OFERT </w:t>
      </w:r>
    </w:p>
    <w:p w14:paraId="4B7524A3" w14:textId="77777777" w:rsidR="00EB50EB" w:rsidRDefault="00EB50EB" w:rsidP="00EB50EB">
      <w:pPr>
        <w:spacing w:after="0"/>
        <w:jc w:val="both"/>
        <w:rPr>
          <w:rFonts w:ascii="Cambria" w:hAnsi="Cambria" w:cs="Tahoma"/>
          <w:bCs/>
          <w:color w:val="000000"/>
        </w:rPr>
      </w:pPr>
      <w:r w:rsidRPr="00A67B17">
        <w:rPr>
          <w:rFonts w:ascii="Cambria" w:hAnsi="Cambria" w:cs="Tahoma"/>
          <w:bCs/>
          <w:color w:val="000000"/>
        </w:rPr>
        <w:t>Wybór najkorzystniejszej oferty dokonany zostanie na podstawie kryteriów wyboru określonych zgodnie z art. 91 Ustawy</w:t>
      </w:r>
      <w:r>
        <w:rPr>
          <w:rFonts w:ascii="Cambria" w:hAnsi="Cambria" w:cs="Tahoma"/>
          <w:bCs/>
          <w:color w:val="000000"/>
        </w:rPr>
        <w:t xml:space="preserve"> </w:t>
      </w:r>
      <w:proofErr w:type="spellStart"/>
      <w:r>
        <w:rPr>
          <w:rFonts w:ascii="Cambria" w:hAnsi="Cambria" w:cs="Tahoma"/>
          <w:bCs/>
          <w:color w:val="000000"/>
        </w:rPr>
        <w:t>Pzp</w:t>
      </w:r>
      <w:proofErr w:type="spellEnd"/>
      <w:r w:rsidRPr="00A67B17">
        <w:rPr>
          <w:rFonts w:ascii="Cambria" w:hAnsi="Cambria" w:cs="Tahoma"/>
          <w:bCs/>
          <w:color w:val="000000"/>
        </w:rPr>
        <w:t>.</w:t>
      </w:r>
    </w:p>
    <w:p w14:paraId="5062FED4" w14:textId="77777777" w:rsidR="00EB50EB" w:rsidRDefault="00EB50EB" w:rsidP="00EB50EB">
      <w:pPr>
        <w:spacing w:after="0" w:line="240" w:lineRule="auto"/>
        <w:rPr>
          <w:rFonts w:ascii="Cambria" w:hAnsi="Cambria" w:cs="Tahoma"/>
          <w:b/>
        </w:rPr>
      </w:pPr>
    </w:p>
    <w:p w14:paraId="18014AA1" w14:textId="2DAC91D2" w:rsidR="00EB50EB" w:rsidRPr="00A67B17" w:rsidRDefault="00EB50EB" w:rsidP="00EB50EB">
      <w:pPr>
        <w:spacing w:after="0" w:line="240" w:lineRule="auto"/>
        <w:rPr>
          <w:rFonts w:ascii="Cambria" w:hAnsi="Cambria" w:cs="Tahoma"/>
        </w:rPr>
      </w:pPr>
      <w:r w:rsidRPr="00A67B17">
        <w:rPr>
          <w:rFonts w:ascii="Cambria" w:hAnsi="Cambria" w:cs="Tahoma"/>
          <w:b/>
        </w:rPr>
        <w:t>1. Cena   -   waga 60%</w:t>
      </w:r>
    </w:p>
    <w:p w14:paraId="0498C614" w14:textId="77777777" w:rsidR="00EB50EB" w:rsidRPr="00A67B17" w:rsidRDefault="00EB50EB" w:rsidP="00EB50EB">
      <w:pPr>
        <w:pStyle w:val="Tekstpodstawowywcity21"/>
        <w:spacing w:after="0" w:line="240" w:lineRule="auto"/>
        <w:ind w:left="539" w:hanging="539"/>
        <w:rPr>
          <w:rFonts w:ascii="Cambria" w:hAnsi="Cambria" w:cs="Tahoma"/>
          <w:sz w:val="22"/>
          <w:szCs w:val="22"/>
        </w:rPr>
      </w:pPr>
      <w:r w:rsidRPr="00A67B17">
        <w:rPr>
          <w:rFonts w:ascii="Cambria" w:hAnsi="Cambria" w:cs="Tahoma"/>
          <w:sz w:val="22"/>
          <w:szCs w:val="22"/>
        </w:rPr>
        <w:t>Każda oferta otrzymuje punkty wg wzoru:</w:t>
      </w:r>
    </w:p>
    <w:p w14:paraId="73F39A98" w14:textId="77777777" w:rsidR="00EB50EB" w:rsidRPr="00A67B17" w:rsidRDefault="00EB50EB" w:rsidP="00EB50EB">
      <w:pPr>
        <w:pStyle w:val="Tekstpodstawowywcity21"/>
        <w:spacing w:after="0" w:line="240" w:lineRule="auto"/>
        <w:ind w:left="539" w:hanging="539"/>
        <w:rPr>
          <w:rFonts w:ascii="Cambria" w:hAnsi="Cambria" w:cs="Tahoma"/>
          <w:sz w:val="22"/>
          <w:szCs w:val="22"/>
        </w:rPr>
      </w:pPr>
      <w:r w:rsidRPr="00A67B17">
        <w:rPr>
          <w:rFonts w:ascii="Cambria" w:hAnsi="Cambria" w:cs="Tahoma"/>
          <w:sz w:val="22"/>
          <w:szCs w:val="22"/>
          <w:u w:val="single"/>
        </w:rPr>
        <w:t>Wartość punktowa ceny:</w:t>
      </w:r>
      <w:r w:rsidRPr="00A67B17">
        <w:rPr>
          <w:rFonts w:ascii="Cambria" w:hAnsi="Cambria" w:cs="Tahoma"/>
          <w:sz w:val="22"/>
          <w:szCs w:val="22"/>
        </w:rPr>
        <w:t xml:space="preserve"> </w:t>
      </w:r>
      <w:r w:rsidRPr="00A67B17">
        <w:rPr>
          <w:rFonts w:ascii="Cambria" w:hAnsi="Cambria" w:cs="Tahoma"/>
          <w:b/>
          <w:sz w:val="22"/>
          <w:szCs w:val="22"/>
        </w:rPr>
        <w:t xml:space="preserve">C = </w:t>
      </w:r>
      <w:proofErr w:type="spellStart"/>
      <w:r w:rsidRPr="00A67B17">
        <w:rPr>
          <w:rFonts w:ascii="Cambria" w:hAnsi="Cambria" w:cs="Tahoma"/>
          <w:b/>
          <w:sz w:val="22"/>
          <w:szCs w:val="22"/>
        </w:rPr>
        <w:t>Cmin</w:t>
      </w:r>
      <w:proofErr w:type="spellEnd"/>
      <w:r w:rsidRPr="00A67B17">
        <w:rPr>
          <w:rFonts w:ascii="Cambria" w:hAnsi="Cambria" w:cs="Tahoma"/>
          <w:b/>
          <w:sz w:val="22"/>
          <w:szCs w:val="22"/>
        </w:rPr>
        <w:t xml:space="preserve"> / </w:t>
      </w:r>
      <w:proofErr w:type="spellStart"/>
      <w:r w:rsidRPr="00A67B17">
        <w:rPr>
          <w:rFonts w:ascii="Cambria" w:hAnsi="Cambria" w:cs="Tahoma"/>
          <w:b/>
          <w:sz w:val="22"/>
          <w:szCs w:val="22"/>
        </w:rPr>
        <w:t>Cn</w:t>
      </w:r>
      <w:proofErr w:type="spellEnd"/>
      <w:r w:rsidRPr="00A67B17">
        <w:rPr>
          <w:rFonts w:ascii="Cambria" w:hAnsi="Cambria" w:cs="Tahoma"/>
          <w:b/>
          <w:sz w:val="22"/>
          <w:szCs w:val="22"/>
        </w:rPr>
        <w:t xml:space="preserve"> x 100 pkt x 60%</w:t>
      </w:r>
    </w:p>
    <w:p w14:paraId="637EB54C" w14:textId="77777777" w:rsidR="00EB50EB" w:rsidRPr="00A67B17" w:rsidRDefault="00EB50EB" w:rsidP="00EB50EB">
      <w:pPr>
        <w:pStyle w:val="Tekstpodstawowywcity21"/>
        <w:spacing w:after="0" w:line="240" w:lineRule="auto"/>
        <w:ind w:left="539" w:hanging="539"/>
        <w:rPr>
          <w:rFonts w:ascii="Cambria" w:hAnsi="Cambria" w:cs="Tahoma"/>
          <w:sz w:val="20"/>
          <w:szCs w:val="20"/>
        </w:rPr>
      </w:pPr>
      <w:r w:rsidRPr="00A67B17">
        <w:rPr>
          <w:rFonts w:ascii="Cambria" w:hAnsi="Cambria" w:cs="Tahoma"/>
          <w:sz w:val="22"/>
          <w:szCs w:val="22"/>
        </w:rPr>
        <w:t>gdzie:</w:t>
      </w:r>
      <w:r w:rsidRPr="00A67B17">
        <w:rPr>
          <w:rFonts w:ascii="Cambria" w:hAnsi="Cambria" w:cs="Tahoma"/>
          <w:sz w:val="20"/>
          <w:szCs w:val="20"/>
        </w:rPr>
        <w:t xml:space="preserve"> </w:t>
      </w:r>
      <w:proofErr w:type="spellStart"/>
      <w:r w:rsidRPr="00A67B17">
        <w:rPr>
          <w:rFonts w:ascii="Cambria" w:hAnsi="Cambria" w:cs="Tahoma"/>
          <w:sz w:val="20"/>
          <w:szCs w:val="20"/>
        </w:rPr>
        <w:t>Cmin</w:t>
      </w:r>
      <w:proofErr w:type="spellEnd"/>
      <w:r w:rsidRPr="00A67B17">
        <w:rPr>
          <w:rFonts w:ascii="Cambria" w:hAnsi="Cambria" w:cs="Tahoma"/>
          <w:sz w:val="20"/>
          <w:szCs w:val="20"/>
        </w:rPr>
        <w:t xml:space="preserve"> – cena minim</w:t>
      </w:r>
      <w:r>
        <w:rPr>
          <w:rFonts w:ascii="Cambria" w:hAnsi="Cambria" w:cs="Tahoma"/>
          <w:sz w:val="20"/>
          <w:szCs w:val="20"/>
        </w:rPr>
        <w:t xml:space="preserve">alna, </w:t>
      </w:r>
      <w:proofErr w:type="spellStart"/>
      <w:r>
        <w:rPr>
          <w:rFonts w:ascii="Cambria" w:hAnsi="Cambria" w:cs="Tahoma"/>
          <w:sz w:val="20"/>
          <w:szCs w:val="20"/>
        </w:rPr>
        <w:t>Cn</w:t>
      </w:r>
      <w:proofErr w:type="spellEnd"/>
      <w:r>
        <w:rPr>
          <w:rFonts w:ascii="Cambria" w:hAnsi="Cambria" w:cs="Tahoma"/>
          <w:sz w:val="20"/>
          <w:szCs w:val="20"/>
        </w:rPr>
        <w:t xml:space="preserve"> – cena badanej oferty.</w:t>
      </w:r>
    </w:p>
    <w:p w14:paraId="0EFE1D06" w14:textId="77777777" w:rsidR="00EB50EB" w:rsidRPr="00A67B17" w:rsidRDefault="00EB50EB" w:rsidP="00EB50EB">
      <w:pPr>
        <w:autoSpaceDE w:val="0"/>
        <w:autoSpaceDN w:val="0"/>
        <w:adjustRightInd w:val="0"/>
        <w:spacing w:after="0" w:line="240" w:lineRule="auto"/>
        <w:jc w:val="both"/>
        <w:rPr>
          <w:rFonts w:ascii="Cambria" w:hAnsi="Cambria"/>
          <w:lang w:eastAsia="pl-PL"/>
        </w:rPr>
      </w:pPr>
      <w:r w:rsidRPr="00A67B17">
        <w:rPr>
          <w:rFonts w:ascii="Cambria" w:hAnsi="Cambria"/>
          <w:lang w:eastAsia="pl-PL"/>
        </w:rPr>
        <w:t xml:space="preserve">Zamawiający będzie liczył cenę wg. n/w zasad: </w:t>
      </w:r>
    </w:p>
    <w:p w14:paraId="45AC1EAF" w14:textId="77777777" w:rsidR="00EB50EB" w:rsidRPr="00A67B17" w:rsidRDefault="00EB50EB" w:rsidP="00EB50EB">
      <w:pPr>
        <w:pStyle w:val="Tekstpodstawowywcity21"/>
        <w:spacing w:after="0" w:line="240" w:lineRule="auto"/>
        <w:ind w:left="539" w:hanging="539"/>
        <w:rPr>
          <w:rFonts w:ascii="Cambria" w:hAnsi="Cambria" w:cs="Tahoma"/>
          <w:sz w:val="22"/>
          <w:szCs w:val="22"/>
        </w:rPr>
      </w:pPr>
      <w:r w:rsidRPr="00A67B17">
        <w:rPr>
          <w:rFonts w:ascii="Cambria" w:hAnsi="Cambria" w:cs="Tahoma"/>
          <w:sz w:val="22"/>
          <w:szCs w:val="22"/>
          <w:lang w:eastAsia="pl-PL"/>
        </w:rPr>
        <w:t>Zamawiający przyjmie do oceny podane przez wykonawców ceny brutto.</w:t>
      </w:r>
      <w:r w:rsidRPr="00A67B17">
        <w:rPr>
          <w:rFonts w:ascii="Cambria" w:hAnsi="Cambria" w:cs="Tahoma"/>
          <w:sz w:val="22"/>
          <w:szCs w:val="22"/>
        </w:rPr>
        <w:t xml:space="preserve"> </w:t>
      </w:r>
    </w:p>
    <w:p w14:paraId="7721FF8E" w14:textId="77777777" w:rsidR="00EB50EB" w:rsidRPr="00A67B17" w:rsidRDefault="00EB50EB" w:rsidP="00EB50EB">
      <w:pPr>
        <w:jc w:val="both"/>
        <w:rPr>
          <w:rFonts w:ascii="Cambria" w:hAnsi="Cambria" w:cs="Tahoma"/>
        </w:rPr>
      </w:pPr>
      <w:r w:rsidRPr="00A67B17">
        <w:rPr>
          <w:rFonts w:ascii="Cambria" w:hAnsi="Cambria" w:cs="Tahoma"/>
          <w:lang w:eastAsia="pl-PL"/>
        </w:rPr>
        <w:t>Maksymalną ilość punktów otrzymuje Wykonawca proponujący najniższą cenę przedmiotu zamówienia.</w:t>
      </w:r>
    </w:p>
    <w:p w14:paraId="6E55DE93" w14:textId="77777777" w:rsidR="00EB50EB" w:rsidRPr="00A67B17" w:rsidRDefault="00EB50EB" w:rsidP="00EB50EB">
      <w:pPr>
        <w:suppressAutoHyphens/>
        <w:spacing w:after="0" w:line="240" w:lineRule="auto"/>
        <w:rPr>
          <w:rFonts w:ascii="Cambria" w:hAnsi="Cambria"/>
          <w:b/>
          <w:lang w:eastAsia="pl-PL"/>
        </w:rPr>
      </w:pPr>
      <w:r w:rsidRPr="00A67B17">
        <w:rPr>
          <w:rFonts w:ascii="Cambria" w:hAnsi="Cambria"/>
          <w:b/>
          <w:lang w:eastAsia="pl-PL"/>
        </w:rPr>
        <w:t>2. Termin wykonania reklamacji (przystąpienie do usuwania nieprawidłowości) – waga 30 %</w:t>
      </w:r>
    </w:p>
    <w:p w14:paraId="6F488E22" w14:textId="77777777" w:rsidR="00EB50EB" w:rsidRPr="00A67B17" w:rsidRDefault="00EB50EB" w:rsidP="00EB50EB">
      <w:pPr>
        <w:spacing w:after="0" w:line="240" w:lineRule="auto"/>
        <w:jc w:val="both"/>
        <w:rPr>
          <w:rFonts w:ascii="Cambria" w:hAnsi="Cambria"/>
        </w:rPr>
      </w:pPr>
      <w:r w:rsidRPr="00A67B17">
        <w:rPr>
          <w:rFonts w:ascii="Cambria" w:hAnsi="Cambria"/>
        </w:rPr>
        <w:t xml:space="preserve">Zamawiający przyjmie do oceny termin wykonania reklamacji min. 1 godzina – max. 8  godzin od  jej złożenia. </w:t>
      </w:r>
      <w:r w:rsidRPr="00A67B17">
        <w:rPr>
          <w:rFonts w:ascii="Cambria" w:hAnsi="Cambria" w:cs="Tahoma"/>
          <w:lang w:eastAsia="pl-PL"/>
        </w:rPr>
        <w:t>Maksymalną ilość punktów (30 pkt) otrzymuje Wykonawca proponujący najkrótszy termin wykonania reklamacji.</w:t>
      </w:r>
    </w:p>
    <w:p w14:paraId="4D819B5F" w14:textId="77777777" w:rsidR="00EB50EB" w:rsidRPr="00A67B17" w:rsidRDefault="00EB50EB" w:rsidP="00EB50EB">
      <w:pPr>
        <w:pStyle w:val="Tekstpodstawowywcity21"/>
        <w:spacing w:after="0" w:line="240" w:lineRule="auto"/>
        <w:ind w:left="539" w:hanging="539"/>
        <w:rPr>
          <w:rFonts w:ascii="Cambria" w:hAnsi="Cambria" w:cs="Tahoma"/>
          <w:sz w:val="22"/>
          <w:szCs w:val="22"/>
        </w:rPr>
      </w:pPr>
      <w:r w:rsidRPr="00A67B17">
        <w:rPr>
          <w:rFonts w:ascii="Cambria" w:hAnsi="Cambria" w:cs="Tahoma"/>
          <w:sz w:val="22"/>
          <w:szCs w:val="22"/>
        </w:rPr>
        <w:t>Każda oferta otrzymuje punkty wg n/w zasad:</w:t>
      </w:r>
    </w:p>
    <w:p w14:paraId="00327072" w14:textId="77777777" w:rsidR="00EB50EB" w:rsidRPr="00A67B17" w:rsidRDefault="00EB50EB" w:rsidP="00EB50EB">
      <w:pPr>
        <w:spacing w:after="0" w:line="240" w:lineRule="auto"/>
        <w:ind w:left="567"/>
        <w:rPr>
          <w:rFonts w:ascii="Cambria" w:hAnsi="Cambria"/>
          <w:spacing w:val="-5"/>
          <w:lang w:eastAsia="pl-PL"/>
        </w:rPr>
      </w:pPr>
      <w:r w:rsidRPr="00A67B17">
        <w:rPr>
          <w:rFonts w:ascii="Cambria" w:hAnsi="Cambria"/>
          <w:spacing w:val="-5"/>
          <w:lang w:eastAsia="pl-PL"/>
        </w:rPr>
        <w:t>a)   wykonanie reklamacji w terminie  1 godziny  - Zamawiający przyzna  30 pkt</w:t>
      </w:r>
    </w:p>
    <w:p w14:paraId="2A106C3B" w14:textId="77777777" w:rsidR="00EB50EB" w:rsidRPr="00A67B17" w:rsidRDefault="00EB50EB" w:rsidP="00EB50EB">
      <w:pPr>
        <w:spacing w:after="0" w:line="240" w:lineRule="auto"/>
        <w:ind w:left="567"/>
        <w:rPr>
          <w:rFonts w:ascii="Cambria" w:hAnsi="Cambria"/>
          <w:spacing w:val="-5"/>
          <w:lang w:eastAsia="pl-PL"/>
        </w:rPr>
      </w:pPr>
      <w:r w:rsidRPr="00A67B17">
        <w:rPr>
          <w:rFonts w:ascii="Cambria" w:hAnsi="Cambria"/>
          <w:spacing w:val="-5"/>
          <w:lang w:eastAsia="pl-PL"/>
        </w:rPr>
        <w:t>b)   wykonanie reklamacji w terminie  4 godzin - Zamawiający przyzna  20 pkt</w:t>
      </w:r>
    </w:p>
    <w:p w14:paraId="5314CA5B" w14:textId="77777777" w:rsidR="00EB50EB" w:rsidRPr="00A67B17" w:rsidRDefault="00EB50EB" w:rsidP="00EB50EB">
      <w:pPr>
        <w:spacing w:after="0" w:line="240" w:lineRule="auto"/>
        <w:ind w:left="567"/>
        <w:rPr>
          <w:rFonts w:ascii="Cambria" w:hAnsi="Cambria"/>
          <w:spacing w:val="-5"/>
          <w:lang w:eastAsia="pl-PL"/>
        </w:rPr>
      </w:pPr>
      <w:r w:rsidRPr="00A67B17">
        <w:rPr>
          <w:rFonts w:ascii="Cambria" w:hAnsi="Cambria"/>
          <w:spacing w:val="-5"/>
          <w:lang w:eastAsia="pl-PL"/>
        </w:rPr>
        <w:t>c)  wykonanie reklamacji w terminie  8 godziny - Zamawiający przyzna  10 pkt</w:t>
      </w:r>
    </w:p>
    <w:p w14:paraId="5FA3F2C1" w14:textId="77777777" w:rsidR="00EB50EB" w:rsidRPr="00A67B17" w:rsidRDefault="00EB50EB" w:rsidP="00EB50EB">
      <w:pPr>
        <w:spacing w:after="0" w:line="240" w:lineRule="auto"/>
        <w:jc w:val="both"/>
        <w:rPr>
          <w:rFonts w:ascii="Cambria" w:hAnsi="Cambria"/>
          <w:lang w:eastAsia="pl-PL"/>
        </w:rPr>
      </w:pPr>
      <w:r w:rsidRPr="00A67B17">
        <w:rPr>
          <w:rFonts w:ascii="Cambria" w:hAnsi="Cambria"/>
          <w:bCs/>
          <w:lang w:eastAsia="pl-PL"/>
        </w:rPr>
        <w:t>Zamawiający nie przewiduje możliwości przyznania punktów pośrednich.</w:t>
      </w:r>
    </w:p>
    <w:p w14:paraId="2FA4ACF5" w14:textId="77777777" w:rsidR="00EB50EB" w:rsidRPr="00A67B17" w:rsidRDefault="00EB50EB" w:rsidP="00EB50EB">
      <w:pPr>
        <w:suppressAutoHyphens/>
        <w:spacing w:after="0" w:line="240" w:lineRule="auto"/>
        <w:rPr>
          <w:rFonts w:ascii="Cambria" w:hAnsi="Cambria" w:cs="Tahoma"/>
        </w:rPr>
      </w:pPr>
      <w:r w:rsidRPr="00A67B17">
        <w:rPr>
          <w:rFonts w:ascii="Cambria" w:hAnsi="Cambria" w:cs="Tahoma"/>
        </w:rPr>
        <w:t>Następnie przyznane punkty podstawione zostaną do poniższego wzoru:</w:t>
      </w:r>
    </w:p>
    <w:p w14:paraId="5B8BFA7C" w14:textId="77777777" w:rsidR="00EB50EB" w:rsidRPr="00A67B17" w:rsidRDefault="00EB50EB" w:rsidP="00EB50EB">
      <w:pPr>
        <w:numPr>
          <w:ilvl w:val="12"/>
          <w:numId w:val="0"/>
        </w:numPr>
        <w:spacing w:after="0" w:line="240" w:lineRule="auto"/>
        <w:jc w:val="both"/>
        <w:rPr>
          <w:rFonts w:ascii="Cambria" w:hAnsi="Cambria"/>
          <w:b/>
          <w:lang w:eastAsia="pl-PL"/>
        </w:rPr>
      </w:pPr>
      <w:r w:rsidRPr="00A67B17">
        <w:rPr>
          <w:rFonts w:ascii="Cambria" w:hAnsi="Cambria"/>
          <w:u w:val="single"/>
          <w:lang w:eastAsia="pl-PL"/>
        </w:rPr>
        <w:t>Wartość punktowa terminu wykonania reklamacji:</w:t>
      </w:r>
      <w:r w:rsidRPr="00A67B17">
        <w:rPr>
          <w:rFonts w:ascii="Cambria" w:hAnsi="Cambria" w:cs="Tahoma"/>
        </w:rPr>
        <w:t xml:space="preserve"> </w:t>
      </w:r>
      <w:r w:rsidRPr="00A67B17">
        <w:rPr>
          <w:rFonts w:ascii="Cambria" w:hAnsi="Cambria"/>
          <w:b/>
          <w:lang w:eastAsia="pl-PL"/>
        </w:rPr>
        <w:t xml:space="preserve">TR = TR b / </w:t>
      </w:r>
      <w:proofErr w:type="spellStart"/>
      <w:r w:rsidRPr="00A67B17">
        <w:rPr>
          <w:rFonts w:ascii="Cambria" w:hAnsi="Cambria"/>
          <w:b/>
          <w:lang w:eastAsia="pl-PL"/>
        </w:rPr>
        <w:t>TRmin</w:t>
      </w:r>
      <w:proofErr w:type="spellEnd"/>
      <w:r w:rsidRPr="00A67B17">
        <w:rPr>
          <w:rFonts w:ascii="Cambria" w:hAnsi="Cambria"/>
          <w:b/>
          <w:lang w:eastAsia="pl-PL"/>
        </w:rPr>
        <w:t xml:space="preserve">  x  100 pkt x 30%</w:t>
      </w:r>
    </w:p>
    <w:p w14:paraId="24154BD4" w14:textId="77777777" w:rsidR="00EB50EB" w:rsidRPr="00A67B17" w:rsidRDefault="00EB50EB" w:rsidP="00EB50EB">
      <w:pPr>
        <w:pStyle w:val="Tekstpodstawowy"/>
        <w:numPr>
          <w:ilvl w:val="12"/>
          <w:numId w:val="0"/>
        </w:numPr>
        <w:rPr>
          <w:rFonts w:ascii="Cambria" w:hAnsi="Cambria" w:cstheme="minorHAnsi"/>
          <w:sz w:val="20"/>
          <w:lang w:eastAsia="pl-PL"/>
        </w:rPr>
      </w:pPr>
      <w:r w:rsidRPr="00A67B17">
        <w:rPr>
          <w:rFonts w:ascii="Cambria" w:hAnsi="Cambria" w:cstheme="minorHAnsi"/>
          <w:szCs w:val="22"/>
          <w:lang w:eastAsia="pl-PL"/>
        </w:rPr>
        <w:t>gdzie:</w:t>
      </w:r>
      <w:r w:rsidRPr="00A67B17">
        <w:rPr>
          <w:rFonts w:ascii="Cambria" w:hAnsi="Cambria" w:cstheme="minorHAnsi"/>
          <w:sz w:val="20"/>
          <w:lang w:eastAsia="pl-PL"/>
        </w:rPr>
        <w:t xml:space="preserve"> </w:t>
      </w:r>
      <w:proofErr w:type="spellStart"/>
      <w:r w:rsidRPr="00A67B17">
        <w:rPr>
          <w:rFonts w:ascii="Cambria" w:hAnsi="Cambria" w:cstheme="minorHAnsi"/>
          <w:sz w:val="20"/>
          <w:lang w:eastAsia="pl-PL"/>
        </w:rPr>
        <w:t>TRb</w:t>
      </w:r>
      <w:proofErr w:type="spellEnd"/>
      <w:r w:rsidRPr="00A67B17">
        <w:rPr>
          <w:rFonts w:ascii="Cambria" w:hAnsi="Cambria" w:cstheme="minorHAnsi"/>
          <w:sz w:val="20"/>
          <w:lang w:eastAsia="pl-PL"/>
        </w:rPr>
        <w:t xml:space="preserve"> - wartość pkt. za termin badanej oferty, TR min - wartość pkt. za najkrótszy termin wykonania reklamacji (30 pkt).</w:t>
      </w:r>
    </w:p>
    <w:p w14:paraId="600AC341" w14:textId="77777777" w:rsidR="00EB50EB" w:rsidRPr="00A67B17" w:rsidRDefault="00EB50EB" w:rsidP="00EB50EB">
      <w:pPr>
        <w:suppressAutoHyphens/>
        <w:spacing w:after="0" w:line="240" w:lineRule="auto"/>
        <w:rPr>
          <w:rFonts w:ascii="Cambria" w:hAnsi="Cambria"/>
          <w:b/>
          <w:lang w:eastAsia="pl-PL"/>
        </w:rPr>
      </w:pPr>
    </w:p>
    <w:p w14:paraId="17F17A25" w14:textId="77777777" w:rsidR="00EB50EB" w:rsidRDefault="00EB50EB" w:rsidP="00EB50EB">
      <w:pPr>
        <w:suppressAutoHyphens/>
        <w:spacing w:after="0" w:line="240" w:lineRule="auto"/>
        <w:rPr>
          <w:rFonts w:ascii="Cambria" w:hAnsi="Cambria"/>
          <w:b/>
          <w:lang w:eastAsia="pl-PL"/>
        </w:rPr>
      </w:pPr>
      <w:r w:rsidRPr="00A67B17">
        <w:rPr>
          <w:rFonts w:ascii="Cambria" w:hAnsi="Cambria"/>
          <w:b/>
          <w:lang w:eastAsia="pl-PL"/>
        </w:rPr>
        <w:t>3. Termin płatności – waga 10%</w:t>
      </w:r>
    </w:p>
    <w:p w14:paraId="25E795A4" w14:textId="77777777" w:rsidR="00EB50EB" w:rsidRPr="00A67B17" w:rsidRDefault="00EB50EB" w:rsidP="00EB50EB">
      <w:pPr>
        <w:suppressAutoHyphens/>
        <w:spacing w:after="0" w:line="240" w:lineRule="auto"/>
        <w:rPr>
          <w:rFonts w:ascii="Cambria" w:hAnsi="Cambria"/>
          <w:b/>
          <w:lang w:eastAsia="pl-PL"/>
        </w:rPr>
      </w:pPr>
      <w:r w:rsidRPr="00A67B17">
        <w:rPr>
          <w:rFonts w:ascii="Cambria" w:hAnsi="Cambria" w:cs="Tahoma"/>
        </w:rPr>
        <w:t>Każda oferta otrzymuje punkty wg wzoru:</w:t>
      </w:r>
    </w:p>
    <w:p w14:paraId="406470E5" w14:textId="77777777" w:rsidR="00EB50EB" w:rsidRPr="00A67B17" w:rsidRDefault="00EB50EB" w:rsidP="00EB50EB">
      <w:pPr>
        <w:spacing w:after="0" w:line="240" w:lineRule="auto"/>
        <w:jc w:val="both"/>
        <w:rPr>
          <w:rFonts w:ascii="Cambria" w:hAnsi="Cambria" w:cs="Tahoma"/>
          <w:lang w:val="de-DE"/>
        </w:rPr>
      </w:pPr>
      <w:r w:rsidRPr="00A67B17">
        <w:rPr>
          <w:rFonts w:ascii="Cambria" w:hAnsi="Cambria" w:cs="Tahoma"/>
          <w:u w:val="single"/>
        </w:rPr>
        <w:t>Wartość punktowa terminu płatności</w:t>
      </w:r>
      <w:r w:rsidRPr="00A67B17">
        <w:rPr>
          <w:rFonts w:ascii="Cambria" w:hAnsi="Cambria" w:cs="Tahoma"/>
        </w:rPr>
        <w:t>:</w:t>
      </w:r>
      <w:r>
        <w:rPr>
          <w:rFonts w:ascii="Cambria" w:hAnsi="Cambria" w:cs="Tahoma"/>
          <w:lang w:val="de-DE"/>
        </w:rPr>
        <w:t xml:space="preserve"> </w:t>
      </w:r>
      <w:r w:rsidRPr="00A67B17">
        <w:rPr>
          <w:rFonts w:ascii="Cambria" w:hAnsi="Cambria" w:cs="Tahoma"/>
          <w:b/>
          <w:lang w:val="de-DE"/>
        </w:rPr>
        <w:t xml:space="preserve">P = (P n / P </w:t>
      </w:r>
      <w:proofErr w:type="spellStart"/>
      <w:r w:rsidRPr="00A67B17">
        <w:rPr>
          <w:rFonts w:ascii="Cambria" w:hAnsi="Cambria" w:cs="Tahoma"/>
          <w:b/>
          <w:lang w:val="de-DE"/>
        </w:rPr>
        <w:t>max</w:t>
      </w:r>
      <w:proofErr w:type="spellEnd"/>
      <w:r w:rsidRPr="00A67B17">
        <w:rPr>
          <w:rFonts w:ascii="Cambria" w:hAnsi="Cambria" w:cs="Tahoma"/>
          <w:b/>
          <w:lang w:val="de-DE"/>
        </w:rPr>
        <w:t>) x 100 x 10%</w:t>
      </w:r>
    </w:p>
    <w:p w14:paraId="684BE37F" w14:textId="77777777" w:rsidR="00EB50EB" w:rsidRPr="00A67B17" w:rsidRDefault="00EB50EB" w:rsidP="00EB50EB">
      <w:pPr>
        <w:spacing w:after="0" w:line="240" w:lineRule="auto"/>
        <w:jc w:val="both"/>
        <w:rPr>
          <w:rFonts w:ascii="Cambria" w:hAnsi="Cambria" w:cs="Tahoma"/>
        </w:rPr>
      </w:pPr>
      <w:r>
        <w:rPr>
          <w:rFonts w:ascii="Cambria" w:hAnsi="Cambria" w:cs="Tahoma"/>
        </w:rPr>
        <w:t xml:space="preserve">gdzie: </w:t>
      </w:r>
      <w:r w:rsidRPr="00A67B17">
        <w:rPr>
          <w:rFonts w:ascii="Cambria" w:hAnsi="Cambria" w:cs="Tahoma"/>
          <w:sz w:val="20"/>
          <w:szCs w:val="20"/>
        </w:rPr>
        <w:t>P n – termin płatności oferty badanej (w dniach), P max – maksymalny termin płatności w dniach (60 dni).</w:t>
      </w:r>
    </w:p>
    <w:p w14:paraId="426364F7" w14:textId="77777777" w:rsidR="00EB50EB" w:rsidRPr="00A67B17" w:rsidRDefault="00EB50EB" w:rsidP="00EB50EB">
      <w:pPr>
        <w:spacing w:after="0" w:line="240" w:lineRule="auto"/>
        <w:jc w:val="both"/>
        <w:rPr>
          <w:rFonts w:ascii="Cambria" w:hAnsi="Cambria" w:cs="Tahoma"/>
        </w:rPr>
      </w:pPr>
      <w:r w:rsidRPr="00A67B17">
        <w:rPr>
          <w:rFonts w:ascii="Cambria" w:hAnsi="Cambria" w:cs="Tahoma"/>
        </w:rPr>
        <w:t>Do obliczeń kryterium terminu płatności Zamawiający przyjmie minimalnie 45 dni, maksymalnie 60 dni.</w:t>
      </w:r>
    </w:p>
    <w:p w14:paraId="7A252BCC" w14:textId="77777777" w:rsidR="00EB50EB" w:rsidRPr="00A67B17" w:rsidRDefault="00EB50EB" w:rsidP="00EB50EB">
      <w:pPr>
        <w:spacing w:after="0" w:line="240" w:lineRule="auto"/>
        <w:jc w:val="both"/>
        <w:rPr>
          <w:rFonts w:ascii="Cambria" w:hAnsi="Cambria" w:cs="Tahoma"/>
          <w:highlight w:val="yellow"/>
        </w:rPr>
      </w:pPr>
      <w:r w:rsidRPr="00A67B17">
        <w:rPr>
          <w:rFonts w:ascii="Cambria" w:hAnsi="Cambria" w:cs="Tahoma"/>
        </w:rPr>
        <w:t>W tym kryterium oferta może uzyskać maksymalnie 10 pkt.</w:t>
      </w:r>
    </w:p>
    <w:p w14:paraId="7F0E29AA" w14:textId="77777777" w:rsidR="00EB50EB" w:rsidRDefault="00EB50EB" w:rsidP="00EB50EB">
      <w:pPr>
        <w:spacing w:after="0" w:line="240" w:lineRule="auto"/>
        <w:rPr>
          <w:rFonts w:ascii="Cambria" w:hAnsi="Cambria"/>
          <w:b/>
          <w:lang w:eastAsia="pl-PL"/>
        </w:rPr>
      </w:pPr>
    </w:p>
    <w:p w14:paraId="5D616900" w14:textId="77777777" w:rsidR="00EB50EB" w:rsidRPr="00A67B17" w:rsidRDefault="00EB50EB" w:rsidP="00EB50EB">
      <w:pPr>
        <w:spacing w:after="0" w:line="240" w:lineRule="auto"/>
        <w:rPr>
          <w:rFonts w:ascii="Cambria" w:hAnsi="Cambria"/>
          <w:b/>
          <w:u w:val="single"/>
          <w:lang w:eastAsia="pl-PL"/>
        </w:rPr>
      </w:pPr>
      <w:r w:rsidRPr="00A67B17">
        <w:rPr>
          <w:rFonts w:ascii="Cambria" w:hAnsi="Cambria"/>
          <w:u w:val="single"/>
          <w:lang w:eastAsia="pl-PL"/>
        </w:rPr>
        <w:t>Zamawiający za najkorzystniejszą uzna ofertę, która uzyska największą ilość punktów wagowych   (X) , według formuły</w:t>
      </w:r>
      <w:r w:rsidRPr="00A67B17">
        <w:rPr>
          <w:rFonts w:ascii="Cambria" w:hAnsi="Cambria"/>
          <w:b/>
          <w:u w:val="single"/>
          <w:lang w:eastAsia="pl-PL"/>
        </w:rPr>
        <w:t>: X = C+TR+P</w:t>
      </w:r>
    </w:p>
    <w:p w14:paraId="7D0603C8" w14:textId="77777777" w:rsidR="00EB50EB" w:rsidRDefault="00EB50EB" w:rsidP="00EB50EB">
      <w:pPr>
        <w:spacing w:after="0" w:line="240" w:lineRule="auto"/>
        <w:jc w:val="both"/>
        <w:rPr>
          <w:rFonts w:ascii="Cambria" w:hAnsi="Cambria"/>
          <w:lang w:eastAsia="pl-PL"/>
        </w:rPr>
      </w:pPr>
      <w:r w:rsidRPr="00A67B17">
        <w:rPr>
          <w:rFonts w:ascii="Cambria" w:hAnsi="Cambria"/>
          <w:lang w:eastAsia="pl-PL"/>
        </w:rPr>
        <w:t xml:space="preserve">(gdzie: </w:t>
      </w:r>
      <w:r w:rsidRPr="009A3EE1">
        <w:rPr>
          <w:rFonts w:ascii="Cambria" w:hAnsi="Cambria"/>
          <w:sz w:val="20"/>
          <w:szCs w:val="20"/>
          <w:lang w:eastAsia="pl-PL"/>
        </w:rPr>
        <w:t>C - punkty wagowe w kryterium cena, TR – punkty wagowe w kryterium termin wykonania reklamacji, P - punkty wagowe w kryterium  termin płatności</w:t>
      </w:r>
      <w:r w:rsidRPr="00A67B17">
        <w:rPr>
          <w:rFonts w:ascii="Cambria" w:hAnsi="Cambria"/>
          <w:lang w:eastAsia="pl-PL"/>
        </w:rPr>
        <w:t>).</w:t>
      </w:r>
    </w:p>
    <w:p w14:paraId="6ACC073D" w14:textId="77777777" w:rsidR="00EB50EB" w:rsidRPr="00A67B17" w:rsidRDefault="00EB50EB" w:rsidP="00EB50EB">
      <w:pPr>
        <w:spacing w:after="0" w:line="240" w:lineRule="auto"/>
        <w:jc w:val="both"/>
        <w:rPr>
          <w:rFonts w:ascii="Cambria" w:hAnsi="Cambria"/>
          <w:lang w:eastAsia="pl-PL"/>
        </w:rPr>
      </w:pPr>
    </w:p>
    <w:p w14:paraId="303EAB78" w14:textId="77777777" w:rsidR="00EB50EB" w:rsidRPr="00A67B17" w:rsidRDefault="00EB50EB" w:rsidP="00EB50EB">
      <w:pPr>
        <w:spacing w:after="0" w:line="240" w:lineRule="auto"/>
        <w:jc w:val="both"/>
        <w:rPr>
          <w:rFonts w:ascii="Cambria" w:hAnsi="Cambria"/>
          <w:lang w:eastAsia="pl-PL"/>
        </w:rPr>
      </w:pPr>
      <w:r w:rsidRPr="00A67B17">
        <w:rPr>
          <w:rFonts w:ascii="Cambria" w:hAnsi="Cambria"/>
          <w:lang w:eastAsia="pl-PL"/>
        </w:rPr>
        <w:t>Maksymalna łączna liczba punktów jaką może uzyskać Wykonawca wynosi – 100 pkt.</w:t>
      </w:r>
    </w:p>
    <w:p w14:paraId="6F44DB41" w14:textId="77777777" w:rsidR="00EB50EB" w:rsidRDefault="00EB50EB" w:rsidP="00EB50EB">
      <w:pPr>
        <w:spacing w:after="0" w:line="240" w:lineRule="auto"/>
        <w:jc w:val="both"/>
        <w:rPr>
          <w:rFonts w:ascii="Cambria" w:hAnsi="Cambria"/>
          <w:lang w:eastAsia="pl-PL"/>
        </w:rPr>
      </w:pPr>
    </w:p>
    <w:p w14:paraId="3F9C4373" w14:textId="77777777" w:rsidR="00EB50EB" w:rsidRPr="00A67B17" w:rsidRDefault="00EB50EB" w:rsidP="00EB50EB">
      <w:pPr>
        <w:spacing w:after="0" w:line="240" w:lineRule="auto"/>
        <w:jc w:val="both"/>
        <w:rPr>
          <w:rFonts w:ascii="Cambria" w:hAnsi="Cambria"/>
          <w:lang w:eastAsia="pl-PL"/>
        </w:rPr>
      </w:pPr>
      <w:r w:rsidRPr="00A67B17">
        <w:rPr>
          <w:rFonts w:ascii="Cambria" w:hAnsi="Cambria"/>
          <w:lang w:eastAsia="pl-PL"/>
        </w:rPr>
        <w:t xml:space="preserve">Zamówienie zostanie udzielone Wykonawcy, który uzyska najwyższą liczbę punktów. </w:t>
      </w:r>
    </w:p>
    <w:p w14:paraId="68D46FE9" w14:textId="77777777" w:rsidR="00EB50EB" w:rsidRDefault="00EB50EB" w:rsidP="00EB50EB">
      <w:pPr>
        <w:spacing w:after="0" w:line="240" w:lineRule="auto"/>
        <w:jc w:val="both"/>
        <w:rPr>
          <w:rFonts w:ascii="Cambria" w:hAnsi="Cambria"/>
          <w:lang w:eastAsia="pl-PL"/>
        </w:rPr>
      </w:pPr>
    </w:p>
    <w:p w14:paraId="38D63561" w14:textId="77777777" w:rsidR="00EB50EB" w:rsidRPr="00A67B17" w:rsidRDefault="00EB50EB" w:rsidP="00EB50EB">
      <w:pPr>
        <w:spacing w:after="0" w:line="240" w:lineRule="auto"/>
        <w:jc w:val="both"/>
        <w:rPr>
          <w:rFonts w:ascii="Cambria" w:hAnsi="Cambria"/>
          <w:lang w:eastAsia="pl-PL"/>
        </w:rPr>
      </w:pPr>
      <w:r w:rsidRPr="00A67B17">
        <w:rPr>
          <w:rFonts w:ascii="Cambria" w:hAnsi="Cambria"/>
          <w:lang w:eastAsia="pl-PL"/>
        </w:rPr>
        <w:t>Zamawiający zastosuje zaokrąglanie wyników do dwóch miejsc po przecinku.</w:t>
      </w:r>
    </w:p>
    <w:p w14:paraId="0CCAAE1F" w14:textId="77777777" w:rsidR="00EB50EB" w:rsidRDefault="00EB50EB" w:rsidP="00EB50EB">
      <w:pPr>
        <w:spacing w:after="0" w:line="240" w:lineRule="auto"/>
        <w:jc w:val="both"/>
        <w:rPr>
          <w:rFonts w:ascii="Cambria" w:hAnsi="Cambria"/>
          <w:lang w:eastAsia="pl-PL"/>
        </w:rPr>
      </w:pPr>
    </w:p>
    <w:p w14:paraId="5686939B" w14:textId="77777777" w:rsidR="00EB50EB" w:rsidRPr="005215D4" w:rsidRDefault="00EB50EB" w:rsidP="00EB50EB">
      <w:pPr>
        <w:spacing w:after="0" w:line="240" w:lineRule="auto"/>
        <w:jc w:val="both"/>
        <w:rPr>
          <w:rFonts w:ascii="Times New Roman" w:hAnsi="Times New Roman" w:cs="Times New Roman"/>
          <w:lang w:eastAsia="pl-PL"/>
        </w:rPr>
      </w:pPr>
      <w:r w:rsidRPr="005215D4">
        <w:rPr>
          <w:rFonts w:ascii="Times New Roman" w:hAnsi="Times New Roman" w:cs="Times New Roman"/>
          <w:lang w:eastAsia="pl-PL"/>
        </w:rPr>
        <w:t>Jeżeli zamawiający nie będzie mógł wybrać oferty najkorzystniejszej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p>
    <w:p w14:paraId="75DFBD19"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p>
    <w:p w14:paraId="23666B5C"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XVII.  INFORMACJE O FORMALNOŚCIACH, JAKIE POWINNY ZOSTAĆ DOPEŁNIONE W CELU ZAWARCIA UMOWY W SPRAWIE ZAMÓWIENIA PUBLICZNEGO</w:t>
      </w:r>
    </w:p>
    <w:p w14:paraId="2B3164E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 Zawiadomienie Wykonawcy o wyborze jego oferty będzie jednocześnie zaproszeniem do zawarcia umowy. </w:t>
      </w:r>
    </w:p>
    <w:p w14:paraId="20F848B6"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lastRenderedPageBreak/>
        <w:t xml:space="preserve">2.Zawiadomienie o wyborze oferty zostanie dokonane na podstawie art. 92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w:t>
      </w:r>
    </w:p>
    <w:p w14:paraId="700A2556"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Umowa zostanie zawarta przez Zamawiającego i wybranego Wykonawcę nie wcześniej niż po upływie 10 dni po zawiadomieniu o wyborze najkorzystniejszej oferty, zgodnie z art. 94 ust. 1 pkt. 2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 xml:space="preserve">. Umowa może być zawarta przed upływem w/w terminu, zgodnie z art. 94 ust. 2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w:t>
      </w:r>
    </w:p>
    <w:p w14:paraId="5B8E9E80" w14:textId="77777777" w:rsidR="00953B8D" w:rsidRDefault="00953B8D" w:rsidP="00095158">
      <w:pPr>
        <w:suppressAutoHyphens/>
        <w:spacing w:after="0" w:line="240" w:lineRule="auto"/>
        <w:rPr>
          <w:rFonts w:ascii="Times New Roman" w:eastAsia="Times New Roman" w:hAnsi="Times New Roman" w:cs="Times New Roman"/>
          <w:b/>
          <w:lang w:eastAsia="ar-SA"/>
        </w:rPr>
      </w:pPr>
    </w:p>
    <w:p w14:paraId="50474F6C"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XVIII.  WYMAGANIA DOTYCZĄCE ZABEZPIECZENIA NALEŻYTEGO WYKONANIA UMOWY</w:t>
      </w:r>
    </w:p>
    <w:p w14:paraId="5ABED3C0"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 Zamawiający wymaga od wybranego Wykonawcy wniesienia zabezpieczenia należytego wykonania umowy.</w:t>
      </w:r>
    </w:p>
    <w:p w14:paraId="65CE4DB5" w14:textId="7BB51AF5" w:rsidR="00095158" w:rsidRPr="00095158" w:rsidRDefault="00095158" w:rsidP="00095158">
      <w:pPr>
        <w:tabs>
          <w:tab w:val="num" w:pos="360"/>
        </w:tabs>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2. Zamawiający wymaga od wybranego Wykonawcy wniesienia zabezpieczenia należytego wykonania umowy – zgodnie z art. 147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 Wykonawca wnosi zabezpieczenie należytego wykonania u</w:t>
      </w:r>
      <w:r w:rsidR="002852A9">
        <w:rPr>
          <w:rFonts w:ascii="Times New Roman" w:eastAsia="Times New Roman" w:hAnsi="Times New Roman" w:cs="Times New Roman"/>
          <w:lang w:eastAsia="ar-SA"/>
        </w:rPr>
        <w:t>mowy zgodnie z art. 148 ust. 1 u</w:t>
      </w:r>
      <w:r w:rsidRPr="00095158">
        <w:rPr>
          <w:rFonts w:ascii="Times New Roman" w:eastAsia="Times New Roman" w:hAnsi="Times New Roman" w:cs="Times New Roman"/>
          <w:lang w:eastAsia="ar-SA"/>
        </w:rPr>
        <w:t>stawy</w:t>
      </w:r>
      <w:r w:rsidR="002852A9">
        <w:rPr>
          <w:rFonts w:ascii="Times New Roman" w:eastAsia="Times New Roman" w:hAnsi="Times New Roman" w:cs="Times New Roman"/>
          <w:lang w:eastAsia="ar-SA"/>
        </w:rPr>
        <w:t xml:space="preserve"> </w:t>
      </w:r>
      <w:proofErr w:type="spellStart"/>
      <w:r w:rsidR="002852A9">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 xml:space="preserve"> w jednej lub kilku następujących formach:</w:t>
      </w:r>
    </w:p>
    <w:p w14:paraId="3687F43E"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a) pieniądza,</w:t>
      </w:r>
    </w:p>
    <w:p w14:paraId="18B1C00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b) poręczeniach bankowych lub poręczeniach spółdzielczej kasy oszczędnościowo- kredytowej, z tym że zobowiązanie kasy jest zawsze zobowiązaniem pieniężnym, </w:t>
      </w:r>
    </w:p>
    <w:p w14:paraId="762157CF"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c) gwarancji bankowych,</w:t>
      </w:r>
    </w:p>
    <w:p w14:paraId="78329D07"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d) gwarancji ubezpieczeniowych,</w:t>
      </w:r>
    </w:p>
    <w:p w14:paraId="48BF070F"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e) poręczeniach udzielanych przez podmioty, o których mowa w art. 6b ust. 5 pkt. 2. ustawy z dnia 9 listopada 2000 r. o utworzeniu Polskiej Agencji Rozwoju Przedsiębiorczości.</w:t>
      </w:r>
    </w:p>
    <w:p w14:paraId="637EAB7B" w14:textId="77777777" w:rsidR="00095158" w:rsidRPr="00095158" w:rsidRDefault="00095158" w:rsidP="00095158">
      <w:pPr>
        <w:tabs>
          <w:tab w:val="num" w:pos="360"/>
        </w:tabs>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3. Zamawiający nie wyraża zgody na wniesienia zabezpieczenia należytego wykonania umowy – zgodnie z art. 148 ust. 2:</w:t>
      </w:r>
    </w:p>
    <w:p w14:paraId="0D857025"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a) w wekslach z poręczeniem wekslowym banku,</w:t>
      </w:r>
    </w:p>
    <w:p w14:paraId="532BE27A"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b) przez ustanowienie zastawu na papierach wartościowych emitowanych przez Skarb Państwa lub jednostkę samorządu terytorialnego,</w:t>
      </w:r>
    </w:p>
    <w:p w14:paraId="559C5483"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c) przez ustanowienie zastawu rejestrowego na zasadach określonych w przepisach o zastawie rejestrowym i rejestrze zastawów.</w:t>
      </w:r>
    </w:p>
    <w:p w14:paraId="6962F889" w14:textId="77777777" w:rsidR="00095158" w:rsidRPr="00095158" w:rsidRDefault="00095158" w:rsidP="00095158">
      <w:pPr>
        <w:tabs>
          <w:tab w:val="num" w:pos="360"/>
        </w:tabs>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4. Zabezpieczenie wnoszone w pieniądzu Wykonawca wnosi przelewem na rachunek bankowy zamawiającego:</w:t>
      </w:r>
    </w:p>
    <w:p w14:paraId="14E57C89"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lang w:eastAsia="ar-SA"/>
        </w:rPr>
        <w:t xml:space="preserve">                       </w:t>
      </w:r>
      <w:r w:rsidRPr="00095158">
        <w:rPr>
          <w:rFonts w:ascii="Times New Roman" w:eastAsia="Times New Roman" w:hAnsi="Times New Roman" w:cs="Times New Roman"/>
          <w:b/>
          <w:lang w:eastAsia="ar-SA"/>
        </w:rPr>
        <w:t>BGK w Łodzi, nr 59 1130 1163 0014 7148 0720 0005.</w:t>
      </w:r>
    </w:p>
    <w:p w14:paraId="42E7424D"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5. W przypadku wniesienia wadium w pieniądzu </w:t>
      </w:r>
      <w:r w:rsidRPr="00F20EB0">
        <w:rPr>
          <w:rFonts w:ascii="Times New Roman" w:eastAsia="Times New Roman" w:hAnsi="Times New Roman" w:cs="Times New Roman"/>
          <w:lang w:eastAsia="ar-SA"/>
        </w:rPr>
        <w:t>Wykonawca</w:t>
      </w:r>
      <w:r w:rsidRPr="00095158">
        <w:rPr>
          <w:rFonts w:ascii="Times New Roman" w:eastAsia="Times New Roman" w:hAnsi="Times New Roman" w:cs="Times New Roman"/>
          <w:lang w:eastAsia="ar-SA"/>
        </w:rPr>
        <w:t xml:space="preserve"> może wyrazić zgodę na zaliczenie kwoty wadium na poczet zabezpieczenia. </w:t>
      </w:r>
    </w:p>
    <w:p w14:paraId="3CE75618" w14:textId="77777777" w:rsidR="00095158" w:rsidRPr="00095158" w:rsidRDefault="00095158" w:rsidP="00095158">
      <w:pPr>
        <w:tabs>
          <w:tab w:val="num" w:pos="360"/>
        </w:tabs>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6. W trakcie realizacji umowy wykonawca może dokonać zmiany formy zabezpieczenia na jedną lub kilka form, o których mowa w art. 148 ust. 1 Ustawy.</w:t>
      </w:r>
    </w:p>
    <w:p w14:paraId="08A5616B" w14:textId="64577227" w:rsidR="005215D4" w:rsidRPr="005215D4" w:rsidRDefault="00095158" w:rsidP="00DA0ECC">
      <w:pPr>
        <w:pStyle w:val="Nagwek2"/>
        <w:tabs>
          <w:tab w:val="clear" w:pos="576"/>
          <w:tab w:val="left" w:pos="0"/>
          <w:tab w:val="left" w:pos="142"/>
        </w:tabs>
        <w:ind w:left="0" w:firstLine="0"/>
        <w:jc w:val="both"/>
        <w:rPr>
          <w:rFonts w:ascii="Times New Roman" w:hAnsi="Times New Roman" w:cs="Times New Roman"/>
          <w:b w:val="0"/>
          <w:sz w:val="22"/>
          <w:szCs w:val="22"/>
          <w:lang w:eastAsia="pl-PL"/>
        </w:rPr>
      </w:pPr>
      <w:r w:rsidRPr="005215D4">
        <w:rPr>
          <w:rFonts w:ascii="Times New Roman" w:hAnsi="Times New Roman" w:cs="Times New Roman"/>
          <w:b w:val="0"/>
          <w:sz w:val="22"/>
          <w:szCs w:val="22"/>
        </w:rPr>
        <w:t>7. Zabezpieczenie ustala się w wysokości 5 % ceny całkowitej podanej w ofercie, z</w:t>
      </w:r>
      <w:r w:rsidR="005215D4" w:rsidRPr="005215D4">
        <w:rPr>
          <w:rFonts w:ascii="Times New Roman" w:hAnsi="Times New Roman" w:cs="Times New Roman"/>
          <w:b w:val="0"/>
          <w:sz w:val="22"/>
          <w:szCs w:val="22"/>
        </w:rPr>
        <w:t xml:space="preserve">godnie z art. 150 ust. 2 Ustawy, w zw. z art. 15vb ust. 5 ustawy z dnia </w:t>
      </w:r>
      <w:r w:rsidR="005215D4" w:rsidRPr="005215D4">
        <w:rPr>
          <w:rFonts w:ascii="Times New Roman" w:hAnsi="Times New Roman" w:cs="Times New Roman"/>
          <w:b w:val="0"/>
          <w:sz w:val="22"/>
          <w:szCs w:val="22"/>
          <w:lang w:eastAsia="pl-PL"/>
        </w:rPr>
        <w:t xml:space="preserve"> 2 marca 2020 r. o szczególnych rozwiązaniach związanych z zapobieganiem, przeciwdziałaniem i zwalczaniem COVID-19, innych chorób zakaźnych oraz wywołanych nimi sytuacji kryzysowych</w:t>
      </w:r>
      <w:r w:rsidR="005215D4">
        <w:rPr>
          <w:rFonts w:ascii="Times New Roman" w:hAnsi="Times New Roman" w:cs="Times New Roman"/>
          <w:b w:val="0"/>
          <w:sz w:val="22"/>
          <w:szCs w:val="22"/>
          <w:lang w:eastAsia="pl-PL"/>
        </w:rPr>
        <w:t xml:space="preserve"> (</w:t>
      </w:r>
      <w:proofErr w:type="spellStart"/>
      <w:r w:rsidR="005215D4">
        <w:rPr>
          <w:rFonts w:ascii="Times New Roman" w:hAnsi="Times New Roman" w:cs="Times New Roman"/>
          <w:b w:val="0"/>
          <w:sz w:val="22"/>
          <w:szCs w:val="22"/>
          <w:lang w:eastAsia="pl-PL"/>
        </w:rPr>
        <w:t>t.j</w:t>
      </w:r>
      <w:proofErr w:type="spellEnd"/>
      <w:r w:rsidR="005215D4">
        <w:rPr>
          <w:rFonts w:ascii="Times New Roman" w:hAnsi="Times New Roman" w:cs="Times New Roman"/>
          <w:b w:val="0"/>
          <w:sz w:val="22"/>
          <w:szCs w:val="22"/>
          <w:lang w:eastAsia="pl-PL"/>
        </w:rPr>
        <w:t>. Dz. U. 2020, poz. 374)</w:t>
      </w:r>
      <w:r w:rsidR="00DA0ECC">
        <w:rPr>
          <w:rFonts w:ascii="Times New Roman" w:hAnsi="Times New Roman" w:cs="Times New Roman"/>
          <w:b w:val="0"/>
          <w:sz w:val="22"/>
          <w:szCs w:val="22"/>
          <w:lang w:eastAsia="pl-PL"/>
        </w:rPr>
        <w:t>.</w:t>
      </w:r>
    </w:p>
    <w:p w14:paraId="279B2A73" w14:textId="09C321B5" w:rsidR="00095158" w:rsidRPr="00095158" w:rsidRDefault="005215D4" w:rsidP="00095158">
      <w:pPr>
        <w:tabs>
          <w:tab w:val="num" w:pos="360"/>
        </w:tabs>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095158" w:rsidRPr="00095158">
        <w:rPr>
          <w:rFonts w:ascii="Times New Roman" w:eastAsia="Times New Roman" w:hAnsi="Times New Roman" w:cs="Times New Roman"/>
          <w:lang w:eastAsia="ar-SA"/>
        </w:rPr>
        <w:t xml:space="preserve">8. Zamawiający zwraca zabezpieczenie w terminie 30 dni od dnia wykonania zamówienia i uznania przez Zamawiającego za należycie wykonane. </w:t>
      </w:r>
    </w:p>
    <w:p w14:paraId="06B84BC8" w14:textId="77777777" w:rsidR="00095158" w:rsidRPr="00095158" w:rsidRDefault="00095158" w:rsidP="00095158">
      <w:pPr>
        <w:tabs>
          <w:tab w:val="num" w:pos="360"/>
        </w:tabs>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9.Kwota pozostawiona na zabezpieczenie roszczeń z tytułu rękojmi za wady nie może przekroczyć 30% wysokości zabezpieczenia.   -jeśli dotyczy</w:t>
      </w:r>
    </w:p>
    <w:p w14:paraId="673FEE80" w14:textId="77777777" w:rsidR="00095158" w:rsidRPr="00095158" w:rsidRDefault="00095158" w:rsidP="00095158">
      <w:pPr>
        <w:tabs>
          <w:tab w:val="num" w:pos="360"/>
        </w:tabs>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10. Kwota, o której mowa w ust. 8 jest zwracana nie później niż w art. 15 dniu po upływie okresu rękojmi za wady. – jeśli dotyczy</w:t>
      </w:r>
    </w:p>
    <w:p w14:paraId="1AADA335"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p>
    <w:p w14:paraId="125AE1A7"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XIX.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 </w:t>
      </w:r>
    </w:p>
    <w:p w14:paraId="438F7C6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 Wykonawca, którego oferta została wybrana zobowiązany jest do pisemnego zawarcia umowy z Zamawiającym na realizację zamówienia na warunkach określonych w SIWZ. </w:t>
      </w:r>
    </w:p>
    <w:p w14:paraId="72A3CF0F" w14:textId="5AFB34F8"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lang w:eastAsia="ar-SA"/>
        </w:rPr>
        <w:t xml:space="preserve">2. Warunki umowy wymagane od Wykonawców stanowi „ Wzór umowy” – </w:t>
      </w:r>
      <w:r w:rsidR="005D6A63">
        <w:rPr>
          <w:rFonts w:ascii="Times New Roman" w:eastAsia="Times New Roman" w:hAnsi="Times New Roman" w:cs="Times New Roman"/>
          <w:b/>
          <w:lang w:eastAsia="ar-SA"/>
        </w:rPr>
        <w:t>Załącznik nr 12</w:t>
      </w:r>
      <w:r w:rsidRPr="00095158">
        <w:rPr>
          <w:rFonts w:ascii="Times New Roman" w:eastAsia="Times New Roman" w:hAnsi="Times New Roman" w:cs="Times New Roman"/>
          <w:b/>
          <w:lang w:eastAsia="ar-SA"/>
        </w:rPr>
        <w:t xml:space="preserve"> do SIWZ.</w:t>
      </w:r>
    </w:p>
    <w:p w14:paraId="5A6F232D" w14:textId="31656634"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p>
    <w:p w14:paraId="04491CB5"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lastRenderedPageBreak/>
        <w:t>XX.</w:t>
      </w:r>
      <w:r w:rsidRPr="00095158">
        <w:rPr>
          <w:rFonts w:ascii="Times New Roman" w:eastAsia="Times New Roman" w:hAnsi="Times New Roman" w:cs="Times New Roman"/>
          <w:b/>
          <w:lang w:eastAsia="ar-SA"/>
        </w:rPr>
        <w:tab/>
        <w:t xml:space="preserve">POUCZENIE O ŚRODKACH OCHRONY PRAWNEJ PRZYSŁUGUJĄCYCH </w:t>
      </w:r>
      <w:r w:rsidRPr="00095158">
        <w:rPr>
          <w:rFonts w:ascii="Times New Roman" w:eastAsia="Times New Roman" w:hAnsi="Times New Roman" w:cs="Times New Roman"/>
          <w:b/>
          <w:lang w:eastAsia="ar-SA"/>
        </w:rPr>
        <w:br/>
        <w:t xml:space="preserve">WYKONAWCY W TOKU POSTĘPOWANIA O UDZIELENIE ZAMÓWIENIA </w:t>
      </w:r>
    </w:p>
    <w:p w14:paraId="03DF1137" w14:textId="77777777" w:rsidR="00095158" w:rsidRPr="00095158" w:rsidRDefault="00095158" w:rsidP="005D6A63">
      <w:pPr>
        <w:spacing w:after="0" w:line="240" w:lineRule="auto"/>
        <w:rPr>
          <w:rFonts w:ascii="Times New Roman" w:eastAsia="Times New Roman" w:hAnsi="Times New Roman" w:cs="Times New Roman"/>
          <w:lang w:eastAsia="pl-PL"/>
        </w:rPr>
      </w:pPr>
      <w:r w:rsidRPr="00095158">
        <w:rPr>
          <w:rFonts w:ascii="Times New Roman" w:eastAsia="Times New Roman" w:hAnsi="Times New Roman" w:cs="Times New Roman"/>
          <w:bCs/>
          <w:lang w:eastAsia="pl-PL"/>
        </w:rPr>
        <w:t>Wykonawcom przysługują środki ochrony prawnej przewidziane w Dziale VI ustawy Prawo Zamówień Publicznych:</w:t>
      </w:r>
    </w:p>
    <w:p w14:paraId="1FA42D12"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1. Środki ochrony prawnej przysługują wykonawcy, uczestnikowi konkursu, a także innemu podmiotowi, jeżeli ma lub miał interes w uzyskaniu danego zamówienia oraz poniósł lub może ponieść szkodę w wyniku naruszenia przez zamawiającego przepisów niniejszej ustawy Prawo zamówień publicznych.</w:t>
      </w:r>
    </w:p>
    <w:p w14:paraId="7861C6F4"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2. Środki ochrony prawnej wobec ogłoszenia o zamówieniu oraz specyfikacji istotnych warunków zamówienia przy-sługują również organizacjom wpisanym na listę, o której mowa w art. 154 pkt 5Pzp</w:t>
      </w:r>
    </w:p>
    <w:p w14:paraId="5A1A806A"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3. Odwołanie przysługuje wyłącznie od niezgodnej z przepisami ustawy czynności zamawiającego podjętej w postępowaniu o udzielenie zamówienia lub zaniechania czynności, do której zamawiający jest zobowiązany na podstawie ustawy.</w:t>
      </w:r>
    </w:p>
    <w:p w14:paraId="45BD536D"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4.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0B364C2D"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5. Odwołanie wnosi się do Prezesa Izby w formie pisemnej w postaci papierowej albo w postaci elektronicznej, opatrzone odpowiednio własnoręcznym podpisem albo kwalifikowanym podpisem elektronicznym.</w:t>
      </w:r>
    </w:p>
    <w:p w14:paraId="3D150A14"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6. Odwołujący przesyła kopię odwołania zamawiającemu przed upływem terminu do wniesienia odwołania w taki sposób, aby mógł on zapoznać się z jego treścią przed upływem tego terminu. </w:t>
      </w:r>
    </w:p>
    <w:p w14:paraId="6B306FCA"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7.</w:t>
      </w:r>
      <w:r w:rsidRPr="00095158">
        <w:rPr>
          <w:rFonts w:ascii="Times New Roman" w:eastAsia="Times New Roman" w:hAnsi="Times New Roman" w:cs="Times New Roman"/>
          <w:sz w:val="24"/>
          <w:szCs w:val="24"/>
          <w:lang w:eastAsia="ar-SA"/>
        </w:rPr>
        <w:t xml:space="preserve"> </w:t>
      </w:r>
      <w:r w:rsidRPr="00095158">
        <w:rPr>
          <w:rFonts w:ascii="Times New Roman" w:eastAsia="Times New Roman" w:hAnsi="Times New Roman" w:cs="Times New Roman"/>
          <w:lang w:eastAsia="pl-PL"/>
        </w:rPr>
        <w:t xml:space="preserve">Odwołanie wnosi się w terminie 10 dni od dnia przesłania informacji o czynności zamawiającego stanowiącej podstawę jego wniesienia – jeżeli zostały przesłane w sposób określony w art. 180 ust. 5 zdanie drugie albo w terminie 15 dni – jeżeli zostały przesłane w inny sposób – w przypadku gdy wartość zamówienia jest równa lub przekracza kwoty określone w przepisach wydanych na podstawie art. 11 ust. 8 </w:t>
      </w:r>
      <w:proofErr w:type="spellStart"/>
      <w:r w:rsidRPr="00095158">
        <w:rPr>
          <w:rFonts w:ascii="Times New Roman" w:eastAsia="Times New Roman" w:hAnsi="Times New Roman" w:cs="Times New Roman"/>
          <w:lang w:eastAsia="pl-PL"/>
        </w:rPr>
        <w:t>Pzp</w:t>
      </w:r>
      <w:proofErr w:type="spellEnd"/>
      <w:r w:rsidRPr="00095158">
        <w:rPr>
          <w:rFonts w:ascii="Times New Roman" w:eastAsia="Times New Roman" w:hAnsi="Times New Roman" w:cs="Times New Roman"/>
          <w:lang w:eastAsia="pl-PL"/>
        </w:rPr>
        <w:t>;</w:t>
      </w:r>
    </w:p>
    <w:p w14:paraId="3C3D8002"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8. Odwołanie wobec treści ogłoszenia o zamówieniu, a jeżeli postępowanie jest prowadzone w trybie przetargu nie- ograniczonego, także wobec postanowień specyfikacji istotnych warunków zamówienia, wnosi się w terminie 10 dni od dnia publikacji ogłoszenia w Dzienniku Urzędowym Unii Europejskiej lub zamieszczenia specyfikacji istotnych warunków zamówienia na stronie internetowej – jeżeli wartość zamówienia jest równa lub przekracza kwoty określone w przepisach wydanych na podstawie art. 11 ust. 8 </w:t>
      </w:r>
      <w:proofErr w:type="spellStart"/>
      <w:r w:rsidRPr="00095158">
        <w:rPr>
          <w:rFonts w:ascii="Times New Roman" w:eastAsia="Times New Roman" w:hAnsi="Times New Roman" w:cs="Times New Roman"/>
          <w:lang w:eastAsia="pl-PL"/>
        </w:rPr>
        <w:t>Pzp</w:t>
      </w:r>
      <w:proofErr w:type="spellEnd"/>
      <w:r w:rsidRPr="00095158">
        <w:rPr>
          <w:rFonts w:ascii="Times New Roman" w:eastAsia="Times New Roman" w:hAnsi="Times New Roman" w:cs="Times New Roman"/>
          <w:lang w:eastAsia="pl-PL"/>
        </w:rPr>
        <w:t>;</w:t>
      </w:r>
    </w:p>
    <w:p w14:paraId="1E64AEA9"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9. Odwołanie wobec czynności innych niż określone w punktach 7 i 8 wnosi się, w przypadku zamówień, których wartość jest równa  lub przekracza kwoty określone w przepisach wydanych na podstawie art. 11 ust. 8 ustawy Prawo zamówień publicznych – w terminie 10 dni od dnia, w którym powzięto lub przy zachowaniu należytej staranności można było powziąć wiadomość o okolicznościach stanowiących podstawę jego wniesienia;</w:t>
      </w:r>
    </w:p>
    <w:p w14:paraId="178D4C62"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10. Jeżeli Zamawiający nie opublikował ogłoszenia o zamiarze zawarcia umowy lub mimo takiego obowiązku nie przesłał wykonawcy zawiadomienia o wyborze oferty  najkorzystniejszej, odwołanie wnosi się nie później niż w terminie:</w:t>
      </w:r>
    </w:p>
    <w:p w14:paraId="22B80DEA" w14:textId="77777777" w:rsidR="00095158" w:rsidRPr="00095158" w:rsidRDefault="00095158" w:rsidP="005D6A63">
      <w:pPr>
        <w:spacing w:after="0" w:line="240" w:lineRule="auto"/>
        <w:ind w:left="357" w:hanging="357"/>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a) 30 dni od dnia publikacji w Dzienniku Urzędowym Unii  Europejskiej ogłoszenia o udzieleniu zamówienia;</w:t>
      </w:r>
    </w:p>
    <w:p w14:paraId="09FA9A56" w14:textId="77777777" w:rsidR="00095158" w:rsidRPr="00095158" w:rsidRDefault="00095158" w:rsidP="005D6A63">
      <w:pPr>
        <w:spacing w:after="0" w:line="240" w:lineRule="auto"/>
        <w:ind w:left="357" w:hanging="357"/>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b) 6 miesięcy od dnia zawarcia umowy, jeżeli zamawiający: nie opublikował w Dzienniku Urzędowym Unii Europejskiej ogłoszenia o udzieleniu zamówienia;</w:t>
      </w:r>
    </w:p>
    <w:p w14:paraId="6DFF7DED"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11. Na orzeczenie Izby stronom oraz uczestnikom postępowania odwoławczego przysługuje skarga do sądu.</w:t>
      </w:r>
    </w:p>
    <w:p w14:paraId="7D8EDF23"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12. Skargę wnosi się do sądu okręgowego właściwego dla siedziby albo miejsca zamieszkania Zamawiającego.</w:t>
      </w:r>
    </w:p>
    <w:p w14:paraId="6D132D3C"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13. Skargę wnosi się za pośrednictwem Prezesa Izby w terminie 7 dni od dnia doręczenia orzeczenia Izby, przesyłając jednocześnie jej odpis przeciwnikowi skargi. Złożenie skargi w placówce pocztowej operatora publicznego jest równoznaczne z jej wniesieniem. </w:t>
      </w:r>
    </w:p>
    <w:p w14:paraId="13BB49D1"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14. W postępowaniu toczącym się wskutek wniesienia skargi stosuje się odpowiednio przepisy ustawy z dnia 17 listopada 1964 r. – Kodeks postępowania cywilnego o apelacji, jeżeli przepisy niniejszego rozdziału nie stanowią inaczej. </w:t>
      </w:r>
    </w:p>
    <w:p w14:paraId="130B8383"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15. Od wyroku sądu lub postanowienia kończącego postępowanie w sprawie nie przysługuje skarga kasacyjna. Przepisu nie stosuje się do Prezesa Urzędu.</w:t>
      </w:r>
    </w:p>
    <w:p w14:paraId="3BC0EEFD" w14:textId="77777777" w:rsidR="00095158" w:rsidRPr="00095158" w:rsidRDefault="00095158" w:rsidP="005D6A63">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lastRenderedPageBreak/>
        <w:t xml:space="preserve">16. Do czynności podejmowanych przez Prezesa Urzędu stosuje się odpowiednio przepisy o Prokuratorze Generalnym, określone w części I w księdze I w tytule VI w dziale </w:t>
      </w:r>
      <w:proofErr w:type="spellStart"/>
      <w:r w:rsidRPr="00095158">
        <w:rPr>
          <w:rFonts w:ascii="Times New Roman" w:eastAsia="Times New Roman" w:hAnsi="Times New Roman" w:cs="Times New Roman"/>
          <w:lang w:eastAsia="pl-PL"/>
        </w:rPr>
        <w:t>Va</w:t>
      </w:r>
      <w:proofErr w:type="spellEnd"/>
      <w:r w:rsidRPr="00095158">
        <w:rPr>
          <w:rFonts w:ascii="Times New Roman" w:eastAsia="Times New Roman" w:hAnsi="Times New Roman" w:cs="Times New Roman"/>
          <w:lang w:eastAsia="pl-PL"/>
        </w:rPr>
        <w:t xml:space="preserve"> ustawy z dnia 17 listopada 1964r. z późn.zm.  –  Kodeks  postępowania cywilnego.</w:t>
      </w:r>
    </w:p>
    <w:p w14:paraId="739D34CD"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p>
    <w:p w14:paraId="70FF94F4"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XXI. INFORMACJA O PRZEWIDYWANYCH ZAMÓWIENIACH, O KTÓRYCH MOWA W ART. 67 UST. 1 PKT 6 i 7 USTAWY PZP, </w:t>
      </w:r>
    </w:p>
    <w:p w14:paraId="33025E25" w14:textId="77777777" w:rsidR="00F02B48" w:rsidRPr="00F02B48" w:rsidRDefault="00F02B48" w:rsidP="00F02B48">
      <w:pPr>
        <w:suppressAutoHyphens/>
        <w:spacing w:after="0" w:line="240" w:lineRule="auto"/>
        <w:rPr>
          <w:rFonts w:ascii="Times New Roman" w:eastAsia="Times New Roman" w:hAnsi="Times New Roman" w:cs="Times New Roman"/>
          <w:lang w:eastAsia="ar-SA"/>
        </w:rPr>
      </w:pPr>
      <w:r w:rsidRPr="00F02B48">
        <w:rPr>
          <w:rFonts w:ascii="Times New Roman" w:eastAsia="Times New Roman" w:hAnsi="Times New Roman" w:cs="Times New Roman"/>
          <w:lang w:eastAsia="ar-SA"/>
        </w:rPr>
        <w:t xml:space="preserve">Zamawiający nie przewiduje możliwości udzielenia zamówień, o których mowa w art. 67 ust. 1 pkt 6 i 7 ustawy </w:t>
      </w:r>
      <w:proofErr w:type="spellStart"/>
      <w:r w:rsidRPr="00F02B48">
        <w:rPr>
          <w:rFonts w:ascii="Times New Roman" w:eastAsia="Times New Roman" w:hAnsi="Times New Roman" w:cs="Times New Roman"/>
          <w:lang w:eastAsia="ar-SA"/>
        </w:rPr>
        <w:t>Pzp</w:t>
      </w:r>
      <w:proofErr w:type="spellEnd"/>
      <w:r w:rsidRPr="00F02B48">
        <w:rPr>
          <w:rFonts w:ascii="Times New Roman" w:eastAsia="Times New Roman" w:hAnsi="Times New Roman" w:cs="Times New Roman"/>
          <w:lang w:eastAsia="ar-SA"/>
        </w:rPr>
        <w:t xml:space="preserve"> </w:t>
      </w:r>
    </w:p>
    <w:p w14:paraId="7B78657F" w14:textId="77777777" w:rsidR="00F02B48" w:rsidRDefault="00F02B48" w:rsidP="00095158">
      <w:pPr>
        <w:spacing w:after="0"/>
        <w:jc w:val="both"/>
        <w:rPr>
          <w:rFonts w:ascii="Times New Roman" w:eastAsia="Times New Roman" w:hAnsi="Times New Roman" w:cs="Times New Roman"/>
          <w:highlight w:val="red"/>
          <w:lang w:eastAsia="pl-PL"/>
        </w:rPr>
      </w:pPr>
    </w:p>
    <w:p w14:paraId="20BC95D3"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XXII.  INFORMACJE DOTYCZĄCE WALUT OBCYCH</w:t>
      </w:r>
    </w:p>
    <w:p w14:paraId="7DCC7200"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1.Zamawiający nie wyraża zgody na prowadzenie rozliczeń między stronami w walutach obcych. Wszelkie rozliczenia między Zamawiającym, a Wykonawcą związane z realizacją zamówienia dokonywane będą w złotych polskich (PLN).</w:t>
      </w:r>
    </w:p>
    <w:p w14:paraId="273E6C9A" w14:textId="77777777" w:rsidR="00095158" w:rsidRPr="00095158" w:rsidRDefault="00095158" w:rsidP="00095158">
      <w:pPr>
        <w:suppressAutoHyphens/>
        <w:spacing w:after="0" w:line="240" w:lineRule="auto"/>
        <w:jc w:val="both"/>
        <w:rPr>
          <w:rFonts w:ascii="Times New Roman" w:eastAsia="Calibri" w:hAnsi="Times New Roman" w:cs="Times New Roman"/>
        </w:rPr>
      </w:pPr>
      <w:r w:rsidRPr="00095158">
        <w:rPr>
          <w:rFonts w:ascii="Times New Roman" w:eastAsia="Calibri" w:hAnsi="Times New Roman" w:cs="Times New Roman"/>
        </w:rPr>
        <w:t xml:space="preserve">2.W celu przeliczenia na PLN wszystkich wartości i danych finansowych podanych w innych walutach Zamawiający zastosuje średni kurs PLN do tej waluty Narodowego Banku Polskiego aktualny na dzień publikacji ogłoszenia o zamówieniu.  </w:t>
      </w:r>
      <w:r w:rsidRPr="00095158">
        <w:rPr>
          <w:rFonts w:ascii="Times New Roman" w:eastAsia="Times New Roman" w:hAnsi="Times New Roman" w:cs="Times New Roman"/>
          <w:lang w:eastAsia="ar-SA"/>
        </w:rPr>
        <w:t>Jeżeli w dniu publikacji ogłoszenia o zamówieniu w Dzienniku Urzędowym Unii Europejskiej NBP nie publikuje średniego kursu danej waluty, za podstawę przeliczenia przyjmuje się średni kurs waluty publikowany pierwszego dnia, po dniu publikacji ogłoszenia o zamówieniu w Dzienniku Urzędowym Unii Europejskiej, w którym zostanie on opublikowany.</w:t>
      </w:r>
    </w:p>
    <w:p w14:paraId="20D91A80"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ar-SA"/>
        </w:rPr>
      </w:pPr>
    </w:p>
    <w:p w14:paraId="43DA7013"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XXIII. WYMAGANIA DOTYCZĄCE UMOWY O PODWYKONAWSTWO</w:t>
      </w:r>
    </w:p>
    <w:p w14:paraId="2E0A5EFF"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1.Wymagania zgodnie z art. 143c zostały określone w projekcie umowy. </w:t>
      </w:r>
    </w:p>
    <w:p w14:paraId="5EEB2B29"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2. Zamawiający żąda, aby w przypadku wystąpienia podwykonawstwa, Wykonawca wskazał w ofercie części zamówienia, których wykonanie powierzy podwykonawcom oraz nazwy i dane adresowe podwykonawców. </w:t>
      </w:r>
    </w:p>
    <w:p w14:paraId="7EE3AB8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3.Wykonawca, który zamierza powierzyć wykonanie części zamówienia podwykonawcom, w celu wykazania braku istnienia wobec nich podstaw wykluczenia z udziału w postępowaniu: zamieszcza informacje o podwykonawcach w oświadczeniu.</w:t>
      </w:r>
    </w:p>
    <w:p w14:paraId="7F37EF2B"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4.W przypadku zamówień na usługi, które mają być wykonane w miejscu podlegającym bezpośredniemu nadzorowi Zamaw</w:t>
      </w:r>
      <w:r w:rsidR="00F20EB0">
        <w:rPr>
          <w:rFonts w:ascii="Times New Roman" w:eastAsia="Times New Roman" w:hAnsi="Times New Roman" w:cs="Times New Roman"/>
          <w:lang w:eastAsia="pl-PL"/>
        </w:rPr>
        <w:t xml:space="preserve">iającego, </w:t>
      </w:r>
      <w:r w:rsidRPr="00095158">
        <w:rPr>
          <w:rFonts w:ascii="Times New Roman" w:eastAsia="Times New Roman" w:hAnsi="Times New Roman" w:cs="Times New Roman"/>
          <w:lang w:eastAsia="pl-PL"/>
        </w:rPr>
        <w:t xml:space="preserve">aby przed przystąpieniem do wykonania zamówienia Wykonawca, o ile są już znane, podał nazwy albo imiona i nazwiska oraz dane kontaktowe podwykonawców i osób do kontaktu z nimi, zaangażowanych w te usługi. Wykonawca zawiadamia zamawiającego o wszelkich zmianach danych, o których mowa w zdaniu pierwszym, w trakcie realizacji zamówienia, a także przekazuje informacje na temat nowych podwykonawców, którym w późniejszym okresie zamierza powierzyć realizację usług. </w:t>
      </w:r>
    </w:p>
    <w:p w14:paraId="1FDF4D8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5.Jeżeli zmiana albo rezygnacja z podwykonawcy dotyczy podmiotu, na którego zasoby Wykonawca powoływał się, na zasadach określonych w art. 22a ust. 1 ustawy z dnia 29.01.2004 r. Prawo zamówień publicznych,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4AD9565"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6.Jeżeli powierzenie podwykonawcy wykonania części zamówienia na usługi następuje w trakcie jego realizacji, Wykonawca na żądanie Zamawiającego przedstawia oświadczenie, o którym mowa w art. 25a ust. 1 ustawy, lub oświadczenia lub dokumenty potwierdzające brak podstaw wykluczenia wobec tego podwykonawcy. </w:t>
      </w:r>
    </w:p>
    <w:p w14:paraId="224938BB"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7.Jeżeli Zamawiający stwierdzi, że wobec danego podwykonawcy zachodzą podstawy wykluczenia, Wykonawca obowiązany jest zastąpić tego podwykonawcę lub zrezygnować z powierzenia wykonania części zamówienia podwykonawcy. </w:t>
      </w:r>
    </w:p>
    <w:p w14:paraId="6E122D21"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8.Przepisy art. 36ba ustawy stosuje się wobec dalszych podwykonawców. </w:t>
      </w:r>
    </w:p>
    <w:p w14:paraId="4A5A4AF7"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9.Powierzenie wykonania części zamówienia podwykonawcom nie zwalnia Wykonawcy z odpowiedzialności za należyte wykonanie tego zamówienia.</w:t>
      </w:r>
    </w:p>
    <w:p w14:paraId="04FAC8DD" w14:textId="77777777" w:rsidR="00095158" w:rsidRPr="00095158" w:rsidRDefault="00095158" w:rsidP="00095158">
      <w:pPr>
        <w:suppressAutoHyphens/>
        <w:spacing w:after="0" w:line="240" w:lineRule="auto"/>
        <w:rPr>
          <w:rFonts w:ascii="Times New Roman" w:eastAsia="Calibri" w:hAnsi="Times New Roman" w:cs="Times New Roman"/>
        </w:rPr>
      </w:pPr>
    </w:p>
    <w:p w14:paraId="23F885AD"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 XXIV. INFORMACJE ODNOŚNIE TRYBU OTWARCIA OFERT I ZASAD ICH OCENY</w:t>
      </w:r>
    </w:p>
    <w:p w14:paraId="102D0AF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Analiza i ocena ofert przebiegać będzie w dwóch etapach:</w:t>
      </w:r>
    </w:p>
    <w:p w14:paraId="2B09E299" w14:textId="77777777" w:rsidR="00095158" w:rsidRPr="00095158" w:rsidRDefault="00095158" w:rsidP="00095158">
      <w:pPr>
        <w:suppressAutoHyphens/>
        <w:spacing w:after="0" w:line="240" w:lineRule="auto"/>
        <w:jc w:val="both"/>
        <w:rPr>
          <w:rFonts w:ascii="Times New Roman" w:eastAsia="Times New Roman" w:hAnsi="Times New Roman" w:cs="Times New Roman"/>
          <w:u w:val="single"/>
          <w:lang w:eastAsia="ar-SA"/>
        </w:rPr>
      </w:pPr>
      <w:r w:rsidRPr="00095158">
        <w:rPr>
          <w:rFonts w:ascii="Times New Roman" w:eastAsia="Times New Roman" w:hAnsi="Times New Roman" w:cs="Times New Roman"/>
          <w:u w:val="single"/>
          <w:lang w:eastAsia="ar-SA"/>
        </w:rPr>
        <w:t>I etap:</w:t>
      </w:r>
    </w:p>
    <w:p w14:paraId="3546C4A6"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lastRenderedPageBreak/>
        <w:t xml:space="preserve">Wykonawcy mogą uczestniczyć w tym etapie. </w:t>
      </w:r>
    </w:p>
    <w:p w14:paraId="76F2EF90"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1.Bezpośrednio przed otwarciem ofert zamawiający poda kwotę, jaką zamierza przeznaczyć na sfinansowanie zamówienia.</w:t>
      </w:r>
    </w:p>
    <w:p w14:paraId="60DD70A8"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2.Otwarcie ofert, odczytanie nazwy (firmy), adresów Wykonawców, oferowanych cen, terminów wykonania zamówienia, okresów gwarancji i warunków płatności zawartych w ofertach.</w:t>
      </w:r>
    </w:p>
    <w:p w14:paraId="2A37B4E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3.Niezwłocznie po otwarciu ofert zamawiający zamieszcza na stronie internetowej informacje dotyczące: </w:t>
      </w:r>
    </w:p>
    <w:p w14:paraId="36249E0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   kwoty, jaką zamierza przeznaczyć na sfinansowanie zamówienia; </w:t>
      </w:r>
    </w:p>
    <w:p w14:paraId="35D003CF"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2)   nazwę firm oraz adresów wykonawców, którzy złożyli oferty w terminie; </w:t>
      </w:r>
    </w:p>
    <w:p w14:paraId="082EE0B0"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3)  ceny, terminu wykonania zamówienia, okresu gwarancji i warunków płatności zawartych w ofertach.  </w:t>
      </w:r>
    </w:p>
    <w:p w14:paraId="096E742B"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           </w:t>
      </w:r>
    </w:p>
    <w:p w14:paraId="6D6B39E2" w14:textId="77777777" w:rsidR="00095158" w:rsidRPr="00095158" w:rsidRDefault="00095158" w:rsidP="00095158">
      <w:pPr>
        <w:suppressAutoHyphens/>
        <w:spacing w:after="0" w:line="240" w:lineRule="auto"/>
        <w:jc w:val="both"/>
        <w:rPr>
          <w:rFonts w:ascii="Times New Roman" w:eastAsia="Times New Roman" w:hAnsi="Times New Roman" w:cs="Times New Roman"/>
          <w:u w:val="single"/>
          <w:lang w:eastAsia="ar-SA"/>
        </w:rPr>
      </w:pPr>
      <w:r w:rsidRPr="00095158">
        <w:rPr>
          <w:rFonts w:ascii="Times New Roman" w:eastAsia="Times New Roman" w:hAnsi="Times New Roman" w:cs="Times New Roman"/>
          <w:lang w:eastAsia="ar-SA"/>
        </w:rPr>
        <w:t xml:space="preserve"> </w:t>
      </w:r>
      <w:r w:rsidRPr="00095158">
        <w:rPr>
          <w:rFonts w:ascii="Times New Roman" w:eastAsia="Times New Roman" w:hAnsi="Times New Roman" w:cs="Times New Roman"/>
          <w:u w:val="single"/>
          <w:lang w:eastAsia="ar-SA"/>
        </w:rPr>
        <w:t>II etap:</w:t>
      </w:r>
    </w:p>
    <w:p w14:paraId="45989002"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Ocena ofert z punktu </w:t>
      </w:r>
      <w:proofErr w:type="spellStart"/>
      <w:r w:rsidRPr="00095158">
        <w:rPr>
          <w:rFonts w:ascii="Times New Roman" w:eastAsia="Times New Roman" w:hAnsi="Times New Roman" w:cs="Times New Roman"/>
          <w:lang w:eastAsia="ar-SA"/>
        </w:rPr>
        <w:t>formalno</w:t>
      </w:r>
      <w:proofErr w:type="spellEnd"/>
      <w:r w:rsidRPr="00095158">
        <w:rPr>
          <w:rFonts w:ascii="Times New Roman" w:eastAsia="Times New Roman" w:hAnsi="Times New Roman" w:cs="Times New Roman"/>
          <w:lang w:eastAsia="ar-SA"/>
        </w:rPr>
        <w:t xml:space="preserve"> – prawnego oraz merytorycznego - bez udziału Wykonawców</w:t>
      </w:r>
    </w:p>
    <w:p w14:paraId="08D96EC7"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1.Oferty, które nie będą spełniać wymogów SIWZ lub naruszać Ustawę zostaną przez Zamawiającego odrzucone - zgodnie z art. 89 Ustawy.</w:t>
      </w:r>
    </w:p>
    <w:p w14:paraId="187B77CD" w14:textId="77777777" w:rsidR="00095158" w:rsidRPr="00095158" w:rsidRDefault="00095158" w:rsidP="00095158">
      <w:pPr>
        <w:suppressAutoHyphens/>
        <w:spacing w:after="0" w:line="240" w:lineRule="auto"/>
        <w:jc w:val="both"/>
        <w:rPr>
          <w:rFonts w:ascii="Times New Roman" w:eastAsia="Times New Roman" w:hAnsi="Times New Roman" w:cs="Times New Roman"/>
          <w:sz w:val="24"/>
          <w:szCs w:val="24"/>
          <w:lang w:eastAsia="ar-SA"/>
        </w:rPr>
      </w:pPr>
      <w:r w:rsidRPr="00095158">
        <w:rPr>
          <w:rFonts w:ascii="Times New Roman" w:eastAsia="Times New Roman" w:hAnsi="Times New Roman" w:cs="Times New Roman"/>
          <w:lang w:eastAsia="ar-SA"/>
        </w:rPr>
        <w:t>2.Ofertę złożoną po terminie, zgodnie z art. 84 ust. 2 Ustawy, Zamawiający niezwłocznie zawiadamia wykonawcę o złożeniu oferty po terminie oraz zwraca ofertę po upływie terminu do wniesieniu odwołania.</w:t>
      </w:r>
      <w:r w:rsidRPr="00095158">
        <w:rPr>
          <w:rFonts w:ascii="Times New Roman" w:eastAsia="Times New Roman" w:hAnsi="Times New Roman" w:cs="Times New Roman"/>
          <w:sz w:val="24"/>
          <w:szCs w:val="24"/>
          <w:lang w:eastAsia="ar-SA"/>
        </w:rPr>
        <w:t xml:space="preserve"> </w:t>
      </w:r>
    </w:p>
    <w:p w14:paraId="53AFAD17"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3.Postępowanie może zostać unieważnione w przypadku wystąpienia przesłanek, zgodnie z art. 93 Ustawy.</w:t>
      </w:r>
    </w:p>
    <w:p w14:paraId="15903F59"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4.Zamawiający wybiera ofertę najkorzystniejszą zgodnie z art. 91 Ustawy.</w:t>
      </w:r>
    </w:p>
    <w:p w14:paraId="59DAF3B3"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5.Wykonawca, którego oferta uznana została za najkorzystniejszą, zostanie powiadomiony o terminie i miejscu podpisania stosownej umowy zgodnie z art. 94 ust. 1 Ustawy.</w:t>
      </w:r>
    </w:p>
    <w:p w14:paraId="3FC406F9" w14:textId="77777777" w:rsidR="00095158" w:rsidRPr="00095158" w:rsidRDefault="00095158" w:rsidP="00095158">
      <w:pPr>
        <w:suppressAutoHyphens/>
        <w:spacing w:after="0" w:line="240" w:lineRule="auto"/>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Uwaga!</w:t>
      </w:r>
    </w:p>
    <w:p w14:paraId="5E4C5C57"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W toku dokonywania oceny złożonych ofert, zamawiający może żądać od Wykonawców udzielenia wyjaśnień dotyczących treści złożonych przez nich ofert - zgodnie z art. 87 ust. 1 Ustawy. Prośba o wyjaśnienie oraz odpowiedź powinny być składane z zachowaniem pisemności postępowania. Niedopuszczalne jest prowadzenie między zamawiającym a Wykonawcą negocjacji dotyczących złożonej oferty.</w:t>
      </w:r>
    </w:p>
    <w:p w14:paraId="327F664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5.Zamawiający poprawi w tekście oferty oczywiste omyłki pisarskie, omyłki rachunkowe oraz inne omyłki zgodnie z art. 87 ust. 2 Ustawy i niezwłocznie zawiadomi o tym Wykonawcę, którego oferta została poprawiona.</w:t>
      </w:r>
    </w:p>
    <w:p w14:paraId="5C8452A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6.Przed oceną ofert zamawiający sprawdzi formalną stronę uczestnictwa Wykonawcy w postępowaniu i określi, czy każda z ofert spełnia wymagane warunki określone w SIWZ, czy została ona prawidłowo podpisana.</w:t>
      </w:r>
    </w:p>
    <w:p w14:paraId="5B634008"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7.Ofertę Wykonawcy, który zostanie wykluczony z postępowania uznaje się za odrzuconą.</w:t>
      </w:r>
    </w:p>
    <w:p w14:paraId="099C66AD"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8. Zamawiający odrzuci ofertę, jeżeli:</w:t>
      </w:r>
    </w:p>
    <w:p w14:paraId="501BA050"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jest niezgodna z ustawą,</w:t>
      </w:r>
    </w:p>
    <w:p w14:paraId="4EE1F002"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jej treść nie odpowiada treści specyfikacji istotnych warunków zamówienia </w:t>
      </w:r>
      <w:r w:rsidRPr="00095158">
        <w:rPr>
          <w:rFonts w:ascii="Times New Roman" w:eastAsia="Times New Roman" w:hAnsi="Times New Roman" w:cs="Times New Roman"/>
          <w:lang w:eastAsia="ar-SA"/>
        </w:rPr>
        <w:br/>
        <w:t>z zastrzeżeniem art. 87 ust. 2 pkt.3,</w:t>
      </w:r>
    </w:p>
    <w:p w14:paraId="4CC1597D"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jej złożenie stanowi czyn nieuczciwej konkurencji w rozumieniu przepisów </w:t>
      </w:r>
      <w:r w:rsidRPr="00095158">
        <w:rPr>
          <w:rFonts w:ascii="Times New Roman" w:eastAsia="Times New Roman" w:hAnsi="Times New Roman" w:cs="Times New Roman"/>
          <w:lang w:eastAsia="ar-SA"/>
        </w:rPr>
        <w:br/>
        <w:t>o zwalczaniu nieuczciwej konkurencji,</w:t>
      </w:r>
    </w:p>
    <w:p w14:paraId="3092E54E"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zawiera rażąco niską cenę lub koszt w stosunku do przedmiotu zamówienia,</w:t>
      </w:r>
    </w:p>
    <w:p w14:paraId="0E73B376"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została złożona przez Wykonawcę wykluczonego z udziału w postępowaniu                </w:t>
      </w:r>
      <w:r w:rsidRPr="00095158">
        <w:rPr>
          <w:rFonts w:ascii="Times New Roman" w:eastAsia="Times New Roman" w:hAnsi="Times New Roman" w:cs="Times New Roman"/>
          <w:lang w:eastAsia="ar-SA"/>
        </w:rPr>
        <w:br/>
        <w:t>o udzielenie zamówienia lub niezaproszonego do składania ofert,</w:t>
      </w:r>
    </w:p>
    <w:p w14:paraId="07B86C58"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zawiera błędy w obliczeniu ceny lub kosztu,</w:t>
      </w:r>
    </w:p>
    <w:p w14:paraId="49212178"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wykonawca w terminie 3 dni od dnia doręczenia zawiadomienia nie zgodził </w:t>
      </w:r>
      <w:r w:rsidRPr="00095158">
        <w:rPr>
          <w:rFonts w:ascii="Times New Roman" w:eastAsia="Times New Roman" w:hAnsi="Times New Roman" w:cs="Times New Roman"/>
          <w:lang w:eastAsia="ar-SA"/>
        </w:rPr>
        <w:br/>
        <w:t>się   na poprawienie omyłki o której mowa w art. 87 ust. 2 pkt. 3,</w:t>
      </w:r>
    </w:p>
    <w:p w14:paraId="170DC699"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wykonawca  nie  wyraził zgody, o której mowa w art. 85 ust.  2, na przedłużenie  </w:t>
      </w:r>
      <w:r w:rsidRPr="00095158">
        <w:rPr>
          <w:rFonts w:ascii="Times New Roman" w:eastAsia="Times New Roman" w:hAnsi="Times New Roman" w:cs="Times New Roman"/>
          <w:lang w:eastAsia="ar-SA"/>
        </w:rPr>
        <w:br/>
        <w:t xml:space="preserve">       terminu związania ofertą;</w:t>
      </w:r>
    </w:p>
    <w:p w14:paraId="0688926F"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wadium  nie  zostało  wniesione  lub  zostało  wniesione  w  sposób  nieprawidłowy,  </w:t>
      </w:r>
      <w:r w:rsidRPr="00095158">
        <w:rPr>
          <w:rFonts w:ascii="Times New Roman" w:eastAsia="Times New Roman" w:hAnsi="Times New Roman" w:cs="Times New Roman"/>
          <w:lang w:eastAsia="ar-SA"/>
        </w:rPr>
        <w:br/>
        <w:t xml:space="preserve">       jeżeli zamawiający żądał wniesienia wadium;</w:t>
      </w:r>
    </w:p>
    <w:p w14:paraId="40665E4D"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oferta wariantowa nie spełnia minimalnych wymagań określonych przez </w:t>
      </w:r>
      <w:r w:rsidRPr="00095158">
        <w:rPr>
          <w:rFonts w:ascii="Times New Roman" w:eastAsia="Times New Roman" w:hAnsi="Times New Roman" w:cs="Times New Roman"/>
          <w:lang w:eastAsia="ar-SA"/>
        </w:rPr>
        <w:br/>
        <w:t xml:space="preserve">       zamawiającego – jeśli dotyczy;</w:t>
      </w:r>
    </w:p>
    <w:p w14:paraId="323C8FBB"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jej  przyjęcie  naruszałoby  bezpieczeństwo  publiczne  lub  istotny  interes  bezpieczeństwa  państwa, a tego bezpieczeństwa lub interesu nie można zagwarantować w inny sposób – jeśli dotyczy.</w:t>
      </w:r>
    </w:p>
    <w:p w14:paraId="5862D804" w14:textId="77777777" w:rsidR="00095158" w:rsidRPr="00095158" w:rsidRDefault="00095158" w:rsidP="00095158">
      <w:pPr>
        <w:numPr>
          <w:ilvl w:val="0"/>
          <w:numId w:val="6"/>
        </w:num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lastRenderedPageBreak/>
        <w:t>jest nieważna na podstawie odrębnych przepisów.</w:t>
      </w:r>
    </w:p>
    <w:p w14:paraId="6305FE8C"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p>
    <w:p w14:paraId="78032CAE"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XXV.  USTALENIA KOŃCOWE</w:t>
      </w:r>
    </w:p>
    <w:p w14:paraId="2CD5F7AA"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1.Wykonawca może zwrócić się do Zamawiającego o wyjaśnienie treści SIWZ, zgodnie z art. 38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w:t>
      </w:r>
    </w:p>
    <w:p w14:paraId="278AF054"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2.Przed ostatecznym terminem składania ofert Zamawiający może zmodyfikować SIWZ, zgodnie z art. 38 ustawy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w:t>
      </w:r>
    </w:p>
    <w:p w14:paraId="18328981" w14:textId="77777777" w:rsidR="00095158" w:rsidRPr="00095158" w:rsidRDefault="00095158" w:rsidP="00095158">
      <w:pPr>
        <w:suppressAutoHyphens/>
        <w:spacing w:after="0" w:line="240" w:lineRule="auto"/>
        <w:jc w:val="both"/>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3.W pozostałych sprawach związanych z niniejszym postępowaniem i zawarciem umowy mają przede wszystkim zastosowanie i obowiązują przepisy określone w ustawie </w:t>
      </w:r>
      <w:proofErr w:type="spellStart"/>
      <w:r w:rsidRPr="00095158">
        <w:rPr>
          <w:rFonts w:ascii="Times New Roman" w:eastAsia="Times New Roman" w:hAnsi="Times New Roman" w:cs="Times New Roman"/>
          <w:lang w:eastAsia="ar-SA"/>
        </w:rPr>
        <w:t>Pzp</w:t>
      </w:r>
      <w:proofErr w:type="spellEnd"/>
      <w:r w:rsidRPr="00095158">
        <w:rPr>
          <w:rFonts w:ascii="Times New Roman" w:eastAsia="Times New Roman" w:hAnsi="Times New Roman" w:cs="Times New Roman"/>
          <w:lang w:eastAsia="ar-SA"/>
        </w:rPr>
        <w:t>.</w:t>
      </w:r>
    </w:p>
    <w:p w14:paraId="65D1DC2C"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p>
    <w:p w14:paraId="6A46D35F" w14:textId="77777777" w:rsidR="00EB50EB" w:rsidRPr="0051282E" w:rsidRDefault="00EB50EB" w:rsidP="00EB50EB">
      <w:pPr>
        <w:spacing w:after="0" w:line="240" w:lineRule="auto"/>
        <w:rPr>
          <w:rFonts w:ascii="Cambria" w:hAnsi="Cambria" w:cs="Tahoma"/>
          <w:b/>
        </w:rPr>
      </w:pPr>
      <w:r w:rsidRPr="0051282E">
        <w:rPr>
          <w:rFonts w:ascii="Cambria" w:hAnsi="Cambria" w:cs="Tahoma"/>
          <w:b/>
        </w:rPr>
        <w:t>XXVI. Załączniki do SIWZ:</w:t>
      </w:r>
    </w:p>
    <w:p w14:paraId="3A27C8BE" w14:textId="77777777" w:rsidR="00EB50EB" w:rsidRPr="0051282E" w:rsidRDefault="00EB50EB" w:rsidP="004063FF">
      <w:pPr>
        <w:pStyle w:val="Tekstpodstawowy"/>
        <w:numPr>
          <w:ilvl w:val="0"/>
          <w:numId w:val="28"/>
        </w:numPr>
        <w:ind w:left="426" w:hanging="425"/>
        <w:jc w:val="both"/>
        <w:rPr>
          <w:rFonts w:ascii="Cambria" w:hAnsi="Cambria" w:cs="Tahoma"/>
          <w:szCs w:val="22"/>
        </w:rPr>
      </w:pPr>
      <w:r w:rsidRPr="0051282E">
        <w:rPr>
          <w:rFonts w:ascii="Cambria" w:hAnsi="Cambria" w:cs="Tahoma"/>
          <w:szCs w:val="22"/>
        </w:rPr>
        <w:t xml:space="preserve">Formularz oferty </w:t>
      </w:r>
    </w:p>
    <w:p w14:paraId="234CE3B6" w14:textId="77777777" w:rsidR="00EB50EB" w:rsidRPr="0051282E" w:rsidRDefault="00EB50EB" w:rsidP="004063FF">
      <w:pPr>
        <w:pStyle w:val="Tekstpodstawowy"/>
        <w:numPr>
          <w:ilvl w:val="0"/>
          <w:numId w:val="28"/>
        </w:numPr>
        <w:ind w:left="426" w:hanging="425"/>
        <w:jc w:val="both"/>
        <w:rPr>
          <w:rFonts w:ascii="Cambria" w:hAnsi="Cambria" w:cs="Tahoma"/>
          <w:szCs w:val="22"/>
        </w:rPr>
      </w:pPr>
      <w:r w:rsidRPr="0051282E">
        <w:rPr>
          <w:rFonts w:ascii="Cambria" w:hAnsi="Cambria" w:cs="Tahoma"/>
          <w:szCs w:val="22"/>
        </w:rPr>
        <w:t>Opis przedmiotu zamówienia</w:t>
      </w:r>
    </w:p>
    <w:p w14:paraId="059F89B2" w14:textId="77777777" w:rsidR="0051282E" w:rsidRPr="0051282E" w:rsidRDefault="0051282E" w:rsidP="004063FF">
      <w:pPr>
        <w:pStyle w:val="Tekstpodstawowy"/>
        <w:numPr>
          <w:ilvl w:val="0"/>
          <w:numId w:val="28"/>
        </w:numPr>
        <w:ind w:left="426" w:hanging="425"/>
        <w:jc w:val="both"/>
        <w:rPr>
          <w:rFonts w:ascii="Cambria" w:hAnsi="Cambria" w:cs="Tahoma"/>
          <w:szCs w:val="22"/>
        </w:rPr>
      </w:pPr>
      <w:r w:rsidRPr="0051282E">
        <w:rPr>
          <w:rFonts w:ascii="Times New Roman" w:hAnsi="Times New Roman"/>
        </w:rPr>
        <w:t>Jednolity Europejski Dokument Zamówienia (JEDZ)</w:t>
      </w:r>
      <w:r w:rsidR="00EB50EB" w:rsidRPr="0051282E">
        <w:rPr>
          <w:rFonts w:ascii="Cambria" w:hAnsi="Cambria" w:cs="Tahoma"/>
          <w:szCs w:val="22"/>
        </w:rPr>
        <w:t xml:space="preserve">Zobowiązanie innego podmiotu – art. </w:t>
      </w:r>
      <w:r w:rsidR="00EB50EB" w:rsidRPr="0051282E">
        <w:rPr>
          <w:rFonts w:ascii="Cambria" w:hAnsi="Cambria" w:cs="Tahoma"/>
          <w:szCs w:val="22"/>
          <w:lang w:eastAsia="pl-PL"/>
        </w:rPr>
        <w:t>22a ust. 2 Ustawy</w:t>
      </w:r>
      <w:r w:rsidR="00EB50EB" w:rsidRPr="0051282E">
        <w:rPr>
          <w:rFonts w:ascii="Cambria" w:hAnsi="Cambria" w:cs="Tahoma"/>
          <w:szCs w:val="22"/>
        </w:rPr>
        <w:t xml:space="preserve">    </w:t>
      </w:r>
    </w:p>
    <w:p w14:paraId="435FDD2E" w14:textId="64CC26C0" w:rsidR="00EB50EB" w:rsidRPr="0051282E" w:rsidRDefault="0051282E" w:rsidP="004063FF">
      <w:pPr>
        <w:pStyle w:val="Tekstpodstawowy"/>
        <w:numPr>
          <w:ilvl w:val="0"/>
          <w:numId w:val="28"/>
        </w:numPr>
        <w:ind w:left="426" w:hanging="425"/>
        <w:jc w:val="both"/>
        <w:rPr>
          <w:rFonts w:ascii="Cambria" w:hAnsi="Cambria" w:cs="Tahoma"/>
          <w:szCs w:val="22"/>
        </w:rPr>
      </w:pPr>
      <w:r w:rsidRPr="0051282E">
        <w:rPr>
          <w:rFonts w:ascii="Cambria" w:hAnsi="Cambria" w:cs="Tahoma"/>
          <w:szCs w:val="22"/>
        </w:rPr>
        <w:t xml:space="preserve"> </w:t>
      </w:r>
      <w:r w:rsidRPr="0051282E">
        <w:rPr>
          <w:rFonts w:ascii="Times New Roman" w:hAnsi="Times New Roman"/>
        </w:rPr>
        <w:t xml:space="preserve">Zobowiązanie innego podmiotu – art. </w:t>
      </w:r>
      <w:r w:rsidRPr="0051282E">
        <w:rPr>
          <w:rFonts w:ascii="Times New Roman" w:hAnsi="Times New Roman"/>
          <w:lang w:eastAsia="pl-PL"/>
        </w:rPr>
        <w:t>22a ust. 2 Ustawy</w:t>
      </w:r>
      <w:r w:rsidR="00EB50EB" w:rsidRPr="0051282E">
        <w:rPr>
          <w:rFonts w:ascii="Cambria" w:hAnsi="Cambria" w:cs="Tahoma"/>
          <w:szCs w:val="22"/>
        </w:rPr>
        <w:t xml:space="preserve">                                                      </w:t>
      </w:r>
    </w:p>
    <w:p w14:paraId="4FB4FB43" w14:textId="77777777" w:rsidR="00EB50EB" w:rsidRPr="0051282E" w:rsidRDefault="00EB50EB" w:rsidP="004063FF">
      <w:pPr>
        <w:pStyle w:val="Tekstpodstawowy"/>
        <w:numPr>
          <w:ilvl w:val="0"/>
          <w:numId w:val="28"/>
        </w:numPr>
        <w:ind w:left="426" w:hanging="425"/>
        <w:jc w:val="left"/>
        <w:rPr>
          <w:rFonts w:ascii="Cambria" w:hAnsi="Cambria" w:cstheme="minorHAnsi"/>
          <w:szCs w:val="22"/>
        </w:rPr>
      </w:pPr>
      <w:r w:rsidRPr="0051282E">
        <w:rPr>
          <w:rFonts w:ascii="Cambria" w:hAnsi="Cambria" w:cstheme="minorHAnsi"/>
          <w:szCs w:val="22"/>
        </w:rPr>
        <w:t>Oświadczenie o przynależności do grupy kapitałowej</w:t>
      </w:r>
    </w:p>
    <w:p w14:paraId="6D18131A" w14:textId="77777777" w:rsidR="00EB50EB" w:rsidRPr="0051282E" w:rsidRDefault="00EB50EB" w:rsidP="004063FF">
      <w:pPr>
        <w:pStyle w:val="Tekstpodstawowy"/>
        <w:numPr>
          <w:ilvl w:val="0"/>
          <w:numId w:val="28"/>
        </w:numPr>
        <w:ind w:left="426" w:hanging="425"/>
        <w:jc w:val="left"/>
        <w:rPr>
          <w:rFonts w:ascii="Cambria" w:hAnsi="Cambria" w:cstheme="minorHAnsi"/>
          <w:szCs w:val="22"/>
        </w:rPr>
      </w:pPr>
      <w:r w:rsidRPr="0051282E">
        <w:rPr>
          <w:rFonts w:ascii="Cambria" w:eastAsia="Helvetica-Oblique" w:hAnsi="Cambria" w:cstheme="minorHAnsi"/>
          <w:szCs w:val="22"/>
        </w:rPr>
        <w:t xml:space="preserve">Wykaz usług                                                                                                                                                        </w:t>
      </w:r>
    </w:p>
    <w:p w14:paraId="4FA1BD83" w14:textId="77777777" w:rsidR="00EB50EB" w:rsidRPr="0051282E" w:rsidRDefault="00EB50EB" w:rsidP="004063FF">
      <w:pPr>
        <w:pStyle w:val="Tekstpodstawowy"/>
        <w:numPr>
          <w:ilvl w:val="0"/>
          <w:numId w:val="28"/>
        </w:numPr>
        <w:ind w:left="426" w:hanging="425"/>
        <w:jc w:val="left"/>
        <w:rPr>
          <w:rFonts w:ascii="Cambria" w:hAnsi="Cambria" w:cstheme="minorHAnsi"/>
          <w:szCs w:val="22"/>
        </w:rPr>
      </w:pPr>
      <w:r w:rsidRPr="0051282E">
        <w:rPr>
          <w:rFonts w:ascii="Cambria" w:eastAsia="Helvetica-Oblique" w:hAnsi="Cambria" w:cstheme="minorHAnsi"/>
          <w:szCs w:val="22"/>
        </w:rPr>
        <w:t>Wykaz narzędzi, wyposażenia zakładu lub urządzeń technicznych</w:t>
      </w:r>
    </w:p>
    <w:p w14:paraId="0AF0282E" w14:textId="77777777" w:rsidR="00EB50EB" w:rsidRPr="0051282E" w:rsidRDefault="00EB50EB" w:rsidP="004063FF">
      <w:pPr>
        <w:pStyle w:val="Tekstpodstawowy"/>
        <w:numPr>
          <w:ilvl w:val="0"/>
          <w:numId w:val="28"/>
        </w:numPr>
        <w:ind w:left="426" w:hanging="425"/>
        <w:jc w:val="left"/>
        <w:rPr>
          <w:rFonts w:ascii="Cambria" w:hAnsi="Cambria" w:cstheme="minorHAnsi"/>
          <w:szCs w:val="22"/>
        </w:rPr>
      </w:pPr>
      <w:r w:rsidRPr="0051282E">
        <w:rPr>
          <w:rFonts w:ascii="Cambria" w:eastAsia="Helvetica-Oblique" w:hAnsi="Cambria" w:cstheme="minorHAnsi"/>
          <w:szCs w:val="22"/>
        </w:rPr>
        <w:t xml:space="preserve">Wykaz osób </w:t>
      </w:r>
      <w:r w:rsidRPr="0051282E">
        <w:rPr>
          <w:rFonts w:ascii="Cambria" w:hAnsi="Cambria" w:cstheme="minorHAnsi"/>
          <w:szCs w:val="22"/>
          <w:lang w:eastAsia="pl-PL"/>
        </w:rPr>
        <w:t>skierowanych przez Wykonawcę do realizacji zamówienia publicznego</w:t>
      </w:r>
    </w:p>
    <w:p w14:paraId="3A421B2B" w14:textId="77777777" w:rsidR="00EB50EB" w:rsidRPr="0051282E" w:rsidRDefault="00EB50EB" w:rsidP="004063FF">
      <w:pPr>
        <w:pStyle w:val="Tekstpodstawowy"/>
        <w:numPr>
          <w:ilvl w:val="0"/>
          <w:numId w:val="28"/>
        </w:numPr>
        <w:ind w:left="426" w:hanging="425"/>
        <w:jc w:val="left"/>
        <w:rPr>
          <w:rFonts w:ascii="Cambria" w:hAnsi="Cambria" w:cstheme="minorHAnsi"/>
          <w:szCs w:val="22"/>
        </w:rPr>
      </w:pPr>
      <w:r w:rsidRPr="0051282E">
        <w:rPr>
          <w:rFonts w:ascii="Cambria" w:eastAsia="Helvetica-Oblique" w:hAnsi="Cambria" w:cstheme="minorHAnsi"/>
          <w:szCs w:val="22"/>
        </w:rPr>
        <w:t>Plan higieny i dezynfekcji oraz dezynsekcji i deratyzacji z uwzględnieniem specyfikacji wykonywanych czynności</w:t>
      </w:r>
    </w:p>
    <w:p w14:paraId="15190BC7" w14:textId="77777777" w:rsidR="00EB50EB" w:rsidRPr="0051282E" w:rsidRDefault="00EB50EB" w:rsidP="004063FF">
      <w:pPr>
        <w:pStyle w:val="Tekstpodstawowy"/>
        <w:numPr>
          <w:ilvl w:val="0"/>
          <w:numId w:val="28"/>
        </w:numPr>
        <w:ind w:left="426" w:hanging="425"/>
        <w:jc w:val="left"/>
        <w:rPr>
          <w:rFonts w:ascii="Cambria" w:hAnsi="Cambria" w:cstheme="minorHAnsi"/>
          <w:szCs w:val="22"/>
        </w:rPr>
      </w:pPr>
      <w:r w:rsidRPr="0051282E">
        <w:rPr>
          <w:rFonts w:ascii="Cambria" w:eastAsia="Helvetica-Oblique" w:hAnsi="Cambria" w:cstheme="minorHAnsi"/>
          <w:szCs w:val="22"/>
        </w:rPr>
        <w:t>Harmonogram organizacji pracy personelu realizującego przedmiot zamówienia</w:t>
      </w:r>
    </w:p>
    <w:p w14:paraId="7CE58BE2" w14:textId="77777777" w:rsidR="00EB50EB" w:rsidRPr="0051282E" w:rsidRDefault="00EB50EB" w:rsidP="004063FF">
      <w:pPr>
        <w:pStyle w:val="Tekstpodstawowy"/>
        <w:numPr>
          <w:ilvl w:val="0"/>
          <w:numId w:val="28"/>
        </w:numPr>
        <w:ind w:left="426" w:hanging="425"/>
        <w:jc w:val="left"/>
        <w:rPr>
          <w:rFonts w:ascii="Cambria" w:hAnsi="Cambria" w:cstheme="minorHAnsi"/>
          <w:szCs w:val="22"/>
        </w:rPr>
      </w:pPr>
      <w:r w:rsidRPr="0051282E">
        <w:rPr>
          <w:rFonts w:ascii="Cambria" w:hAnsi="Cambria" w:cstheme="minorHAnsi"/>
          <w:szCs w:val="22"/>
        </w:rPr>
        <w:t>Wzory kart kontroli</w:t>
      </w:r>
    </w:p>
    <w:p w14:paraId="0D345EF5" w14:textId="7A78753E" w:rsidR="00EB50EB" w:rsidRPr="0051282E" w:rsidRDefault="00EB50EB" w:rsidP="004063FF">
      <w:pPr>
        <w:pStyle w:val="Tekstpodstawowy"/>
        <w:numPr>
          <w:ilvl w:val="0"/>
          <w:numId w:val="28"/>
        </w:numPr>
        <w:ind w:left="426" w:hanging="425"/>
        <w:jc w:val="left"/>
        <w:rPr>
          <w:rFonts w:ascii="Cambria" w:hAnsi="Cambria" w:cstheme="minorHAnsi"/>
          <w:szCs w:val="22"/>
        </w:rPr>
      </w:pPr>
      <w:r w:rsidRPr="0051282E">
        <w:rPr>
          <w:rFonts w:ascii="Cambria" w:eastAsia="Helvetica-Oblique" w:hAnsi="Cambria" w:cstheme="minorHAnsi"/>
          <w:szCs w:val="22"/>
        </w:rPr>
        <w:t>Wzór umowy</w:t>
      </w:r>
    </w:p>
    <w:p w14:paraId="454D24F3" w14:textId="075832C5" w:rsidR="0051282E" w:rsidRPr="001F14D5" w:rsidRDefault="0051282E" w:rsidP="004063FF">
      <w:pPr>
        <w:pStyle w:val="Tekstpodstawowy"/>
        <w:numPr>
          <w:ilvl w:val="0"/>
          <w:numId w:val="28"/>
        </w:numPr>
        <w:ind w:left="426" w:hanging="425"/>
        <w:jc w:val="left"/>
        <w:rPr>
          <w:rFonts w:ascii="Cambria" w:hAnsi="Cambria" w:cstheme="minorHAnsi"/>
          <w:szCs w:val="22"/>
        </w:rPr>
      </w:pPr>
      <w:r>
        <w:rPr>
          <w:rFonts w:ascii="Cambria" w:eastAsia="Helvetica-Oblique" w:hAnsi="Cambria" w:cstheme="minorHAnsi"/>
          <w:szCs w:val="22"/>
        </w:rPr>
        <w:t>Identyfikator postępowania</w:t>
      </w:r>
      <w:r w:rsidR="001F14D5">
        <w:rPr>
          <w:rFonts w:ascii="Cambria" w:hAnsi="Cambria" w:cstheme="minorHAnsi"/>
          <w:szCs w:val="22"/>
        </w:rPr>
        <w:t xml:space="preserve">, </w:t>
      </w:r>
      <w:r w:rsidRPr="001F14D5">
        <w:rPr>
          <w:rFonts w:ascii="Cambria" w:eastAsia="Helvetica-Oblique" w:hAnsi="Cambria" w:cstheme="minorHAnsi"/>
          <w:szCs w:val="22"/>
        </w:rPr>
        <w:t>Klucz publiczny</w:t>
      </w:r>
    </w:p>
    <w:p w14:paraId="458AC1FE" w14:textId="77777777" w:rsidR="003C0F8B" w:rsidRDefault="003C0F8B"/>
    <w:p w14:paraId="16D75D6B" w14:textId="77777777" w:rsidR="002852A9" w:rsidRDefault="002852A9"/>
    <w:p w14:paraId="597DA247"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51D2CF83"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1E4C380D"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77C12814"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473E2C42"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7B22CB9B"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29D11707"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5883EB87"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1A963BBF"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6CF68964"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603CD4AD"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602399DF"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47800963"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7379DC52"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79BF898A"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29A0BF5F"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5493F8B4"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143E38E8"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21FF45C4"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5B34737A"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368C3B2E"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3E3FC202" w14:textId="77777777" w:rsidR="00DC2195" w:rsidRDefault="00DC2195" w:rsidP="00095158">
      <w:pPr>
        <w:suppressAutoHyphens/>
        <w:spacing w:after="0" w:line="240" w:lineRule="auto"/>
        <w:jc w:val="right"/>
        <w:rPr>
          <w:rFonts w:ascii="Times New Roman" w:eastAsia="Times New Roman" w:hAnsi="Times New Roman" w:cs="Times New Roman"/>
          <w:b/>
          <w:sz w:val="24"/>
          <w:szCs w:val="24"/>
          <w:lang w:eastAsia="ar-SA"/>
        </w:rPr>
      </w:pPr>
    </w:p>
    <w:p w14:paraId="1996B363" w14:textId="3CC720BD" w:rsidR="00095158" w:rsidRPr="00095158" w:rsidRDefault="00095158" w:rsidP="00095158">
      <w:pPr>
        <w:suppressAutoHyphens/>
        <w:spacing w:after="0" w:line="240" w:lineRule="auto"/>
        <w:jc w:val="right"/>
        <w:rPr>
          <w:rFonts w:ascii="Times New Roman" w:eastAsia="Times New Roman" w:hAnsi="Times New Roman" w:cs="Times New Roman"/>
          <w:b/>
          <w:sz w:val="24"/>
          <w:szCs w:val="24"/>
          <w:lang w:eastAsia="ar-SA"/>
        </w:rPr>
      </w:pPr>
      <w:r w:rsidRPr="00095158">
        <w:rPr>
          <w:rFonts w:ascii="Times New Roman" w:eastAsia="Times New Roman" w:hAnsi="Times New Roman" w:cs="Times New Roman"/>
          <w:b/>
          <w:sz w:val="24"/>
          <w:szCs w:val="24"/>
          <w:lang w:eastAsia="ar-SA"/>
        </w:rPr>
        <w:lastRenderedPageBreak/>
        <w:t>Załącznik Nr 1 do SIWZ</w:t>
      </w:r>
    </w:p>
    <w:p w14:paraId="456CA26C" w14:textId="3258EDD5" w:rsidR="00095158" w:rsidRPr="00095158" w:rsidRDefault="00EB50EB" w:rsidP="00095158">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Sprawa nr  ZP /67</w:t>
      </w:r>
      <w:r w:rsidR="00F20EB0">
        <w:rPr>
          <w:rFonts w:ascii="Times New Roman" w:eastAsia="Times New Roman" w:hAnsi="Times New Roman" w:cs="Times New Roman"/>
          <w:b/>
          <w:sz w:val="24"/>
          <w:szCs w:val="24"/>
          <w:lang w:eastAsia="ar-SA"/>
        </w:rPr>
        <w:t xml:space="preserve"> / 2020</w:t>
      </w:r>
    </w:p>
    <w:p w14:paraId="739FF1AE"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eastAsia="ar-SA"/>
        </w:rPr>
      </w:pPr>
    </w:p>
    <w:p w14:paraId="5A07A85B" w14:textId="77777777" w:rsidR="00095158" w:rsidRPr="00095158" w:rsidRDefault="00095158" w:rsidP="00095158">
      <w:pPr>
        <w:suppressAutoHyphens/>
        <w:spacing w:after="0" w:line="240" w:lineRule="auto"/>
        <w:jc w:val="right"/>
        <w:rPr>
          <w:rFonts w:ascii="Times New Roman" w:eastAsia="Times New Roman" w:hAnsi="Times New Roman" w:cs="Times New Roman"/>
          <w:sz w:val="24"/>
          <w:szCs w:val="24"/>
          <w:lang w:eastAsia="ar-SA"/>
        </w:rPr>
      </w:pPr>
      <w:r w:rsidRPr="00095158">
        <w:rPr>
          <w:rFonts w:ascii="Times New Roman" w:eastAsia="Times New Roman" w:hAnsi="Times New Roman" w:cs="Times New Roman"/>
          <w:sz w:val="24"/>
          <w:szCs w:val="24"/>
          <w:lang w:eastAsia="ar-SA"/>
        </w:rPr>
        <w:t>...............................  dnia  ................</w:t>
      </w:r>
    </w:p>
    <w:p w14:paraId="72D2868B" w14:textId="77777777" w:rsidR="00095158" w:rsidRPr="00095158" w:rsidRDefault="00095158" w:rsidP="00095158">
      <w:pPr>
        <w:suppressAutoHyphens/>
        <w:spacing w:after="0" w:line="240" w:lineRule="auto"/>
        <w:rPr>
          <w:rFonts w:ascii="Times New Roman" w:eastAsia="Times New Roman" w:hAnsi="Times New Roman" w:cs="Times New Roman"/>
          <w:lang w:eastAsia="ar-SA"/>
        </w:rPr>
      </w:pPr>
    </w:p>
    <w:p w14:paraId="11807A62" w14:textId="77777777" w:rsidR="00095158" w:rsidRPr="00095158" w:rsidRDefault="00095158" w:rsidP="00095158">
      <w:pPr>
        <w:suppressAutoHyphens/>
        <w:spacing w:after="0" w:line="240" w:lineRule="auto"/>
        <w:jc w:val="right"/>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 </w:t>
      </w:r>
    </w:p>
    <w:p w14:paraId="08E3CD0F" w14:textId="77777777" w:rsidR="00095158" w:rsidRPr="00095158" w:rsidRDefault="00095158" w:rsidP="00095158">
      <w:pPr>
        <w:suppressAutoHyphens/>
        <w:spacing w:after="0" w:line="240" w:lineRule="auto"/>
        <w:jc w:val="right"/>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 Samodzielny Publiczny Zakład Opieki Zdrowotnej</w:t>
      </w:r>
    </w:p>
    <w:p w14:paraId="263E688E" w14:textId="77777777" w:rsidR="00095158" w:rsidRPr="00095158" w:rsidRDefault="00095158" w:rsidP="00095158">
      <w:pPr>
        <w:suppressAutoHyphens/>
        <w:spacing w:after="0" w:line="240" w:lineRule="auto"/>
        <w:jc w:val="right"/>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Centralny Szpital Kliniczny</w:t>
      </w:r>
    </w:p>
    <w:p w14:paraId="433DDA97" w14:textId="77777777" w:rsidR="00095158" w:rsidRPr="00095158" w:rsidRDefault="00095158" w:rsidP="00095158">
      <w:pPr>
        <w:suppressAutoHyphens/>
        <w:spacing w:after="0" w:line="240" w:lineRule="auto"/>
        <w:jc w:val="right"/>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 xml:space="preserve"> Uniwersytetu Medycznego w Łodzi</w:t>
      </w:r>
    </w:p>
    <w:p w14:paraId="36F7A5E0" w14:textId="77777777" w:rsidR="00095158" w:rsidRPr="00095158" w:rsidRDefault="00095158" w:rsidP="00095158">
      <w:pPr>
        <w:suppressAutoHyphens/>
        <w:spacing w:after="0" w:line="240" w:lineRule="auto"/>
        <w:jc w:val="right"/>
        <w:rPr>
          <w:rFonts w:ascii="Times New Roman" w:eastAsia="Times New Roman" w:hAnsi="Times New Roman" w:cs="Times New Roman"/>
          <w:lang w:eastAsia="ar-SA"/>
        </w:rPr>
      </w:pPr>
      <w:r w:rsidRPr="00095158">
        <w:rPr>
          <w:rFonts w:ascii="Times New Roman" w:eastAsia="Times New Roman" w:hAnsi="Times New Roman" w:cs="Times New Roman"/>
          <w:lang w:eastAsia="ar-SA"/>
        </w:rPr>
        <w:t>Łódź, ul. Pomorska 251</w:t>
      </w:r>
    </w:p>
    <w:p w14:paraId="55A3661B" w14:textId="77777777" w:rsidR="00095158" w:rsidRPr="00095158" w:rsidRDefault="00095158" w:rsidP="00095158">
      <w:pPr>
        <w:suppressAutoHyphens/>
        <w:spacing w:after="0" w:line="240" w:lineRule="auto"/>
        <w:rPr>
          <w:rFonts w:ascii="Times New Roman" w:eastAsia="Times New Roman" w:hAnsi="Times New Roman" w:cs="Times New Roman"/>
          <w:sz w:val="24"/>
          <w:szCs w:val="24"/>
          <w:lang w:eastAsia="ar-SA"/>
        </w:rPr>
      </w:pPr>
    </w:p>
    <w:p w14:paraId="7890EA94" w14:textId="77777777" w:rsidR="00095158" w:rsidRPr="00095158" w:rsidRDefault="00095158" w:rsidP="00095158">
      <w:pPr>
        <w:suppressAutoHyphens/>
        <w:spacing w:after="0" w:line="240" w:lineRule="auto"/>
        <w:jc w:val="center"/>
        <w:rPr>
          <w:rFonts w:ascii="Times New Roman" w:eastAsia="Times New Roman" w:hAnsi="Times New Roman" w:cs="Times New Roman"/>
          <w:b/>
          <w:sz w:val="24"/>
          <w:szCs w:val="24"/>
          <w:lang w:eastAsia="ar-SA"/>
        </w:rPr>
      </w:pPr>
      <w:r w:rsidRPr="00095158">
        <w:rPr>
          <w:rFonts w:ascii="Times New Roman" w:eastAsia="Times New Roman" w:hAnsi="Times New Roman" w:cs="Times New Roman"/>
          <w:b/>
          <w:sz w:val="24"/>
          <w:szCs w:val="24"/>
          <w:lang w:eastAsia="ar-SA"/>
        </w:rPr>
        <w:t>FORMULARZ OFERTOWY</w:t>
      </w:r>
    </w:p>
    <w:p w14:paraId="6A84289F" w14:textId="77777777" w:rsidR="0068536D" w:rsidRDefault="0068536D" w:rsidP="00095158">
      <w:pPr>
        <w:suppressAutoHyphens/>
        <w:spacing w:after="0" w:line="360" w:lineRule="auto"/>
        <w:rPr>
          <w:rFonts w:ascii="Times New Roman" w:eastAsia="Times New Roman" w:hAnsi="Times New Roman" w:cs="Times New Roman"/>
          <w:b/>
          <w:lang w:eastAsia="ar-SA"/>
        </w:rPr>
      </w:pPr>
    </w:p>
    <w:p w14:paraId="6B175B83" w14:textId="77777777" w:rsidR="0068536D" w:rsidRPr="0068536D" w:rsidRDefault="0068536D" w:rsidP="0068536D">
      <w:pPr>
        <w:suppressAutoHyphens/>
        <w:spacing w:after="0" w:line="360" w:lineRule="auto"/>
        <w:rPr>
          <w:rFonts w:ascii="Times New Roman" w:eastAsia="Times New Roman" w:hAnsi="Times New Roman" w:cs="Times New Roman"/>
          <w:b/>
          <w:lang w:eastAsia="ar-SA"/>
        </w:rPr>
      </w:pPr>
      <w:r w:rsidRPr="0068536D">
        <w:rPr>
          <w:rFonts w:ascii="Times New Roman" w:eastAsia="Times New Roman" w:hAnsi="Times New Roman" w:cs="Times New Roman"/>
          <w:b/>
          <w:lang w:eastAsia="ar-SA"/>
        </w:rPr>
        <w:t xml:space="preserve">Nazwa i siedziba Wykonawcy </w:t>
      </w:r>
    </w:p>
    <w:p w14:paraId="7A1EA52D" w14:textId="77777777" w:rsidR="0068536D" w:rsidRPr="0068536D" w:rsidRDefault="0068536D" w:rsidP="0068536D">
      <w:pPr>
        <w:spacing w:after="60" w:line="36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w:t>
      </w:r>
    </w:p>
    <w:p w14:paraId="04B3A178" w14:textId="77777777" w:rsidR="0068536D" w:rsidRPr="0068536D" w:rsidRDefault="0068536D" w:rsidP="0068536D">
      <w:pPr>
        <w:spacing w:after="60" w:line="36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w:t>
      </w:r>
    </w:p>
    <w:p w14:paraId="7A461E48" w14:textId="77777777" w:rsidR="0068536D" w:rsidRPr="0068536D" w:rsidRDefault="0068536D" w:rsidP="0068536D">
      <w:pPr>
        <w:spacing w:after="0" w:line="36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Regon:.......................................KRS ………………………….NIP:.......................................................</w:t>
      </w:r>
    </w:p>
    <w:p w14:paraId="6F049801" w14:textId="77777777" w:rsidR="0068536D" w:rsidRPr="0068536D" w:rsidRDefault="0068536D" w:rsidP="0068536D">
      <w:pPr>
        <w:suppressAutoHyphens/>
        <w:spacing w:after="0" w:line="240" w:lineRule="auto"/>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Oświadczamy, że niniejszy numer rachunku bankowego: …………………………………………………………………………………………………………,  </w:t>
      </w:r>
    </w:p>
    <w:p w14:paraId="1E485547" w14:textId="77777777" w:rsidR="0068536D" w:rsidRPr="0068536D" w:rsidRDefault="0068536D" w:rsidP="0068536D">
      <w:pPr>
        <w:suppressAutoHyphens/>
        <w:spacing w:after="0" w:line="24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 xml:space="preserve">jest taki sam jak numer rachunku na białej liście podatników VAT.  Wyżej wskazany nr rachunku </w:t>
      </w:r>
    </w:p>
    <w:p w14:paraId="57FC4275" w14:textId="77777777" w:rsidR="0068536D" w:rsidRPr="0068536D" w:rsidRDefault="0068536D" w:rsidP="0068536D">
      <w:pPr>
        <w:suppressAutoHyphens/>
        <w:spacing w:after="0" w:line="24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bankowego będzie zgodny z podanym na fakturze VAT Wykonawcy. W przypadku zmiany nr rachunku informacje o zmianie przekażemy niezwłocznie do Działu Księgowości Szpitala.</w:t>
      </w:r>
    </w:p>
    <w:p w14:paraId="038E6F27" w14:textId="77777777" w:rsidR="0068536D" w:rsidRPr="0068536D" w:rsidRDefault="0068536D" w:rsidP="0068536D">
      <w:pPr>
        <w:spacing w:after="0" w:line="240" w:lineRule="auto"/>
        <w:jc w:val="both"/>
        <w:rPr>
          <w:rFonts w:ascii="Times New Roman" w:eastAsia="Times New Roman" w:hAnsi="Times New Roman" w:cs="Times New Roman"/>
          <w:lang w:eastAsia="pl-PL"/>
        </w:rPr>
      </w:pPr>
    </w:p>
    <w:p w14:paraId="0A4AED2F" w14:textId="77777777" w:rsidR="0068536D" w:rsidRPr="0068536D" w:rsidRDefault="0068536D" w:rsidP="0068536D">
      <w:pPr>
        <w:spacing w:after="0" w:line="24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Adres skrzynki ePUAP, na którym prowadzona będzie korespondencja związana z postępowaniem:</w:t>
      </w:r>
    </w:p>
    <w:p w14:paraId="7779D885" w14:textId="77777777" w:rsidR="0068536D" w:rsidRPr="0068536D" w:rsidRDefault="0068536D" w:rsidP="0068536D">
      <w:pPr>
        <w:spacing w:after="120" w:line="240" w:lineRule="auto"/>
        <w:jc w:val="both"/>
        <w:rPr>
          <w:rFonts w:ascii="Times New Roman" w:eastAsia="Times New Roman" w:hAnsi="Times New Roman" w:cs="Times New Roman"/>
          <w:lang w:eastAsia="pl-PL"/>
        </w:rPr>
      </w:pPr>
      <w:r w:rsidRPr="0068536D">
        <w:rPr>
          <w:rFonts w:ascii="Tahoma" w:eastAsia="Calibri" w:hAnsi="Tahoma" w:cs="Tahoma"/>
        </w:rPr>
        <w:t xml:space="preserve"> </w:t>
      </w:r>
      <w:r w:rsidRPr="0068536D">
        <w:rPr>
          <w:rFonts w:ascii="Times New Roman" w:eastAsia="Times New Roman" w:hAnsi="Times New Roman" w:cs="Times New Roman"/>
          <w:lang w:eastAsia="pl-PL"/>
        </w:rPr>
        <w:t>...................................................................................................................................................................</w:t>
      </w:r>
    </w:p>
    <w:p w14:paraId="18746C37" w14:textId="77777777" w:rsidR="0068536D" w:rsidRPr="0068536D" w:rsidRDefault="0068536D" w:rsidP="0068536D">
      <w:pPr>
        <w:spacing w:after="60" w:line="24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Osoba uprawniona do kontaktu z Zamawiającym:</w:t>
      </w:r>
    </w:p>
    <w:p w14:paraId="4568443C" w14:textId="77777777" w:rsidR="0068536D" w:rsidRPr="0068536D" w:rsidRDefault="0068536D" w:rsidP="0068536D">
      <w:pPr>
        <w:spacing w:after="120" w:line="240" w:lineRule="auto"/>
        <w:jc w:val="both"/>
        <w:rPr>
          <w:rFonts w:ascii="Tahoma" w:eastAsia="Times New Roman" w:hAnsi="Tahoma" w:cs="Tahoma"/>
          <w:kern w:val="16"/>
        </w:rPr>
      </w:pPr>
      <w:r w:rsidRPr="0068536D">
        <w:rPr>
          <w:rFonts w:ascii="Times New Roman" w:eastAsia="Times New Roman" w:hAnsi="Times New Roman" w:cs="Times New Roman"/>
          <w:lang w:eastAsia="pl-PL"/>
        </w:rPr>
        <w:t>..................................................................................................................................................................</w:t>
      </w:r>
    </w:p>
    <w:p w14:paraId="4C0E8BDC" w14:textId="77777777" w:rsidR="0068536D" w:rsidRPr="0068536D" w:rsidRDefault="0068536D" w:rsidP="0068536D">
      <w:pPr>
        <w:spacing w:after="60" w:line="36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Nr telefonu…………………., email:.....................@........................................</w:t>
      </w:r>
    </w:p>
    <w:p w14:paraId="65185D7F" w14:textId="77777777" w:rsidR="0068536D" w:rsidRPr="0068536D" w:rsidRDefault="0068536D" w:rsidP="0068536D">
      <w:pPr>
        <w:spacing w:after="60" w:line="24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Osoba uprawniona do reprezentowania podmiotu::</w:t>
      </w:r>
    </w:p>
    <w:p w14:paraId="72C7C486" w14:textId="77777777" w:rsidR="0068536D" w:rsidRPr="0068536D" w:rsidRDefault="0068536D" w:rsidP="0068536D">
      <w:pPr>
        <w:spacing w:after="120" w:line="24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w:t>
      </w:r>
    </w:p>
    <w:p w14:paraId="74CB3E64" w14:textId="77777777" w:rsidR="0068536D" w:rsidRPr="0068536D" w:rsidRDefault="0068536D" w:rsidP="0068536D">
      <w:pPr>
        <w:suppressAutoHyphens/>
        <w:spacing w:after="0" w:line="240" w:lineRule="auto"/>
        <w:rPr>
          <w:rFonts w:ascii="Times New Roman" w:eastAsia="Times New Roman" w:hAnsi="Times New Roman" w:cs="Times New Roman"/>
          <w:lang w:eastAsia="pl-PL"/>
        </w:rPr>
      </w:pPr>
      <w:r w:rsidRPr="0068536D">
        <w:rPr>
          <w:rFonts w:ascii="Times New Roman" w:eastAsia="Times New Roman" w:hAnsi="Times New Roman" w:cs="Times New Roman"/>
          <w:b/>
          <w:lang w:eastAsia="pl-PL"/>
        </w:rPr>
        <w:t>Nazwa i adres Wykonawców wspólnie ubiegających się o zamówienie</w:t>
      </w:r>
      <w:r w:rsidRPr="0068536D">
        <w:rPr>
          <w:rFonts w:ascii="Times New Roman" w:eastAsia="Times New Roman" w:hAnsi="Times New Roman" w:cs="Times New Roman"/>
          <w:lang w:eastAsia="pl-PL"/>
        </w:rPr>
        <w:t xml:space="preserve">  w składzie:</w:t>
      </w:r>
    </w:p>
    <w:p w14:paraId="342569F4" w14:textId="77777777" w:rsidR="0068536D" w:rsidRPr="0068536D" w:rsidRDefault="0068536D" w:rsidP="0068536D">
      <w:pPr>
        <w:tabs>
          <w:tab w:val="left" w:pos="7088"/>
        </w:tabs>
        <w:suppressAutoHyphens/>
        <w:spacing w:before="120" w:after="0"/>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w:t>
      </w:r>
    </w:p>
    <w:p w14:paraId="1A5E9793" w14:textId="77777777" w:rsidR="0068536D" w:rsidRPr="0068536D" w:rsidRDefault="0068536D" w:rsidP="0068536D">
      <w:pPr>
        <w:tabs>
          <w:tab w:val="left" w:pos="7088"/>
        </w:tabs>
        <w:suppressAutoHyphens/>
        <w:spacing w:before="120" w:after="0"/>
        <w:jc w:val="both"/>
        <w:rPr>
          <w:rFonts w:ascii="Tahoma" w:eastAsia="Times New Roman" w:hAnsi="Tahoma" w:cs="Tahoma"/>
          <w:lang w:eastAsia="ar-SA"/>
        </w:rPr>
      </w:pPr>
      <w:r w:rsidRPr="0068536D">
        <w:rPr>
          <w:rFonts w:ascii="Times New Roman" w:eastAsia="Times New Roman" w:hAnsi="Times New Roman" w:cs="Times New Roman"/>
          <w:lang w:eastAsia="pl-PL"/>
        </w:rPr>
        <w:t>………………………………………………………………………………………….……(</w:t>
      </w:r>
      <w:r w:rsidRPr="0068536D">
        <w:rPr>
          <w:rFonts w:ascii="Times New Roman" w:eastAsia="Times New Roman" w:hAnsi="Times New Roman" w:cs="Times New Roman"/>
          <w:sz w:val="16"/>
          <w:szCs w:val="16"/>
          <w:lang w:eastAsia="pl-PL"/>
        </w:rPr>
        <w:t>jeśli dotyczy)</w:t>
      </w:r>
      <w:r w:rsidRPr="0068536D">
        <w:rPr>
          <w:rFonts w:ascii="Times New Roman" w:eastAsia="Times New Roman" w:hAnsi="Times New Roman" w:cs="Times New Roman"/>
          <w:lang w:eastAsia="pl-PL"/>
        </w:rPr>
        <w:t xml:space="preserve"> </w:t>
      </w:r>
    </w:p>
    <w:p w14:paraId="39E9A564" w14:textId="77777777" w:rsidR="0068536D" w:rsidRPr="0068536D" w:rsidRDefault="0068536D" w:rsidP="0068536D">
      <w:pPr>
        <w:suppressAutoHyphens/>
        <w:spacing w:before="120" w:after="0"/>
        <w:jc w:val="both"/>
        <w:rPr>
          <w:rFonts w:ascii="Times New Roman" w:eastAsia="Times New Roman" w:hAnsi="Times New Roman" w:cs="Times New Roman"/>
          <w:b/>
          <w:lang w:eastAsia="pl-PL"/>
        </w:rPr>
      </w:pPr>
      <w:r w:rsidRPr="0068536D">
        <w:rPr>
          <w:rFonts w:ascii="Times New Roman" w:eastAsia="Times New Roman" w:hAnsi="Times New Roman" w:cs="Times New Roman"/>
          <w:b/>
          <w:lang w:eastAsia="pl-PL"/>
        </w:rPr>
        <w:t>Oświadczam/-y, że:</w:t>
      </w:r>
    </w:p>
    <w:p w14:paraId="537AAFA4" w14:textId="77777777" w:rsidR="0068536D" w:rsidRPr="0068536D" w:rsidRDefault="0068536D" w:rsidP="0068536D">
      <w:pPr>
        <w:numPr>
          <w:ilvl w:val="0"/>
          <w:numId w:val="10"/>
        </w:numPr>
        <w:suppressAutoHyphens/>
        <w:spacing w:before="120" w:after="0" w:line="240" w:lineRule="auto"/>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niniejszym zgłaszam / (-y) udział w przedmiotowym postępowaniu,</w:t>
      </w:r>
    </w:p>
    <w:p w14:paraId="24B0F6E7" w14:textId="77777777" w:rsidR="0068536D" w:rsidRPr="0068536D" w:rsidRDefault="0068536D" w:rsidP="0068536D">
      <w:pPr>
        <w:numPr>
          <w:ilvl w:val="0"/>
          <w:numId w:val="10"/>
        </w:numPr>
        <w:suppressAutoHyphens/>
        <w:spacing w:after="0" w:line="240" w:lineRule="auto"/>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 xml:space="preserve">pełnomocnikiem Wykonawców wspólnie ubiegających się o zamówienie  uprawnionym do reprezentowania  Wykonawców wspólnie ubiegających się o zamówienie w postępowaniu jest ………………………………………………………………………     </w:t>
      </w:r>
      <w:r w:rsidRPr="0068536D">
        <w:rPr>
          <w:rFonts w:ascii="Times New Roman" w:eastAsia="Times New Roman" w:hAnsi="Times New Roman" w:cs="Times New Roman"/>
          <w:sz w:val="16"/>
          <w:szCs w:val="16"/>
          <w:lang w:eastAsia="pl-PL"/>
        </w:rPr>
        <w:t>( jeśli dotyczy)</w:t>
      </w:r>
    </w:p>
    <w:p w14:paraId="33FCCAF8" w14:textId="77777777" w:rsidR="0068536D" w:rsidRPr="0068536D" w:rsidRDefault="0068536D" w:rsidP="0068536D">
      <w:pPr>
        <w:suppressAutoHyphens/>
        <w:spacing w:after="0" w:line="240" w:lineRule="auto"/>
        <w:ind w:left="720"/>
        <w:rPr>
          <w:rFonts w:ascii="Times New Roman" w:eastAsia="Times New Roman" w:hAnsi="Times New Roman" w:cs="Times New Roman"/>
          <w:lang w:eastAsia="pl-PL"/>
        </w:rPr>
      </w:pPr>
    </w:p>
    <w:p w14:paraId="040357C6" w14:textId="77777777" w:rsidR="0068536D" w:rsidRPr="0068536D" w:rsidRDefault="0068536D" w:rsidP="0068536D">
      <w:pPr>
        <w:numPr>
          <w:ilvl w:val="0"/>
          <w:numId w:val="11"/>
        </w:numPr>
        <w:suppressAutoHyphens/>
        <w:spacing w:after="0" w:line="260" w:lineRule="atLeast"/>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W przypadku, jeśli działalność prowadzona jest w formie spółki cywilnej – zamawiający może zażądać w wyznaczonym terminie złożenia umowy tej spółki.</w:t>
      </w:r>
    </w:p>
    <w:p w14:paraId="0F4B0BF1" w14:textId="77777777" w:rsidR="0068536D" w:rsidRDefault="0068536D" w:rsidP="0068536D">
      <w:pPr>
        <w:numPr>
          <w:ilvl w:val="0"/>
          <w:numId w:val="11"/>
        </w:numPr>
        <w:suppressAutoHyphens/>
        <w:spacing w:after="0" w:line="260" w:lineRule="atLeast"/>
        <w:jc w:val="both"/>
        <w:rPr>
          <w:rFonts w:ascii="Times New Roman" w:eastAsia="Times New Roman" w:hAnsi="Times New Roman" w:cs="Times New Roman"/>
          <w:lang w:eastAsia="pl-PL"/>
        </w:rPr>
      </w:pPr>
      <w:r w:rsidRPr="0068536D">
        <w:rPr>
          <w:rFonts w:ascii="Times New Roman" w:eastAsia="Times New Roman" w:hAnsi="Times New Roman" w:cs="Times New Roman"/>
          <w:lang w:eastAsia="pl-PL"/>
        </w:rPr>
        <w:t>W przypadku, złożenia oferty przez dwóch lub więcej wykonawców – zamawiający może zażądać w wyznaczonym terminie złożenia umowy regulującej współpracę tych wykonawców.</w:t>
      </w:r>
    </w:p>
    <w:p w14:paraId="4D15DB31" w14:textId="77777777" w:rsidR="00F33887" w:rsidRDefault="00F33887" w:rsidP="00F33887">
      <w:pPr>
        <w:suppressAutoHyphens/>
        <w:spacing w:after="0" w:line="260" w:lineRule="atLeast"/>
        <w:jc w:val="both"/>
        <w:rPr>
          <w:rFonts w:ascii="Times New Roman" w:eastAsia="Times New Roman" w:hAnsi="Times New Roman" w:cs="Times New Roman"/>
          <w:lang w:eastAsia="pl-PL"/>
        </w:rPr>
      </w:pPr>
    </w:p>
    <w:p w14:paraId="33788A37" w14:textId="77777777" w:rsidR="006D242D" w:rsidRPr="00E2073F" w:rsidRDefault="006D242D" w:rsidP="006D242D">
      <w:pPr>
        <w:spacing w:line="240" w:lineRule="auto"/>
        <w:rPr>
          <w:rFonts w:ascii="Cambria" w:hAnsi="Cambria" w:cs="Tahoma"/>
          <w:b/>
          <w:sz w:val="24"/>
          <w:szCs w:val="24"/>
        </w:rPr>
      </w:pPr>
      <w:r w:rsidRPr="00E2073F">
        <w:rPr>
          <w:rFonts w:ascii="Cambria" w:hAnsi="Cambria" w:cs="Tahoma"/>
          <w:b/>
          <w:sz w:val="24"/>
          <w:szCs w:val="24"/>
        </w:rPr>
        <w:lastRenderedPageBreak/>
        <w:t>Wykonawca ustanawia ze swej strony koordynatora realizacji umowy w osobie :</w:t>
      </w:r>
    </w:p>
    <w:p w14:paraId="325B25D1" w14:textId="77777777" w:rsidR="006D242D" w:rsidRPr="00B24868" w:rsidRDefault="006D242D" w:rsidP="006D242D">
      <w:pPr>
        <w:spacing w:line="240" w:lineRule="auto"/>
        <w:rPr>
          <w:rFonts w:ascii="Cambria" w:hAnsi="Cambria" w:cs="Tahoma"/>
          <w:sz w:val="24"/>
          <w:szCs w:val="24"/>
        </w:rPr>
      </w:pPr>
      <w:r w:rsidRPr="00B24868">
        <w:rPr>
          <w:rFonts w:ascii="Cambria" w:hAnsi="Cambria" w:cs="Tahoma"/>
          <w:sz w:val="24"/>
          <w:szCs w:val="24"/>
        </w:rPr>
        <w:t>1.</w:t>
      </w:r>
      <w:r w:rsidRPr="00B24868">
        <w:rPr>
          <w:rFonts w:ascii="Cambria" w:hAnsi="Cambria" w:cs="Tahoma"/>
          <w:sz w:val="24"/>
          <w:szCs w:val="24"/>
        </w:rPr>
        <w:tab/>
        <w:t>.............................................................................................. , tel. ………………</w:t>
      </w:r>
      <w:r>
        <w:rPr>
          <w:rFonts w:ascii="Cambria" w:hAnsi="Cambria" w:cs="Tahoma"/>
          <w:sz w:val="24"/>
          <w:szCs w:val="24"/>
        </w:rPr>
        <w:t>…..</w:t>
      </w:r>
      <w:r w:rsidRPr="00B24868">
        <w:rPr>
          <w:rFonts w:ascii="Cambria" w:hAnsi="Cambria" w:cs="Tahoma"/>
          <w:sz w:val="24"/>
          <w:szCs w:val="24"/>
        </w:rPr>
        <w:t>…….</w:t>
      </w:r>
    </w:p>
    <w:p w14:paraId="6DC6817D" w14:textId="77777777" w:rsidR="006D242D" w:rsidRPr="00B24868" w:rsidRDefault="006D242D" w:rsidP="006D242D">
      <w:pPr>
        <w:spacing w:line="240" w:lineRule="auto"/>
        <w:rPr>
          <w:rFonts w:ascii="Cambria" w:hAnsi="Cambria" w:cs="Tahoma"/>
          <w:sz w:val="24"/>
          <w:szCs w:val="24"/>
        </w:rPr>
      </w:pPr>
      <w:r w:rsidRPr="00B24868">
        <w:rPr>
          <w:rFonts w:ascii="Cambria" w:hAnsi="Cambria" w:cs="Tahoma"/>
          <w:sz w:val="24"/>
          <w:szCs w:val="24"/>
        </w:rPr>
        <w:t>2.</w:t>
      </w:r>
      <w:r w:rsidRPr="00B24868">
        <w:rPr>
          <w:rFonts w:ascii="Cambria" w:hAnsi="Cambria" w:cs="Tahoma"/>
          <w:sz w:val="24"/>
          <w:szCs w:val="24"/>
        </w:rPr>
        <w:tab/>
        <w:t>.............................................................................................., tel. ……………</w:t>
      </w:r>
      <w:r>
        <w:rPr>
          <w:rFonts w:ascii="Cambria" w:hAnsi="Cambria" w:cs="Tahoma"/>
          <w:sz w:val="24"/>
          <w:szCs w:val="24"/>
        </w:rPr>
        <w:t>…..</w:t>
      </w:r>
      <w:r w:rsidRPr="00B24868">
        <w:rPr>
          <w:rFonts w:ascii="Cambria" w:hAnsi="Cambria" w:cs="Tahoma"/>
          <w:sz w:val="24"/>
          <w:szCs w:val="24"/>
        </w:rPr>
        <w:t>………..</w:t>
      </w:r>
    </w:p>
    <w:p w14:paraId="5A86BAF2" w14:textId="77777777" w:rsidR="00F33887" w:rsidRPr="0068536D" w:rsidRDefault="00F33887" w:rsidP="00F33887">
      <w:pPr>
        <w:suppressAutoHyphens/>
        <w:spacing w:after="0" w:line="260" w:lineRule="atLeast"/>
        <w:jc w:val="both"/>
        <w:rPr>
          <w:rFonts w:ascii="Times New Roman" w:eastAsia="Times New Roman" w:hAnsi="Times New Roman" w:cs="Times New Roman"/>
          <w:lang w:eastAsia="pl-PL"/>
        </w:rPr>
      </w:pPr>
    </w:p>
    <w:p w14:paraId="7DBEAF13" w14:textId="77777777" w:rsidR="00095158" w:rsidRPr="00095158" w:rsidRDefault="00095158" w:rsidP="00095158">
      <w:pPr>
        <w:spacing w:after="0" w:line="260" w:lineRule="atLeast"/>
        <w:jc w:val="both"/>
        <w:rPr>
          <w:rFonts w:ascii="Times New Roman" w:eastAsia="Times New Roman" w:hAnsi="Times New Roman" w:cs="Times New Roman"/>
          <w:b/>
          <w:lang w:eastAsia="ar-SA"/>
        </w:rPr>
      </w:pPr>
      <w:r w:rsidRPr="00095158">
        <w:rPr>
          <w:rFonts w:ascii="Times New Roman" w:eastAsia="Times New Roman" w:hAnsi="Times New Roman" w:cs="Times New Roman"/>
          <w:b/>
          <w:lang w:eastAsia="ar-SA"/>
        </w:rPr>
        <w:t xml:space="preserve">Oferujemy:   </w:t>
      </w:r>
    </w:p>
    <w:p w14:paraId="5DD34F77" w14:textId="4E23EFD2" w:rsidR="00095158" w:rsidRPr="00095158" w:rsidRDefault="00EB50EB" w:rsidP="00095158">
      <w:pPr>
        <w:spacing w:after="0" w:line="240" w:lineRule="auto"/>
        <w:jc w:val="both"/>
        <w:rPr>
          <w:rFonts w:ascii="Tahoma" w:eastAsia="Times New Roman" w:hAnsi="Tahoma" w:cs="Tahoma"/>
          <w:lang w:eastAsia="pl-PL"/>
        </w:rPr>
      </w:pPr>
      <w:r w:rsidRPr="00E2073F">
        <w:rPr>
          <w:rFonts w:ascii="Cambria" w:hAnsi="Cambria" w:cs="Tahoma"/>
          <w:b/>
          <w:sz w:val="24"/>
          <w:szCs w:val="24"/>
        </w:rPr>
        <w:t>świadczenie usług utrzymania czystości w budynkach i na terenie Uniwersyteckiego Centrum Pediatrii Centralnego Szpitala Klinicznego Uniwersytetu Medycznego w Łodzi przy ul. Pankiewicza 16 (dawniej ul. Sporna 36/50), zgodnie z opisem i wymogami zawartymi w SWZ za cenę</w:t>
      </w:r>
    </w:p>
    <w:p w14:paraId="08CF6EAF" w14:textId="77777777" w:rsidR="005A21F4" w:rsidRDefault="005A21F4" w:rsidP="005A21F4">
      <w:pPr>
        <w:pStyle w:val="Akapitzlist"/>
        <w:shd w:val="clear" w:color="auto" w:fill="FFFFFF"/>
        <w:ind w:left="720" w:right="431"/>
        <w:rPr>
          <w:b/>
          <w:bCs/>
          <w:kern w:val="36"/>
          <w:sz w:val="22"/>
          <w:szCs w:val="22"/>
        </w:rPr>
      </w:pPr>
    </w:p>
    <w:p w14:paraId="48D4DA7B" w14:textId="79533970" w:rsidR="00EB50EB" w:rsidRPr="00EB50EB" w:rsidRDefault="00EB50EB" w:rsidP="005A21F4">
      <w:pPr>
        <w:pStyle w:val="Akapitzlist"/>
        <w:shd w:val="clear" w:color="auto" w:fill="FFFFFF"/>
        <w:ind w:left="720" w:right="431" w:hanging="720"/>
        <w:rPr>
          <w:rFonts w:ascii="Cambria" w:hAnsi="Cambria" w:cs="Tahoma"/>
          <w:b/>
          <w:bCs/>
          <w:spacing w:val="2"/>
          <w:sz w:val="24"/>
          <w:szCs w:val="24"/>
        </w:rPr>
      </w:pPr>
      <w:r w:rsidRPr="00EB50EB">
        <w:rPr>
          <w:rFonts w:ascii="Cambria" w:hAnsi="Cambria" w:cs="Tahoma"/>
          <w:b/>
          <w:bCs/>
          <w:spacing w:val="2"/>
          <w:sz w:val="24"/>
          <w:szCs w:val="24"/>
        </w:rPr>
        <w:t xml:space="preserve">I. OFEROWANE WARUNKI CENOWE </w:t>
      </w:r>
    </w:p>
    <w:p w14:paraId="28CE6E3C" w14:textId="77777777" w:rsidR="00EB50EB" w:rsidRPr="00EB50EB" w:rsidRDefault="00EB50EB" w:rsidP="005A21F4">
      <w:pPr>
        <w:pStyle w:val="Akapitzlist"/>
        <w:shd w:val="clear" w:color="auto" w:fill="FFFFFF"/>
        <w:spacing w:before="168"/>
        <w:ind w:left="720" w:hanging="720"/>
        <w:rPr>
          <w:rFonts w:ascii="Cambria" w:hAnsi="Cambria" w:cs="Tahoma"/>
          <w:color w:val="000000"/>
          <w:sz w:val="24"/>
          <w:szCs w:val="24"/>
        </w:rPr>
      </w:pPr>
      <w:r w:rsidRPr="00EB50EB">
        <w:rPr>
          <w:rFonts w:ascii="Cambria" w:hAnsi="Cambria" w:cs="Tahoma"/>
          <w:color w:val="000000"/>
          <w:spacing w:val="-5"/>
          <w:sz w:val="24"/>
          <w:szCs w:val="24"/>
        </w:rPr>
        <w:t>Oferujemy usługi opisane w przedmiocie zamówienia:</w:t>
      </w:r>
    </w:p>
    <w:p w14:paraId="1267CD90" w14:textId="77777777" w:rsidR="00EB50EB" w:rsidRPr="00EB50EB" w:rsidRDefault="00EB50EB" w:rsidP="005A21F4">
      <w:pPr>
        <w:pStyle w:val="Akapitzlist"/>
        <w:shd w:val="clear" w:color="auto" w:fill="FFFFFF"/>
        <w:spacing w:before="168"/>
        <w:ind w:left="0"/>
        <w:jc w:val="both"/>
        <w:rPr>
          <w:rFonts w:ascii="Cambria" w:hAnsi="Cambria" w:cs="Tahoma"/>
          <w:b/>
          <w:color w:val="000000"/>
          <w:sz w:val="24"/>
          <w:szCs w:val="24"/>
        </w:rPr>
      </w:pPr>
      <w:r w:rsidRPr="00EB50EB">
        <w:rPr>
          <w:rFonts w:ascii="Cambria" w:hAnsi="Cambria" w:cs="Tahoma"/>
          <w:b/>
          <w:color w:val="000000"/>
          <w:sz w:val="24"/>
          <w:szCs w:val="24"/>
        </w:rPr>
        <w:t>1.</w:t>
      </w:r>
      <w:r w:rsidRPr="00EB50EB">
        <w:rPr>
          <w:rFonts w:ascii="Cambria" w:hAnsi="Cambria" w:cs="Tahoma"/>
          <w:color w:val="000000"/>
          <w:sz w:val="24"/>
          <w:szCs w:val="24"/>
        </w:rPr>
        <w:t xml:space="preserve"> </w:t>
      </w:r>
      <w:r w:rsidRPr="00EB50EB">
        <w:rPr>
          <w:rFonts w:ascii="Cambria" w:hAnsi="Cambria" w:cs="Tahoma"/>
          <w:b/>
          <w:color w:val="000000"/>
          <w:spacing w:val="1"/>
          <w:sz w:val="24"/>
          <w:szCs w:val="24"/>
        </w:rPr>
        <w:t>Wartość usług porządkowych powierzchni wewnętrznych na okres obowiązywania umowy:</w:t>
      </w:r>
    </w:p>
    <w:p w14:paraId="3345D804" w14:textId="6107CC78" w:rsidR="00EB50EB" w:rsidRPr="00EB50EB" w:rsidRDefault="00EB50EB" w:rsidP="005A21F4">
      <w:pPr>
        <w:pStyle w:val="Akapitzlist"/>
        <w:shd w:val="clear" w:color="auto" w:fill="FFFFFF"/>
        <w:tabs>
          <w:tab w:val="left" w:pos="542"/>
        </w:tabs>
        <w:spacing w:before="134" w:line="274" w:lineRule="exact"/>
        <w:ind w:left="720"/>
        <w:rPr>
          <w:rFonts w:ascii="Cambria" w:hAnsi="Cambria" w:cs="Tahoma"/>
          <w:b/>
          <w:color w:val="000000"/>
          <w:spacing w:val="5"/>
          <w:sz w:val="24"/>
          <w:szCs w:val="24"/>
        </w:rPr>
      </w:pPr>
      <w:r w:rsidRPr="00EB50EB">
        <w:rPr>
          <w:rFonts w:ascii="Cambria" w:hAnsi="Cambria" w:cs="Tahoma"/>
          <w:b/>
          <w:color w:val="000000"/>
          <w:spacing w:val="11"/>
          <w:sz w:val="24"/>
          <w:szCs w:val="24"/>
        </w:rPr>
        <w:t>netto</w:t>
      </w:r>
      <w:r w:rsidRPr="00EB50EB">
        <w:rPr>
          <w:rFonts w:ascii="Cambria" w:hAnsi="Cambria" w:cs="Tahoma"/>
          <w:color w:val="000000"/>
          <w:spacing w:val="11"/>
          <w:sz w:val="24"/>
          <w:szCs w:val="24"/>
        </w:rPr>
        <w:t xml:space="preserve">:………………… PLN </w:t>
      </w:r>
      <w:r w:rsidRPr="00EB50EB">
        <w:rPr>
          <w:rFonts w:ascii="Cambria" w:hAnsi="Cambria" w:cs="Tahoma"/>
          <w:color w:val="000000"/>
          <w:spacing w:val="1"/>
          <w:sz w:val="24"/>
          <w:szCs w:val="24"/>
        </w:rPr>
        <w:t>plus podatek VAT…..…</w:t>
      </w:r>
      <w:r w:rsidRPr="00EB50EB">
        <w:rPr>
          <w:rFonts w:ascii="Cambria" w:hAnsi="Cambria" w:cs="Tahoma"/>
          <w:color w:val="000000"/>
          <w:sz w:val="24"/>
          <w:szCs w:val="24"/>
        </w:rPr>
        <w:t>.</w:t>
      </w:r>
      <w:r w:rsidRPr="00EB50EB">
        <w:rPr>
          <w:rFonts w:ascii="Cambria" w:hAnsi="Cambria" w:cs="Tahoma"/>
          <w:color w:val="000000"/>
          <w:spacing w:val="3"/>
          <w:sz w:val="24"/>
          <w:szCs w:val="24"/>
        </w:rPr>
        <w:t>%, tj. …………………</w:t>
      </w:r>
      <w:r w:rsidRPr="00EB50EB">
        <w:rPr>
          <w:rFonts w:ascii="Cambria" w:hAnsi="Cambria" w:cs="Tahoma"/>
          <w:color w:val="000000"/>
          <w:sz w:val="24"/>
          <w:szCs w:val="24"/>
        </w:rPr>
        <w:t>PLN</w:t>
      </w:r>
    </w:p>
    <w:p w14:paraId="197CEEF7" w14:textId="1242D249" w:rsidR="00EB50EB" w:rsidRPr="00EB50EB" w:rsidRDefault="00EB50EB" w:rsidP="005A21F4">
      <w:pPr>
        <w:pStyle w:val="Akapitzlist"/>
        <w:shd w:val="clear" w:color="auto" w:fill="FFFFFF"/>
        <w:tabs>
          <w:tab w:val="left" w:pos="542"/>
        </w:tabs>
        <w:spacing w:before="134" w:line="274" w:lineRule="exact"/>
        <w:ind w:left="720"/>
        <w:rPr>
          <w:rFonts w:ascii="Cambria" w:hAnsi="Cambria" w:cs="Tahoma"/>
          <w:color w:val="000000"/>
          <w:sz w:val="24"/>
          <w:szCs w:val="24"/>
        </w:rPr>
      </w:pPr>
      <w:r w:rsidRPr="00EB50EB">
        <w:rPr>
          <w:rFonts w:ascii="Cambria" w:hAnsi="Cambria" w:cs="Tahoma"/>
          <w:b/>
          <w:color w:val="000000"/>
          <w:spacing w:val="5"/>
          <w:sz w:val="24"/>
          <w:szCs w:val="24"/>
        </w:rPr>
        <w:t>brutto</w:t>
      </w:r>
      <w:r w:rsidRPr="00EB50EB">
        <w:rPr>
          <w:rFonts w:ascii="Cambria" w:hAnsi="Cambria" w:cs="Tahoma"/>
          <w:color w:val="000000"/>
          <w:spacing w:val="5"/>
          <w:sz w:val="24"/>
          <w:szCs w:val="24"/>
        </w:rPr>
        <w:t xml:space="preserve"> :</w:t>
      </w:r>
      <w:r w:rsidRPr="00EB50EB">
        <w:rPr>
          <w:rFonts w:ascii="Cambria" w:hAnsi="Cambria" w:cs="Tahoma"/>
          <w:color w:val="000000"/>
          <w:sz w:val="24"/>
          <w:szCs w:val="24"/>
        </w:rPr>
        <w:t>…………………PLN,</w:t>
      </w:r>
    </w:p>
    <w:p w14:paraId="68E84794" w14:textId="77777777" w:rsidR="00EB50EB" w:rsidRPr="00EB50EB" w:rsidRDefault="00EB50EB" w:rsidP="005A21F4">
      <w:pPr>
        <w:pStyle w:val="Akapitzlist"/>
        <w:shd w:val="clear" w:color="auto" w:fill="FFFFFF"/>
        <w:tabs>
          <w:tab w:val="left" w:leader="dot" w:pos="9350"/>
        </w:tabs>
        <w:spacing w:after="240" w:line="274" w:lineRule="exact"/>
        <w:ind w:left="720" w:hanging="720"/>
        <w:rPr>
          <w:rFonts w:ascii="Cambria" w:hAnsi="Cambria" w:cs="Tahoma"/>
          <w:color w:val="000000"/>
          <w:sz w:val="24"/>
          <w:szCs w:val="24"/>
        </w:rPr>
      </w:pPr>
      <w:r w:rsidRPr="00EB50EB">
        <w:rPr>
          <w:rFonts w:ascii="Cambria" w:hAnsi="Cambria" w:cs="Tahoma"/>
          <w:color w:val="000000"/>
          <w:sz w:val="24"/>
          <w:szCs w:val="24"/>
        </w:rPr>
        <w:t>słownie wartość złotych brutto: ……………………………………………………………………………………</w:t>
      </w:r>
    </w:p>
    <w:p w14:paraId="320EEE67" w14:textId="0B67DD5E" w:rsidR="00EB50EB" w:rsidRPr="005A21F4" w:rsidRDefault="00EB50EB" w:rsidP="005A21F4">
      <w:pPr>
        <w:pStyle w:val="Akapitzlist"/>
        <w:shd w:val="clear" w:color="auto" w:fill="FFFFFF"/>
        <w:tabs>
          <w:tab w:val="left" w:pos="542"/>
        </w:tabs>
        <w:spacing w:before="134"/>
        <w:ind w:left="0"/>
        <w:rPr>
          <w:rFonts w:ascii="Cambria" w:hAnsi="Cambria" w:cs="Tahoma"/>
          <w:b/>
          <w:color w:val="000000"/>
          <w:spacing w:val="2"/>
          <w:sz w:val="24"/>
          <w:szCs w:val="24"/>
        </w:rPr>
      </w:pPr>
      <w:r w:rsidRPr="00EB50EB">
        <w:rPr>
          <w:rFonts w:ascii="Cambria" w:hAnsi="Cambria" w:cs="Tahoma"/>
          <w:b/>
          <w:color w:val="000000"/>
          <w:spacing w:val="2"/>
          <w:sz w:val="24"/>
          <w:szCs w:val="24"/>
        </w:rPr>
        <w:t>2.Wartość usług porządkowych zewnętrznych utwa</w:t>
      </w:r>
      <w:r w:rsidR="005A21F4">
        <w:rPr>
          <w:rFonts w:ascii="Cambria" w:hAnsi="Cambria" w:cs="Tahoma"/>
          <w:b/>
          <w:color w:val="000000"/>
          <w:spacing w:val="2"/>
          <w:sz w:val="24"/>
          <w:szCs w:val="24"/>
        </w:rPr>
        <w:t xml:space="preserve">rdzonych na okres obowiązywania </w:t>
      </w:r>
      <w:r w:rsidRPr="00EB50EB">
        <w:rPr>
          <w:rFonts w:ascii="Cambria" w:hAnsi="Cambria" w:cs="Tahoma"/>
          <w:b/>
          <w:color w:val="000000"/>
          <w:spacing w:val="2"/>
          <w:sz w:val="24"/>
          <w:szCs w:val="24"/>
        </w:rPr>
        <w:t>umowy</w:t>
      </w:r>
    </w:p>
    <w:p w14:paraId="01DCC601" w14:textId="3C3D388E" w:rsidR="00EB50EB" w:rsidRPr="00EB50EB" w:rsidRDefault="00EB50EB" w:rsidP="005A21F4">
      <w:pPr>
        <w:pStyle w:val="Akapitzlist"/>
        <w:shd w:val="clear" w:color="auto" w:fill="FFFFFF"/>
        <w:tabs>
          <w:tab w:val="left" w:pos="542"/>
        </w:tabs>
        <w:spacing w:before="134" w:line="274" w:lineRule="exact"/>
        <w:ind w:left="720"/>
        <w:rPr>
          <w:rFonts w:ascii="Cambria" w:hAnsi="Cambria" w:cs="Tahoma"/>
          <w:b/>
          <w:color w:val="000000"/>
          <w:spacing w:val="5"/>
          <w:sz w:val="24"/>
          <w:szCs w:val="24"/>
        </w:rPr>
      </w:pPr>
      <w:r w:rsidRPr="00EB50EB">
        <w:rPr>
          <w:rFonts w:ascii="Cambria" w:hAnsi="Cambria" w:cs="Tahoma"/>
          <w:b/>
          <w:color w:val="000000"/>
          <w:spacing w:val="11"/>
          <w:sz w:val="24"/>
          <w:szCs w:val="24"/>
        </w:rPr>
        <w:t>netto</w:t>
      </w:r>
      <w:r w:rsidRPr="00EB50EB">
        <w:rPr>
          <w:rFonts w:ascii="Cambria" w:hAnsi="Cambria" w:cs="Tahoma"/>
          <w:color w:val="000000"/>
          <w:spacing w:val="11"/>
          <w:sz w:val="24"/>
          <w:szCs w:val="24"/>
        </w:rPr>
        <w:t xml:space="preserve">:………………… PLN </w:t>
      </w:r>
      <w:r w:rsidRPr="00EB50EB">
        <w:rPr>
          <w:rFonts w:ascii="Cambria" w:hAnsi="Cambria" w:cs="Tahoma"/>
          <w:color w:val="000000"/>
          <w:spacing w:val="1"/>
          <w:sz w:val="24"/>
          <w:szCs w:val="24"/>
        </w:rPr>
        <w:t>plus podatek VAT…..…</w:t>
      </w:r>
      <w:r w:rsidRPr="00EB50EB">
        <w:rPr>
          <w:rFonts w:ascii="Cambria" w:hAnsi="Cambria" w:cs="Tahoma"/>
          <w:color w:val="000000"/>
          <w:sz w:val="24"/>
          <w:szCs w:val="24"/>
        </w:rPr>
        <w:t>.</w:t>
      </w:r>
      <w:r w:rsidRPr="00EB50EB">
        <w:rPr>
          <w:rFonts w:ascii="Cambria" w:hAnsi="Cambria" w:cs="Tahoma"/>
          <w:color w:val="000000"/>
          <w:spacing w:val="3"/>
          <w:sz w:val="24"/>
          <w:szCs w:val="24"/>
        </w:rPr>
        <w:t>%, tj. …………………</w:t>
      </w:r>
      <w:r w:rsidRPr="00EB50EB">
        <w:rPr>
          <w:rFonts w:ascii="Cambria" w:hAnsi="Cambria" w:cs="Tahoma"/>
          <w:color w:val="000000"/>
          <w:sz w:val="24"/>
          <w:szCs w:val="24"/>
        </w:rPr>
        <w:t>PLN</w:t>
      </w:r>
    </w:p>
    <w:p w14:paraId="47459385" w14:textId="77777777" w:rsidR="005A21F4" w:rsidRDefault="00EB50EB" w:rsidP="005A21F4">
      <w:pPr>
        <w:pStyle w:val="Akapitzlist"/>
        <w:shd w:val="clear" w:color="auto" w:fill="FFFFFF"/>
        <w:tabs>
          <w:tab w:val="left" w:pos="542"/>
        </w:tabs>
        <w:spacing w:before="134" w:line="274" w:lineRule="exact"/>
        <w:ind w:left="720"/>
        <w:rPr>
          <w:rFonts w:ascii="Cambria" w:hAnsi="Cambria" w:cs="Tahoma"/>
          <w:color w:val="000000"/>
          <w:sz w:val="24"/>
          <w:szCs w:val="24"/>
        </w:rPr>
      </w:pPr>
      <w:r w:rsidRPr="00EB50EB">
        <w:rPr>
          <w:rFonts w:ascii="Cambria" w:hAnsi="Cambria" w:cs="Tahoma"/>
          <w:b/>
          <w:color w:val="000000"/>
          <w:spacing w:val="5"/>
          <w:sz w:val="24"/>
          <w:szCs w:val="24"/>
        </w:rPr>
        <w:t>brutto</w:t>
      </w:r>
      <w:r w:rsidRPr="00EB50EB">
        <w:rPr>
          <w:rFonts w:ascii="Cambria" w:hAnsi="Cambria" w:cs="Tahoma"/>
          <w:color w:val="000000"/>
          <w:spacing w:val="5"/>
          <w:sz w:val="24"/>
          <w:szCs w:val="24"/>
        </w:rPr>
        <w:t xml:space="preserve"> :</w:t>
      </w:r>
      <w:r w:rsidRPr="00EB50EB">
        <w:rPr>
          <w:rFonts w:ascii="Cambria" w:hAnsi="Cambria" w:cs="Tahoma"/>
          <w:color w:val="000000"/>
          <w:sz w:val="24"/>
          <w:szCs w:val="24"/>
        </w:rPr>
        <w:t>…………………PLN,</w:t>
      </w:r>
    </w:p>
    <w:p w14:paraId="7A1221C5" w14:textId="77777777" w:rsidR="00897419" w:rsidRDefault="00EB50EB" w:rsidP="00897419">
      <w:pPr>
        <w:pStyle w:val="Akapitzlist"/>
        <w:shd w:val="clear" w:color="auto" w:fill="FFFFFF"/>
        <w:tabs>
          <w:tab w:val="left" w:pos="542"/>
        </w:tabs>
        <w:spacing w:before="134" w:line="274" w:lineRule="exact"/>
        <w:ind w:left="720" w:hanging="720"/>
        <w:rPr>
          <w:rFonts w:ascii="Cambria" w:hAnsi="Cambria" w:cs="Tahoma"/>
          <w:color w:val="000000"/>
          <w:sz w:val="24"/>
          <w:szCs w:val="24"/>
        </w:rPr>
      </w:pPr>
      <w:r w:rsidRPr="00EB50EB">
        <w:rPr>
          <w:rFonts w:ascii="Cambria" w:hAnsi="Cambria" w:cs="Tahoma"/>
          <w:color w:val="000000"/>
          <w:sz w:val="24"/>
          <w:szCs w:val="24"/>
        </w:rPr>
        <w:t>słownie wartość złotych brutto: ……………………………………………………………………………………</w:t>
      </w:r>
    </w:p>
    <w:p w14:paraId="09519E4F" w14:textId="77777777" w:rsidR="00897419" w:rsidRDefault="00EB50EB" w:rsidP="00897419">
      <w:pPr>
        <w:pStyle w:val="Akapitzlist"/>
        <w:shd w:val="clear" w:color="auto" w:fill="FFFFFF"/>
        <w:tabs>
          <w:tab w:val="left" w:pos="542"/>
        </w:tabs>
        <w:spacing w:before="134" w:line="274" w:lineRule="exact"/>
        <w:ind w:left="0"/>
        <w:rPr>
          <w:rFonts w:ascii="Cambria" w:hAnsi="Cambria" w:cs="Tahoma"/>
          <w:color w:val="000000"/>
          <w:sz w:val="24"/>
          <w:szCs w:val="24"/>
        </w:rPr>
      </w:pPr>
      <w:r w:rsidRPr="00EB50EB">
        <w:rPr>
          <w:rFonts w:ascii="Cambria" w:hAnsi="Cambria" w:cs="Tahoma"/>
          <w:b/>
          <w:color w:val="000000"/>
          <w:spacing w:val="-14"/>
          <w:sz w:val="24"/>
          <w:szCs w:val="24"/>
        </w:rPr>
        <w:t>3.</w:t>
      </w:r>
      <w:r w:rsidRPr="00EB50EB">
        <w:rPr>
          <w:rFonts w:ascii="Cambria" w:hAnsi="Cambria" w:cs="Tahoma"/>
          <w:color w:val="000000"/>
          <w:spacing w:val="-14"/>
          <w:sz w:val="24"/>
          <w:szCs w:val="24"/>
        </w:rPr>
        <w:t> </w:t>
      </w:r>
      <w:r w:rsidRPr="00EB50EB">
        <w:rPr>
          <w:rFonts w:ascii="Cambria" w:hAnsi="Cambria" w:cs="Tahoma"/>
          <w:b/>
          <w:color w:val="000000"/>
          <w:sz w:val="24"/>
          <w:szCs w:val="24"/>
        </w:rPr>
        <w:t xml:space="preserve">Wartość usług porządkowych terenów zewnętrznych zielonych (WIOSNA ,LATO) na okres </w:t>
      </w:r>
      <w:r w:rsidRPr="00EB50EB">
        <w:rPr>
          <w:rFonts w:ascii="Cambria" w:hAnsi="Cambria" w:cs="Tahoma"/>
          <w:b/>
          <w:color w:val="000000"/>
          <w:spacing w:val="-1"/>
          <w:sz w:val="24"/>
          <w:szCs w:val="24"/>
        </w:rPr>
        <w:t>obowiązywania umowy</w:t>
      </w:r>
    </w:p>
    <w:p w14:paraId="07BE3117" w14:textId="57BB93E3" w:rsidR="00EB50EB" w:rsidRPr="00897419" w:rsidRDefault="00897419" w:rsidP="00897419">
      <w:pPr>
        <w:pStyle w:val="Akapitzlist"/>
        <w:shd w:val="clear" w:color="auto" w:fill="FFFFFF"/>
        <w:tabs>
          <w:tab w:val="left" w:pos="542"/>
        </w:tabs>
        <w:spacing w:before="134" w:line="274" w:lineRule="exact"/>
        <w:ind w:left="0"/>
        <w:rPr>
          <w:rFonts w:ascii="Cambria" w:hAnsi="Cambria" w:cs="Tahoma"/>
          <w:color w:val="000000"/>
          <w:sz w:val="24"/>
          <w:szCs w:val="24"/>
        </w:rPr>
      </w:pPr>
      <w:r>
        <w:rPr>
          <w:rFonts w:ascii="Cambria" w:hAnsi="Cambria" w:cs="Tahoma"/>
          <w:b/>
          <w:color w:val="000000"/>
          <w:spacing w:val="11"/>
          <w:sz w:val="24"/>
          <w:szCs w:val="24"/>
        </w:rPr>
        <w:tab/>
      </w:r>
      <w:r>
        <w:rPr>
          <w:rFonts w:ascii="Cambria" w:hAnsi="Cambria" w:cs="Tahoma"/>
          <w:b/>
          <w:color w:val="000000"/>
          <w:spacing w:val="11"/>
          <w:sz w:val="24"/>
          <w:szCs w:val="24"/>
        </w:rPr>
        <w:tab/>
      </w:r>
      <w:r w:rsidR="00EB50EB" w:rsidRPr="00EB50EB">
        <w:rPr>
          <w:rFonts w:ascii="Cambria" w:hAnsi="Cambria" w:cs="Tahoma"/>
          <w:b/>
          <w:color w:val="000000"/>
          <w:spacing w:val="11"/>
          <w:sz w:val="24"/>
          <w:szCs w:val="24"/>
        </w:rPr>
        <w:t>netto</w:t>
      </w:r>
      <w:r w:rsidR="00EB50EB" w:rsidRPr="00EB50EB">
        <w:rPr>
          <w:rFonts w:ascii="Cambria" w:hAnsi="Cambria" w:cs="Tahoma"/>
          <w:color w:val="000000"/>
          <w:spacing w:val="11"/>
          <w:sz w:val="24"/>
          <w:szCs w:val="24"/>
        </w:rPr>
        <w:t xml:space="preserve">:………………… PLN </w:t>
      </w:r>
      <w:r w:rsidR="00EB50EB" w:rsidRPr="00EB50EB">
        <w:rPr>
          <w:rFonts w:ascii="Cambria" w:hAnsi="Cambria" w:cs="Tahoma"/>
          <w:color w:val="000000"/>
          <w:spacing w:val="1"/>
          <w:sz w:val="24"/>
          <w:szCs w:val="24"/>
        </w:rPr>
        <w:t>plus podatek VAT…..…</w:t>
      </w:r>
      <w:r w:rsidR="00EB50EB" w:rsidRPr="00EB50EB">
        <w:rPr>
          <w:rFonts w:ascii="Cambria" w:hAnsi="Cambria" w:cs="Tahoma"/>
          <w:color w:val="000000"/>
          <w:sz w:val="24"/>
          <w:szCs w:val="24"/>
        </w:rPr>
        <w:t>.</w:t>
      </w:r>
      <w:r w:rsidR="00EB50EB" w:rsidRPr="00EB50EB">
        <w:rPr>
          <w:rFonts w:ascii="Cambria" w:hAnsi="Cambria" w:cs="Tahoma"/>
          <w:color w:val="000000"/>
          <w:spacing w:val="3"/>
          <w:sz w:val="24"/>
          <w:szCs w:val="24"/>
        </w:rPr>
        <w:t>%, tj. …………………</w:t>
      </w:r>
      <w:r w:rsidR="00EB50EB" w:rsidRPr="00EB50EB">
        <w:rPr>
          <w:rFonts w:ascii="Cambria" w:hAnsi="Cambria" w:cs="Tahoma"/>
          <w:color w:val="000000"/>
          <w:sz w:val="24"/>
          <w:szCs w:val="24"/>
        </w:rPr>
        <w:t>PLN</w:t>
      </w:r>
    </w:p>
    <w:p w14:paraId="62494A3B" w14:textId="77777777" w:rsidR="00897419" w:rsidRDefault="00EB50EB" w:rsidP="00897419">
      <w:pPr>
        <w:pStyle w:val="Akapitzlist"/>
        <w:shd w:val="clear" w:color="auto" w:fill="FFFFFF"/>
        <w:tabs>
          <w:tab w:val="left" w:pos="542"/>
        </w:tabs>
        <w:spacing w:before="134" w:line="274" w:lineRule="exact"/>
        <w:ind w:left="720"/>
        <w:rPr>
          <w:rFonts w:ascii="Cambria" w:hAnsi="Cambria" w:cs="Tahoma"/>
          <w:color w:val="000000"/>
          <w:sz w:val="24"/>
          <w:szCs w:val="24"/>
        </w:rPr>
      </w:pPr>
      <w:r w:rsidRPr="00EB50EB">
        <w:rPr>
          <w:rFonts w:ascii="Cambria" w:hAnsi="Cambria" w:cs="Tahoma"/>
          <w:b/>
          <w:color w:val="000000"/>
          <w:spacing w:val="5"/>
          <w:sz w:val="24"/>
          <w:szCs w:val="24"/>
        </w:rPr>
        <w:t>brutto</w:t>
      </w:r>
      <w:r w:rsidRPr="00EB50EB">
        <w:rPr>
          <w:rFonts w:ascii="Cambria" w:hAnsi="Cambria" w:cs="Tahoma"/>
          <w:color w:val="000000"/>
          <w:spacing w:val="5"/>
          <w:sz w:val="24"/>
          <w:szCs w:val="24"/>
        </w:rPr>
        <w:t xml:space="preserve"> :</w:t>
      </w:r>
      <w:r w:rsidRPr="00EB50EB">
        <w:rPr>
          <w:rFonts w:ascii="Cambria" w:hAnsi="Cambria" w:cs="Tahoma"/>
          <w:color w:val="000000"/>
          <w:sz w:val="24"/>
          <w:szCs w:val="24"/>
        </w:rPr>
        <w:t>…………………PLN,</w:t>
      </w:r>
    </w:p>
    <w:p w14:paraId="64E111D7" w14:textId="5ADCC39D" w:rsidR="00EB50EB" w:rsidRPr="00EB50EB" w:rsidRDefault="00EB50EB" w:rsidP="00897419">
      <w:pPr>
        <w:pStyle w:val="Akapitzlist"/>
        <w:shd w:val="clear" w:color="auto" w:fill="FFFFFF"/>
        <w:tabs>
          <w:tab w:val="left" w:pos="542"/>
        </w:tabs>
        <w:spacing w:before="134" w:line="274" w:lineRule="exact"/>
        <w:ind w:left="720" w:hanging="720"/>
        <w:rPr>
          <w:rFonts w:ascii="Cambria" w:hAnsi="Cambria" w:cs="Tahoma"/>
          <w:color w:val="000000"/>
          <w:sz w:val="24"/>
          <w:szCs w:val="24"/>
        </w:rPr>
      </w:pPr>
      <w:r w:rsidRPr="00EB50EB">
        <w:rPr>
          <w:rFonts w:ascii="Cambria" w:hAnsi="Cambria" w:cs="Tahoma"/>
          <w:color w:val="000000"/>
          <w:sz w:val="24"/>
          <w:szCs w:val="24"/>
        </w:rPr>
        <w:t>słownie wartość złotych brutto: ……………………………………………………………………………………</w:t>
      </w:r>
    </w:p>
    <w:p w14:paraId="359483DC" w14:textId="77777777" w:rsidR="00897419" w:rsidRDefault="00897419" w:rsidP="00897419">
      <w:pPr>
        <w:pStyle w:val="Akapitzlist"/>
        <w:shd w:val="clear" w:color="auto" w:fill="FFFFFF"/>
        <w:spacing w:before="125" w:line="274" w:lineRule="exact"/>
        <w:ind w:left="720" w:right="480"/>
        <w:jc w:val="both"/>
        <w:rPr>
          <w:rFonts w:ascii="Cambria" w:hAnsi="Cambria" w:cs="Tahoma"/>
          <w:b/>
          <w:color w:val="000000"/>
          <w:spacing w:val="-11"/>
          <w:sz w:val="24"/>
          <w:szCs w:val="24"/>
        </w:rPr>
      </w:pPr>
    </w:p>
    <w:p w14:paraId="29764D2F" w14:textId="15F6BBEF" w:rsidR="00EB50EB" w:rsidRPr="00EB50EB" w:rsidRDefault="00EB50EB" w:rsidP="00897419">
      <w:pPr>
        <w:pStyle w:val="Akapitzlist"/>
        <w:shd w:val="clear" w:color="auto" w:fill="FFFFFF"/>
        <w:spacing w:before="125" w:line="274" w:lineRule="exact"/>
        <w:ind w:left="0" w:right="480"/>
        <w:jc w:val="both"/>
        <w:rPr>
          <w:rFonts w:ascii="Cambria" w:hAnsi="Cambria" w:cs="Tahoma"/>
          <w:b/>
          <w:color w:val="000000"/>
          <w:sz w:val="24"/>
          <w:szCs w:val="24"/>
        </w:rPr>
      </w:pPr>
      <w:r w:rsidRPr="00EB50EB">
        <w:rPr>
          <w:rFonts w:ascii="Cambria" w:hAnsi="Cambria" w:cs="Tahoma"/>
          <w:b/>
          <w:color w:val="000000"/>
          <w:spacing w:val="-11"/>
          <w:sz w:val="24"/>
          <w:szCs w:val="24"/>
        </w:rPr>
        <w:t>4.</w:t>
      </w:r>
      <w:r w:rsidRPr="00EB50EB">
        <w:rPr>
          <w:rFonts w:ascii="Cambria" w:hAnsi="Cambria" w:cs="Tahoma"/>
          <w:color w:val="000000"/>
          <w:spacing w:val="-11"/>
          <w:sz w:val="24"/>
          <w:szCs w:val="24"/>
        </w:rPr>
        <w:t> </w:t>
      </w:r>
      <w:r w:rsidRPr="00EB50EB">
        <w:rPr>
          <w:rFonts w:ascii="Cambria" w:hAnsi="Cambria" w:cs="Tahoma"/>
          <w:b/>
          <w:color w:val="000000"/>
          <w:sz w:val="24"/>
          <w:szCs w:val="24"/>
        </w:rPr>
        <w:t xml:space="preserve">Wartość usług porządkowych terenów zewnętrznych zielonych (JESIEŃ, ZIMA) na okres </w:t>
      </w:r>
      <w:r w:rsidRPr="00EB50EB">
        <w:rPr>
          <w:rFonts w:ascii="Cambria" w:hAnsi="Cambria" w:cs="Tahoma"/>
          <w:b/>
          <w:color w:val="000000"/>
          <w:spacing w:val="-1"/>
          <w:sz w:val="24"/>
          <w:szCs w:val="24"/>
        </w:rPr>
        <w:t>obowiązywania umowy</w:t>
      </w:r>
    </w:p>
    <w:p w14:paraId="3A7BC304" w14:textId="2A980DD7" w:rsidR="00EB50EB" w:rsidRPr="00EB50EB" w:rsidRDefault="00EB50EB" w:rsidP="00286BDD">
      <w:pPr>
        <w:pStyle w:val="Akapitzlist"/>
        <w:shd w:val="clear" w:color="auto" w:fill="FFFFFF"/>
        <w:tabs>
          <w:tab w:val="left" w:pos="542"/>
        </w:tabs>
        <w:spacing w:before="134" w:line="274" w:lineRule="exact"/>
        <w:ind w:left="720"/>
        <w:rPr>
          <w:rFonts w:ascii="Cambria" w:hAnsi="Cambria" w:cs="Tahoma"/>
          <w:b/>
          <w:color w:val="000000"/>
          <w:spacing w:val="5"/>
          <w:sz w:val="24"/>
          <w:szCs w:val="24"/>
        </w:rPr>
      </w:pPr>
      <w:r w:rsidRPr="00EB50EB">
        <w:rPr>
          <w:rFonts w:ascii="Cambria" w:hAnsi="Cambria" w:cs="Tahoma"/>
          <w:b/>
          <w:color w:val="000000"/>
          <w:spacing w:val="11"/>
          <w:sz w:val="24"/>
          <w:szCs w:val="24"/>
        </w:rPr>
        <w:t>netto</w:t>
      </w:r>
      <w:r w:rsidRPr="00EB50EB">
        <w:rPr>
          <w:rFonts w:ascii="Cambria" w:hAnsi="Cambria" w:cs="Tahoma"/>
          <w:color w:val="000000"/>
          <w:spacing w:val="11"/>
          <w:sz w:val="24"/>
          <w:szCs w:val="24"/>
        </w:rPr>
        <w:t xml:space="preserve">:………………… PLN </w:t>
      </w:r>
      <w:r w:rsidRPr="00EB50EB">
        <w:rPr>
          <w:rFonts w:ascii="Cambria" w:hAnsi="Cambria" w:cs="Tahoma"/>
          <w:color w:val="000000"/>
          <w:spacing w:val="1"/>
          <w:sz w:val="24"/>
          <w:szCs w:val="24"/>
        </w:rPr>
        <w:t>plus podatek VAT…..…</w:t>
      </w:r>
      <w:r w:rsidRPr="00EB50EB">
        <w:rPr>
          <w:rFonts w:ascii="Cambria" w:hAnsi="Cambria" w:cs="Tahoma"/>
          <w:color w:val="000000"/>
          <w:sz w:val="24"/>
          <w:szCs w:val="24"/>
        </w:rPr>
        <w:t>.</w:t>
      </w:r>
      <w:r w:rsidRPr="00EB50EB">
        <w:rPr>
          <w:rFonts w:ascii="Cambria" w:hAnsi="Cambria" w:cs="Tahoma"/>
          <w:color w:val="000000"/>
          <w:spacing w:val="3"/>
          <w:sz w:val="24"/>
          <w:szCs w:val="24"/>
        </w:rPr>
        <w:t>%, tj. …………………</w:t>
      </w:r>
      <w:r w:rsidRPr="00EB50EB">
        <w:rPr>
          <w:rFonts w:ascii="Cambria" w:hAnsi="Cambria" w:cs="Tahoma"/>
          <w:color w:val="000000"/>
          <w:sz w:val="24"/>
          <w:szCs w:val="24"/>
        </w:rPr>
        <w:t>PLN</w:t>
      </w:r>
    </w:p>
    <w:p w14:paraId="38F53A1C" w14:textId="6FF1AE6B" w:rsidR="00EB50EB" w:rsidRPr="00EB50EB" w:rsidRDefault="00EB50EB" w:rsidP="00286BDD">
      <w:pPr>
        <w:pStyle w:val="Akapitzlist"/>
        <w:shd w:val="clear" w:color="auto" w:fill="FFFFFF"/>
        <w:tabs>
          <w:tab w:val="left" w:pos="542"/>
        </w:tabs>
        <w:spacing w:before="134" w:line="274" w:lineRule="exact"/>
        <w:ind w:left="720"/>
        <w:rPr>
          <w:rFonts w:ascii="Cambria" w:hAnsi="Cambria" w:cs="Tahoma"/>
          <w:color w:val="000000"/>
          <w:sz w:val="24"/>
          <w:szCs w:val="24"/>
        </w:rPr>
      </w:pPr>
      <w:r w:rsidRPr="00EB50EB">
        <w:rPr>
          <w:rFonts w:ascii="Cambria" w:hAnsi="Cambria" w:cs="Tahoma"/>
          <w:b/>
          <w:color w:val="000000"/>
          <w:spacing w:val="5"/>
          <w:sz w:val="24"/>
          <w:szCs w:val="24"/>
        </w:rPr>
        <w:t>brutto</w:t>
      </w:r>
      <w:r w:rsidRPr="00EB50EB">
        <w:rPr>
          <w:rFonts w:ascii="Cambria" w:hAnsi="Cambria" w:cs="Tahoma"/>
          <w:color w:val="000000"/>
          <w:spacing w:val="5"/>
          <w:sz w:val="24"/>
          <w:szCs w:val="24"/>
        </w:rPr>
        <w:t xml:space="preserve"> :</w:t>
      </w:r>
      <w:r w:rsidRPr="00EB50EB">
        <w:rPr>
          <w:rFonts w:ascii="Cambria" w:hAnsi="Cambria" w:cs="Tahoma"/>
          <w:color w:val="000000"/>
          <w:sz w:val="24"/>
          <w:szCs w:val="24"/>
        </w:rPr>
        <w:t>…………………PLN,</w:t>
      </w:r>
    </w:p>
    <w:p w14:paraId="05B8E0DD" w14:textId="77777777" w:rsidR="00286BDD" w:rsidRDefault="00EB50EB" w:rsidP="00286BDD">
      <w:pPr>
        <w:pStyle w:val="Akapitzlist"/>
        <w:shd w:val="clear" w:color="auto" w:fill="FFFFFF"/>
        <w:tabs>
          <w:tab w:val="left" w:leader="dot" w:pos="9350"/>
        </w:tabs>
        <w:spacing w:after="240" w:line="274" w:lineRule="exact"/>
        <w:ind w:left="720" w:hanging="720"/>
        <w:rPr>
          <w:rFonts w:ascii="Cambria" w:hAnsi="Cambria" w:cs="Tahoma"/>
          <w:color w:val="000000"/>
          <w:sz w:val="24"/>
          <w:szCs w:val="24"/>
        </w:rPr>
      </w:pPr>
      <w:r w:rsidRPr="00EB50EB">
        <w:rPr>
          <w:rFonts w:ascii="Cambria" w:hAnsi="Cambria" w:cs="Tahoma"/>
          <w:color w:val="000000"/>
          <w:sz w:val="24"/>
          <w:szCs w:val="24"/>
        </w:rPr>
        <w:t>słownie wartość złotych brutto: ……………………………………………………………………………………</w:t>
      </w:r>
    </w:p>
    <w:p w14:paraId="46D6F80E" w14:textId="451CCCC1" w:rsidR="00286BDD" w:rsidRPr="00286BDD" w:rsidRDefault="00EB50EB" w:rsidP="00286BDD">
      <w:pPr>
        <w:pStyle w:val="Akapitzlist"/>
        <w:shd w:val="clear" w:color="auto" w:fill="FFFFFF"/>
        <w:tabs>
          <w:tab w:val="left" w:leader="dot" w:pos="9350"/>
        </w:tabs>
        <w:spacing w:before="134" w:line="274" w:lineRule="exact"/>
        <w:ind w:left="720" w:hanging="720"/>
        <w:rPr>
          <w:rFonts w:ascii="Cambria" w:hAnsi="Cambria" w:cs="Tahoma"/>
          <w:b/>
          <w:color w:val="000000"/>
          <w:spacing w:val="2"/>
          <w:sz w:val="24"/>
          <w:szCs w:val="24"/>
        </w:rPr>
      </w:pPr>
      <w:r w:rsidRPr="00EB50EB">
        <w:rPr>
          <w:rFonts w:ascii="Cambria" w:hAnsi="Cambria" w:cs="Tahoma"/>
          <w:b/>
          <w:color w:val="000000"/>
          <w:spacing w:val="-13"/>
          <w:sz w:val="24"/>
          <w:szCs w:val="24"/>
        </w:rPr>
        <w:t>5.</w:t>
      </w:r>
      <w:r w:rsidRPr="00EB50EB">
        <w:rPr>
          <w:rFonts w:ascii="Cambria" w:hAnsi="Cambria" w:cs="Tahoma"/>
          <w:color w:val="000000"/>
          <w:spacing w:val="-13"/>
          <w:sz w:val="24"/>
          <w:szCs w:val="24"/>
        </w:rPr>
        <w:t> </w:t>
      </w:r>
      <w:r w:rsidRPr="00EB50EB">
        <w:rPr>
          <w:rFonts w:ascii="Cambria" w:hAnsi="Cambria" w:cs="Tahoma"/>
          <w:b/>
          <w:color w:val="000000"/>
          <w:spacing w:val="2"/>
          <w:sz w:val="24"/>
          <w:szCs w:val="24"/>
        </w:rPr>
        <w:t>Wartość usług dezynsekcji na okres obowiązywania umowy</w:t>
      </w:r>
    </w:p>
    <w:p w14:paraId="395BDF93" w14:textId="63D7751D" w:rsidR="00286BDD" w:rsidRPr="00286BDD" w:rsidRDefault="00286BDD" w:rsidP="00286BDD">
      <w:pPr>
        <w:pStyle w:val="Akapitzlist"/>
        <w:shd w:val="clear" w:color="auto" w:fill="FFFFFF"/>
        <w:tabs>
          <w:tab w:val="left" w:leader="dot" w:pos="9350"/>
        </w:tabs>
        <w:spacing w:before="134" w:line="274" w:lineRule="exact"/>
        <w:ind w:left="720" w:hanging="720"/>
        <w:rPr>
          <w:rFonts w:ascii="Cambria" w:hAnsi="Cambria" w:cs="Tahoma"/>
          <w:color w:val="000000"/>
          <w:sz w:val="24"/>
          <w:szCs w:val="24"/>
        </w:rPr>
      </w:pPr>
      <w:r>
        <w:rPr>
          <w:rFonts w:ascii="Cambria" w:hAnsi="Cambria" w:cs="Tahoma"/>
          <w:b/>
          <w:color w:val="000000"/>
          <w:spacing w:val="11"/>
          <w:sz w:val="24"/>
          <w:szCs w:val="24"/>
        </w:rPr>
        <w:tab/>
      </w:r>
      <w:r w:rsidR="00EB50EB" w:rsidRPr="00EB50EB">
        <w:rPr>
          <w:rFonts w:ascii="Cambria" w:hAnsi="Cambria" w:cs="Tahoma"/>
          <w:b/>
          <w:color w:val="000000"/>
          <w:spacing w:val="11"/>
          <w:sz w:val="24"/>
          <w:szCs w:val="24"/>
        </w:rPr>
        <w:t>netto</w:t>
      </w:r>
      <w:r w:rsidR="00EB50EB" w:rsidRPr="00EB50EB">
        <w:rPr>
          <w:rFonts w:ascii="Cambria" w:hAnsi="Cambria" w:cs="Tahoma"/>
          <w:color w:val="000000"/>
          <w:spacing w:val="11"/>
          <w:sz w:val="24"/>
          <w:szCs w:val="24"/>
        </w:rPr>
        <w:t xml:space="preserve">:………………… PLN </w:t>
      </w:r>
      <w:r w:rsidR="00EB50EB" w:rsidRPr="00EB50EB">
        <w:rPr>
          <w:rFonts w:ascii="Cambria" w:hAnsi="Cambria" w:cs="Tahoma"/>
          <w:color w:val="000000"/>
          <w:spacing w:val="1"/>
          <w:sz w:val="24"/>
          <w:szCs w:val="24"/>
        </w:rPr>
        <w:t>plus podatek VAT…..…</w:t>
      </w:r>
      <w:r w:rsidR="00EB50EB" w:rsidRPr="00EB50EB">
        <w:rPr>
          <w:rFonts w:ascii="Cambria" w:hAnsi="Cambria" w:cs="Tahoma"/>
          <w:color w:val="000000"/>
          <w:sz w:val="24"/>
          <w:szCs w:val="24"/>
        </w:rPr>
        <w:t>.</w:t>
      </w:r>
      <w:r w:rsidR="00EB50EB" w:rsidRPr="00EB50EB">
        <w:rPr>
          <w:rFonts w:ascii="Cambria" w:hAnsi="Cambria" w:cs="Tahoma"/>
          <w:color w:val="000000"/>
          <w:spacing w:val="3"/>
          <w:sz w:val="24"/>
          <w:szCs w:val="24"/>
        </w:rPr>
        <w:t>%, tj. …………………</w:t>
      </w:r>
      <w:r w:rsidR="00EB50EB" w:rsidRPr="00EB50EB">
        <w:rPr>
          <w:rFonts w:ascii="Cambria" w:hAnsi="Cambria" w:cs="Tahoma"/>
          <w:color w:val="000000"/>
          <w:sz w:val="24"/>
          <w:szCs w:val="24"/>
        </w:rPr>
        <w:t>PLN</w:t>
      </w:r>
    </w:p>
    <w:p w14:paraId="3C1DF0F5" w14:textId="77777777" w:rsidR="00286BDD" w:rsidRDefault="00EB50EB" w:rsidP="00286BDD">
      <w:pPr>
        <w:pStyle w:val="Akapitzlist"/>
        <w:shd w:val="clear" w:color="auto" w:fill="FFFFFF"/>
        <w:tabs>
          <w:tab w:val="left" w:pos="542"/>
        </w:tabs>
        <w:spacing w:before="134" w:line="274" w:lineRule="exact"/>
        <w:ind w:left="720"/>
        <w:rPr>
          <w:rFonts w:ascii="Cambria" w:hAnsi="Cambria" w:cs="Tahoma"/>
          <w:color w:val="000000"/>
          <w:sz w:val="24"/>
          <w:szCs w:val="24"/>
        </w:rPr>
      </w:pPr>
      <w:r w:rsidRPr="00EB50EB">
        <w:rPr>
          <w:rFonts w:ascii="Cambria" w:hAnsi="Cambria" w:cs="Tahoma"/>
          <w:b/>
          <w:color w:val="000000"/>
          <w:spacing w:val="5"/>
          <w:sz w:val="24"/>
          <w:szCs w:val="24"/>
        </w:rPr>
        <w:t>brutto</w:t>
      </w:r>
      <w:r w:rsidRPr="00EB50EB">
        <w:rPr>
          <w:rFonts w:ascii="Cambria" w:hAnsi="Cambria" w:cs="Tahoma"/>
          <w:color w:val="000000"/>
          <w:spacing w:val="5"/>
          <w:sz w:val="24"/>
          <w:szCs w:val="24"/>
        </w:rPr>
        <w:t xml:space="preserve"> :</w:t>
      </w:r>
      <w:r w:rsidRPr="00EB50EB">
        <w:rPr>
          <w:rFonts w:ascii="Cambria" w:hAnsi="Cambria" w:cs="Tahoma"/>
          <w:color w:val="000000"/>
          <w:sz w:val="24"/>
          <w:szCs w:val="24"/>
        </w:rPr>
        <w:t>…………………PLN,</w:t>
      </w:r>
    </w:p>
    <w:p w14:paraId="39CEC247" w14:textId="77777777" w:rsidR="00286BDD" w:rsidRDefault="00EB50EB" w:rsidP="00286BDD">
      <w:pPr>
        <w:pStyle w:val="Akapitzlist"/>
        <w:shd w:val="clear" w:color="auto" w:fill="FFFFFF"/>
        <w:tabs>
          <w:tab w:val="left" w:pos="542"/>
        </w:tabs>
        <w:spacing w:before="134" w:line="274" w:lineRule="exact"/>
        <w:ind w:left="720" w:hanging="720"/>
        <w:rPr>
          <w:rFonts w:ascii="Cambria" w:hAnsi="Cambria" w:cs="Tahoma"/>
          <w:color w:val="000000"/>
          <w:sz w:val="24"/>
          <w:szCs w:val="24"/>
        </w:rPr>
      </w:pPr>
      <w:r w:rsidRPr="00EB50EB">
        <w:rPr>
          <w:rFonts w:ascii="Cambria" w:hAnsi="Cambria" w:cs="Tahoma"/>
          <w:color w:val="000000"/>
          <w:sz w:val="24"/>
          <w:szCs w:val="24"/>
        </w:rPr>
        <w:lastRenderedPageBreak/>
        <w:t>słownie wartość złotych brutto: ………………………………………………………</w:t>
      </w:r>
      <w:r w:rsidR="00286BDD">
        <w:rPr>
          <w:rFonts w:ascii="Cambria" w:hAnsi="Cambria" w:cs="Tahoma"/>
          <w:color w:val="000000"/>
          <w:sz w:val="24"/>
          <w:szCs w:val="24"/>
        </w:rPr>
        <w:t>………………………</w:t>
      </w:r>
    </w:p>
    <w:p w14:paraId="5CB58471" w14:textId="77777777" w:rsidR="001A3183" w:rsidRDefault="00EB50EB" w:rsidP="004063FF">
      <w:pPr>
        <w:pStyle w:val="Akapitzlist"/>
        <w:numPr>
          <w:ilvl w:val="0"/>
          <w:numId w:val="27"/>
        </w:numPr>
        <w:shd w:val="clear" w:color="auto" w:fill="FFFFFF"/>
        <w:tabs>
          <w:tab w:val="left" w:pos="284"/>
        </w:tabs>
        <w:spacing w:before="134" w:line="274" w:lineRule="exact"/>
        <w:ind w:hanging="720"/>
        <w:rPr>
          <w:rFonts w:ascii="Cambria" w:hAnsi="Cambria" w:cs="Tahoma"/>
          <w:color w:val="000000"/>
          <w:sz w:val="24"/>
          <w:szCs w:val="24"/>
        </w:rPr>
      </w:pPr>
      <w:r w:rsidRPr="00EB50EB">
        <w:rPr>
          <w:rFonts w:ascii="Cambria" w:hAnsi="Cambria" w:cs="Tahoma"/>
          <w:b/>
          <w:color w:val="000000"/>
          <w:spacing w:val="2"/>
          <w:sz w:val="24"/>
          <w:szCs w:val="24"/>
        </w:rPr>
        <w:t>Wartość usług deratyzacji na okres obowiązywania umowy</w:t>
      </w:r>
    </w:p>
    <w:p w14:paraId="11AEE144" w14:textId="0238EBAA" w:rsidR="00EB50EB" w:rsidRPr="001A3183" w:rsidRDefault="00EB50EB" w:rsidP="001A3183">
      <w:pPr>
        <w:pStyle w:val="Akapitzlist"/>
        <w:shd w:val="clear" w:color="auto" w:fill="FFFFFF"/>
        <w:tabs>
          <w:tab w:val="left" w:pos="284"/>
        </w:tabs>
        <w:spacing w:before="134" w:line="274" w:lineRule="exact"/>
        <w:ind w:left="720"/>
        <w:rPr>
          <w:rFonts w:ascii="Cambria" w:hAnsi="Cambria" w:cs="Tahoma"/>
          <w:color w:val="000000"/>
          <w:sz w:val="24"/>
          <w:szCs w:val="24"/>
        </w:rPr>
      </w:pPr>
      <w:r w:rsidRPr="001A3183">
        <w:rPr>
          <w:rFonts w:ascii="Cambria" w:hAnsi="Cambria" w:cs="Tahoma"/>
          <w:b/>
          <w:color w:val="000000"/>
          <w:spacing w:val="11"/>
          <w:sz w:val="24"/>
          <w:szCs w:val="24"/>
        </w:rPr>
        <w:t>netto</w:t>
      </w:r>
      <w:r w:rsidRPr="001A3183">
        <w:rPr>
          <w:rFonts w:ascii="Cambria" w:hAnsi="Cambria" w:cs="Tahoma"/>
          <w:color w:val="000000"/>
          <w:spacing w:val="11"/>
          <w:sz w:val="24"/>
          <w:szCs w:val="24"/>
        </w:rPr>
        <w:t xml:space="preserve">:………………… PLN </w:t>
      </w:r>
      <w:r w:rsidRPr="001A3183">
        <w:rPr>
          <w:rFonts w:ascii="Cambria" w:hAnsi="Cambria" w:cs="Tahoma"/>
          <w:color w:val="000000"/>
          <w:spacing w:val="1"/>
          <w:sz w:val="24"/>
          <w:szCs w:val="24"/>
        </w:rPr>
        <w:t>plus podatek VAT…..…</w:t>
      </w:r>
      <w:r w:rsidRPr="001A3183">
        <w:rPr>
          <w:rFonts w:ascii="Cambria" w:hAnsi="Cambria" w:cs="Tahoma"/>
          <w:color w:val="000000"/>
          <w:sz w:val="24"/>
          <w:szCs w:val="24"/>
        </w:rPr>
        <w:t>.</w:t>
      </w:r>
      <w:r w:rsidRPr="001A3183">
        <w:rPr>
          <w:rFonts w:ascii="Cambria" w:hAnsi="Cambria" w:cs="Tahoma"/>
          <w:color w:val="000000"/>
          <w:spacing w:val="3"/>
          <w:sz w:val="24"/>
          <w:szCs w:val="24"/>
        </w:rPr>
        <w:t>%, tj. …………………</w:t>
      </w:r>
      <w:r w:rsidRPr="001A3183">
        <w:rPr>
          <w:rFonts w:ascii="Cambria" w:hAnsi="Cambria" w:cs="Tahoma"/>
          <w:color w:val="000000"/>
          <w:sz w:val="24"/>
          <w:szCs w:val="24"/>
        </w:rPr>
        <w:t>PLN</w:t>
      </w:r>
    </w:p>
    <w:p w14:paraId="0D232FE5" w14:textId="77777777" w:rsidR="001A3183" w:rsidRDefault="00EB50EB" w:rsidP="001A3183">
      <w:pPr>
        <w:pStyle w:val="Akapitzlist"/>
        <w:shd w:val="clear" w:color="auto" w:fill="FFFFFF"/>
        <w:tabs>
          <w:tab w:val="left" w:pos="542"/>
        </w:tabs>
        <w:spacing w:before="134" w:line="274" w:lineRule="exact"/>
        <w:ind w:left="720"/>
        <w:rPr>
          <w:rFonts w:ascii="Cambria" w:hAnsi="Cambria" w:cs="Tahoma"/>
          <w:color w:val="000000"/>
          <w:sz w:val="24"/>
          <w:szCs w:val="24"/>
        </w:rPr>
      </w:pPr>
      <w:r w:rsidRPr="00EB50EB">
        <w:rPr>
          <w:rFonts w:ascii="Cambria" w:hAnsi="Cambria" w:cs="Tahoma"/>
          <w:b/>
          <w:color w:val="000000"/>
          <w:spacing w:val="5"/>
          <w:sz w:val="24"/>
          <w:szCs w:val="24"/>
        </w:rPr>
        <w:t>brutto</w:t>
      </w:r>
      <w:r w:rsidRPr="00EB50EB">
        <w:rPr>
          <w:rFonts w:ascii="Cambria" w:hAnsi="Cambria" w:cs="Tahoma"/>
          <w:color w:val="000000"/>
          <w:spacing w:val="5"/>
          <w:sz w:val="24"/>
          <w:szCs w:val="24"/>
        </w:rPr>
        <w:t xml:space="preserve"> :</w:t>
      </w:r>
      <w:r w:rsidRPr="00EB50EB">
        <w:rPr>
          <w:rFonts w:ascii="Cambria" w:hAnsi="Cambria" w:cs="Tahoma"/>
          <w:color w:val="000000"/>
          <w:sz w:val="24"/>
          <w:szCs w:val="24"/>
        </w:rPr>
        <w:t>…………………PLN,</w:t>
      </w:r>
    </w:p>
    <w:p w14:paraId="1ACF58AB" w14:textId="77777777" w:rsidR="001A3183" w:rsidRDefault="00EB50EB" w:rsidP="001A3183">
      <w:pPr>
        <w:pStyle w:val="Akapitzlist"/>
        <w:shd w:val="clear" w:color="auto" w:fill="FFFFFF"/>
        <w:tabs>
          <w:tab w:val="left" w:pos="542"/>
        </w:tabs>
        <w:spacing w:before="134" w:line="274" w:lineRule="exact"/>
        <w:ind w:left="720" w:hanging="720"/>
        <w:rPr>
          <w:rFonts w:ascii="Cambria" w:hAnsi="Cambria" w:cs="Tahoma"/>
          <w:color w:val="000000"/>
          <w:sz w:val="24"/>
          <w:szCs w:val="24"/>
        </w:rPr>
      </w:pPr>
      <w:r w:rsidRPr="00EB50EB">
        <w:rPr>
          <w:rFonts w:ascii="Cambria" w:hAnsi="Cambria" w:cs="Tahoma"/>
          <w:color w:val="000000"/>
          <w:sz w:val="24"/>
          <w:szCs w:val="24"/>
        </w:rPr>
        <w:t>słownie wartość złotych brutto: ……………………………………………………………………………………</w:t>
      </w:r>
    </w:p>
    <w:p w14:paraId="4A00D4BC" w14:textId="70DE4A25" w:rsidR="00EB50EB" w:rsidRPr="001A3183" w:rsidRDefault="00EB50EB" w:rsidP="001A3183">
      <w:pPr>
        <w:pStyle w:val="Akapitzlist"/>
        <w:shd w:val="clear" w:color="auto" w:fill="FFFFFF"/>
        <w:tabs>
          <w:tab w:val="left" w:pos="542"/>
        </w:tabs>
        <w:spacing w:before="134" w:line="274" w:lineRule="exact"/>
        <w:ind w:left="720" w:hanging="720"/>
        <w:rPr>
          <w:rFonts w:ascii="Cambria" w:hAnsi="Cambria" w:cs="Tahoma"/>
          <w:color w:val="000000"/>
          <w:sz w:val="24"/>
          <w:szCs w:val="24"/>
        </w:rPr>
      </w:pPr>
      <w:r w:rsidRPr="00EB50EB">
        <w:rPr>
          <w:rFonts w:ascii="Cambria" w:hAnsi="Cambria" w:cs="Tahoma"/>
          <w:b/>
          <w:color w:val="000000"/>
          <w:spacing w:val="-13"/>
          <w:sz w:val="24"/>
          <w:szCs w:val="24"/>
        </w:rPr>
        <w:t>7.</w:t>
      </w:r>
      <w:r w:rsidRPr="00EB50EB">
        <w:rPr>
          <w:rFonts w:ascii="Cambria" w:hAnsi="Cambria" w:cs="Tahoma"/>
          <w:color w:val="000000"/>
          <w:spacing w:val="-13"/>
          <w:sz w:val="24"/>
          <w:szCs w:val="24"/>
        </w:rPr>
        <w:t> </w:t>
      </w:r>
      <w:r w:rsidR="001A3183">
        <w:rPr>
          <w:rFonts w:ascii="Cambria" w:hAnsi="Cambria" w:cs="Tahoma"/>
          <w:color w:val="000000"/>
          <w:spacing w:val="-13"/>
          <w:sz w:val="24"/>
          <w:szCs w:val="24"/>
        </w:rPr>
        <w:t xml:space="preserve"> </w:t>
      </w:r>
      <w:r w:rsidRPr="00EB50EB">
        <w:rPr>
          <w:rFonts w:ascii="Cambria" w:hAnsi="Cambria" w:cs="Tahoma"/>
          <w:b/>
          <w:color w:val="000000"/>
          <w:spacing w:val="2"/>
          <w:sz w:val="24"/>
          <w:szCs w:val="24"/>
        </w:rPr>
        <w:t>Wartość usługi mycia okien na okres obowiązywania umowy</w:t>
      </w:r>
    </w:p>
    <w:p w14:paraId="1CEE1501" w14:textId="3B842B03" w:rsidR="00EB50EB" w:rsidRPr="00EB50EB" w:rsidRDefault="00EB50EB" w:rsidP="001A3183">
      <w:pPr>
        <w:pStyle w:val="Akapitzlist"/>
        <w:shd w:val="clear" w:color="auto" w:fill="FFFFFF"/>
        <w:tabs>
          <w:tab w:val="left" w:pos="542"/>
        </w:tabs>
        <w:spacing w:before="134" w:line="274" w:lineRule="exact"/>
        <w:ind w:left="720"/>
        <w:rPr>
          <w:rFonts w:ascii="Cambria" w:hAnsi="Cambria" w:cs="Tahoma"/>
          <w:b/>
          <w:color w:val="000000"/>
          <w:spacing w:val="5"/>
          <w:sz w:val="24"/>
          <w:szCs w:val="24"/>
        </w:rPr>
      </w:pPr>
      <w:r w:rsidRPr="00EB50EB">
        <w:rPr>
          <w:rFonts w:ascii="Cambria" w:hAnsi="Cambria" w:cs="Tahoma"/>
          <w:b/>
          <w:color w:val="000000"/>
          <w:spacing w:val="11"/>
          <w:sz w:val="24"/>
          <w:szCs w:val="24"/>
        </w:rPr>
        <w:t>netto</w:t>
      </w:r>
      <w:r w:rsidRPr="00EB50EB">
        <w:rPr>
          <w:rFonts w:ascii="Cambria" w:hAnsi="Cambria" w:cs="Tahoma"/>
          <w:color w:val="000000"/>
          <w:spacing w:val="11"/>
          <w:sz w:val="24"/>
          <w:szCs w:val="24"/>
        </w:rPr>
        <w:t xml:space="preserve">:………………… PLN </w:t>
      </w:r>
      <w:r w:rsidRPr="00EB50EB">
        <w:rPr>
          <w:rFonts w:ascii="Cambria" w:hAnsi="Cambria" w:cs="Tahoma"/>
          <w:color w:val="000000"/>
          <w:spacing w:val="1"/>
          <w:sz w:val="24"/>
          <w:szCs w:val="24"/>
        </w:rPr>
        <w:t>plus podatek VAT…..…</w:t>
      </w:r>
      <w:r w:rsidRPr="00EB50EB">
        <w:rPr>
          <w:rFonts w:ascii="Cambria" w:hAnsi="Cambria" w:cs="Tahoma"/>
          <w:color w:val="000000"/>
          <w:sz w:val="24"/>
          <w:szCs w:val="24"/>
        </w:rPr>
        <w:t>.</w:t>
      </w:r>
      <w:r w:rsidRPr="00EB50EB">
        <w:rPr>
          <w:rFonts w:ascii="Cambria" w:hAnsi="Cambria" w:cs="Tahoma"/>
          <w:color w:val="000000"/>
          <w:spacing w:val="3"/>
          <w:sz w:val="24"/>
          <w:szCs w:val="24"/>
        </w:rPr>
        <w:t>%, tj. …………………</w:t>
      </w:r>
      <w:r w:rsidRPr="00EB50EB">
        <w:rPr>
          <w:rFonts w:ascii="Cambria" w:hAnsi="Cambria" w:cs="Tahoma"/>
          <w:color w:val="000000"/>
          <w:sz w:val="24"/>
          <w:szCs w:val="24"/>
        </w:rPr>
        <w:t>PLN</w:t>
      </w:r>
    </w:p>
    <w:p w14:paraId="74A87FA2" w14:textId="06CAB6DB" w:rsidR="00EB50EB" w:rsidRPr="00EB50EB" w:rsidRDefault="00EB50EB" w:rsidP="001A3183">
      <w:pPr>
        <w:pStyle w:val="Akapitzlist"/>
        <w:shd w:val="clear" w:color="auto" w:fill="FFFFFF"/>
        <w:tabs>
          <w:tab w:val="left" w:pos="542"/>
        </w:tabs>
        <w:spacing w:before="134" w:line="274" w:lineRule="exact"/>
        <w:ind w:left="720"/>
        <w:rPr>
          <w:rFonts w:ascii="Cambria" w:hAnsi="Cambria" w:cs="Tahoma"/>
          <w:color w:val="000000"/>
          <w:sz w:val="24"/>
          <w:szCs w:val="24"/>
        </w:rPr>
      </w:pPr>
      <w:r w:rsidRPr="00EB50EB">
        <w:rPr>
          <w:rFonts w:ascii="Cambria" w:hAnsi="Cambria" w:cs="Tahoma"/>
          <w:b/>
          <w:color w:val="000000"/>
          <w:spacing w:val="5"/>
          <w:sz w:val="24"/>
          <w:szCs w:val="24"/>
        </w:rPr>
        <w:t>brutto</w:t>
      </w:r>
      <w:r w:rsidRPr="00EB50EB">
        <w:rPr>
          <w:rFonts w:ascii="Cambria" w:hAnsi="Cambria" w:cs="Tahoma"/>
          <w:color w:val="000000"/>
          <w:spacing w:val="5"/>
          <w:sz w:val="24"/>
          <w:szCs w:val="24"/>
        </w:rPr>
        <w:t xml:space="preserve"> :</w:t>
      </w:r>
      <w:r w:rsidRPr="00EB50EB">
        <w:rPr>
          <w:rFonts w:ascii="Cambria" w:hAnsi="Cambria" w:cs="Tahoma"/>
          <w:color w:val="000000"/>
          <w:sz w:val="24"/>
          <w:szCs w:val="24"/>
        </w:rPr>
        <w:t>…………………PLN,</w:t>
      </w:r>
    </w:p>
    <w:p w14:paraId="72FC42C9" w14:textId="77777777" w:rsidR="001A3183" w:rsidRDefault="00EB50EB" w:rsidP="001A3183">
      <w:pPr>
        <w:pStyle w:val="Akapitzlist"/>
        <w:shd w:val="clear" w:color="auto" w:fill="FFFFFF"/>
        <w:tabs>
          <w:tab w:val="left" w:leader="dot" w:pos="9350"/>
        </w:tabs>
        <w:spacing w:after="240" w:line="274" w:lineRule="exact"/>
        <w:ind w:left="720" w:hanging="720"/>
        <w:rPr>
          <w:rFonts w:ascii="Cambria" w:hAnsi="Cambria" w:cs="Tahoma"/>
          <w:color w:val="000000"/>
          <w:sz w:val="24"/>
          <w:szCs w:val="24"/>
        </w:rPr>
      </w:pPr>
      <w:r w:rsidRPr="00EB50EB">
        <w:rPr>
          <w:rFonts w:ascii="Cambria" w:hAnsi="Cambria" w:cs="Tahoma"/>
          <w:color w:val="000000"/>
          <w:sz w:val="24"/>
          <w:szCs w:val="24"/>
        </w:rPr>
        <w:t>słownie wartość złotych brutto: ……………………………………………………………………………………</w:t>
      </w:r>
    </w:p>
    <w:p w14:paraId="3BD133D6" w14:textId="515D4612" w:rsidR="00EB50EB" w:rsidRPr="001A3183" w:rsidRDefault="00EB50EB" w:rsidP="001A3183">
      <w:pPr>
        <w:pStyle w:val="Akapitzlist"/>
        <w:shd w:val="clear" w:color="auto" w:fill="FFFFFF"/>
        <w:tabs>
          <w:tab w:val="left" w:leader="dot" w:pos="9350"/>
        </w:tabs>
        <w:spacing w:after="240" w:line="274" w:lineRule="exact"/>
        <w:ind w:left="0"/>
        <w:rPr>
          <w:rFonts w:ascii="Cambria" w:hAnsi="Cambria" w:cs="Tahoma"/>
          <w:color w:val="000000"/>
          <w:sz w:val="24"/>
          <w:szCs w:val="24"/>
        </w:rPr>
      </w:pPr>
      <w:r w:rsidRPr="00EB50EB">
        <w:rPr>
          <w:rFonts w:ascii="Cambria" w:hAnsi="Cambria" w:cs="Tahoma"/>
          <w:b/>
          <w:sz w:val="24"/>
          <w:szCs w:val="24"/>
        </w:rPr>
        <w:t xml:space="preserve">Ogółem wartość świadczonych w okresie obowiązywania umowy </w:t>
      </w:r>
      <w:r w:rsidR="001A3183">
        <w:rPr>
          <w:rFonts w:ascii="Cambria" w:hAnsi="Cambria" w:cs="Tahoma"/>
          <w:b/>
          <w:sz w:val="24"/>
          <w:szCs w:val="24"/>
          <w:u w:val="single"/>
        </w:rPr>
        <w:t>(24 miesiące</w:t>
      </w:r>
      <w:r w:rsidRPr="00EB50EB">
        <w:rPr>
          <w:rFonts w:ascii="Cambria" w:hAnsi="Cambria" w:cs="Tahoma"/>
          <w:b/>
          <w:sz w:val="24"/>
          <w:szCs w:val="24"/>
          <w:u w:val="single"/>
        </w:rPr>
        <w:t>)</w:t>
      </w:r>
      <w:r w:rsidRPr="00EB50EB">
        <w:rPr>
          <w:rFonts w:ascii="Cambria" w:hAnsi="Cambria" w:cs="Tahoma"/>
          <w:b/>
          <w:sz w:val="24"/>
          <w:szCs w:val="24"/>
        </w:rPr>
        <w:t xml:space="preserve"> usług, będących przedmiotem zamówienia (suma kwot ujętych w punktach 1-7)</w:t>
      </w:r>
    </w:p>
    <w:p w14:paraId="63BE6697" w14:textId="2DF2739E" w:rsidR="00EB50EB" w:rsidRPr="00EB50EB" w:rsidRDefault="00EB50EB" w:rsidP="008C2D96">
      <w:pPr>
        <w:pStyle w:val="Akapitzlist"/>
        <w:shd w:val="clear" w:color="auto" w:fill="FFFFFF"/>
        <w:tabs>
          <w:tab w:val="left" w:pos="542"/>
        </w:tabs>
        <w:spacing w:before="134" w:line="274" w:lineRule="exact"/>
        <w:ind w:left="720"/>
        <w:rPr>
          <w:rFonts w:ascii="Cambria" w:hAnsi="Cambria" w:cs="Tahoma"/>
          <w:b/>
          <w:color w:val="000000"/>
          <w:spacing w:val="5"/>
          <w:sz w:val="24"/>
          <w:szCs w:val="24"/>
        </w:rPr>
      </w:pPr>
      <w:r w:rsidRPr="00EB50EB">
        <w:rPr>
          <w:rFonts w:ascii="Cambria" w:hAnsi="Cambria" w:cs="Tahoma"/>
          <w:b/>
          <w:color w:val="000000"/>
          <w:spacing w:val="11"/>
          <w:sz w:val="24"/>
          <w:szCs w:val="24"/>
        </w:rPr>
        <w:t xml:space="preserve">netto:………………… PLN </w:t>
      </w:r>
      <w:r w:rsidRPr="00EB50EB">
        <w:rPr>
          <w:rFonts w:ascii="Cambria" w:hAnsi="Cambria" w:cs="Tahoma"/>
          <w:b/>
          <w:color w:val="000000"/>
          <w:spacing w:val="1"/>
          <w:sz w:val="24"/>
          <w:szCs w:val="24"/>
        </w:rPr>
        <w:t>plus podatek VAT…..…</w:t>
      </w:r>
      <w:r w:rsidRPr="00EB50EB">
        <w:rPr>
          <w:rFonts w:ascii="Cambria" w:hAnsi="Cambria" w:cs="Tahoma"/>
          <w:b/>
          <w:color w:val="000000"/>
          <w:sz w:val="24"/>
          <w:szCs w:val="24"/>
        </w:rPr>
        <w:t>.</w:t>
      </w:r>
      <w:r w:rsidRPr="00EB50EB">
        <w:rPr>
          <w:rFonts w:ascii="Cambria" w:hAnsi="Cambria" w:cs="Tahoma"/>
          <w:b/>
          <w:color w:val="000000"/>
          <w:spacing w:val="3"/>
          <w:sz w:val="24"/>
          <w:szCs w:val="24"/>
        </w:rPr>
        <w:t>%, tj. …………………</w:t>
      </w:r>
      <w:r w:rsidRPr="00EB50EB">
        <w:rPr>
          <w:rFonts w:ascii="Cambria" w:hAnsi="Cambria" w:cs="Tahoma"/>
          <w:b/>
          <w:color w:val="000000"/>
          <w:sz w:val="24"/>
          <w:szCs w:val="24"/>
        </w:rPr>
        <w:t>PLN</w:t>
      </w:r>
    </w:p>
    <w:p w14:paraId="58AAFF3C" w14:textId="77777777" w:rsidR="008C2D96" w:rsidRDefault="00EB50EB" w:rsidP="008C2D96">
      <w:pPr>
        <w:pStyle w:val="Akapitzlist"/>
        <w:shd w:val="clear" w:color="auto" w:fill="FFFFFF"/>
        <w:tabs>
          <w:tab w:val="left" w:pos="542"/>
        </w:tabs>
        <w:spacing w:before="134" w:line="274" w:lineRule="exact"/>
        <w:ind w:left="720"/>
        <w:rPr>
          <w:rFonts w:ascii="Cambria" w:hAnsi="Cambria" w:cs="Tahoma"/>
          <w:b/>
          <w:color w:val="000000"/>
          <w:sz w:val="24"/>
          <w:szCs w:val="24"/>
        </w:rPr>
      </w:pPr>
      <w:r w:rsidRPr="00EB50EB">
        <w:rPr>
          <w:rFonts w:ascii="Cambria" w:hAnsi="Cambria" w:cs="Tahoma"/>
          <w:b/>
          <w:color w:val="000000"/>
          <w:spacing w:val="5"/>
          <w:sz w:val="24"/>
          <w:szCs w:val="24"/>
        </w:rPr>
        <w:t>brutto :</w:t>
      </w:r>
      <w:r w:rsidRPr="00EB50EB">
        <w:rPr>
          <w:rFonts w:ascii="Cambria" w:hAnsi="Cambria" w:cs="Tahoma"/>
          <w:b/>
          <w:color w:val="000000"/>
          <w:sz w:val="24"/>
          <w:szCs w:val="24"/>
        </w:rPr>
        <w:t>…………………PLN,</w:t>
      </w:r>
    </w:p>
    <w:p w14:paraId="3B1D565B" w14:textId="39F3CA77" w:rsidR="00EB50EB" w:rsidRPr="00EB50EB" w:rsidRDefault="00EB50EB" w:rsidP="008C2D96">
      <w:pPr>
        <w:pStyle w:val="Akapitzlist"/>
        <w:shd w:val="clear" w:color="auto" w:fill="FFFFFF"/>
        <w:tabs>
          <w:tab w:val="left" w:pos="542"/>
        </w:tabs>
        <w:spacing w:before="134" w:line="274" w:lineRule="exact"/>
        <w:ind w:left="142"/>
        <w:rPr>
          <w:rFonts w:ascii="Cambria" w:hAnsi="Cambria" w:cs="Tahoma"/>
          <w:b/>
          <w:color w:val="000000"/>
          <w:sz w:val="24"/>
          <w:szCs w:val="24"/>
        </w:rPr>
      </w:pPr>
      <w:r w:rsidRPr="00EB50EB">
        <w:rPr>
          <w:rFonts w:ascii="Cambria" w:hAnsi="Cambria" w:cs="Tahoma"/>
          <w:b/>
          <w:color w:val="000000"/>
          <w:sz w:val="24"/>
          <w:szCs w:val="24"/>
        </w:rPr>
        <w:t>słownie wartość złotych brutto: ……………………………………………………………………………………</w:t>
      </w:r>
    </w:p>
    <w:p w14:paraId="313FE5C1" w14:textId="77777777" w:rsidR="008C2D96" w:rsidRDefault="008C2D96" w:rsidP="008C2D96">
      <w:pPr>
        <w:pStyle w:val="Akapitzlist"/>
        <w:ind w:left="720"/>
        <w:rPr>
          <w:rFonts w:ascii="Cambria" w:hAnsi="Cambria" w:cs="Tahoma"/>
          <w:sz w:val="24"/>
          <w:szCs w:val="24"/>
        </w:rPr>
      </w:pPr>
    </w:p>
    <w:p w14:paraId="6F86C011" w14:textId="00ED78CC" w:rsidR="00EB50EB" w:rsidRPr="00EB50EB" w:rsidRDefault="00EB50EB" w:rsidP="008C2D96">
      <w:pPr>
        <w:pStyle w:val="Akapitzlist"/>
        <w:ind w:left="720"/>
        <w:rPr>
          <w:rFonts w:ascii="Cambria" w:hAnsi="Cambria" w:cs="Tahoma"/>
          <w:sz w:val="24"/>
          <w:szCs w:val="24"/>
        </w:rPr>
      </w:pPr>
      <w:r w:rsidRPr="00EB50EB">
        <w:rPr>
          <w:rFonts w:ascii="Cambria" w:hAnsi="Cambria" w:cs="Tahoma"/>
          <w:sz w:val="24"/>
          <w:szCs w:val="24"/>
        </w:rPr>
        <w:t xml:space="preserve">Cena świadczonych usług w okresie </w:t>
      </w:r>
      <w:r w:rsidRPr="00EB50EB">
        <w:rPr>
          <w:rFonts w:ascii="Cambria" w:hAnsi="Cambria" w:cs="Tahoma"/>
          <w:sz w:val="24"/>
          <w:szCs w:val="24"/>
          <w:u w:val="single"/>
        </w:rPr>
        <w:t>1 miesiąca</w:t>
      </w:r>
      <w:r w:rsidRPr="00EB50EB">
        <w:rPr>
          <w:rFonts w:ascii="Cambria" w:hAnsi="Cambria" w:cs="Tahoma"/>
          <w:sz w:val="24"/>
          <w:szCs w:val="24"/>
        </w:rPr>
        <w:t xml:space="preserve"> wynosi:</w:t>
      </w:r>
    </w:p>
    <w:p w14:paraId="1F83324E" w14:textId="02BD18E0" w:rsidR="00EB50EB" w:rsidRPr="00EB50EB" w:rsidRDefault="00EB50EB" w:rsidP="008C2D96">
      <w:pPr>
        <w:pStyle w:val="Akapitzlist"/>
        <w:shd w:val="clear" w:color="auto" w:fill="FFFFFF"/>
        <w:tabs>
          <w:tab w:val="left" w:pos="542"/>
        </w:tabs>
        <w:spacing w:before="134" w:line="274" w:lineRule="exact"/>
        <w:ind w:left="720"/>
        <w:rPr>
          <w:rFonts w:ascii="Cambria" w:hAnsi="Cambria" w:cs="Tahoma"/>
          <w:b/>
          <w:color w:val="000000"/>
          <w:spacing w:val="5"/>
          <w:sz w:val="24"/>
          <w:szCs w:val="24"/>
        </w:rPr>
      </w:pPr>
      <w:r w:rsidRPr="00EB50EB">
        <w:rPr>
          <w:rFonts w:ascii="Cambria" w:hAnsi="Cambria" w:cs="Tahoma"/>
          <w:b/>
          <w:color w:val="000000"/>
          <w:spacing w:val="11"/>
          <w:sz w:val="24"/>
          <w:szCs w:val="24"/>
        </w:rPr>
        <w:t>netto</w:t>
      </w:r>
      <w:r w:rsidRPr="00EB50EB">
        <w:rPr>
          <w:rFonts w:ascii="Cambria" w:hAnsi="Cambria" w:cs="Tahoma"/>
          <w:color w:val="000000"/>
          <w:spacing w:val="11"/>
          <w:sz w:val="24"/>
          <w:szCs w:val="24"/>
        </w:rPr>
        <w:t xml:space="preserve">:………………… PLN </w:t>
      </w:r>
      <w:r w:rsidRPr="00EB50EB">
        <w:rPr>
          <w:rFonts w:ascii="Cambria" w:hAnsi="Cambria" w:cs="Tahoma"/>
          <w:color w:val="000000"/>
          <w:spacing w:val="1"/>
          <w:sz w:val="24"/>
          <w:szCs w:val="24"/>
        </w:rPr>
        <w:t>plus podatek VAT…..…</w:t>
      </w:r>
      <w:r w:rsidRPr="00EB50EB">
        <w:rPr>
          <w:rFonts w:ascii="Cambria" w:hAnsi="Cambria" w:cs="Tahoma"/>
          <w:color w:val="000000"/>
          <w:sz w:val="24"/>
          <w:szCs w:val="24"/>
        </w:rPr>
        <w:t>.</w:t>
      </w:r>
      <w:r w:rsidRPr="00EB50EB">
        <w:rPr>
          <w:rFonts w:ascii="Cambria" w:hAnsi="Cambria" w:cs="Tahoma"/>
          <w:color w:val="000000"/>
          <w:spacing w:val="3"/>
          <w:sz w:val="24"/>
          <w:szCs w:val="24"/>
        </w:rPr>
        <w:t>%, tj. …………………</w:t>
      </w:r>
      <w:r w:rsidRPr="00EB50EB">
        <w:rPr>
          <w:rFonts w:ascii="Cambria" w:hAnsi="Cambria" w:cs="Tahoma"/>
          <w:color w:val="000000"/>
          <w:sz w:val="24"/>
          <w:szCs w:val="24"/>
        </w:rPr>
        <w:t>PLN</w:t>
      </w:r>
    </w:p>
    <w:p w14:paraId="072DA3FF" w14:textId="0D79B654" w:rsidR="00EB50EB" w:rsidRPr="00EB50EB" w:rsidRDefault="00EB50EB" w:rsidP="008C2D96">
      <w:pPr>
        <w:pStyle w:val="Akapitzlist"/>
        <w:shd w:val="clear" w:color="auto" w:fill="FFFFFF"/>
        <w:tabs>
          <w:tab w:val="left" w:pos="542"/>
        </w:tabs>
        <w:spacing w:before="134" w:line="274" w:lineRule="exact"/>
        <w:ind w:left="720"/>
        <w:rPr>
          <w:rFonts w:ascii="Cambria" w:hAnsi="Cambria" w:cs="Tahoma"/>
          <w:color w:val="000000"/>
          <w:sz w:val="24"/>
          <w:szCs w:val="24"/>
        </w:rPr>
      </w:pPr>
      <w:r w:rsidRPr="00EB50EB">
        <w:rPr>
          <w:rFonts w:ascii="Cambria" w:hAnsi="Cambria" w:cs="Tahoma"/>
          <w:b/>
          <w:color w:val="000000"/>
          <w:spacing w:val="5"/>
          <w:sz w:val="24"/>
          <w:szCs w:val="24"/>
        </w:rPr>
        <w:t>brutto</w:t>
      </w:r>
      <w:r w:rsidRPr="00EB50EB">
        <w:rPr>
          <w:rFonts w:ascii="Cambria" w:hAnsi="Cambria" w:cs="Tahoma"/>
          <w:color w:val="000000"/>
          <w:spacing w:val="5"/>
          <w:sz w:val="24"/>
          <w:szCs w:val="24"/>
        </w:rPr>
        <w:t xml:space="preserve"> :</w:t>
      </w:r>
      <w:r w:rsidRPr="00EB50EB">
        <w:rPr>
          <w:rFonts w:ascii="Cambria" w:hAnsi="Cambria" w:cs="Tahoma"/>
          <w:color w:val="000000"/>
          <w:sz w:val="24"/>
          <w:szCs w:val="24"/>
        </w:rPr>
        <w:t>…………………PLN,</w:t>
      </w:r>
    </w:p>
    <w:p w14:paraId="64AA70E6" w14:textId="77777777" w:rsidR="008C2D96" w:rsidRDefault="008C2D96" w:rsidP="008C2D96">
      <w:pPr>
        <w:pStyle w:val="Akapitzlist"/>
        <w:shd w:val="clear" w:color="auto" w:fill="FFFFFF"/>
        <w:tabs>
          <w:tab w:val="left" w:leader="dot" w:pos="9350"/>
        </w:tabs>
        <w:spacing w:after="240" w:line="274" w:lineRule="exact"/>
        <w:ind w:left="720" w:hanging="578"/>
        <w:rPr>
          <w:rFonts w:ascii="Cambria" w:hAnsi="Cambria" w:cs="Tahoma"/>
          <w:color w:val="000000"/>
          <w:sz w:val="24"/>
          <w:szCs w:val="24"/>
        </w:rPr>
      </w:pPr>
    </w:p>
    <w:p w14:paraId="7CF90FF3" w14:textId="733573DA" w:rsidR="00EB50EB" w:rsidRPr="00EB50EB" w:rsidRDefault="00EB50EB" w:rsidP="008C2D96">
      <w:pPr>
        <w:pStyle w:val="Akapitzlist"/>
        <w:shd w:val="clear" w:color="auto" w:fill="FFFFFF"/>
        <w:tabs>
          <w:tab w:val="left" w:leader="dot" w:pos="9350"/>
        </w:tabs>
        <w:spacing w:after="240" w:line="274" w:lineRule="exact"/>
        <w:ind w:left="720" w:hanging="578"/>
        <w:rPr>
          <w:rFonts w:ascii="Cambria" w:hAnsi="Cambria" w:cs="Tahoma"/>
          <w:color w:val="000000"/>
          <w:sz w:val="24"/>
          <w:szCs w:val="24"/>
        </w:rPr>
      </w:pPr>
      <w:r w:rsidRPr="00EB50EB">
        <w:rPr>
          <w:rFonts w:ascii="Cambria" w:hAnsi="Cambria" w:cs="Tahoma"/>
          <w:color w:val="000000"/>
          <w:sz w:val="24"/>
          <w:szCs w:val="24"/>
        </w:rPr>
        <w:t>słownie wartość złotych brutto: ……………………………………………………………………………………</w:t>
      </w:r>
    </w:p>
    <w:p w14:paraId="03883CC3" w14:textId="7B6B49D2" w:rsidR="00EB50EB" w:rsidRPr="008C2D96" w:rsidRDefault="00EB50EB" w:rsidP="004063FF">
      <w:pPr>
        <w:pStyle w:val="Akapitzlist"/>
        <w:numPr>
          <w:ilvl w:val="0"/>
          <w:numId w:val="19"/>
        </w:numPr>
        <w:autoSpaceDE w:val="0"/>
        <w:autoSpaceDN w:val="0"/>
        <w:adjustRightInd w:val="0"/>
        <w:jc w:val="both"/>
        <w:rPr>
          <w:rFonts w:ascii="Cambria" w:hAnsi="Cambria" w:cs="Tahoma"/>
          <w:b/>
          <w:bCs/>
          <w:spacing w:val="2"/>
          <w:sz w:val="24"/>
          <w:szCs w:val="24"/>
        </w:rPr>
      </w:pPr>
      <w:r w:rsidRPr="008C2D96">
        <w:rPr>
          <w:rFonts w:ascii="Cambria" w:hAnsi="Cambria" w:cs="Tahoma"/>
          <w:b/>
          <w:bCs/>
          <w:spacing w:val="2"/>
          <w:sz w:val="24"/>
          <w:szCs w:val="24"/>
        </w:rPr>
        <w:t>OFEROWANY TERMIN WYKONANIA REKLAMACJI</w:t>
      </w:r>
    </w:p>
    <w:p w14:paraId="1024C747" w14:textId="77777777" w:rsidR="008C2D96" w:rsidRPr="008C2D96" w:rsidRDefault="008C2D96" w:rsidP="008C2D96">
      <w:pPr>
        <w:pStyle w:val="Akapitzlist"/>
        <w:autoSpaceDE w:val="0"/>
        <w:autoSpaceDN w:val="0"/>
        <w:adjustRightInd w:val="0"/>
        <w:ind w:left="720"/>
        <w:jc w:val="both"/>
        <w:rPr>
          <w:rFonts w:ascii="Cambria" w:hAnsi="Cambria" w:cs="Tahoma"/>
          <w:b/>
          <w:sz w:val="24"/>
          <w:szCs w:val="24"/>
        </w:rPr>
      </w:pPr>
    </w:p>
    <w:tbl>
      <w:tblPr>
        <w:tblW w:w="9889" w:type="dxa"/>
        <w:tblLayout w:type="fixed"/>
        <w:tblLook w:val="0000" w:firstRow="0" w:lastRow="0" w:firstColumn="0" w:lastColumn="0" w:noHBand="0" w:noVBand="0"/>
      </w:tblPr>
      <w:tblGrid>
        <w:gridCol w:w="9889"/>
      </w:tblGrid>
      <w:tr w:rsidR="00EB50EB" w:rsidRPr="00E2073F" w14:paraId="591942AB" w14:textId="77777777" w:rsidTr="0071272E">
        <w:trPr>
          <w:trHeight w:val="917"/>
        </w:trPr>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1C8FAAAE" w14:textId="77777777" w:rsidR="00EB50EB" w:rsidRPr="00E2073F" w:rsidRDefault="00EB50EB" w:rsidP="0071272E">
            <w:pPr>
              <w:widowControl w:val="0"/>
              <w:tabs>
                <w:tab w:val="left" w:pos="8600"/>
              </w:tabs>
              <w:autoSpaceDE w:val="0"/>
              <w:autoSpaceDN w:val="0"/>
              <w:adjustRightInd w:val="0"/>
              <w:ind w:right="95"/>
              <w:rPr>
                <w:rFonts w:ascii="Cambria" w:hAnsi="Cambria" w:cs="Tahoma"/>
                <w:b/>
                <w:bCs/>
                <w:sz w:val="24"/>
                <w:szCs w:val="24"/>
                <w:lang w:eastAsia="pl-PL"/>
              </w:rPr>
            </w:pPr>
            <w:r w:rsidRPr="00E2073F">
              <w:rPr>
                <w:rFonts w:ascii="Cambria" w:hAnsi="Cambria" w:cs="Tahoma"/>
                <w:b/>
                <w:bCs/>
                <w:sz w:val="24"/>
                <w:szCs w:val="24"/>
                <w:lang w:eastAsia="pl-PL"/>
              </w:rPr>
              <w:t>Zobowiązujemy się w przypadku stwierdzenia nieprawidłowości w wykonaniu usługi, że Wykonawca przystąpi do usuwania nieprawidłowości, w terminie:</w:t>
            </w:r>
          </w:p>
          <w:p w14:paraId="4E93A4A2" w14:textId="77777777" w:rsidR="00EB50EB" w:rsidRPr="00E2073F" w:rsidRDefault="00EB50EB" w:rsidP="0071272E">
            <w:pPr>
              <w:widowControl w:val="0"/>
              <w:tabs>
                <w:tab w:val="left" w:pos="8600"/>
              </w:tabs>
              <w:autoSpaceDE w:val="0"/>
              <w:autoSpaceDN w:val="0"/>
              <w:adjustRightInd w:val="0"/>
              <w:ind w:right="95"/>
              <w:rPr>
                <w:rFonts w:ascii="Cambria" w:hAnsi="Cambria" w:cs="Tahoma"/>
                <w:b/>
                <w:bCs/>
                <w:sz w:val="24"/>
                <w:szCs w:val="24"/>
                <w:lang w:eastAsia="pl-PL"/>
              </w:rPr>
            </w:pPr>
            <w:r w:rsidRPr="00E2073F">
              <w:rPr>
                <w:rFonts w:ascii="Cambria" w:hAnsi="Cambria" w:cs="Tahoma"/>
                <w:b/>
                <w:bCs/>
                <w:sz w:val="24"/>
                <w:szCs w:val="24"/>
                <w:lang w:eastAsia="pl-PL"/>
              </w:rPr>
              <w:t xml:space="preserve">Ilość </w:t>
            </w:r>
            <w:r w:rsidRPr="00E2073F">
              <w:rPr>
                <w:rFonts w:ascii="Cambria" w:hAnsi="Cambria" w:cs="Tahoma"/>
                <w:b/>
                <w:bCs/>
                <w:sz w:val="24"/>
                <w:szCs w:val="24"/>
                <w:lang w:eastAsia="x-none"/>
              </w:rPr>
              <w:t>godzin</w:t>
            </w:r>
            <w:r w:rsidRPr="00E2073F">
              <w:rPr>
                <w:rFonts w:ascii="Cambria" w:hAnsi="Cambria" w:cs="Tahoma"/>
                <w:b/>
                <w:bCs/>
                <w:sz w:val="24"/>
                <w:szCs w:val="24"/>
                <w:lang w:eastAsia="pl-PL"/>
              </w:rPr>
              <w:t xml:space="preserve">  .............................*</w:t>
            </w:r>
          </w:p>
          <w:p w14:paraId="111FC960" w14:textId="19AD057B" w:rsidR="00EB50EB" w:rsidRPr="00E2073F" w:rsidRDefault="00EB50EB" w:rsidP="0071272E">
            <w:pPr>
              <w:widowControl w:val="0"/>
              <w:tabs>
                <w:tab w:val="left" w:pos="8600"/>
              </w:tabs>
              <w:autoSpaceDE w:val="0"/>
              <w:autoSpaceDN w:val="0"/>
              <w:adjustRightInd w:val="0"/>
              <w:ind w:right="95"/>
              <w:rPr>
                <w:rFonts w:ascii="Cambria" w:hAnsi="Cambria" w:cs="Tahoma"/>
                <w:sz w:val="24"/>
                <w:szCs w:val="24"/>
                <w:lang w:eastAsia="pl-PL"/>
              </w:rPr>
            </w:pPr>
            <w:r w:rsidRPr="00E2073F">
              <w:rPr>
                <w:rFonts w:ascii="Cambria" w:hAnsi="Cambria" w:cs="Tahoma"/>
                <w:sz w:val="24"/>
                <w:szCs w:val="24"/>
                <w:lang w:eastAsia="pl-PL"/>
              </w:rPr>
              <w:t xml:space="preserve">(min.  1 godzina – max. 8 godzin) licząc od </w:t>
            </w:r>
            <w:r w:rsidR="00327632">
              <w:rPr>
                <w:rFonts w:ascii="Cambria" w:hAnsi="Cambria" w:cs="Tahoma"/>
                <w:sz w:val="24"/>
                <w:szCs w:val="24"/>
                <w:lang w:eastAsia="pl-PL"/>
              </w:rPr>
              <w:t>jej złożenia.</w:t>
            </w:r>
          </w:p>
          <w:p w14:paraId="0B7D1848" w14:textId="77777777" w:rsidR="00EB50EB" w:rsidRPr="00E2073F" w:rsidRDefault="00EB50EB" w:rsidP="0071272E">
            <w:pPr>
              <w:rPr>
                <w:rFonts w:ascii="Cambria" w:hAnsi="Cambria" w:cs="Tahoma"/>
                <w:sz w:val="24"/>
                <w:szCs w:val="24"/>
                <w:lang w:eastAsia="pl-PL"/>
              </w:rPr>
            </w:pPr>
            <w:r w:rsidRPr="00E2073F">
              <w:rPr>
                <w:rFonts w:ascii="Cambria" w:hAnsi="Cambria" w:cs="Tahoma"/>
                <w:b/>
                <w:sz w:val="24"/>
                <w:szCs w:val="24"/>
                <w:lang w:eastAsia="pl-PL"/>
              </w:rPr>
              <w:t>*</w:t>
            </w:r>
            <w:r w:rsidRPr="00E2073F">
              <w:rPr>
                <w:rFonts w:ascii="Cambria" w:hAnsi="Cambria" w:cs="Tahoma"/>
                <w:sz w:val="24"/>
                <w:szCs w:val="24"/>
                <w:lang w:eastAsia="pl-PL"/>
              </w:rPr>
              <w:t xml:space="preserve">-zgodnie z rozdziałem XVI A </w:t>
            </w:r>
            <w:proofErr w:type="spellStart"/>
            <w:r w:rsidRPr="00E2073F">
              <w:rPr>
                <w:rFonts w:ascii="Cambria" w:hAnsi="Cambria" w:cs="Tahoma"/>
                <w:sz w:val="24"/>
                <w:szCs w:val="24"/>
                <w:lang w:eastAsia="pl-PL"/>
              </w:rPr>
              <w:t>ppkt</w:t>
            </w:r>
            <w:proofErr w:type="spellEnd"/>
            <w:r w:rsidRPr="00E2073F">
              <w:rPr>
                <w:rFonts w:ascii="Cambria" w:hAnsi="Cambria" w:cs="Tahoma"/>
                <w:sz w:val="24"/>
                <w:szCs w:val="24"/>
                <w:lang w:eastAsia="pl-PL"/>
              </w:rPr>
              <w:t xml:space="preserve"> 2 należy wpisać </w:t>
            </w:r>
            <w:r w:rsidRPr="00E2073F">
              <w:rPr>
                <w:rFonts w:ascii="Cambria" w:hAnsi="Cambria" w:cs="Tahoma"/>
                <w:b/>
                <w:sz w:val="24"/>
                <w:szCs w:val="24"/>
                <w:lang w:eastAsia="pl-PL"/>
              </w:rPr>
              <w:t>1 godzinę lub 4 godziny lub 8 godzin</w:t>
            </w:r>
          </w:p>
        </w:tc>
      </w:tr>
    </w:tbl>
    <w:p w14:paraId="391F8305" w14:textId="6FC0787F" w:rsidR="00EB50EB" w:rsidRPr="00EB50EB" w:rsidRDefault="00EB50EB" w:rsidP="008C2D96">
      <w:pPr>
        <w:pStyle w:val="Akapitzlist"/>
        <w:ind w:left="0"/>
        <w:jc w:val="both"/>
        <w:rPr>
          <w:rFonts w:ascii="Cambria" w:hAnsi="Cambria" w:cs="Tahoma"/>
        </w:rPr>
      </w:pPr>
      <w:r w:rsidRPr="00EB50EB">
        <w:rPr>
          <w:rFonts w:ascii="Cambria" w:hAnsi="Cambria" w:cs="Tahoma"/>
        </w:rPr>
        <w:t xml:space="preserve">Brak podania przez Wykonawcę ww. terminu lub podanie terminu poza określonym zakresem, tj. min. 1 godzina, maks. 8 godzin, spowoduje odrzucenie oferty na podstawie art. 89 ust. 1 pkt 2 ustawy zamówień publicznych </w:t>
      </w:r>
      <w:r w:rsidR="00233CC7" w:rsidRPr="00233CC7">
        <w:rPr>
          <w:rFonts w:ascii="Cambria" w:hAnsi="Cambria"/>
        </w:rPr>
        <w:t>(</w:t>
      </w:r>
      <w:proofErr w:type="spellStart"/>
      <w:r w:rsidR="00233CC7" w:rsidRPr="00233CC7">
        <w:rPr>
          <w:rFonts w:ascii="Cambria" w:hAnsi="Cambria"/>
        </w:rPr>
        <w:t>t.j</w:t>
      </w:r>
      <w:proofErr w:type="spellEnd"/>
      <w:r w:rsidR="00233CC7" w:rsidRPr="00233CC7">
        <w:rPr>
          <w:rFonts w:ascii="Cambria" w:hAnsi="Cambria"/>
        </w:rPr>
        <w:t>. Dz. U. z 2019 r. Nr 1843</w:t>
      </w:r>
      <w:r w:rsidR="00233CC7" w:rsidRPr="001742E8">
        <w:rPr>
          <w:rFonts w:ascii="Cambria" w:hAnsi="Cambria"/>
          <w:color w:val="FF0000"/>
          <w:sz w:val="24"/>
          <w:szCs w:val="24"/>
        </w:rPr>
        <w:t xml:space="preserve"> </w:t>
      </w:r>
      <w:r w:rsidRPr="00EB50EB">
        <w:rPr>
          <w:rFonts w:ascii="Cambria" w:hAnsi="Cambria" w:cs="Tahoma"/>
        </w:rPr>
        <w:t xml:space="preserve">z </w:t>
      </w:r>
      <w:proofErr w:type="spellStart"/>
      <w:r w:rsidRPr="00EB50EB">
        <w:rPr>
          <w:rFonts w:ascii="Cambria" w:hAnsi="Cambria" w:cs="Tahoma"/>
        </w:rPr>
        <w:t>późn</w:t>
      </w:r>
      <w:proofErr w:type="spellEnd"/>
      <w:r w:rsidRPr="00EB50EB">
        <w:rPr>
          <w:rFonts w:ascii="Cambria" w:hAnsi="Cambria" w:cs="Tahoma"/>
        </w:rPr>
        <w:t>. zm.)</w:t>
      </w:r>
    </w:p>
    <w:p w14:paraId="51C4C1A5" w14:textId="77777777" w:rsidR="008C2D96" w:rsidRDefault="008C2D96" w:rsidP="008C2D96">
      <w:pPr>
        <w:pStyle w:val="Akapitzlist"/>
        <w:ind w:left="720"/>
        <w:jc w:val="both"/>
        <w:rPr>
          <w:rFonts w:ascii="Cambria" w:hAnsi="Cambria" w:cs="Tahoma"/>
          <w:b/>
          <w:bCs/>
          <w:i/>
          <w:spacing w:val="2"/>
          <w:sz w:val="24"/>
          <w:szCs w:val="24"/>
        </w:rPr>
      </w:pPr>
    </w:p>
    <w:p w14:paraId="08F23C0C" w14:textId="2315C9CB" w:rsidR="00EB50EB" w:rsidRDefault="00EB50EB" w:rsidP="008C2D96">
      <w:pPr>
        <w:pStyle w:val="Akapitzlist"/>
        <w:ind w:left="0"/>
        <w:jc w:val="both"/>
        <w:rPr>
          <w:rFonts w:ascii="Cambria" w:hAnsi="Cambria" w:cs="Tahoma"/>
          <w:b/>
          <w:bCs/>
          <w:spacing w:val="2"/>
          <w:sz w:val="24"/>
          <w:szCs w:val="24"/>
        </w:rPr>
      </w:pPr>
      <w:r w:rsidRPr="008C2D96">
        <w:rPr>
          <w:rFonts w:ascii="Cambria" w:hAnsi="Cambria" w:cs="Tahoma"/>
          <w:b/>
          <w:bCs/>
          <w:spacing w:val="2"/>
          <w:sz w:val="24"/>
          <w:szCs w:val="24"/>
        </w:rPr>
        <w:t>III.OFEROWANE TERMINY PŁATNOŚCI</w:t>
      </w:r>
    </w:p>
    <w:p w14:paraId="15EB46EB" w14:textId="77777777" w:rsidR="008C2D96" w:rsidRPr="008C2D96" w:rsidRDefault="008C2D96" w:rsidP="008C2D96">
      <w:pPr>
        <w:pStyle w:val="Akapitzlist"/>
        <w:ind w:left="0" w:firstLine="720"/>
        <w:jc w:val="both"/>
        <w:rPr>
          <w:rFonts w:ascii="Cambria" w:hAnsi="Cambria" w:cs="Tahoma"/>
          <w:b/>
          <w:bCs/>
          <w:spacing w:val="2"/>
          <w:sz w:val="24"/>
          <w:szCs w:val="24"/>
        </w:rPr>
      </w:pPr>
    </w:p>
    <w:tbl>
      <w:tblPr>
        <w:tblW w:w="9889" w:type="dxa"/>
        <w:tblLayout w:type="fixed"/>
        <w:tblLook w:val="0000" w:firstRow="0" w:lastRow="0" w:firstColumn="0" w:lastColumn="0" w:noHBand="0" w:noVBand="0"/>
      </w:tblPr>
      <w:tblGrid>
        <w:gridCol w:w="9889"/>
      </w:tblGrid>
      <w:tr w:rsidR="00EB50EB" w:rsidRPr="00E2073F" w14:paraId="28B30DB4" w14:textId="77777777" w:rsidTr="0071272E">
        <w:trPr>
          <w:trHeight w:val="917"/>
        </w:trPr>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4FF65B0B" w14:textId="77777777" w:rsidR="00EB50EB" w:rsidRPr="00E2073F" w:rsidRDefault="00EB50EB" w:rsidP="0071272E">
            <w:pPr>
              <w:widowControl w:val="0"/>
              <w:tabs>
                <w:tab w:val="left" w:pos="8600"/>
              </w:tabs>
              <w:autoSpaceDE w:val="0"/>
              <w:autoSpaceDN w:val="0"/>
              <w:adjustRightInd w:val="0"/>
              <w:ind w:right="95"/>
              <w:rPr>
                <w:rFonts w:ascii="Cambria" w:hAnsi="Cambria" w:cs="Tahoma"/>
                <w:b/>
                <w:bCs/>
                <w:sz w:val="24"/>
                <w:szCs w:val="24"/>
                <w:lang w:eastAsia="pl-PL"/>
              </w:rPr>
            </w:pPr>
            <w:r w:rsidRPr="00E2073F">
              <w:rPr>
                <w:rFonts w:ascii="Cambria" w:hAnsi="Cambria" w:cs="Tahoma"/>
                <w:b/>
                <w:bCs/>
                <w:sz w:val="24"/>
                <w:szCs w:val="24"/>
                <w:lang w:eastAsia="pl-PL"/>
              </w:rPr>
              <w:t xml:space="preserve">Ilość </w:t>
            </w:r>
            <w:r w:rsidRPr="00E2073F">
              <w:rPr>
                <w:rFonts w:ascii="Cambria" w:hAnsi="Cambria" w:cs="Tahoma"/>
                <w:b/>
                <w:bCs/>
                <w:sz w:val="24"/>
                <w:szCs w:val="24"/>
                <w:lang w:val="x-none" w:eastAsia="x-none"/>
              </w:rPr>
              <w:t>dni</w:t>
            </w:r>
            <w:r w:rsidRPr="00E2073F">
              <w:rPr>
                <w:rFonts w:ascii="Cambria" w:hAnsi="Cambria" w:cs="Tahoma"/>
                <w:b/>
                <w:bCs/>
                <w:sz w:val="24"/>
                <w:szCs w:val="24"/>
                <w:lang w:eastAsia="pl-PL"/>
              </w:rPr>
              <w:t xml:space="preserve">  .............................</w:t>
            </w:r>
          </w:p>
          <w:p w14:paraId="390FA829" w14:textId="77777777" w:rsidR="00EB50EB" w:rsidRPr="005B6E2B" w:rsidRDefault="00EB50EB" w:rsidP="0071272E">
            <w:pPr>
              <w:rPr>
                <w:rFonts w:ascii="Cambria" w:hAnsi="Cambria" w:cs="Tahoma"/>
                <w:sz w:val="24"/>
                <w:szCs w:val="24"/>
                <w:lang w:eastAsia="pl-PL"/>
              </w:rPr>
            </w:pPr>
            <w:r w:rsidRPr="00E2073F">
              <w:rPr>
                <w:rFonts w:ascii="Cambria" w:hAnsi="Cambria" w:cs="Tahoma"/>
                <w:sz w:val="24"/>
                <w:szCs w:val="24"/>
                <w:lang w:eastAsia="pl-PL"/>
              </w:rPr>
              <w:lastRenderedPageBreak/>
              <w:t>(min. 45 dni - max 60 dni), licząc od daty otrzymania p</w:t>
            </w:r>
            <w:r>
              <w:rPr>
                <w:rFonts w:ascii="Cambria" w:hAnsi="Cambria" w:cs="Tahoma"/>
                <w:sz w:val="24"/>
                <w:szCs w:val="24"/>
                <w:lang w:eastAsia="pl-PL"/>
              </w:rPr>
              <w:t>rzez Zamawiającego faktury VAT.</w:t>
            </w:r>
          </w:p>
        </w:tc>
      </w:tr>
    </w:tbl>
    <w:p w14:paraId="78217FF0" w14:textId="43D8C7B3" w:rsidR="00EB50EB" w:rsidRPr="008C2D96" w:rsidRDefault="00EB50EB" w:rsidP="008C2D96">
      <w:pPr>
        <w:pStyle w:val="Akapitzlist"/>
        <w:tabs>
          <w:tab w:val="left" w:pos="0"/>
        </w:tabs>
        <w:ind w:left="11" w:hanging="11"/>
        <w:jc w:val="both"/>
        <w:rPr>
          <w:rFonts w:ascii="Cambria" w:hAnsi="Cambria" w:cs="Tahoma"/>
        </w:rPr>
      </w:pPr>
      <w:r w:rsidRPr="008C2D96">
        <w:rPr>
          <w:rFonts w:ascii="Cambria" w:hAnsi="Cambria" w:cs="Tahoma"/>
        </w:rPr>
        <w:lastRenderedPageBreak/>
        <w:t xml:space="preserve">Brak podania terminu płatności w formularzu oferty lub podanie terminu poza określonym zakresem tj. min. 45 dni, max. 60 dni, będzie skutkować odrzuceniem oferty na podstawie  art. 89 ust. 1 pkt 2 ustawy zamówień publicznych </w:t>
      </w:r>
      <w:r w:rsidR="00233CC7" w:rsidRPr="00233CC7">
        <w:rPr>
          <w:rFonts w:ascii="Cambria" w:hAnsi="Cambria"/>
        </w:rPr>
        <w:t>(</w:t>
      </w:r>
      <w:proofErr w:type="spellStart"/>
      <w:r w:rsidR="00233CC7" w:rsidRPr="00233CC7">
        <w:rPr>
          <w:rFonts w:ascii="Cambria" w:hAnsi="Cambria"/>
        </w:rPr>
        <w:t>t.j</w:t>
      </w:r>
      <w:proofErr w:type="spellEnd"/>
      <w:r w:rsidR="00233CC7" w:rsidRPr="00233CC7">
        <w:rPr>
          <w:rFonts w:ascii="Cambria" w:hAnsi="Cambria"/>
        </w:rPr>
        <w:t>. Dz. U. z 2019 r. Nr 1843</w:t>
      </w:r>
      <w:r w:rsidR="00233CC7" w:rsidRPr="001742E8">
        <w:rPr>
          <w:rFonts w:ascii="Cambria" w:hAnsi="Cambria"/>
          <w:color w:val="FF0000"/>
          <w:sz w:val="24"/>
          <w:szCs w:val="24"/>
        </w:rPr>
        <w:t xml:space="preserve"> </w:t>
      </w:r>
      <w:r w:rsidR="00233CC7" w:rsidRPr="00EB50EB">
        <w:rPr>
          <w:rFonts w:ascii="Cambria" w:hAnsi="Cambria" w:cs="Tahoma"/>
        </w:rPr>
        <w:t xml:space="preserve">z </w:t>
      </w:r>
      <w:proofErr w:type="spellStart"/>
      <w:r w:rsidR="00233CC7" w:rsidRPr="00EB50EB">
        <w:rPr>
          <w:rFonts w:ascii="Cambria" w:hAnsi="Cambria" w:cs="Tahoma"/>
        </w:rPr>
        <w:t>późn</w:t>
      </w:r>
      <w:proofErr w:type="spellEnd"/>
      <w:r w:rsidR="00233CC7" w:rsidRPr="00EB50EB">
        <w:rPr>
          <w:rFonts w:ascii="Cambria" w:hAnsi="Cambria" w:cs="Tahoma"/>
        </w:rPr>
        <w:t>. zm.)</w:t>
      </w:r>
    </w:p>
    <w:p w14:paraId="33514F7D" w14:textId="437D58E3" w:rsidR="00A06CFC" w:rsidRDefault="00A06CFC" w:rsidP="00095158">
      <w:pPr>
        <w:suppressAutoHyphens/>
        <w:spacing w:after="0" w:line="240" w:lineRule="auto"/>
        <w:jc w:val="both"/>
        <w:rPr>
          <w:rFonts w:ascii="Times New Roman" w:eastAsia="Times New Roman" w:hAnsi="Times New Roman" w:cs="Times New Roman"/>
          <w:highlight w:val="green"/>
          <w:lang w:eastAsia="ar-SA"/>
        </w:rPr>
      </w:pPr>
    </w:p>
    <w:p w14:paraId="3AC7C525" w14:textId="34C5478D" w:rsidR="008C2D96" w:rsidRDefault="008C2D96" w:rsidP="00095158">
      <w:pPr>
        <w:suppressAutoHyphens/>
        <w:spacing w:after="0" w:line="240" w:lineRule="auto"/>
        <w:jc w:val="both"/>
        <w:rPr>
          <w:rFonts w:ascii="Times New Roman" w:eastAsia="Times New Roman" w:hAnsi="Times New Roman" w:cs="Times New Roman"/>
          <w:highlight w:val="green"/>
          <w:lang w:eastAsia="ar-SA"/>
        </w:rPr>
      </w:pPr>
    </w:p>
    <w:p w14:paraId="3D5F4577" w14:textId="77777777" w:rsidR="006D242D" w:rsidRPr="00997A16" w:rsidRDefault="006D242D" w:rsidP="006D242D">
      <w:pPr>
        <w:spacing w:after="0" w:line="240" w:lineRule="auto"/>
        <w:jc w:val="both"/>
        <w:rPr>
          <w:rFonts w:ascii="Cambria" w:hAnsi="Cambria" w:cs="Tahoma"/>
          <w:b/>
          <w:sz w:val="24"/>
          <w:szCs w:val="24"/>
        </w:rPr>
      </w:pPr>
      <w:r w:rsidRPr="00997A16">
        <w:rPr>
          <w:rFonts w:ascii="Cambria" w:hAnsi="Cambria" w:cs="Tahoma"/>
          <w:b/>
          <w:sz w:val="24"/>
          <w:szCs w:val="24"/>
        </w:rPr>
        <w:t>IV. OŚWIADCZAMY, ŻE:</w:t>
      </w:r>
    </w:p>
    <w:p w14:paraId="0AF8ABB1" w14:textId="77777777" w:rsidR="006D242D" w:rsidRPr="00997A16" w:rsidRDefault="006D242D" w:rsidP="004063FF">
      <w:pPr>
        <w:numPr>
          <w:ilvl w:val="0"/>
          <w:numId w:val="29"/>
        </w:numPr>
        <w:spacing w:after="0" w:line="240" w:lineRule="auto"/>
        <w:ind w:left="426" w:hanging="426"/>
        <w:jc w:val="both"/>
        <w:rPr>
          <w:rFonts w:ascii="Cambria" w:hAnsi="Cambria" w:cs="Tahoma"/>
          <w:sz w:val="24"/>
          <w:szCs w:val="24"/>
        </w:rPr>
      </w:pPr>
      <w:r w:rsidRPr="00997A16">
        <w:rPr>
          <w:rFonts w:ascii="Cambria" w:hAnsi="Cambria" w:cs="Tahoma"/>
          <w:sz w:val="24"/>
          <w:szCs w:val="24"/>
        </w:rPr>
        <w:t xml:space="preserve">Termin wykonania zamówienia </w:t>
      </w:r>
      <w:r>
        <w:rPr>
          <w:rFonts w:ascii="Cambria" w:hAnsi="Cambria" w:cs="Tahoma"/>
          <w:sz w:val="24"/>
          <w:szCs w:val="24"/>
        </w:rPr>
        <w:t xml:space="preserve">- </w:t>
      </w:r>
      <w:r w:rsidRPr="00997A16">
        <w:rPr>
          <w:rFonts w:ascii="Cambria" w:hAnsi="Cambria" w:cs="Tahoma"/>
          <w:sz w:val="24"/>
          <w:szCs w:val="24"/>
        </w:rPr>
        <w:t xml:space="preserve">w ciągu </w:t>
      </w:r>
      <w:r>
        <w:rPr>
          <w:rFonts w:ascii="Cambria" w:hAnsi="Cambria" w:cs="Tahoma"/>
          <w:b/>
          <w:sz w:val="24"/>
          <w:szCs w:val="24"/>
        </w:rPr>
        <w:t>24</w:t>
      </w:r>
      <w:r w:rsidRPr="00997A16">
        <w:rPr>
          <w:rFonts w:ascii="Cambria" w:hAnsi="Cambria" w:cs="Tahoma"/>
          <w:b/>
          <w:sz w:val="24"/>
          <w:szCs w:val="24"/>
        </w:rPr>
        <w:t xml:space="preserve"> miesięcy</w:t>
      </w:r>
      <w:r w:rsidRPr="00997A16">
        <w:rPr>
          <w:rFonts w:ascii="Cambria" w:hAnsi="Cambria" w:cs="Tahoma"/>
          <w:sz w:val="24"/>
          <w:szCs w:val="24"/>
        </w:rPr>
        <w:t>, licząc od dnia zawarcia umowy.</w:t>
      </w:r>
    </w:p>
    <w:p w14:paraId="00DF6764" w14:textId="77777777" w:rsidR="006D242D" w:rsidRDefault="006D242D" w:rsidP="004063FF">
      <w:pPr>
        <w:numPr>
          <w:ilvl w:val="0"/>
          <w:numId w:val="29"/>
        </w:numPr>
        <w:spacing w:after="0" w:line="240" w:lineRule="auto"/>
        <w:ind w:left="426" w:hanging="426"/>
        <w:jc w:val="both"/>
        <w:rPr>
          <w:rFonts w:ascii="Cambria" w:hAnsi="Cambria" w:cs="Tahoma"/>
          <w:sz w:val="24"/>
          <w:szCs w:val="24"/>
        </w:rPr>
      </w:pPr>
      <w:r w:rsidRPr="00997A16">
        <w:rPr>
          <w:rFonts w:ascii="Cambria" w:hAnsi="Cambria" w:cs="Tahoma"/>
          <w:sz w:val="24"/>
          <w:szCs w:val="24"/>
        </w:rPr>
        <w:t>Zobowiązujemy się  do należytego i terminowego świadczenia usług stanowiących przedmiot zamówienia w szczególności do  profesjonalnego wykonania usług na rzecz Zamawiającego, zgodnie z obowiązującymi przepisami, poziomem wiedzy technicznej, a także przy zachowaniu reżimów sanitarnych obowiązujących w placówkach ochrony zdrowia oraz przy wykorzystaniu środków czystości przeznaczonych do zastosowania w obszarze medycznym.</w:t>
      </w:r>
    </w:p>
    <w:p w14:paraId="158E22C0" w14:textId="77777777" w:rsidR="006D242D" w:rsidRPr="00997A16" w:rsidRDefault="006D242D" w:rsidP="004063FF">
      <w:pPr>
        <w:numPr>
          <w:ilvl w:val="0"/>
          <w:numId w:val="29"/>
        </w:numPr>
        <w:spacing w:after="0" w:line="240" w:lineRule="auto"/>
        <w:ind w:left="426" w:hanging="426"/>
        <w:jc w:val="both"/>
        <w:rPr>
          <w:rFonts w:ascii="Cambria" w:hAnsi="Cambria" w:cs="Tahoma"/>
          <w:sz w:val="24"/>
          <w:szCs w:val="24"/>
        </w:rPr>
      </w:pPr>
      <w:r w:rsidRPr="00997A16">
        <w:rPr>
          <w:rFonts w:ascii="Cambria" w:hAnsi="Cambria" w:cs="Tahoma"/>
          <w:sz w:val="24"/>
          <w:szCs w:val="24"/>
        </w:rPr>
        <w:t>Zapoznaliśmy  się ze specyfikacją istotnych warunków zamówienia, z jej modyfikacjami, udzielonymi wyjaśnieniami i przyjmujemy ją bez zastrzeżeń oraz uzyskaliśmy konieczne informacje do przygotowania oferty,</w:t>
      </w:r>
    </w:p>
    <w:p w14:paraId="08D7D4CE" w14:textId="77777777" w:rsidR="006D242D" w:rsidRPr="00997A16" w:rsidRDefault="006D242D" w:rsidP="004063FF">
      <w:pPr>
        <w:numPr>
          <w:ilvl w:val="0"/>
          <w:numId w:val="29"/>
        </w:numPr>
        <w:spacing w:after="0" w:line="240" w:lineRule="auto"/>
        <w:ind w:left="426" w:hanging="426"/>
        <w:jc w:val="both"/>
        <w:rPr>
          <w:rFonts w:ascii="Cambria" w:hAnsi="Cambria" w:cs="Tahoma"/>
          <w:sz w:val="24"/>
          <w:szCs w:val="24"/>
        </w:rPr>
      </w:pPr>
      <w:r w:rsidRPr="00997A16">
        <w:rPr>
          <w:rFonts w:ascii="Cambria" w:hAnsi="Cambria" w:cs="Tahoma"/>
          <w:sz w:val="24"/>
          <w:szCs w:val="24"/>
        </w:rPr>
        <w:t>Oświadczamy, że zawarte w SIWZ postanowienia umowy zostały przez nas zaakceptowane i zobowiązujemy się w przypadku wyboru naszej oferty do zawarcia umowy na warunkach, w miejscu i terminie wyznaczonym przez Zamawiającego.</w:t>
      </w:r>
    </w:p>
    <w:p w14:paraId="5B0B9287" w14:textId="77777777" w:rsidR="006D242D" w:rsidRPr="00997A16" w:rsidRDefault="006D242D" w:rsidP="004063FF">
      <w:pPr>
        <w:numPr>
          <w:ilvl w:val="0"/>
          <w:numId w:val="29"/>
        </w:numPr>
        <w:spacing w:after="0" w:line="240" w:lineRule="auto"/>
        <w:ind w:left="426" w:hanging="426"/>
        <w:jc w:val="both"/>
        <w:rPr>
          <w:rFonts w:ascii="Cambria" w:hAnsi="Cambria" w:cs="Tahoma"/>
          <w:sz w:val="24"/>
          <w:szCs w:val="24"/>
        </w:rPr>
      </w:pPr>
      <w:r w:rsidRPr="00997A16">
        <w:rPr>
          <w:rFonts w:ascii="Cambria" w:hAnsi="Cambria" w:cs="Tahoma"/>
          <w:sz w:val="24"/>
          <w:szCs w:val="24"/>
        </w:rPr>
        <w:t>W podanej cenie zawierają się wszystkie koszty, jakie musimy ponieść, aby wykonać przedmiot zamówienia, zgodny z opisem i warunkami SIWZ.</w:t>
      </w:r>
    </w:p>
    <w:p w14:paraId="66012343" w14:textId="77777777" w:rsidR="006D242D" w:rsidRPr="00997A16" w:rsidRDefault="006D242D" w:rsidP="004063FF">
      <w:pPr>
        <w:numPr>
          <w:ilvl w:val="0"/>
          <w:numId w:val="29"/>
        </w:numPr>
        <w:spacing w:after="0" w:line="240" w:lineRule="auto"/>
        <w:ind w:left="426" w:hanging="426"/>
        <w:jc w:val="both"/>
        <w:rPr>
          <w:rFonts w:ascii="Cambria" w:hAnsi="Cambria" w:cs="Tahoma"/>
          <w:sz w:val="24"/>
          <w:szCs w:val="24"/>
        </w:rPr>
      </w:pPr>
      <w:r w:rsidRPr="00997A16">
        <w:rPr>
          <w:rFonts w:ascii="Cambria" w:hAnsi="Cambria" w:cs="Tahoma"/>
          <w:sz w:val="24"/>
          <w:szCs w:val="24"/>
        </w:rPr>
        <w:t xml:space="preserve">Zapewniamy okres stałości cen – przez cały okres obowiązywania umowy. Zmiany cen będą każdorazowo uzgodnione między stronami w formie pisemnej pod rygorem nieważności, w przypadkach określonych we wzorze umowy stanowiącym załącznik do SIWZ.  </w:t>
      </w:r>
    </w:p>
    <w:p w14:paraId="54B2BE2B" w14:textId="13736A75" w:rsidR="006D242D" w:rsidRPr="00997A16" w:rsidRDefault="006D242D" w:rsidP="004063FF">
      <w:pPr>
        <w:numPr>
          <w:ilvl w:val="0"/>
          <w:numId w:val="29"/>
        </w:numPr>
        <w:spacing w:after="0" w:line="240" w:lineRule="auto"/>
        <w:ind w:left="426" w:hanging="426"/>
        <w:jc w:val="both"/>
        <w:rPr>
          <w:rFonts w:ascii="Cambria" w:hAnsi="Cambria" w:cs="Tahoma"/>
          <w:sz w:val="24"/>
          <w:szCs w:val="24"/>
        </w:rPr>
      </w:pPr>
      <w:r w:rsidRPr="00997A16">
        <w:rPr>
          <w:rFonts w:ascii="Cambria" w:hAnsi="Cambria"/>
          <w:sz w:val="24"/>
          <w:szCs w:val="24"/>
        </w:rPr>
        <w:t xml:space="preserve">Zgodnie z art. 8 ust. 3 ustawy z dnia 29 stycznia 2004 r. Prawa zamówień publicznych </w:t>
      </w:r>
      <w:r w:rsidRPr="004E1553">
        <w:rPr>
          <w:rFonts w:ascii="Cambria" w:hAnsi="Cambria"/>
          <w:sz w:val="24"/>
          <w:szCs w:val="24"/>
        </w:rPr>
        <w:t>(</w:t>
      </w:r>
      <w:proofErr w:type="spellStart"/>
      <w:r w:rsidRPr="004E1553">
        <w:rPr>
          <w:rFonts w:ascii="Cambria" w:hAnsi="Cambria"/>
          <w:sz w:val="24"/>
          <w:szCs w:val="24"/>
        </w:rPr>
        <w:t>t.j</w:t>
      </w:r>
      <w:proofErr w:type="spellEnd"/>
      <w:r w:rsidRPr="004E1553">
        <w:rPr>
          <w:rFonts w:ascii="Cambria" w:hAnsi="Cambria"/>
          <w:sz w:val="24"/>
          <w:szCs w:val="24"/>
        </w:rPr>
        <w:t>. Dz. U. z 201</w:t>
      </w:r>
      <w:r w:rsidR="004E1553" w:rsidRPr="004E1553">
        <w:rPr>
          <w:rFonts w:ascii="Cambria" w:hAnsi="Cambria"/>
          <w:sz w:val="24"/>
          <w:szCs w:val="24"/>
        </w:rPr>
        <w:t>9</w:t>
      </w:r>
      <w:r w:rsidRPr="004E1553">
        <w:rPr>
          <w:rFonts w:ascii="Cambria" w:hAnsi="Cambria"/>
          <w:sz w:val="24"/>
          <w:szCs w:val="24"/>
        </w:rPr>
        <w:t xml:space="preserve"> r. Nr </w:t>
      </w:r>
      <w:r w:rsidR="004E1553" w:rsidRPr="004E1553">
        <w:rPr>
          <w:rFonts w:ascii="Cambria" w:hAnsi="Cambria"/>
          <w:sz w:val="24"/>
          <w:szCs w:val="24"/>
        </w:rPr>
        <w:t>1843</w:t>
      </w:r>
      <w:r w:rsidRPr="004E1553">
        <w:rPr>
          <w:rFonts w:ascii="Cambria" w:hAnsi="Cambria"/>
          <w:sz w:val="24"/>
          <w:szCs w:val="24"/>
        </w:rPr>
        <w:t>)</w:t>
      </w:r>
      <w:r w:rsidRPr="001742E8">
        <w:rPr>
          <w:rFonts w:ascii="Cambria" w:hAnsi="Cambria"/>
          <w:color w:val="FF0000"/>
          <w:sz w:val="24"/>
          <w:szCs w:val="24"/>
        </w:rPr>
        <w:t xml:space="preserve"> </w:t>
      </w:r>
      <w:r w:rsidRPr="00997A16">
        <w:rPr>
          <w:rFonts w:ascii="Cambria" w:hAnsi="Cambria"/>
          <w:sz w:val="24"/>
          <w:szCs w:val="24"/>
        </w:rPr>
        <w:t xml:space="preserve">zastrzegamy, </w:t>
      </w:r>
      <w:r w:rsidRPr="00997A16">
        <w:rPr>
          <w:rFonts w:ascii="Cambria" w:hAnsi="Cambria" w:cs="Tahoma"/>
          <w:sz w:val="24"/>
          <w:szCs w:val="24"/>
        </w:rPr>
        <w:t>iż wymienione niżej dokumenty składające się na ofertę nie mogą być udostępnione innym uczestnikom postępowania:</w:t>
      </w:r>
    </w:p>
    <w:p w14:paraId="683668FC" w14:textId="77777777" w:rsidR="006D242D" w:rsidRPr="00997A16" w:rsidRDefault="006D242D" w:rsidP="006D242D">
      <w:pPr>
        <w:tabs>
          <w:tab w:val="num" w:pos="540"/>
        </w:tabs>
        <w:spacing w:after="0" w:line="240" w:lineRule="auto"/>
        <w:ind w:left="360" w:hanging="360"/>
        <w:jc w:val="both"/>
        <w:rPr>
          <w:rFonts w:ascii="Cambria" w:hAnsi="Cambria" w:cs="Tahoma"/>
          <w:sz w:val="24"/>
          <w:szCs w:val="24"/>
          <w:lang w:eastAsia="pl-PL"/>
        </w:rPr>
      </w:pPr>
      <w:r w:rsidRPr="00997A16">
        <w:rPr>
          <w:rFonts w:ascii="Cambria" w:hAnsi="Cambria" w:cs="Tahoma"/>
          <w:sz w:val="24"/>
          <w:szCs w:val="24"/>
          <w:lang w:eastAsia="pl-PL"/>
        </w:rPr>
        <w:tab/>
        <w:t>.....................................................................................................................................</w:t>
      </w:r>
    </w:p>
    <w:p w14:paraId="0A6684EF" w14:textId="77777777" w:rsidR="006D242D" w:rsidRPr="00997A16" w:rsidRDefault="006D242D" w:rsidP="006D242D">
      <w:pPr>
        <w:spacing w:after="0" w:line="240" w:lineRule="auto"/>
        <w:ind w:firstLine="360"/>
        <w:jc w:val="both"/>
        <w:rPr>
          <w:rFonts w:ascii="Cambria" w:hAnsi="Cambria" w:cs="Tahoma"/>
          <w:sz w:val="24"/>
          <w:szCs w:val="24"/>
        </w:rPr>
      </w:pPr>
      <w:r w:rsidRPr="00997A16">
        <w:rPr>
          <w:rFonts w:ascii="Cambria" w:hAnsi="Cambria" w:cs="Tahoma"/>
          <w:sz w:val="24"/>
          <w:szCs w:val="24"/>
          <w:lang w:eastAsia="pl-PL"/>
        </w:rPr>
        <w:t>.....................................................................................................................................</w:t>
      </w:r>
    </w:p>
    <w:p w14:paraId="1A068231" w14:textId="77777777" w:rsidR="006D242D" w:rsidRPr="00997A16" w:rsidRDefault="006D242D" w:rsidP="004063FF">
      <w:pPr>
        <w:numPr>
          <w:ilvl w:val="0"/>
          <w:numId w:val="30"/>
        </w:numPr>
        <w:spacing w:after="0" w:line="240" w:lineRule="auto"/>
        <w:ind w:left="426" w:hanging="426"/>
        <w:jc w:val="both"/>
        <w:rPr>
          <w:rFonts w:ascii="Cambria" w:hAnsi="Cambria" w:cs="Tahoma"/>
          <w:sz w:val="24"/>
          <w:szCs w:val="24"/>
        </w:rPr>
      </w:pPr>
      <w:r w:rsidRPr="00997A16">
        <w:rPr>
          <w:rFonts w:ascii="Cambria" w:hAnsi="Cambria" w:cs="Tahoma"/>
          <w:sz w:val="24"/>
          <w:szCs w:val="24"/>
        </w:rPr>
        <w:t xml:space="preserve">Nie zamierzamy*/zamierzamy* powierzyć podwykonawcom wykonanie następujących części zamówienia:................................................ </w:t>
      </w:r>
      <w:r w:rsidRPr="00997A16">
        <w:rPr>
          <w:rFonts w:ascii="Cambria" w:hAnsi="Cambria" w:cs="Tahoma"/>
          <w:i/>
          <w:sz w:val="24"/>
          <w:szCs w:val="24"/>
        </w:rPr>
        <w:t>(* niepotrzebne skreślić).</w:t>
      </w:r>
    </w:p>
    <w:p w14:paraId="06BD6294" w14:textId="77777777" w:rsidR="006D242D" w:rsidRPr="00997A16" w:rsidRDefault="006D242D" w:rsidP="006D242D">
      <w:pPr>
        <w:spacing w:after="0" w:line="240" w:lineRule="auto"/>
        <w:ind w:left="426" w:hanging="426"/>
        <w:jc w:val="both"/>
        <w:rPr>
          <w:rFonts w:ascii="Cambria" w:hAnsi="Cambria" w:cs="Tahoma"/>
          <w:sz w:val="24"/>
          <w:szCs w:val="24"/>
        </w:rPr>
      </w:pPr>
      <w:r w:rsidRPr="00997A16">
        <w:rPr>
          <w:rFonts w:ascii="Cambria" w:hAnsi="Cambria" w:cs="Tahoma"/>
          <w:sz w:val="24"/>
          <w:szCs w:val="24"/>
        </w:rPr>
        <w:tab/>
        <w:t>-  opis części zamówienia powierzonej podwykonawcom:</w:t>
      </w:r>
    </w:p>
    <w:p w14:paraId="2A7B73E6" w14:textId="77777777" w:rsidR="006D242D" w:rsidRDefault="006D242D" w:rsidP="006D242D">
      <w:pPr>
        <w:tabs>
          <w:tab w:val="left" w:pos="426"/>
        </w:tabs>
        <w:spacing w:after="0" w:line="240" w:lineRule="auto"/>
        <w:ind w:hanging="426"/>
        <w:jc w:val="both"/>
        <w:rPr>
          <w:rFonts w:ascii="Cambria" w:hAnsi="Cambria" w:cs="Tahoma"/>
          <w:sz w:val="24"/>
          <w:szCs w:val="24"/>
        </w:rPr>
      </w:pPr>
      <w:r w:rsidRPr="00997A16">
        <w:rPr>
          <w:rFonts w:ascii="Cambria" w:hAnsi="Cambria" w:cs="Tahoma"/>
          <w:sz w:val="24"/>
          <w:szCs w:val="24"/>
        </w:rPr>
        <w:tab/>
      </w:r>
      <w:r w:rsidRPr="00997A16">
        <w:rPr>
          <w:rFonts w:ascii="Cambria" w:hAnsi="Cambria" w:cs="Tahoma"/>
          <w:sz w:val="24"/>
          <w:szCs w:val="24"/>
        </w:rPr>
        <w:tab/>
        <w:t>................................................................................................................................................</w:t>
      </w:r>
    </w:p>
    <w:p w14:paraId="5D1A17DE" w14:textId="77777777" w:rsidR="006D242D" w:rsidRPr="00095158" w:rsidRDefault="006D242D" w:rsidP="006D242D">
      <w:pPr>
        <w:widowControl w:val="0"/>
        <w:tabs>
          <w:tab w:val="left" w:pos="284"/>
        </w:tabs>
        <w:spacing w:after="0" w:line="240" w:lineRule="auto"/>
        <w:jc w:val="both"/>
        <w:rPr>
          <w:rFonts w:ascii="Times New Roman" w:eastAsia="Times New Roman" w:hAnsi="Times New Roman" w:cs="Times New Roman"/>
          <w:i/>
          <w:sz w:val="16"/>
          <w:szCs w:val="16"/>
          <w:lang w:eastAsia="ar-SA"/>
        </w:rPr>
      </w:pPr>
      <w:r>
        <w:rPr>
          <w:rFonts w:ascii="Cambria" w:hAnsi="Cambria" w:cs="Tahoma"/>
          <w:sz w:val="24"/>
          <w:szCs w:val="24"/>
        </w:rPr>
        <w:tab/>
      </w:r>
      <w:r w:rsidRPr="00095158">
        <w:rPr>
          <w:rFonts w:ascii="Times New Roman" w:eastAsia="Times New Roman" w:hAnsi="Times New Roman" w:cs="Times New Roman"/>
          <w:i/>
          <w:sz w:val="16"/>
          <w:szCs w:val="16"/>
          <w:lang w:eastAsia="ar-SA"/>
        </w:rPr>
        <w:t xml:space="preserve">(Wykonawca zobowiązany jest do zawiadomienia zamawiającego o wszelkich zmianach danych (powyżej) w trakcie realizacji zamówienia, wraz z </w:t>
      </w:r>
      <w:r>
        <w:rPr>
          <w:rFonts w:ascii="Times New Roman" w:eastAsia="Times New Roman" w:hAnsi="Times New Roman" w:cs="Times New Roman"/>
          <w:i/>
          <w:sz w:val="16"/>
          <w:szCs w:val="16"/>
          <w:lang w:eastAsia="ar-SA"/>
        </w:rPr>
        <w:tab/>
      </w:r>
      <w:r w:rsidRPr="00095158">
        <w:rPr>
          <w:rFonts w:ascii="Times New Roman" w:eastAsia="Times New Roman" w:hAnsi="Times New Roman" w:cs="Times New Roman"/>
          <w:i/>
          <w:sz w:val="16"/>
          <w:szCs w:val="16"/>
          <w:lang w:eastAsia="ar-SA"/>
        </w:rPr>
        <w:t>informacjami na temat nowych podwykonawców, którym zamierza powierzyć realizację przedmiotu zamówienia)</w:t>
      </w:r>
    </w:p>
    <w:p w14:paraId="4D128D45" w14:textId="77777777" w:rsidR="006D242D" w:rsidRPr="00095158" w:rsidRDefault="006D242D" w:rsidP="006D242D">
      <w:pPr>
        <w:keepNext/>
        <w:tabs>
          <w:tab w:val="left" w:pos="426"/>
        </w:tabs>
        <w:spacing w:before="60" w:after="6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ab/>
      </w:r>
      <w:r w:rsidRPr="00095158">
        <w:rPr>
          <w:rFonts w:ascii="Times New Roman" w:eastAsia="Times New Roman" w:hAnsi="Times New Roman" w:cs="Times New Roman"/>
          <w:lang w:eastAsia="ar-SA"/>
        </w:rPr>
        <w:t>Zobowiązujemy się do zapłaty wynagrodzenia na rzecz podwykonawcy.</w:t>
      </w:r>
    </w:p>
    <w:p w14:paraId="5BC25FF0" w14:textId="77777777" w:rsidR="006D242D" w:rsidRPr="00997A16" w:rsidRDefault="006D242D" w:rsidP="006D242D">
      <w:pPr>
        <w:spacing w:after="0" w:line="240" w:lineRule="auto"/>
        <w:ind w:left="426" w:hanging="426"/>
        <w:jc w:val="both"/>
        <w:rPr>
          <w:rFonts w:ascii="Cambria" w:hAnsi="Cambria" w:cs="Tahoma"/>
          <w:sz w:val="24"/>
          <w:szCs w:val="24"/>
        </w:rPr>
      </w:pPr>
    </w:p>
    <w:p w14:paraId="4AE76C27" w14:textId="77777777" w:rsidR="006D242D" w:rsidRPr="00997A16" w:rsidRDefault="006D242D" w:rsidP="004063FF">
      <w:pPr>
        <w:numPr>
          <w:ilvl w:val="0"/>
          <w:numId w:val="30"/>
        </w:numPr>
        <w:spacing w:after="0" w:line="240" w:lineRule="auto"/>
        <w:ind w:left="426" w:hanging="426"/>
        <w:jc w:val="both"/>
        <w:rPr>
          <w:rFonts w:ascii="Cambria" w:hAnsi="Cambria" w:cs="Tahoma"/>
          <w:sz w:val="24"/>
          <w:szCs w:val="24"/>
        </w:rPr>
      </w:pPr>
      <w:r w:rsidRPr="00997A16">
        <w:rPr>
          <w:rFonts w:ascii="Cambria" w:hAnsi="Cambria" w:cs="Tahoma"/>
          <w:sz w:val="24"/>
          <w:szCs w:val="24"/>
        </w:rPr>
        <w:t xml:space="preserve">Niniejszym, zgodnie z art. 91 ust. 3a ustawy Prawo zamówień publicznych, informujemy, że dostawa towaru, oferowana w ramach przedmiotowego postępowania o udzielenie zamówienia publicznego, prowadzi* / nie prowadzi* w przypadku wyboru naszej oferty, do powstania u Zamawiającego obowiązku podatkowego, zgodnie z przepisami ustawy o podatku od towaru i usług. </w:t>
      </w:r>
    </w:p>
    <w:p w14:paraId="2B2CF893" w14:textId="77777777" w:rsidR="006D242D" w:rsidRPr="00997A16" w:rsidRDefault="006D242D" w:rsidP="006D242D">
      <w:pPr>
        <w:spacing w:after="0" w:line="240" w:lineRule="auto"/>
        <w:ind w:left="426"/>
        <w:jc w:val="both"/>
        <w:rPr>
          <w:rFonts w:ascii="Cambria" w:hAnsi="Cambria" w:cs="Tahoma"/>
          <w:sz w:val="24"/>
          <w:szCs w:val="24"/>
        </w:rPr>
      </w:pPr>
      <w:r w:rsidRPr="00997A16">
        <w:rPr>
          <w:rFonts w:ascii="Cambria" w:hAnsi="Cambria" w:cs="Tahoma"/>
          <w:sz w:val="24"/>
          <w:szCs w:val="24"/>
        </w:rPr>
        <w:lastRenderedPageBreak/>
        <w:t>Niżej wymieniona dostawa towaru, oferowana w ramach niniejszego postępowania przetargowego prowadzi w przypadku wyboru naszej oferty, do powstania u Zamawiającego obowiązku podatkowego: *</w:t>
      </w:r>
    </w:p>
    <w:p w14:paraId="7748E229" w14:textId="77777777" w:rsidR="006D242D" w:rsidRPr="00997A16" w:rsidRDefault="006D242D" w:rsidP="006D242D">
      <w:pPr>
        <w:spacing w:after="0" w:line="240" w:lineRule="auto"/>
        <w:ind w:left="426"/>
        <w:jc w:val="both"/>
        <w:rPr>
          <w:rFonts w:ascii="Cambria" w:hAnsi="Cambria" w:cs="Tahoma"/>
          <w:sz w:val="24"/>
          <w:szCs w:val="24"/>
        </w:rPr>
      </w:pPr>
      <w:r w:rsidRPr="00997A16">
        <w:rPr>
          <w:rFonts w:ascii="Cambria" w:hAnsi="Cambria" w:cs="Tahoma"/>
          <w:sz w:val="24"/>
          <w:szCs w:val="24"/>
        </w:rPr>
        <w:t>- ........................................................................................................................................</w:t>
      </w:r>
    </w:p>
    <w:p w14:paraId="42193907" w14:textId="77777777" w:rsidR="006D242D" w:rsidRPr="00997A16" w:rsidRDefault="006D242D" w:rsidP="006D242D">
      <w:pPr>
        <w:spacing w:after="0" w:line="240" w:lineRule="auto"/>
        <w:ind w:left="426"/>
        <w:jc w:val="both"/>
        <w:rPr>
          <w:rFonts w:ascii="Cambria" w:hAnsi="Cambria" w:cs="Tahoma"/>
          <w:sz w:val="24"/>
          <w:szCs w:val="24"/>
        </w:rPr>
      </w:pPr>
      <w:r w:rsidRPr="00997A16">
        <w:rPr>
          <w:rFonts w:ascii="Cambria" w:hAnsi="Cambria" w:cs="Tahoma"/>
          <w:sz w:val="24"/>
          <w:szCs w:val="24"/>
        </w:rPr>
        <w:t>- ........................................................................................................................................</w:t>
      </w:r>
    </w:p>
    <w:p w14:paraId="5CAD9E61" w14:textId="77777777" w:rsidR="006D242D" w:rsidRPr="00997A16" w:rsidRDefault="006D242D" w:rsidP="006D242D">
      <w:pPr>
        <w:spacing w:after="0" w:line="240" w:lineRule="auto"/>
        <w:ind w:left="426"/>
        <w:jc w:val="both"/>
        <w:rPr>
          <w:rFonts w:ascii="Cambria" w:hAnsi="Cambria" w:cs="Tahoma"/>
          <w:sz w:val="24"/>
          <w:szCs w:val="24"/>
        </w:rPr>
      </w:pPr>
      <w:r w:rsidRPr="00997A16">
        <w:rPr>
          <w:rFonts w:ascii="Cambria" w:hAnsi="Cambria" w:cs="Tahoma"/>
          <w:sz w:val="24"/>
          <w:szCs w:val="24"/>
        </w:rPr>
        <w:t>* (należy podać nazwę (rodzaj) towaru lub usługi oraz wskazać ich wartość bez kwoty podatku).</w:t>
      </w:r>
    </w:p>
    <w:p w14:paraId="0BA1CB1B" w14:textId="77777777" w:rsidR="006D242D" w:rsidRPr="00997A16" w:rsidRDefault="006D242D" w:rsidP="006D242D">
      <w:pPr>
        <w:spacing w:after="0" w:line="240" w:lineRule="auto"/>
        <w:ind w:left="426"/>
        <w:jc w:val="both"/>
        <w:rPr>
          <w:rFonts w:ascii="Cambria" w:hAnsi="Cambria" w:cs="Tahoma"/>
          <w:sz w:val="24"/>
          <w:szCs w:val="24"/>
        </w:rPr>
      </w:pPr>
      <w:r w:rsidRPr="00997A16">
        <w:rPr>
          <w:rFonts w:ascii="Cambria" w:hAnsi="Cambria" w:cs="Tahoma"/>
          <w:sz w:val="24"/>
          <w:szCs w:val="24"/>
        </w:rPr>
        <w:t>**W przypadku nie podania / nie wpisania informacji, Zamawiający przyjmuje, że wybór oferty Wykonawcy nie będzie prowadzić do powstania u Zamawiającego obowiązku podatkowego, zgodnie z przepisami ustawy o podatku od towaru i usług.</w:t>
      </w:r>
    </w:p>
    <w:p w14:paraId="58F97272" w14:textId="77777777" w:rsidR="006D242D" w:rsidRDefault="006D242D" w:rsidP="004063FF">
      <w:pPr>
        <w:numPr>
          <w:ilvl w:val="0"/>
          <w:numId w:val="30"/>
        </w:numPr>
        <w:spacing w:after="0" w:line="240" w:lineRule="auto"/>
        <w:ind w:left="426" w:hanging="426"/>
        <w:jc w:val="both"/>
        <w:rPr>
          <w:rFonts w:ascii="Cambria" w:hAnsi="Cambria" w:cs="Tahoma"/>
          <w:sz w:val="24"/>
          <w:szCs w:val="24"/>
        </w:rPr>
      </w:pPr>
      <w:r w:rsidRPr="00997A16">
        <w:rPr>
          <w:rFonts w:ascii="Cambria" w:hAnsi="Cambria" w:cs="Tahoma"/>
          <w:sz w:val="24"/>
          <w:szCs w:val="24"/>
        </w:rPr>
        <w:t xml:space="preserve"> Uważamy się za związanych niniejszą ofertą na czas wskazany w SIWZ – </w:t>
      </w:r>
      <w:r>
        <w:rPr>
          <w:rFonts w:ascii="Cambria" w:hAnsi="Cambria" w:cs="Tahoma"/>
          <w:b/>
          <w:sz w:val="24"/>
          <w:szCs w:val="24"/>
        </w:rPr>
        <w:t>6</w:t>
      </w:r>
      <w:r w:rsidRPr="00997A16">
        <w:rPr>
          <w:rFonts w:ascii="Cambria" w:hAnsi="Cambria" w:cs="Tahoma"/>
          <w:b/>
          <w:sz w:val="24"/>
          <w:szCs w:val="24"/>
        </w:rPr>
        <w:t>0 dni</w:t>
      </w:r>
      <w:r w:rsidRPr="00997A16">
        <w:rPr>
          <w:rFonts w:ascii="Cambria" w:hAnsi="Cambria" w:cs="Tahoma"/>
          <w:sz w:val="24"/>
          <w:szCs w:val="24"/>
        </w:rPr>
        <w:t xml:space="preserve"> od terminu składania ofert.</w:t>
      </w:r>
    </w:p>
    <w:p w14:paraId="74A85C9F" w14:textId="77777777" w:rsidR="006D242D" w:rsidRPr="00711992" w:rsidRDefault="006D242D" w:rsidP="004063FF">
      <w:pPr>
        <w:numPr>
          <w:ilvl w:val="0"/>
          <w:numId w:val="30"/>
        </w:numPr>
        <w:spacing w:after="0" w:line="240" w:lineRule="auto"/>
        <w:ind w:left="426" w:hanging="426"/>
        <w:jc w:val="both"/>
        <w:rPr>
          <w:rFonts w:ascii="Cambria" w:hAnsi="Cambria" w:cs="Tahoma"/>
          <w:sz w:val="24"/>
          <w:szCs w:val="24"/>
        </w:rPr>
      </w:pPr>
      <w:r w:rsidRPr="00711992">
        <w:rPr>
          <w:rFonts w:ascii="Times New Roman" w:eastAsia="Times New Roman" w:hAnsi="Times New Roman" w:cs="Times New Roman"/>
          <w:b/>
          <w:lang w:eastAsia="ar-SA"/>
        </w:rPr>
        <w:t xml:space="preserve">Wadium </w:t>
      </w:r>
      <w:r w:rsidRPr="00711992">
        <w:rPr>
          <w:rFonts w:ascii="Times New Roman" w:eastAsia="Times New Roman" w:hAnsi="Times New Roman" w:cs="Times New Roman"/>
          <w:lang w:eastAsia="ar-SA"/>
        </w:rPr>
        <w:t>w kwocie ........................................... zostało wniesione w dniu ............................ w formie ....................................................................................</w:t>
      </w:r>
    </w:p>
    <w:p w14:paraId="79F63E76" w14:textId="77777777" w:rsidR="006D242D" w:rsidRPr="00711992" w:rsidRDefault="006D242D" w:rsidP="004063FF">
      <w:pPr>
        <w:numPr>
          <w:ilvl w:val="0"/>
          <w:numId w:val="30"/>
        </w:numPr>
        <w:spacing w:after="0" w:line="240" w:lineRule="auto"/>
        <w:ind w:left="426" w:hanging="426"/>
        <w:jc w:val="both"/>
        <w:rPr>
          <w:rFonts w:ascii="Cambria" w:hAnsi="Cambria" w:cs="Tahoma"/>
          <w:sz w:val="24"/>
          <w:szCs w:val="24"/>
        </w:rPr>
      </w:pPr>
      <w:r w:rsidRPr="00711992">
        <w:rPr>
          <w:rFonts w:ascii="Times New Roman" w:eastAsia="Times New Roman" w:hAnsi="Times New Roman" w:cs="Times New Roman"/>
          <w:lang w:eastAsia="ar-SA"/>
        </w:rPr>
        <w:t xml:space="preserve">Jesteśmy świadomi, że wniesione przez nas wadium podlega przepadkowi, gdy zaistnieją okoliczności, o których mowa w 46 ust. 5 Ustawy </w:t>
      </w:r>
      <w:proofErr w:type="spellStart"/>
      <w:r w:rsidRPr="00711992">
        <w:rPr>
          <w:rFonts w:ascii="Times New Roman" w:eastAsia="Times New Roman" w:hAnsi="Times New Roman" w:cs="Times New Roman"/>
          <w:lang w:eastAsia="ar-SA"/>
        </w:rPr>
        <w:t>Pzp</w:t>
      </w:r>
      <w:proofErr w:type="spellEnd"/>
      <w:r w:rsidRPr="00711992">
        <w:rPr>
          <w:rFonts w:ascii="Times New Roman" w:eastAsia="Times New Roman" w:hAnsi="Times New Roman" w:cs="Times New Roman"/>
          <w:lang w:eastAsia="ar-SA"/>
        </w:rPr>
        <w:t>.</w:t>
      </w:r>
    </w:p>
    <w:p w14:paraId="76C73B10" w14:textId="77777777" w:rsidR="006D242D" w:rsidRDefault="006D242D" w:rsidP="006D242D">
      <w:pPr>
        <w:spacing w:after="0" w:line="240" w:lineRule="auto"/>
        <w:ind w:left="426"/>
        <w:jc w:val="both"/>
        <w:rPr>
          <w:rFonts w:ascii="Cambria" w:hAnsi="Cambria" w:cs="Tahoma"/>
          <w:sz w:val="24"/>
          <w:szCs w:val="24"/>
        </w:rPr>
      </w:pPr>
    </w:p>
    <w:p w14:paraId="5431BAF0" w14:textId="77777777" w:rsidR="006D242D" w:rsidRPr="00711992" w:rsidRDefault="006D242D" w:rsidP="004063FF">
      <w:pPr>
        <w:numPr>
          <w:ilvl w:val="0"/>
          <w:numId w:val="30"/>
        </w:numPr>
        <w:spacing w:after="0" w:line="240" w:lineRule="auto"/>
        <w:ind w:left="426" w:hanging="426"/>
        <w:jc w:val="both"/>
        <w:rPr>
          <w:rFonts w:ascii="Cambria" w:hAnsi="Cambria" w:cs="Tahoma"/>
          <w:sz w:val="24"/>
          <w:szCs w:val="24"/>
        </w:rPr>
      </w:pPr>
      <w:r w:rsidRPr="00711992">
        <w:rPr>
          <w:rFonts w:ascii="Times New Roman" w:eastAsia="Times New Roman" w:hAnsi="Times New Roman" w:cs="Times New Roman"/>
          <w:lang w:eastAsia="ar-SA"/>
        </w:rPr>
        <w:t xml:space="preserve">W przypadku wyboru naszej oferty, zobowiązujemy się do wniesienia </w:t>
      </w:r>
      <w:r w:rsidRPr="00711992">
        <w:rPr>
          <w:rFonts w:ascii="Times New Roman" w:eastAsia="Times New Roman" w:hAnsi="Times New Roman" w:cs="Times New Roman"/>
          <w:b/>
          <w:lang w:eastAsia="ar-SA"/>
        </w:rPr>
        <w:t>zabezpieczenie należytego wykonania umowy</w:t>
      </w:r>
      <w:r w:rsidRPr="00711992">
        <w:rPr>
          <w:rFonts w:ascii="Times New Roman" w:eastAsia="Times New Roman" w:hAnsi="Times New Roman" w:cs="Times New Roman"/>
          <w:lang w:eastAsia="ar-SA"/>
        </w:rPr>
        <w:t xml:space="preserve"> w formie ……………………. </w:t>
      </w:r>
      <w:r w:rsidRPr="00711992">
        <w:rPr>
          <w:rFonts w:ascii="Times New Roman" w:eastAsia="Times New Roman" w:hAnsi="Times New Roman" w:cs="Times New Roman"/>
          <w:b/>
          <w:lang w:eastAsia="ar-SA"/>
        </w:rPr>
        <w:t>w wysokości</w:t>
      </w:r>
      <w:r w:rsidRPr="00711992">
        <w:rPr>
          <w:rFonts w:ascii="Tahoma" w:eastAsia="Calibri" w:hAnsi="Tahoma" w:cs="Tahoma"/>
          <w:sz w:val="20"/>
          <w:szCs w:val="20"/>
        </w:rPr>
        <w:t xml:space="preserve"> </w:t>
      </w:r>
      <w:r w:rsidRPr="0071272E">
        <w:rPr>
          <w:rFonts w:ascii="Times New Roman" w:eastAsia="Times New Roman" w:hAnsi="Times New Roman" w:cs="Times New Roman"/>
          <w:b/>
          <w:lang w:eastAsia="ar-SA"/>
        </w:rPr>
        <w:t>5 %</w:t>
      </w:r>
      <w:r w:rsidRPr="0071272E">
        <w:rPr>
          <w:rFonts w:ascii="Tahoma" w:eastAsia="Calibri" w:hAnsi="Tahoma" w:cs="Tahoma"/>
          <w:sz w:val="20"/>
          <w:szCs w:val="20"/>
        </w:rPr>
        <w:t xml:space="preserve"> </w:t>
      </w:r>
      <w:r w:rsidRPr="00711992">
        <w:rPr>
          <w:rFonts w:ascii="Times New Roman" w:eastAsia="Times New Roman" w:hAnsi="Times New Roman" w:cs="Times New Roman"/>
          <w:lang w:eastAsia="ar-SA"/>
        </w:rPr>
        <w:t>wartości umowy, tj. w kwocie  …...……….. złotych (słownie: …………….……………………….…………………………  złotych).</w:t>
      </w:r>
    </w:p>
    <w:p w14:paraId="557FAEEF" w14:textId="77777777" w:rsidR="006D242D" w:rsidRPr="00DA0ECC" w:rsidRDefault="006D242D" w:rsidP="004063FF">
      <w:pPr>
        <w:pStyle w:val="Akapitzlist"/>
        <w:numPr>
          <w:ilvl w:val="0"/>
          <w:numId w:val="30"/>
        </w:numPr>
        <w:tabs>
          <w:tab w:val="left" w:pos="426"/>
        </w:tabs>
        <w:suppressAutoHyphens/>
        <w:spacing w:before="120"/>
        <w:ind w:hanging="720"/>
        <w:jc w:val="both"/>
        <w:rPr>
          <w:sz w:val="22"/>
          <w:szCs w:val="22"/>
        </w:rPr>
      </w:pPr>
      <w:r w:rsidRPr="00DA0ECC">
        <w:rPr>
          <w:sz w:val="22"/>
          <w:szCs w:val="22"/>
        </w:rPr>
        <w:t xml:space="preserve">Oświadczamy, że </w:t>
      </w:r>
    </w:p>
    <w:p w14:paraId="1E66E802" w14:textId="41DDE9EF" w:rsidR="006D242D" w:rsidRPr="00DA0ECC" w:rsidRDefault="006D242D" w:rsidP="006D242D">
      <w:pPr>
        <w:pStyle w:val="Akapitzlist"/>
        <w:tabs>
          <w:tab w:val="left" w:pos="426"/>
        </w:tabs>
        <w:suppressAutoHyphens/>
        <w:spacing w:before="120"/>
        <w:ind w:left="426"/>
        <w:jc w:val="both"/>
        <w:rPr>
          <w:sz w:val="22"/>
          <w:szCs w:val="22"/>
        </w:rPr>
      </w:pPr>
      <w:r w:rsidRPr="00DA0ECC">
        <w:rPr>
          <w:sz w:val="22"/>
          <w:szCs w:val="22"/>
        </w:rPr>
        <w:t>a) wypełniliśmy obowiązki informacyjne prze</w:t>
      </w:r>
      <w:r w:rsidR="005D6A63">
        <w:rPr>
          <w:sz w:val="22"/>
          <w:szCs w:val="22"/>
        </w:rPr>
        <w:t xml:space="preserve">widziane w art. 13 lub art. 14 </w:t>
      </w:r>
      <w:r w:rsidRPr="00DA0ECC">
        <w:rPr>
          <w:sz w:val="22"/>
          <w:szCs w:val="22"/>
        </w:rPr>
        <w:t xml:space="preserve">Rozporządzenia Parlamentu Europejskiego w sprawie ochrony osób fizycznych w związku z </w:t>
      </w:r>
      <w:r w:rsidRPr="00DA0ECC">
        <w:rPr>
          <w:sz w:val="22"/>
          <w:szCs w:val="22"/>
        </w:rPr>
        <w:tab/>
        <w:t xml:space="preserve">przetwarzaniem danych osobowych i w sprawie swobodnego przepływu takich danych oraz </w:t>
      </w:r>
      <w:r w:rsidRPr="00DA0ECC">
        <w:rPr>
          <w:sz w:val="22"/>
          <w:szCs w:val="22"/>
        </w:rPr>
        <w:tab/>
        <w:t xml:space="preserve">uchylenia dyrektywy 95/46/WE (ogólne rozporządzenie o ochronie danych) wobec osób fizycznych, od których dane osobowe bezpośrednio lub pośrednio pozyskałem w celu ubiegania się o udzielenie zamówienia publicznego w niniejszym postępowaniu; </w:t>
      </w:r>
    </w:p>
    <w:p w14:paraId="6CDF5EC1" w14:textId="77777777" w:rsidR="006D242D" w:rsidRPr="00DA0ECC" w:rsidRDefault="006D242D" w:rsidP="006D242D">
      <w:pPr>
        <w:suppressAutoHyphens/>
        <w:spacing w:before="120" w:after="0" w:line="240" w:lineRule="auto"/>
        <w:ind w:left="426"/>
        <w:jc w:val="both"/>
        <w:rPr>
          <w:rFonts w:ascii="Times New Roman" w:eastAsia="Times New Roman" w:hAnsi="Times New Roman" w:cs="Times New Roman"/>
          <w:lang w:eastAsia="pl-PL"/>
        </w:rPr>
      </w:pPr>
      <w:r w:rsidRPr="00DA0ECC">
        <w:rPr>
          <w:rFonts w:ascii="Times New Roman" w:eastAsia="Times New Roman" w:hAnsi="Times New Roman" w:cs="Times New Roman"/>
          <w:lang w:eastAsia="pl-PL"/>
        </w:rPr>
        <w:t>b)posiadamy podstawę prawną do przetwarzania danych osobowych osób fizycznych, od których dane osobowe bezpośrednio lub pośrednio pozyskałem w celu ubiegania się o udzielenie zamówienia publicznego w niniejszym postępowaniu.</w:t>
      </w:r>
    </w:p>
    <w:p w14:paraId="5042FDA2" w14:textId="77777777" w:rsidR="006D242D" w:rsidRPr="00DA0ECC" w:rsidRDefault="006D242D" w:rsidP="006D242D">
      <w:pPr>
        <w:suppressAutoHyphens/>
        <w:spacing w:before="120" w:after="0" w:line="240" w:lineRule="auto"/>
        <w:ind w:left="426"/>
        <w:jc w:val="both"/>
        <w:rPr>
          <w:rFonts w:ascii="Times New Roman" w:eastAsia="Times New Roman" w:hAnsi="Times New Roman" w:cs="Times New Roman"/>
          <w:lang w:eastAsia="pl-PL"/>
        </w:rPr>
      </w:pPr>
      <w:r w:rsidRPr="00DA0ECC">
        <w:rPr>
          <w:rFonts w:ascii="Times New Roman" w:eastAsia="Times New Roman" w:hAnsi="Times New Roman" w:cs="Times New Roman"/>
          <w:lang w:eastAsia="pl-PL"/>
        </w:rPr>
        <w:t>c)ponadto, oświadczamy że powierzone przez Zamawiającego dane osobowe pracowników uczestniczących w przygotowaniu i realizacji niniejszego postępowania będą przetwarzane zgodnie z przepisami prawa powszechnie obowiązującego o ochronie danych osobowych w szczególności z przepisami RODO.</w:t>
      </w:r>
    </w:p>
    <w:p w14:paraId="350922DE" w14:textId="77777777" w:rsidR="006D242D" w:rsidRPr="00DA0ECC" w:rsidRDefault="006D242D" w:rsidP="004063FF">
      <w:pPr>
        <w:numPr>
          <w:ilvl w:val="0"/>
          <w:numId w:val="30"/>
        </w:numPr>
        <w:spacing w:after="0" w:line="240" w:lineRule="auto"/>
        <w:ind w:left="426" w:hanging="426"/>
        <w:jc w:val="both"/>
        <w:rPr>
          <w:rFonts w:ascii="Times New Roman" w:hAnsi="Times New Roman" w:cs="Times New Roman"/>
        </w:rPr>
      </w:pPr>
      <w:r w:rsidRPr="00DA0ECC">
        <w:rPr>
          <w:rFonts w:ascii="Times New Roman" w:hAnsi="Times New Roman" w:cs="Times New Roman"/>
        </w:rPr>
        <w:t>Oświadczam, że wszystkie informacje podane w powyższych oświadczeniach są aktualne i zgodne z prawdą oraz zostały przedstawione z pełną świadomością konsekwencji wprowadzenia Zamawiającego w błąd przy przedstawianiu informacji.</w:t>
      </w:r>
    </w:p>
    <w:p w14:paraId="3A8B7185" w14:textId="77777777" w:rsidR="006D242D" w:rsidRPr="00DA0ECC" w:rsidRDefault="006D242D" w:rsidP="004063FF">
      <w:pPr>
        <w:numPr>
          <w:ilvl w:val="0"/>
          <w:numId w:val="30"/>
        </w:numPr>
        <w:spacing w:after="0" w:line="240" w:lineRule="auto"/>
        <w:ind w:left="426" w:hanging="426"/>
        <w:jc w:val="both"/>
        <w:rPr>
          <w:rFonts w:ascii="Times New Roman" w:hAnsi="Times New Roman" w:cs="Times New Roman"/>
        </w:rPr>
      </w:pPr>
      <w:r w:rsidRPr="00DA0ECC">
        <w:rPr>
          <w:rFonts w:ascii="Times New Roman" w:hAnsi="Times New Roman" w:cs="Times New Roman"/>
        </w:rPr>
        <w:t>Załącznikami do niniejszej oferty, stanowiącymi integralną jej część są:</w:t>
      </w:r>
    </w:p>
    <w:p w14:paraId="128ED11D" w14:textId="77777777" w:rsidR="006D242D" w:rsidRPr="00DA0ECC" w:rsidRDefault="006D242D" w:rsidP="006D242D">
      <w:pPr>
        <w:spacing w:after="0" w:line="240" w:lineRule="auto"/>
        <w:ind w:left="426"/>
        <w:jc w:val="both"/>
        <w:rPr>
          <w:rFonts w:ascii="Times New Roman" w:hAnsi="Times New Roman" w:cs="Times New Roman"/>
        </w:rPr>
      </w:pPr>
      <w:r w:rsidRPr="00DA0ECC">
        <w:rPr>
          <w:rFonts w:ascii="Times New Roman" w:hAnsi="Times New Roman" w:cs="Times New Roman"/>
        </w:rPr>
        <w:t>(numerowany wykaz plików wraz z tytułami)</w:t>
      </w:r>
    </w:p>
    <w:p w14:paraId="0BF8F831" w14:textId="77777777" w:rsidR="006D242D" w:rsidRPr="00997A16" w:rsidRDefault="006D242D" w:rsidP="006D242D">
      <w:pPr>
        <w:spacing w:after="0" w:line="240" w:lineRule="auto"/>
        <w:ind w:left="426"/>
        <w:jc w:val="both"/>
        <w:rPr>
          <w:rFonts w:ascii="Cambria" w:hAnsi="Cambria" w:cs="Tahoma"/>
          <w:sz w:val="24"/>
          <w:szCs w:val="24"/>
        </w:rPr>
      </w:pPr>
      <w:r w:rsidRPr="00997A16">
        <w:rPr>
          <w:rFonts w:ascii="Cambria" w:hAnsi="Cambria" w:cs="Tahoma"/>
          <w:sz w:val="24"/>
          <w:szCs w:val="24"/>
        </w:rPr>
        <w:t>...............................................................</w:t>
      </w:r>
    </w:p>
    <w:p w14:paraId="69561B2F" w14:textId="77777777" w:rsidR="006D242D" w:rsidRPr="00997A16" w:rsidRDefault="006D242D" w:rsidP="006D242D">
      <w:pPr>
        <w:spacing w:after="0" w:line="240" w:lineRule="auto"/>
        <w:ind w:left="426"/>
        <w:jc w:val="both"/>
        <w:rPr>
          <w:rFonts w:ascii="Cambria" w:hAnsi="Cambria" w:cs="Tahoma"/>
          <w:sz w:val="24"/>
          <w:szCs w:val="24"/>
        </w:rPr>
      </w:pPr>
      <w:r w:rsidRPr="00997A16">
        <w:rPr>
          <w:rFonts w:ascii="Cambria" w:hAnsi="Cambria" w:cs="Tahoma"/>
          <w:sz w:val="24"/>
          <w:szCs w:val="24"/>
        </w:rPr>
        <w:t>...............................................................</w:t>
      </w:r>
    </w:p>
    <w:p w14:paraId="275DBA6F" w14:textId="77777777" w:rsidR="006D242D" w:rsidRPr="00997A16" w:rsidRDefault="006D242D" w:rsidP="006D242D">
      <w:pPr>
        <w:spacing w:after="0" w:line="240" w:lineRule="auto"/>
        <w:ind w:left="426"/>
        <w:jc w:val="both"/>
        <w:rPr>
          <w:rFonts w:ascii="Cambria" w:hAnsi="Cambria" w:cs="Tahoma"/>
          <w:sz w:val="24"/>
          <w:szCs w:val="24"/>
        </w:rPr>
      </w:pPr>
      <w:r w:rsidRPr="00997A16">
        <w:rPr>
          <w:rFonts w:ascii="Cambria" w:hAnsi="Cambria" w:cs="Tahoma"/>
          <w:sz w:val="24"/>
          <w:szCs w:val="24"/>
        </w:rPr>
        <w:t>...............................................................</w:t>
      </w:r>
    </w:p>
    <w:p w14:paraId="491FCD6A" w14:textId="77777777" w:rsidR="00303221" w:rsidRPr="00095158" w:rsidRDefault="00303221" w:rsidP="00303221">
      <w:pPr>
        <w:suppressAutoHyphens/>
        <w:spacing w:after="0" w:line="240" w:lineRule="auto"/>
        <w:jc w:val="right"/>
        <w:rPr>
          <w:rFonts w:ascii="Times New Roman" w:eastAsia="Times New Roman" w:hAnsi="Times New Roman" w:cs="Times New Roman"/>
          <w:b/>
          <w:sz w:val="20"/>
          <w:szCs w:val="20"/>
          <w:lang w:eastAsia="ar-SA"/>
        </w:rPr>
      </w:pPr>
      <w:r w:rsidRPr="00095158">
        <w:rPr>
          <w:rFonts w:ascii="Times New Roman" w:eastAsia="Times New Roman" w:hAnsi="Times New Roman" w:cs="Times New Roman"/>
          <w:b/>
          <w:sz w:val="20"/>
          <w:szCs w:val="20"/>
          <w:lang w:eastAsia="ar-SA"/>
        </w:rPr>
        <w:t xml:space="preserve">kwalifikowany podpis elektroniczny </w:t>
      </w:r>
    </w:p>
    <w:p w14:paraId="64183964" w14:textId="77777777" w:rsidR="00303221" w:rsidRPr="00095158" w:rsidRDefault="00303221" w:rsidP="00303221">
      <w:pPr>
        <w:suppressAutoHyphens/>
        <w:spacing w:after="0" w:line="240" w:lineRule="auto"/>
        <w:jc w:val="right"/>
        <w:rPr>
          <w:rFonts w:ascii="Times New Roman" w:eastAsia="Times New Roman" w:hAnsi="Times New Roman" w:cs="Times New Roman"/>
          <w:b/>
          <w:sz w:val="20"/>
          <w:szCs w:val="20"/>
          <w:lang w:eastAsia="ar-SA"/>
        </w:rPr>
      </w:pPr>
      <w:r w:rsidRPr="00095158">
        <w:rPr>
          <w:rFonts w:ascii="Times New Roman" w:eastAsia="Times New Roman" w:hAnsi="Times New Roman" w:cs="Times New Roman"/>
          <w:b/>
          <w:sz w:val="20"/>
          <w:szCs w:val="20"/>
          <w:lang w:eastAsia="ar-SA"/>
        </w:rPr>
        <w:t>przedstawiciela Wykonawcy</w:t>
      </w:r>
    </w:p>
    <w:p w14:paraId="51C5FE6D" w14:textId="77777777" w:rsidR="006D242D" w:rsidRPr="00521352" w:rsidRDefault="006D242D" w:rsidP="006D242D">
      <w:pPr>
        <w:rPr>
          <w:rFonts w:ascii="Cambria" w:hAnsi="Cambria" w:cs="Tahoma"/>
          <w:sz w:val="24"/>
          <w:szCs w:val="24"/>
        </w:rPr>
      </w:pPr>
    </w:p>
    <w:p w14:paraId="093C4A13" w14:textId="1F76F1DB" w:rsidR="00AF58B4" w:rsidRDefault="00095158" w:rsidP="00095158">
      <w:pPr>
        <w:suppressAutoHyphens/>
        <w:spacing w:after="0" w:line="240" w:lineRule="auto"/>
        <w:jc w:val="right"/>
        <w:rPr>
          <w:rFonts w:ascii="Times New Roman" w:eastAsia="Times New Roman" w:hAnsi="Times New Roman" w:cs="Times New Roman"/>
          <w:sz w:val="20"/>
          <w:szCs w:val="20"/>
          <w:lang w:eastAsia="ar-SA"/>
        </w:rPr>
      </w:pPr>
      <w:r w:rsidRPr="00095158">
        <w:rPr>
          <w:rFonts w:ascii="Times New Roman" w:eastAsia="Times New Roman" w:hAnsi="Times New Roman" w:cs="Times New Roman"/>
          <w:sz w:val="20"/>
          <w:szCs w:val="20"/>
          <w:lang w:eastAsia="ar-SA"/>
        </w:rPr>
        <w:t xml:space="preserve">                               </w:t>
      </w:r>
    </w:p>
    <w:p w14:paraId="3628606E" w14:textId="77777777" w:rsidR="00AF58B4" w:rsidRDefault="00AF58B4" w:rsidP="00095158">
      <w:pPr>
        <w:suppressAutoHyphens/>
        <w:spacing w:after="0" w:line="240" w:lineRule="auto"/>
        <w:jc w:val="right"/>
        <w:rPr>
          <w:rFonts w:ascii="Times New Roman" w:eastAsia="Times New Roman" w:hAnsi="Times New Roman" w:cs="Times New Roman"/>
          <w:sz w:val="20"/>
          <w:szCs w:val="20"/>
          <w:lang w:eastAsia="ar-SA"/>
        </w:rPr>
      </w:pPr>
    </w:p>
    <w:p w14:paraId="4352932A" w14:textId="77777777" w:rsidR="00AF58B4" w:rsidRDefault="00AF58B4" w:rsidP="00095158">
      <w:pPr>
        <w:suppressAutoHyphens/>
        <w:spacing w:after="0" w:line="240" w:lineRule="auto"/>
        <w:jc w:val="right"/>
        <w:rPr>
          <w:rFonts w:ascii="Times New Roman" w:eastAsia="Times New Roman" w:hAnsi="Times New Roman" w:cs="Times New Roman"/>
          <w:sz w:val="20"/>
          <w:szCs w:val="20"/>
          <w:lang w:eastAsia="ar-SA"/>
        </w:rPr>
      </w:pPr>
    </w:p>
    <w:p w14:paraId="45DA0408" w14:textId="77777777" w:rsidR="00AF58B4" w:rsidRDefault="00AF58B4" w:rsidP="00095158">
      <w:pPr>
        <w:suppressAutoHyphens/>
        <w:spacing w:after="0" w:line="240" w:lineRule="auto"/>
        <w:jc w:val="right"/>
        <w:rPr>
          <w:rFonts w:ascii="Times New Roman" w:eastAsia="Times New Roman" w:hAnsi="Times New Roman" w:cs="Times New Roman"/>
          <w:sz w:val="20"/>
          <w:szCs w:val="20"/>
          <w:lang w:eastAsia="ar-SA"/>
        </w:rPr>
      </w:pPr>
    </w:p>
    <w:p w14:paraId="53286F21" w14:textId="2F02AE47" w:rsidR="00095158" w:rsidRPr="00095158" w:rsidRDefault="00095158" w:rsidP="00303221">
      <w:pPr>
        <w:suppressAutoHyphens/>
        <w:spacing w:after="0" w:line="240" w:lineRule="auto"/>
        <w:jc w:val="right"/>
        <w:rPr>
          <w:rFonts w:ascii="Times New Roman" w:eastAsia="Times New Roman" w:hAnsi="Times New Roman" w:cs="Times New Roman"/>
          <w:b/>
          <w:sz w:val="20"/>
          <w:szCs w:val="20"/>
          <w:lang w:eastAsia="ar-SA"/>
        </w:rPr>
      </w:pPr>
      <w:r w:rsidRPr="00095158">
        <w:rPr>
          <w:rFonts w:ascii="Times New Roman" w:eastAsia="Times New Roman" w:hAnsi="Times New Roman" w:cs="Times New Roman"/>
          <w:sz w:val="20"/>
          <w:szCs w:val="20"/>
          <w:lang w:eastAsia="ar-SA"/>
        </w:rPr>
        <w:lastRenderedPageBreak/>
        <w:t xml:space="preserve">  </w:t>
      </w:r>
    </w:p>
    <w:p w14:paraId="6E3BDC49" w14:textId="25052942" w:rsidR="00095158" w:rsidRPr="00095158" w:rsidRDefault="00DA0ECC" w:rsidP="00095158">
      <w:pPr>
        <w:spacing w:after="0" w:line="240" w:lineRule="auto"/>
        <w:jc w:val="right"/>
        <w:rPr>
          <w:rFonts w:ascii="Times New Roman" w:eastAsia="Times New Roman" w:hAnsi="Times New Roman" w:cs="Times New Roman"/>
          <w:b/>
          <w:sz w:val="21"/>
          <w:szCs w:val="21"/>
          <w:lang w:eastAsia="pl-PL"/>
        </w:rPr>
      </w:pPr>
      <w:r>
        <w:rPr>
          <w:rFonts w:ascii="Times New Roman" w:eastAsia="Times New Roman" w:hAnsi="Times New Roman" w:cs="Times New Roman"/>
          <w:b/>
          <w:sz w:val="21"/>
          <w:szCs w:val="21"/>
          <w:lang w:eastAsia="pl-PL"/>
        </w:rPr>
        <w:t>Z</w:t>
      </w:r>
      <w:r w:rsidR="00095158" w:rsidRPr="00095158">
        <w:rPr>
          <w:rFonts w:ascii="Times New Roman" w:eastAsia="Times New Roman" w:hAnsi="Times New Roman" w:cs="Times New Roman"/>
          <w:b/>
          <w:sz w:val="21"/>
          <w:szCs w:val="21"/>
          <w:lang w:eastAsia="pl-PL"/>
        </w:rPr>
        <w:t>ałącznik nr 2</w:t>
      </w:r>
      <w:r w:rsidR="00095158" w:rsidRPr="00095158">
        <w:rPr>
          <w:rFonts w:ascii="Times New Roman" w:eastAsia="Times New Roman" w:hAnsi="Times New Roman" w:cs="Times New Roman"/>
          <w:sz w:val="24"/>
          <w:szCs w:val="24"/>
          <w:lang w:eastAsia="ar-SA"/>
        </w:rPr>
        <w:t xml:space="preserve"> </w:t>
      </w:r>
      <w:r w:rsidR="00095158" w:rsidRPr="00095158">
        <w:rPr>
          <w:rFonts w:ascii="Times New Roman" w:eastAsia="Times New Roman" w:hAnsi="Times New Roman" w:cs="Times New Roman"/>
          <w:b/>
          <w:sz w:val="21"/>
          <w:szCs w:val="21"/>
          <w:lang w:eastAsia="pl-PL"/>
        </w:rPr>
        <w:t>do SIWZ</w:t>
      </w:r>
    </w:p>
    <w:p w14:paraId="097EDFF3" w14:textId="29DB7B24" w:rsidR="00095158" w:rsidRPr="00095158" w:rsidRDefault="004E1553" w:rsidP="00095158">
      <w:pPr>
        <w:spacing w:after="16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Nr sprawy ZP/67</w:t>
      </w:r>
      <w:r w:rsidR="00F33887">
        <w:rPr>
          <w:rFonts w:ascii="Times New Roman" w:eastAsia="Calibri" w:hAnsi="Times New Roman" w:cs="Times New Roman"/>
          <w:b/>
          <w:sz w:val="24"/>
          <w:szCs w:val="24"/>
        </w:rPr>
        <w:t>/2020</w:t>
      </w:r>
    </w:p>
    <w:p w14:paraId="63622865" w14:textId="77777777" w:rsidR="00095158" w:rsidRPr="00095158" w:rsidRDefault="00095158" w:rsidP="00095158">
      <w:pPr>
        <w:spacing w:after="160" w:line="360" w:lineRule="auto"/>
        <w:rPr>
          <w:rFonts w:ascii="Times New Roman" w:eastAsia="Calibri" w:hAnsi="Times New Roman" w:cs="Times New Roman"/>
        </w:rPr>
      </w:pPr>
      <w:r w:rsidRPr="00095158">
        <w:rPr>
          <w:rFonts w:ascii="Times New Roman" w:eastAsia="Calibri" w:hAnsi="Times New Roman" w:cs="Times New Roman"/>
        </w:rPr>
        <w:t>Nazwa Wykonawcy: ..........................................................................................................</w:t>
      </w:r>
    </w:p>
    <w:p w14:paraId="47B49098" w14:textId="77777777" w:rsidR="00095158" w:rsidRPr="00095158" w:rsidRDefault="00095158" w:rsidP="00095158">
      <w:pPr>
        <w:spacing w:after="0" w:line="240" w:lineRule="auto"/>
        <w:rPr>
          <w:rFonts w:ascii="Times New Roman" w:eastAsia="Calibri" w:hAnsi="Times New Roman" w:cs="Times New Roman"/>
        </w:rPr>
      </w:pPr>
      <w:r w:rsidRPr="00095158">
        <w:rPr>
          <w:rFonts w:ascii="Times New Roman" w:eastAsia="Calibri" w:hAnsi="Times New Roman" w:cs="Times New Roman"/>
        </w:rPr>
        <w:t>Adres Wykonawcy: ...........................................................................................................</w:t>
      </w:r>
    </w:p>
    <w:p w14:paraId="751BF241" w14:textId="77777777" w:rsidR="00095158" w:rsidRPr="00095158" w:rsidRDefault="00095158" w:rsidP="00095158">
      <w:pPr>
        <w:spacing w:after="0" w:line="240" w:lineRule="auto"/>
        <w:jc w:val="right"/>
        <w:rPr>
          <w:rFonts w:ascii="Times New Roman" w:eastAsia="Times New Roman" w:hAnsi="Times New Roman" w:cs="Times New Roman"/>
          <w:b/>
          <w:sz w:val="21"/>
          <w:szCs w:val="21"/>
          <w:lang w:eastAsia="pl-PL"/>
        </w:rPr>
      </w:pPr>
    </w:p>
    <w:p w14:paraId="4C299C0D" w14:textId="77777777" w:rsidR="00095158" w:rsidRPr="00095158" w:rsidRDefault="00095158" w:rsidP="00095158">
      <w:pPr>
        <w:spacing w:after="0" w:line="240" w:lineRule="auto"/>
        <w:contextualSpacing/>
        <w:jc w:val="center"/>
        <w:rPr>
          <w:rFonts w:ascii="Times New Roman" w:eastAsia="Calibri" w:hAnsi="Times New Roman" w:cs="Times New Roman"/>
          <w:b/>
          <w:sz w:val="24"/>
          <w:szCs w:val="24"/>
        </w:rPr>
      </w:pPr>
    </w:p>
    <w:p w14:paraId="4A00EF34" w14:textId="73BB2383" w:rsidR="00AF58B4" w:rsidRPr="00E17BF6" w:rsidRDefault="00E17BF6" w:rsidP="00E17BF6">
      <w:pPr>
        <w:jc w:val="center"/>
        <w:rPr>
          <w:b/>
          <w:sz w:val="28"/>
          <w:szCs w:val="28"/>
        </w:rPr>
      </w:pPr>
      <w:r>
        <w:rPr>
          <w:b/>
          <w:sz w:val="28"/>
          <w:szCs w:val="28"/>
        </w:rPr>
        <w:t>Opis przedmiotu zamówienia</w:t>
      </w:r>
    </w:p>
    <w:p w14:paraId="4CDE791D" w14:textId="77777777" w:rsidR="00E17BF6" w:rsidRPr="00F62D9B" w:rsidRDefault="00E17BF6" w:rsidP="00E17BF6">
      <w:pPr>
        <w:pStyle w:val="Nagwek6"/>
        <w:rPr>
          <w:b w:val="0"/>
        </w:rPr>
      </w:pPr>
      <w:r w:rsidRPr="00F62D9B">
        <w:t>PARTER</w:t>
      </w:r>
    </w:p>
    <w:p w14:paraId="0DD91E89" w14:textId="77777777" w:rsidR="00E17BF6" w:rsidRPr="00F62D9B" w:rsidRDefault="00E17BF6" w:rsidP="00E17BF6">
      <w:pPr>
        <w:rPr>
          <w:i/>
          <w:spacing w:val="-11"/>
          <w:sz w:val="24"/>
        </w:rPr>
      </w:pPr>
      <w:r w:rsidRPr="00F62D9B">
        <w:rPr>
          <w:i/>
          <w:sz w:val="24"/>
        </w:rPr>
        <w:t xml:space="preserve">Łączna powierzchnia wewnętrzna użytkowa – </w:t>
      </w:r>
      <w:r w:rsidRPr="00F62D9B">
        <w:rPr>
          <w:i/>
          <w:spacing w:val="-11"/>
          <w:sz w:val="24"/>
        </w:rPr>
        <w:t xml:space="preserve">1291,92 </w:t>
      </w:r>
      <w:r w:rsidRPr="00F62D9B">
        <w:rPr>
          <w:i/>
          <w:spacing w:val="-3"/>
          <w:sz w:val="24"/>
        </w:rPr>
        <w:t>m</w:t>
      </w:r>
      <w:r w:rsidRPr="00F62D9B">
        <w:rPr>
          <w:i/>
          <w:spacing w:val="-3"/>
          <w:sz w:val="24"/>
          <w:vertAlign w:val="superscript"/>
        </w:rPr>
        <w:t>2</w:t>
      </w:r>
    </w:p>
    <w:p w14:paraId="5D752ECE" w14:textId="77777777" w:rsidR="00E17BF6" w:rsidRPr="00F62D9B" w:rsidRDefault="00E17BF6" w:rsidP="00E17BF6">
      <w:pPr>
        <w:rPr>
          <w:spacing w:val="6"/>
          <w:sz w:val="24"/>
        </w:rPr>
      </w:pPr>
      <w:r w:rsidRPr="00F62D9B">
        <w:rPr>
          <w:spacing w:val="6"/>
          <w:sz w:val="24"/>
        </w:rPr>
        <w:t>DYREKCJA, ADMINISTRACJA, PRACOWNIE, KIEROWNICY KLINIK</w:t>
      </w:r>
    </w:p>
    <w:tbl>
      <w:tblPr>
        <w:tblW w:w="10390" w:type="dxa"/>
        <w:tblInd w:w="5" w:type="dxa"/>
        <w:tblLayout w:type="fixed"/>
        <w:tblCellMar>
          <w:left w:w="0" w:type="dxa"/>
          <w:right w:w="0" w:type="dxa"/>
        </w:tblCellMar>
        <w:tblLook w:val="0000" w:firstRow="0" w:lastRow="0" w:firstColumn="0" w:lastColumn="0" w:noHBand="0" w:noVBand="0"/>
      </w:tblPr>
      <w:tblGrid>
        <w:gridCol w:w="5285"/>
        <w:gridCol w:w="7"/>
        <w:gridCol w:w="1613"/>
        <w:gridCol w:w="7"/>
        <w:gridCol w:w="1440"/>
        <w:gridCol w:w="2031"/>
        <w:gridCol w:w="7"/>
      </w:tblGrid>
      <w:tr w:rsidR="00E17BF6" w:rsidRPr="00F62D9B" w14:paraId="0BE2222E" w14:textId="77777777" w:rsidTr="00A9519B">
        <w:trPr>
          <w:trHeight w:hRule="exact" w:val="578"/>
        </w:trPr>
        <w:tc>
          <w:tcPr>
            <w:tcW w:w="5285" w:type="dxa"/>
            <w:tcBorders>
              <w:top w:val="single" w:sz="4" w:space="0" w:color="000000"/>
              <w:left w:val="single" w:sz="4" w:space="0" w:color="000000"/>
              <w:bottom w:val="single" w:sz="4" w:space="0" w:color="000000"/>
            </w:tcBorders>
            <w:shd w:val="clear" w:color="FFFFFF" w:fill="FFFFFF"/>
          </w:tcPr>
          <w:p w14:paraId="73918826" w14:textId="77777777" w:rsidR="00E17BF6" w:rsidRPr="00F62D9B" w:rsidRDefault="00E17BF6" w:rsidP="00A9519B">
            <w:pPr>
              <w:spacing w:after="0" w:line="240" w:lineRule="auto"/>
              <w:jc w:val="center"/>
              <w:rPr>
                <w:b/>
                <w:i/>
              </w:rPr>
            </w:pPr>
            <w:r w:rsidRPr="00F62D9B">
              <w:rPr>
                <w:b/>
                <w:i/>
              </w:rPr>
              <w:t>Nazwy pomieszczeń</w:t>
            </w:r>
          </w:p>
        </w:tc>
        <w:tc>
          <w:tcPr>
            <w:tcW w:w="1620" w:type="dxa"/>
            <w:gridSpan w:val="2"/>
            <w:tcBorders>
              <w:top w:val="single" w:sz="4" w:space="0" w:color="000000"/>
              <w:left w:val="single" w:sz="4" w:space="0" w:color="000000"/>
              <w:bottom w:val="single" w:sz="4" w:space="0" w:color="000000"/>
            </w:tcBorders>
            <w:shd w:val="clear" w:color="FFFFFF" w:fill="FFFFFF"/>
          </w:tcPr>
          <w:p w14:paraId="3121088D" w14:textId="77777777" w:rsidR="00E17BF6" w:rsidRPr="00F62D9B" w:rsidRDefault="00E17BF6" w:rsidP="00A9519B">
            <w:pPr>
              <w:jc w:val="center"/>
              <w:rPr>
                <w:b/>
                <w:i/>
                <w:spacing w:val="-3"/>
              </w:rPr>
            </w:pPr>
            <w:r w:rsidRPr="00F62D9B">
              <w:rPr>
                <w:b/>
                <w:i/>
                <w:spacing w:val="-3"/>
              </w:rPr>
              <w:t>Nr    pomieszczenia</w:t>
            </w:r>
          </w:p>
        </w:tc>
        <w:tc>
          <w:tcPr>
            <w:tcW w:w="1447" w:type="dxa"/>
            <w:gridSpan w:val="2"/>
            <w:tcBorders>
              <w:top w:val="single" w:sz="4" w:space="0" w:color="000000"/>
              <w:left w:val="single" w:sz="4" w:space="0" w:color="000000"/>
              <w:bottom w:val="single" w:sz="4" w:space="0" w:color="000000"/>
            </w:tcBorders>
            <w:shd w:val="clear" w:color="FFFFFF" w:fill="FFFFFF"/>
          </w:tcPr>
          <w:p w14:paraId="5B51CEAE" w14:textId="77777777" w:rsidR="00E17BF6" w:rsidRPr="00F62D9B" w:rsidRDefault="00E17BF6" w:rsidP="00A9519B">
            <w:pPr>
              <w:jc w:val="center"/>
              <w:rPr>
                <w:b/>
                <w:i/>
                <w:vertAlign w:val="superscript"/>
              </w:rPr>
            </w:pPr>
            <w:r w:rsidRPr="00F62D9B">
              <w:rPr>
                <w:b/>
                <w:i/>
              </w:rPr>
              <w:t xml:space="preserve">Powierzchnia  w </w:t>
            </w:r>
            <w:proofErr w:type="spellStart"/>
            <w:r w:rsidRPr="00F62D9B">
              <w:rPr>
                <w:b/>
                <w:i/>
              </w:rPr>
              <w:t>m</w:t>
            </w:r>
            <w:r w:rsidRPr="00F62D9B">
              <w:rPr>
                <w:b/>
                <w:i/>
                <w:vertAlign w:val="superscript"/>
              </w:rPr>
              <w:t>z</w:t>
            </w:r>
            <w:proofErr w:type="spellEnd"/>
          </w:p>
        </w:tc>
        <w:tc>
          <w:tcPr>
            <w:tcW w:w="2038" w:type="dxa"/>
            <w:gridSpan w:val="2"/>
            <w:tcBorders>
              <w:top w:val="single" w:sz="4" w:space="0" w:color="000000"/>
              <w:left w:val="single" w:sz="4" w:space="0" w:color="000000"/>
              <w:bottom w:val="single" w:sz="4" w:space="0" w:color="000000"/>
              <w:right w:val="single" w:sz="4" w:space="0" w:color="000000"/>
            </w:tcBorders>
            <w:shd w:val="clear" w:color="FFFFFF" w:fill="FFFFFF"/>
          </w:tcPr>
          <w:p w14:paraId="6C72D1A9" w14:textId="77777777" w:rsidR="00E17BF6" w:rsidRPr="00F62D9B" w:rsidRDefault="00E17BF6" w:rsidP="00A9519B">
            <w:pPr>
              <w:jc w:val="center"/>
              <w:rPr>
                <w:b/>
                <w:i/>
                <w:spacing w:val="4"/>
              </w:rPr>
            </w:pPr>
            <w:r w:rsidRPr="00F62D9B">
              <w:rPr>
                <w:b/>
                <w:i/>
                <w:spacing w:val="4"/>
              </w:rPr>
              <w:t>Rodzaj powierzchni</w:t>
            </w:r>
          </w:p>
        </w:tc>
      </w:tr>
      <w:tr w:rsidR="00E17BF6" w:rsidRPr="00F62D9B" w14:paraId="7AB5B9F2" w14:textId="77777777" w:rsidTr="00A9519B">
        <w:trPr>
          <w:trHeight w:hRule="exact" w:val="554"/>
        </w:trPr>
        <w:tc>
          <w:tcPr>
            <w:tcW w:w="5285" w:type="dxa"/>
            <w:tcBorders>
              <w:left w:val="single" w:sz="4" w:space="0" w:color="000000"/>
              <w:bottom w:val="single" w:sz="4" w:space="0" w:color="000000"/>
            </w:tcBorders>
            <w:shd w:val="clear" w:color="FFFFFF" w:fill="FFFFFF"/>
          </w:tcPr>
          <w:p w14:paraId="7D45F3D5" w14:textId="77777777" w:rsidR="00E17BF6" w:rsidRPr="00F62D9B" w:rsidRDefault="00E17BF6" w:rsidP="00A9519B">
            <w:pPr>
              <w:snapToGrid w:val="0"/>
              <w:spacing w:after="0" w:line="240" w:lineRule="auto"/>
              <w:rPr>
                <w:spacing w:val="-4"/>
                <w:sz w:val="24"/>
              </w:rPr>
            </w:pPr>
            <w:r w:rsidRPr="00F62D9B">
              <w:rPr>
                <w:spacing w:val="-4"/>
                <w:sz w:val="24"/>
              </w:rPr>
              <w:t>RADCY PRAWNI</w:t>
            </w:r>
          </w:p>
        </w:tc>
        <w:tc>
          <w:tcPr>
            <w:tcW w:w="1620" w:type="dxa"/>
            <w:gridSpan w:val="2"/>
            <w:tcBorders>
              <w:left w:val="single" w:sz="4" w:space="0" w:color="000000"/>
              <w:bottom w:val="single" w:sz="4" w:space="0" w:color="000000"/>
            </w:tcBorders>
            <w:shd w:val="clear" w:color="FFFFFF" w:fill="FFFFFF"/>
          </w:tcPr>
          <w:p w14:paraId="7FA82A43" w14:textId="77777777" w:rsidR="00E17BF6" w:rsidRPr="00F62D9B" w:rsidRDefault="00E17BF6" w:rsidP="00A9519B">
            <w:pPr>
              <w:snapToGrid w:val="0"/>
              <w:rPr>
                <w:sz w:val="24"/>
              </w:rPr>
            </w:pPr>
            <w:r w:rsidRPr="00F62D9B">
              <w:rPr>
                <w:sz w:val="24"/>
              </w:rPr>
              <w:t>10</w:t>
            </w:r>
          </w:p>
        </w:tc>
        <w:tc>
          <w:tcPr>
            <w:tcW w:w="1447" w:type="dxa"/>
            <w:gridSpan w:val="2"/>
            <w:tcBorders>
              <w:left w:val="single" w:sz="4" w:space="0" w:color="000000"/>
              <w:bottom w:val="single" w:sz="4" w:space="0" w:color="000000"/>
            </w:tcBorders>
            <w:shd w:val="clear" w:color="FFFFFF" w:fill="FFFFFF"/>
          </w:tcPr>
          <w:p w14:paraId="716A3E27" w14:textId="77777777" w:rsidR="00E17BF6" w:rsidRPr="00F62D9B" w:rsidRDefault="00E17BF6" w:rsidP="00A9519B">
            <w:pPr>
              <w:snapToGrid w:val="0"/>
              <w:rPr>
                <w:sz w:val="24"/>
              </w:rPr>
            </w:pPr>
            <w:r w:rsidRPr="00F62D9B">
              <w:rPr>
                <w:sz w:val="24"/>
              </w:rPr>
              <w:t>12</w:t>
            </w:r>
          </w:p>
        </w:tc>
        <w:tc>
          <w:tcPr>
            <w:tcW w:w="2038" w:type="dxa"/>
            <w:gridSpan w:val="2"/>
            <w:tcBorders>
              <w:left w:val="single" w:sz="4" w:space="0" w:color="000000"/>
              <w:bottom w:val="single" w:sz="4" w:space="0" w:color="000000"/>
              <w:right w:val="single" w:sz="4" w:space="0" w:color="000000"/>
            </w:tcBorders>
            <w:shd w:val="clear" w:color="FFFFFF" w:fill="FFFFFF"/>
          </w:tcPr>
          <w:p w14:paraId="13DF5B14" w14:textId="77777777" w:rsidR="00E17BF6" w:rsidRPr="00F62D9B" w:rsidRDefault="00E17BF6" w:rsidP="00A9519B">
            <w:pPr>
              <w:snapToGrid w:val="0"/>
              <w:rPr>
                <w:spacing w:val="-5"/>
                <w:sz w:val="24"/>
              </w:rPr>
            </w:pPr>
            <w:r w:rsidRPr="00F62D9B">
              <w:rPr>
                <w:spacing w:val="-6"/>
                <w:sz w:val="24"/>
              </w:rPr>
              <w:t xml:space="preserve">WYKŁADZINA </w:t>
            </w:r>
            <w:r w:rsidRPr="00F62D9B">
              <w:rPr>
                <w:spacing w:val="-5"/>
                <w:sz w:val="24"/>
              </w:rPr>
              <w:t>DYWANOWA</w:t>
            </w:r>
          </w:p>
        </w:tc>
      </w:tr>
      <w:tr w:rsidR="00E17BF6" w:rsidRPr="00F62D9B" w14:paraId="7C194C1C" w14:textId="77777777" w:rsidTr="00A9519B">
        <w:trPr>
          <w:trHeight w:hRule="exact" w:val="569"/>
        </w:trPr>
        <w:tc>
          <w:tcPr>
            <w:tcW w:w="5285" w:type="dxa"/>
            <w:tcBorders>
              <w:left w:val="single" w:sz="4" w:space="0" w:color="000000"/>
              <w:bottom w:val="single" w:sz="4" w:space="0" w:color="000000"/>
            </w:tcBorders>
            <w:shd w:val="clear" w:color="FFFFFF" w:fill="FFFFFF"/>
          </w:tcPr>
          <w:p w14:paraId="28AB7526" w14:textId="77777777" w:rsidR="00E17BF6" w:rsidRPr="00F62D9B" w:rsidRDefault="00E17BF6" w:rsidP="00A9519B">
            <w:pPr>
              <w:snapToGrid w:val="0"/>
              <w:spacing w:after="0" w:line="240" w:lineRule="auto"/>
              <w:rPr>
                <w:spacing w:val="-5"/>
                <w:sz w:val="24"/>
              </w:rPr>
            </w:pPr>
            <w:r w:rsidRPr="00F62D9B">
              <w:rPr>
                <w:spacing w:val="-5"/>
                <w:sz w:val="24"/>
              </w:rPr>
              <w:t>DYREKTOR NACZELNA  +umywalka</w:t>
            </w:r>
          </w:p>
        </w:tc>
        <w:tc>
          <w:tcPr>
            <w:tcW w:w="1620" w:type="dxa"/>
            <w:gridSpan w:val="2"/>
            <w:tcBorders>
              <w:left w:val="single" w:sz="4" w:space="0" w:color="000000"/>
              <w:bottom w:val="single" w:sz="4" w:space="0" w:color="000000"/>
            </w:tcBorders>
            <w:shd w:val="clear" w:color="FFFFFF" w:fill="FFFFFF"/>
          </w:tcPr>
          <w:p w14:paraId="54B9EC93" w14:textId="77777777" w:rsidR="00E17BF6" w:rsidRPr="00F62D9B" w:rsidRDefault="00E17BF6" w:rsidP="00A9519B">
            <w:pPr>
              <w:snapToGrid w:val="0"/>
              <w:rPr>
                <w:sz w:val="24"/>
              </w:rPr>
            </w:pPr>
            <w:r w:rsidRPr="00F62D9B">
              <w:rPr>
                <w:sz w:val="24"/>
              </w:rPr>
              <w:t>11</w:t>
            </w:r>
          </w:p>
        </w:tc>
        <w:tc>
          <w:tcPr>
            <w:tcW w:w="1447" w:type="dxa"/>
            <w:gridSpan w:val="2"/>
            <w:tcBorders>
              <w:left w:val="single" w:sz="4" w:space="0" w:color="000000"/>
              <w:bottom w:val="single" w:sz="4" w:space="0" w:color="000000"/>
            </w:tcBorders>
            <w:shd w:val="clear" w:color="FFFFFF" w:fill="FFFFFF"/>
          </w:tcPr>
          <w:p w14:paraId="7BB59EF6" w14:textId="77777777" w:rsidR="00E17BF6" w:rsidRPr="00F62D9B" w:rsidRDefault="00E17BF6" w:rsidP="00A9519B">
            <w:pPr>
              <w:snapToGrid w:val="0"/>
              <w:rPr>
                <w:sz w:val="24"/>
              </w:rPr>
            </w:pPr>
            <w:r w:rsidRPr="00F62D9B">
              <w:rPr>
                <w:sz w:val="24"/>
              </w:rPr>
              <w:t>18</w:t>
            </w:r>
          </w:p>
        </w:tc>
        <w:tc>
          <w:tcPr>
            <w:tcW w:w="2038" w:type="dxa"/>
            <w:gridSpan w:val="2"/>
            <w:tcBorders>
              <w:left w:val="single" w:sz="4" w:space="0" w:color="000000"/>
              <w:bottom w:val="single" w:sz="4" w:space="0" w:color="000000"/>
              <w:right w:val="single" w:sz="4" w:space="0" w:color="000000"/>
            </w:tcBorders>
            <w:shd w:val="clear" w:color="FFFFFF" w:fill="FFFFFF"/>
          </w:tcPr>
          <w:p w14:paraId="01A0423A" w14:textId="77777777" w:rsidR="00E17BF6" w:rsidRPr="00F62D9B" w:rsidRDefault="00E17BF6" w:rsidP="00A9519B">
            <w:pPr>
              <w:snapToGrid w:val="0"/>
              <w:rPr>
                <w:spacing w:val="-4"/>
                <w:sz w:val="24"/>
              </w:rPr>
            </w:pPr>
            <w:r w:rsidRPr="00F62D9B">
              <w:rPr>
                <w:spacing w:val="-8"/>
                <w:sz w:val="24"/>
              </w:rPr>
              <w:t>PARKIET</w:t>
            </w:r>
          </w:p>
        </w:tc>
      </w:tr>
      <w:tr w:rsidR="00E17BF6" w:rsidRPr="00F62D9B" w14:paraId="01470EC6" w14:textId="77777777" w:rsidTr="00A9519B">
        <w:trPr>
          <w:trHeight w:hRule="exact" w:val="576"/>
        </w:trPr>
        <w:tc>
          <w:tcPr>
            <w:tcW w:w="5285" w:type="dxa"/>
            <w:tcBorders>
              <w:left w:val="single" w:sz="4" w:space="0" w:color="000000"/>
              <w:bottom w:val="single" w:sz="4" w:space="0" w:color="000000"/>
            </w:tcBorders>
            <w:shd w:val="clear" w:color="FFFFFF" w:fill="FFFFFF"/>
          </w:tcPr>
          <w:p w14:paraId="7189D258" w14:textId="77777777" w:rsidR="00E17BF6" w:rsidRPr="00F62D9B" w:rsidRDefault="00E17BF6" w:rsidP="00A9519B">
            <w:pPr>
              <w:snapToGrid w:val="0"/>
              <w:spacing w:after="0" w:line="240" w:lineRule="auto"/>
              <w:rPr>
                <w:spacing w:val="-3"/>
                <w:sz w:val="24"/>
              </w:rPr>
            </w:pPr>
            <w:r w:rsidRPr="00F62D9B">
              <w:rPr>
                <w:spacing w:val="-3"/>
                <w:sz w:val="24"/>
              </w:rPr>
              <w:t>SEKRETARIAT  DYREKTOR  NACZELNEJ + umywalka</w:t>
            </w:r>
          </w:p>
          <w:p w14:paraId="4F576F3B" w14:textId="77777777" w:rsidR="00E17BF6" w:rsidRPr="00F62D9B" w:rsidRDefault="00E17BF6" w:rsidP="00A9519B">
            <w:pPr>
              <w:snapToGrid w:val="0"/>
              <w:spacing w:after="0" w:line="240" w:lineRule="auto"/>
              <w:rPr>
                <w:spacing w:val="-3"/>
                <w:sz w:val="24"/>
              </w:rPr>
            </w:pPr>
          </w:p>
        </w:tc>
        <w:tc>
          <w:tcPr>
            <w:tcW w:w="1620" w:type="dxa"/>
            <w:gridSpan w:val="2"/>
            <w:tcBorders>
              <w:left w:val="single" w:sz="4" w:space="0" w:color="000000"/>
              <w:bottom w:val="single" w:sz="4" w:space="0" w:color="000000"/>
            </w:tcBorders>
            <w:shd w:val="clear" w:color="FFFFFF" w:fill="FFFFFF"/>
          </w:tcPr>
          <w:p w14:paraId="68530E9C" w14:textId="77777777" w:rsidR="00E17BF6" w:rsidRPr="00F62D9B" w:rsidRDefault="00E17BF6" w:rsidP="00A9519B">
            <w:pPr>
              <w:snapToGrid w:val="0"/>
              <w:rPr>
                <w:sz w:val="24"/>
              </w:rPr>
            </w:pPr>
            <w:r w:rsidRPr="00F62D9B">
              <w:rPr>
                <w:sz w:val="24"/>
              </w:rPr>
              <w:t>12</w:t>
            </w:r>
          </w:p>
        </w:tc>
        <w:tc>
          <w:tcPr>
            <w:tcW w:w="1447" w:type="dxa"/>
            <w:gridSpan w:val="2"/>
            <w:tcBorders>
              <w:left w:val="single" w:sz="4" w:space="0" w:color="000000"/>
              <w:bottom w:val="single" w:sz="4" w:space="0" w:color="000000"/>
            </w:tcBorders>
            <w:shd w:val="clear" w:color="FFFFFF" w:fill="FFFFFF"/>
          </w:tcPr>
          <w:p w14:paraId="55647141" w14:textId="77777777" w:rsidR="00E17BF6" w:rsidRPr="00F62D9B" w:rsidRDefault="00E17BF6" w:rsidP="00A9519B">
            <w:pPr>
              <w:snapToGrid w:val="0"/>
              <w:rPr>
                <w:sz w:val="24"/>
              </w:rPr>
            </w:pPr>
            <w:r w:rsidRPr="00F62D9B">
              <w:rPr>
                <w:sz w:val="24"/>
              </w:rPr>
              <w:t>12</w:t>
            </w:r>
          </w:p>
        </w:tc>
        <w:tc>
          <w:tcPr>
            <w:tcW w:w="2038" w:type="dxa"/>
            <w:gridSpan w:val="2"/>
            <w:tcBorders>
              <w:left w:val="single" w:sz="4" w:space="0" w:color="000000"/>
              <w:bottom w:val="single" w:sz="4" w:space="0" w:color="000000"/>
              <w:right w:val="single" w:sz="4" w:space="0" w:color="000000"/>
            </w:tcBorders>
            <w:shd w:val="clear" w:color="FFFFFF" w:fill="FFFFFF"/>
          </w:tcPr>
          <w:p w14:paraId="0959AAC0" w14:textId="77777777" w:rsidR="00E17BF6" w:rsidRPr="00F62D9B" w:rsidRDefault="00E17BF6" w:rsidP="00A9519B">
            <w:pPr>
              <w:snapToGrid w:val="0"/>
              <w:rPr>
                <w:spacing w:val="-6"/>
                <w:sz w:val="24"/>
              </w:rPr>
            </w:pPr>
            <w:r w:rsidRPr="00F62D9B">
              <w:rPr>
                <w:spacing w:val="-6"/>
                <w:sz w:val="24"/>
              </w:rPr>
              <w:t>PARKIET</w:t>
            </w:r>
          </w:p>
          <w:p w14:paraId="4FF83CF3" w14:textId="77777777" w:rsidR="00E17BF6" w:rsidRPr="00F62D9B" w:rsidRDefault="00E17BF6" w:rsidP="00A9519B">
            <w:pPr>
              <w:snapToGrid w:val="0"/>
              <w:rPr>
                <w:spacing w:val="-2"/>
                <w:sz w:val="24"/>
              </w:rPr>
            </w:pPr>
          </w:p>
        </w:tc>
      </w:tr>
      <w:tr w:rsidR="00E17BF6" w:rsidRPr="00F62D9B" w14:paraId="5667B2B7" w14:textId="77777777" w:rsidTr="00A9519B">
        <w:trPr>
          <w:trHeight w:hRule="exact" w:val="281"/>
        </w:trPr>
        <w:tc>
          <w:tcPr>
            <w:tcW w:w="5285" w:type="dxa"/>
            <w:tcBorders>
              <w:left w:val="single" w:sz="4" w:space="0" w:color="000000"/>
              <w:bottom w:val="single" w:sz="4" w:space="0" w:color="000000"/>
            </w:tcBorders>
            <w:shd w:val="clear" w:color="FFFFFF" w:fill="FFFFFF"/>
          </w:tcPr>
          <w:p w14:paraId="1E0E62E7" w14:textId="77777777" w:rsidR="00E17BF6" w:rsidRPr="00F62D9B" w:rsidRDefault="00E17BF6" w:rsidP="00A9519B">
            <w:pPr>
              <w:snapToGrid w:val="0"/>
              <w:spacing w:after="0" w:line="240" w:lineRule="auto"/>
              <w:rPr>
                <w:spacing w:val="-3"/>
                <w:sz w:val="24"/>
              </w:rPr>
            </w:pPr>
            <w:r w:rsidRPr="00F62D9B">
              <w:rPr>
                <w:spacing w:val="-3"/>
                <w:sz w:val="24"/>
              </w:rPr>
              <w:t>SEKRETARIAT  DYREKTOR  NACZELNEJ</w:t>
            </w:r>
          </w:p>
        </w:tc>
        <w:tc>
          <w:tcPr>
            <w:tcW w:w="1620" w:type="dxa"/>
            <w:gridSpan w:val="2"/>
            <w:tcBorders>
              <w:left w:val="single" w:sz="4" w:space="0" w:color="000000"/>
              <w:bottom w:val="single" w:sz="4" w:space="0" w:color="000000"/>
            </w:tcBorders>
            <w:shd w:val="clear" w:color="FFFFFF" w:fill="FFFFFF"/>
          </w:tcPr>
          <w:p w14:paraId="28F4E866" w14:textId="77777777" w:rsidR="00E17BF6" w:rsidRPr="00F62D9B" w:rsidRDefault="00E17BF6" w:rsidP="00A9519B">
            <w:pPr>
              <w:snapToGrid w:val="0"/>
              <w:rPr>
                <w:sz w:val="24"/>
              </w:rPr>
            </w:pPr>
            <w:r w:rsidRPr="00F62D9B">
              <w:rPr>
                <w:sz w:val="24"/>
              </w:rPr>
              <w:t>13</w:t>
            </w:r>
          </w:p>
        </w:tc>
        <w:tc>
          <w:tcPr>
            <w:tcW w:w="1447" w:type="dxa"/>
            <w:gridSpan w:val="2"/>
            <w:tcBorders>
              <w:left w:val="single" w:sz="4" w:space="0" w:color="000000"/>
              <w:bottom w:val="single" w:sz="4" w:space="0" w:color="000000"/>
            </w:tcBorders>
            <w:shd w:val="clear" w:color="FFFFFF" w:fill="FFFFFF"/>
          </w:tcPr>
          <w:p w14:paraId="56846409" w14:textId="77777777" w:rsidR="00E17BF6" w:rsidRPr="00F62D9B" w:rsidRDefault="00E17BF6" w:rsidP="00A9519B">
            <w:pPr>
              <w:snapToGrid w:val="0"/>
              <w:rPr>
                <w:spacing w:val="-17"/>
                <w:sz w:val="24"/>
              </w:rPr>
            </w:pPr>
            <w:r w:rsidRPr="00F62D9B">
              <w:rPr>
                <w:spacing w:val="-17"/>
                <w:sz w:val="24"/>
              </w:rPr>
              <w:t>11</w:t>
            </w:r>
          </w:p>
        </w:tc>
        <w:tc>
          <w:tcPr>
            <w:tcW w:w="2038" w:type="dxa"/>
            <w:gridSpan w:val="2"/>
            <w:tcBorders>
              <w:left w:val="single" w:sz="4" w:space="0" w:color="000000"/>
              <w:bottom w:val="single" w:sz="4" w:space="0" w:color="000000"/>
              <w:right w:val="single" w:sz="4" w:space="0" w:color="000000"/>
            </w:tcBorders>
            <w:shd w:val="clear" w:color="FFFFFF" w:fill="FFFFFF"/>
          </w:tcPr>
          <w:p w14:paraId="2FFEA0B3" w14:textId="77777777" w:rsidR="00E17BF6" w:rsidRPr="00F62D9B" w:rsidRDefault="00E17BF6" w:rsidP="00A9519B">
            <w:pPr>
              <w:snapToGrid w:val="0"/>
              <w:rPr>
                <w:spacing w:val="-11"/>
                <w:sz w:val="24"/>
              </w:rPr>
            </w:pPr>
            <w:r w:rsidRPr="00F62D9B">
              <w:rPr>
                <w:spacing w:val="-11"/>
                <w:sz w:val="24"/>
              </w:rPr>
              <w:t>PARKIET</w:t>
            </w:r>
          </w:p>
        </w:tc>
      </w:tr>
      <w:tr w:rsidR="00E17BF6" w:rsidRPr="00F62D9B" w14:paraId="7F62702D" w14:textId="77777777" w:rsidTr="00A9519B">
        <w:trPr>
          <w:trHeight w:hRule="exact" w:val="281"/>
        </w:trPr>
        <w:tc>
          <w:tcPr>
            <w:tcW w:w="5285" w:type="dxa"/>
            <w:tcBorders>
              <w:left w:val="single" w:sz="4" w:space="0" w:color="000000"/>
              <w:bottom w:val="single" w:sz="4" w:space="0" w:color="000000"/>
            </w:tcBorders>
            <w:shd w:val="clear" w:color="FFFFFF" w:fill="FFFFFF"/>
          </w:tcPr>
          <w:p w14:paraId="633FFF74" w14:textId="77777777" w:rsidR="00E17BF6" w:rsidRPr="00F62D9B" w:rsidRDefault="00E17BF6" w:rsidP="00A9519B">
            <w:pPr>
              <w:snapToGrid w:val="0"/>
              <w:spacing w:after="0" w:line="240" w:lineRule="auto"/>
              <w:rPr>
                <w:spacing w:val="-5"/>
                <w:sz w:val="24"/>
              </w:rPr>
            </w:pPr>
            <w:r w:rsidRPr="00F62D9B">
              <w:rPr>
                <w:spacing w:val="-5"/>
                <w:sz w:val="24"/>
              </w:rPr>
              <w:t>PRACOWNIA KSERO</w:t>
            </w:r>
          </w:p>
        </w:tc>
        <w:tc>
          <w:tcPr>
            <w:tcW w:w="1620" w:type="dxa"/>
            <w:gridSpan w:val="2"/>
            <w:tcBorders>
              <w:left w:val="single" w:sz="4" w:space="0" w:color="000000"/>
              <w:bottom w:val="single" w:sz="4" w:space="0" w:color="000000"/>
            </w:tcBorders>
            <w:shd w:val="clear" w:color="FFFFFF" w:fill="FFFFFF"/>
          </w:tcPr>
          <w:p w14:paraId="2937F157" w14:textId="77777777" w:rsidR="00E17BF6" w:rsidRPr="00F62D9B" w:rsidRDefault="00E17BF6" w:rsidP="00A9519B">
            <w:pPr>
              <w:snapToGrid w:val="0"/>
              <w:rPr>
                <w:sz w:val="24"/>
              </w:rPr>
            </w:pPr>
            <w:r w:rsidRPr="00F62D9B">
              <w:rPr>
                <w:sz w:val="24"/>
              </w:rPr>
              <w:t>14</w:t>
            </w:r>
          </w:p>
        </w:tc>
        <w:tc>
          <w:tcPr>
            <w:tcW w:w="1447" w:type="dxa"/>
            <w:gridSpan w:val="2"/>
            <w:tcBorders>
              <w:left w:val="single" w:sz="4" w:space="0" w:color="000000"/>
              <w:bottom w:val="single" w:sz="4" w:space="0" w:color="000000"/>
            </w:tcBorders>
            <w:shd w:val="clear" w:color="FFFFFF" w:fill="FFFFFF"/>
          </w:tcPr>
          <w:p w14:paraId="6232552B" w14:textId="77777777" w:rsidR="00E17BF6" w:rsidRPr="00F62D9B" w:rsidRDefault="00E17BF6" w:rsidP="00A9519B">
            <w:pPr>
              <w:snapToGrid w:val="0"/>
              <w:rPr>
                <w:sz w:val="24"/>
              </w:rPr>
            </w:pPr>
            <w:r w:rsidRPr="00F62D9B">
              <w:rPr>
                <w:sz w:val="24"/>
              </w:rPr>
              <w:t>11</w:t>
            </w:r>
          </w:p>
        </w:tc>
        <w:tc>
          <w:tcPr>
            <w:tcW w:w="2038" w:type="dxa"/>
            <w:gridSpan w:val="2"/>
            <w:tcBorders>
              <w:left w:val="single" w:sz="4" w:space="0" w:color="000000"/>
              <w:bottom w:val="single" w:sz="4" w:space="0" w:color="000000"/>
              <w:right w:val="single" w:sz="4" w:space="0" w:color="000000"/>
            </w:tcBorders>
            <w:shd w:val="clear" w:color="FFFFFF" w:fill="FFFFFF"/>
          </w:tcPr>
          <w:p w14:paraId="3FFA4629" w14:textId="77777777" w:rsidR="00E17BF6" w:rsidRPr="00F62D9B" w:rsidRDefault="00E17BF6" w:rsidP="00A9519B">
            <w:pPr>
              <w:snapToGrid w:val="0"/>
              <w:rPr>
                <w:spacing w:val="-9"/>
                <w:sz w:val="24"/>
              </w:rPr>
            </w:pPr>
            <w:r w:rsidRPr="00F62D9B">
              <w:rPr>
                <w:spacing w:val="-9"/>
                <w:sz w:val="24"/>
              </w:rPr>
              <w:t>PCV</w:t>
            </w:r>
          </w:p>
        </w:tc>
      </w:tr>
      <w:tr w:rsidR="00E17BF6" w:rsidRPr="00F62D9B" w14:paraId="27C31EA4" w14:textId="77777777" w:rsidTr="00A9519B">
        <w:trPr>
          <w:trHeight w:hRule="exact" w:val="281"/>
        </w:trPr>
        <w:tc>
          <w:tcPr>
            <w:tcW w:w="5285" w:type="dxa"/>
            <w:tcBorders>
              <w:left w:val="single" w:sz="4" w:space="0" w:color="000000"/>
              <w:bottom w:val="single" w:sz="4" w:space="0" w:color="000000"/>
            </w:tcBorders>
            <w:shd w:val="clear" w:color="FFFFFF" w:fill="FFFFFF"/>
          </w:tcPr>
          <w:p w14:paraId="7E767404" w14:textId="77777777" w:rsidR="00E17BF6" w:rsidRPr="00F62D9B" w:rsidRDefault="00E17BF6" w:rsidP="00A9519B">
            <w:pPr>
              <w:snapToGrid w:val="0"/>
              <w:spacing w:after="0" w:line="240" w:lineRule="auto"/>
              <w:rPr>
                <w:spacing w:val="-5"/>
                <w:sz w:val="24"/>
              </w:rPr>
            </w:pPr>
            <w:r w:rsidRPr="00F62D9B">
              <w:rPr>
                <w:spacing w:val="-5"/>
                <w:sz w:val="24"/>
              </w:rPr>
              <w:t>WC X 2 POMIESZCZENIA + UMYWALKI</w:t>
            </w:r>
          </w:p>
        </w:tc>
        <w:tc>
          <w:tcPr>
            <w:tcW w:w="1620" w:type="dxa"/>
            <w:gridSpan w:val="2"/>
            <w:tcBorders>
              <w:left w:val="single" w:sz="4" w:space="0" w:color="000000"/>
              <w:bottom w:val="single" w:sz="4" w:space="0" w:color="000000"/>
            </w:tcBorders>
            <w:shd w:val="clear" w:color="FFFFFF" w:fill="FFFFFF"/>
          </w:tcPr>
          <w:p w14:paraId="214DBF75" w14:textId="77777777" w:rsidR="00E17BF6" w:rsidRPr="00F62D9B" w:rsidRDefault="00E17BF6" w:rsidP="00A9519B">
            <w:pPr>
              <w:snapToGrid w:val="0"/>
              <w:rPr>
                <w:sz w:val="24"/>
              </w:rPr>
            </w:pPr>
            <w:r w:rsidRPr="00F62D9B">
              <w:rPr>
                <w:sz w:val="24"/>
              </w:rPr>
              <w:t>15 (DAWNE)</w:t>
            </w:r>
          </w:p>
        </w:tc>
        <w:tc>
          <w:tcPr>
            <w:tcW w:w="1447" w:type="dxa"/>
            <w:gridSpan w:val="2"/>
            <w:tcBorders>
              <w:left w:val="single" w:sz="4" w:space="0" w:color="000000"/>
              <w:bottom w:val="single" w:sz="4" w:space="0" w:color="000000"/>
            </w:tcBorders>
            <w:shd w:val="clear" w:color="FFFFFF" w:fill="FFFFFF"/>
          </w:tcPr>
          <w:p w14:paraId="3EB6A4AD" w14:textId="77777777" w:rsidR="00E17BF6" w:rsidRPr="00F62D9B" w:rsidRDefault="00E17BF6" w:rsidP="00A9519B">
            <w:pPr>
              <w:snapToGrid w:val="0"/>
              <w:rPr>
                <w:sz w:val="24"/>
              </w:rPr>
            </w:pPr>
            <w:r w:rsidRPr="00F62D9B">
              <w:rPr>
                <w:sz w:val="24"/>
              </w:rPr>
              <w:t>21</w:t>
            </w:r>
          </w:p>
        </w:tc>
        <w:tc>
          <w:tcPr>
            <w:tcW w:w="2038" w:type="dxa"/>
            <w:gridSpan w:val="2"/>
            <w:tcBorders>
              <w:left w:val="single" w:sz="4" w:space="0" w:color="000000"/>
              <w:bottom w:val="single" w:sz="4" w:space="0" w:color="000000"/>
              <w:right w:val="single" w:sz="4" w:space="0" w:color="000000"/>
            </w:tcBorders>
            <w:shd w:val="clear" w:color="FFFFFF" w:fill="FFFFFF"/>
          </w:tcPr>
          <w:p w14:paraId="7FD84B06" w14:textId="77777777" w:rsidR="00E17BF6" w:rsidRPr="00F62D9B" w:rsidRDefault="00E17BF6" w:rsidP="00A9519B">
            <w:pPr>
              <w:snapToGrid w:val="0"/>
              <w:rPr>
                <w:spacing w:val="-9"/>
                <w:sz w:val="24"/>
              </w:rPr>
            </w:pPr>
            <w:r w:rsidRPr="00F62D9B">
              <w:rPr>
                <w:spacing w:val="-9"/>
                <w:sz w:val="24"/>
              </w:rPr>
              <w:t>TERAKOTA</w:t>
            </w:r>
          </w:p>
        </w:tc>
      </w:tr>
      <w:tr w:rsidR="00E17BF6" w:rsidRPr="00F62D9B" w14:paraId="59C2DA85" w14:textId="77777777" w:rsidTr="00A9519B">
        <w:trPr>
          <w:trHeight w:hRule="exact" w:val="288"/>
        </w:trPr>
        <w:tc>
          <w:tcPr>
            <w:tcW w:w="5285" w:type="dxa"/>
            <w:tcBorders>
              <w:left w:val="single" w:sz="4" w:space="0" w:color="000000"/>
              <w:bottom w:val="single" w:sz="4" w:space="0" w:color="000000"/>
            </w:tcBorders>
            <w:shd w:val="clear" w:color="FFFFFF" w:fill="FFFFFF"/>
          </w:tcPr>
          <w:p w14:paraId="037B3DFE" w14:textId="77777777" w:rsidR="00E17BF6" w:rsidRPr="00F62D9B" w:rsidRDefault="00E17BF6" w:rsidP="00A9519B">
            <w:pPr>
              <w:snapToGrid w:val="0"/>
              <w:spacing w:after="0" w:line="240" w:lineRule="auto"/>
              <w:rPr>
                <w:spacing w:val="-4"/>
                <w:sz w:val="24"/>
              </w:rPr>
            </w:pPr>
            <w:r w:rsidRPr="00F62D9B">
              <w:rPr>
                <w:spacing w:val="-4"/>
                <w:sz w:val="24"/>
              </w:rPr>
              <w:t>KANCELARIA</w:t>
            </w:r>
          </w:p>
        </w:tc>
        <w:tc>
          <w:tcPr>
            <w:tcW w:w="1620" w:type="dxa"/>
            <w:gridSpan w:val="2"/>
            <w:tcBorders>
              <w:left w:val="single" w:sz="4" w:space="0" w:color="000000"/>
              <w:bottom w:val="single" w:sz="4" w:space="0" w:color="000000"/>
            </w:tcBorders>
            <w:shd w:val="clear" w:color="FFFFFF" w:fill="FFFFFF"/>
          </w:tcPr>
          <w:p w14:paraId="2A05E688" w14:textId="77777777" w:rsidR="00E17BF6" w:rsidRPr="00F62D9B" w:rsidRDefault="00E17BF6" w:rsidP="00A9519B">
            <w:pPr>
              <w:snapToGrid w:val="0"/>
              <w:rPr>
                <w:spacing w:val="33"/>
                <w:sz w:val="24"/>
              </w:rPr>
            </w:pPr>
            <w:r w:rsidRPr="00F62D9B">
              <w:rPr>
                <w:spacing w:val="33"/>
                <w:sz w:val="24"/>
              </w:rPr>
              <w:t>14A</w:t>
            </w:r>
          </w:p>
        </w:tc>
        <w:tc>
          <w:tcPr>
            <w:tcW w:w="1447" w:type="dxa"/>
            <w:gridSpan w:val="2"/>
            <w:tcBorders>
              <w:left w:val="single" w:sz="4" w:space="0" w:color="000000"/>
              <w:bottom w:val="single" w:sz="4" w:space="0" w:color="000000"/>
            </w:tcBorders>
            <w:shd w:val="clear" w:color="FFFFFF" w:fill="FFFFFF"/>
          </w:tcPr>
          <w:p w14:paraId="3F69BE28" w14:textId="77777777" w:rsidR="00E17BF6" w:rsidRPr="00F62D9B" w:rsidRDefault="00E17BF6" w:rsidP="00A9519B">
            <w:pPr>
              <w:snapToGrid w:val="0"/>
              <w:rPr>
                <w:sz w:val="24"/>
              </w:rPr>
            </w:pPr>
            <w:r w:rsidRPr="00F62D9B">
              <w:rPr>
                <w:sz w:val="24"/>
              </w:rPr>
              <w:t>22</w:t>
            </w:r>
          </w:p>
        </w:tc>
        <w:tc>
          <w:tcPr>
            <w:tcW w:w="2038" w:type="dxa"/>
            <w:gridSpan w:val="2"/>
            <w:tcBorders>
              <w:left w:val="single" w:sz="4" w:space="0" w:color="000000"/>
              <w:bottom w:val="single" w:sz="4" w:space="0" w:color="000000"/>
              <w:right w:val="single" w:sz="4" w:space="0" w:color="000000"/>
            </w:tcBorders>
            <w:shd w:val="clear" w:color="FFFFFF" w:fill="FFFFFF"/>
          </w:tcPr>
          <w:p w14:paraId="56B0DAB3" w14:textId="77777777" w:rsidR="00E17BF6" w:rsidRPr="00F62D9B" w:rsidRDefault="00E17BF6" w:rsidP="00A9519B">
            <w:pPr>
              <w:snapToGrid w:val="0"/>
              <w:rPr>
                <w:spacing w:val="-6"/>
                <w:sz w:val="24"/>
              </w:rPr>
            </w:pPr>
            <w:r w:rsidRPr="00F62D9B">
              <w:rPr>
                <w:spacing w:val="-6"/>
                <w:sz w:val="24"/>
              </w:rPr>
              <w:t>PCV</w:t>
            </w:r>
          </w:p>
        </w:tc>
      </w:tr>
      <w:tr w:rsidR="00E17BF6" w:rsidRPr="00F62D9B" w14:paraId="042827F5" w14:textId="77777777" w:rsidTr="00A9519B">
        <w:trPr>
          <w:trHeight w:hRule="exact" w:val="281"/>
        </w:trPr>
        <w:tc>
          <w:tcPr>
            <w:tcW w:w="5285" w:type="dxa"/>
            <w:tcBorders>
              <w:left w:val="single" w:sz="4" w:space="0" w:color="000000"/>
              <w:bottom w:val="single" w:sz="4" w:space="0" w:color="000000"/>
            </w:tcBorders>
            <w:shd w:val="clear" w:color="FFFFFF" w:fill="FFFFFF"/>
          </w:tcPr>
          <w:p w14:paraId="234603D3" w14:textId="77777777" w:rsidR="00E17BF6" w:rsidRPr="00F62D9B" w:rsidRDefault="00E17BF6" w:rsidP="00A9519B">
            <w:pPr>
              <w:snapToGrid w:val="0"/>
              <w:spacing w:after="0" w:line="240" w:lineRule="auto"/>
              <w:rPr>
                <w:spacing w:val="-4"/>
                <w:sz w:val="24"/>
              </w:rPr>
            </w:pPr>
            <w:r w:rsidRPr="00F62D9B">
              <w:rPr>
                <w:spacing w:val="-4"/>
                <w:sz w:val="24"/>
              </w:rPr>
              <w:t>KIEROWNIK POLIKLINIKI + PRZEDPOKÓJ</w:t>
            </w:r>
          </w:p>
        </w:tc>
        <w:tc>
          <w:tcPr>
            <w:tcW w:w="1620" w:type="dxa"/>
            <w:gridSpan w:val="2"/>
            <w:tcBorders>
              <w:left w:val="single" w:sz="4" w:space="0" w:color="000000"/>
              <w:bottom w:val="single" w:sz="4" w:space="0" w:color="000000"/>
            </w:tcBorders>
            <w:shd w:val="clear" w:color="FFFFFF" w:fill="FFFFFF"/>
          </w:tcPr>
          <w:p w14:paraId="500D7185" w14:textId="77777777" w:rsidR="00E17BF6" w:rsidRPr="00F62D9B" w:rsidRDefault="00E17BF6" w:rsidP="00A9519B">
            <w:pPr>
              <w:snapToGrid w:val="0"/>
              <w:rPr>
                <w:sz w:val="24"/>
              </w:rPr>
            </w:pPr>
            <w:r w:rsidRPr="00F62D9B">
              <w:rPr>
                <w:sz w:val="24"/>
              </w:rPr>
              <w:t>16</w:t>
            </w:r>
          </w:p>
        </w:tc>
        <w:tc>
          <w:tcPr>
            <w:tcW w:w="1447" w:type="dxa"/>
            <w:gridSpan w:val="2"/>
            <w:tcBorders>
              <w:left w:val="single" w:sz="4" w:space="0" w:color="000000"/>
              <w:bottom w:val="single" w:sz="4" w:space="0" w:color="000000"/>
            </w:tcBorders>
            <w:shd w:val="clear" w:color="FFFFFF" w:fill="FFFFFF"/>
          </w:tcPr>
          <w:p w14:paraId="2EC8DA2D" w14:textId="77777777" w:rsidR="00E17BF6" w:rsidRPr="00F62D9B" w:rsidRDefault="00E17BF6" w:rsidP="00A9519B">
            <w:pPr>
              <w:snapToGrid w:val="0"/>
              <w:rPr>
                <w:sz w:val="24"/>
              </w:rPr>
            </w:pPr>
            <w:r w:rsidRPr="00F62D9B">
              <w:rPr>
                <w:sz w:val="24"/>
              </w:rPr>
              <w:t>15</w:t>
            </w:r>
          </w:p>
        </w:tc>
        <w:tc>
          <w:tcPr>
            <w:tcW w:w="2038" w:type="dxa"/>
            <w:gridSpan w:val="2"/>
            <w:tcBorders>
              <w:left w:val="single" w:sz="4" w:space="0" w:color="000000"/>
              <w:bottom w:val="single" w:sz="4" w:space="0" w:color="000000"/>
              <w:right w:val="single" w:sz="4" w:space="0" w:color="000000"/>
            </w:tcBorders>
            <w:shd w:val="clear" w:color="FFFFFF" w:fill="FFFFFF"/>
          </w:tcPr>
          <w:p w14:paraId="6A66C889" w14:textId="77777777" w:rsidR="00E17BF6" w:rsidRPr="00F62D9B" w:rsidRDefault="00E17BF6" w:rsidP="00A9519B">
            <w:pPr>
              <w:snapToGrid w:val="0"/>
              <w:rPr>
                <w:spacing w:val="-6"/>
                <w:sz w:val="24"/>
              </w:rPr>
            </w:pPr>
            <w:r w:rsidRPr="00F62D9B">
              <w:rPr>
                <w:spacing w:val="-6"/>
                <w:sz w:val="24"/>
              </w:rPr>
              <w:t>PCV</w:t>
            </w:r>
          </w:p>
        </w:tc>
      </w:tr>
      <w:tr w:rsidR="00E17BF6" w:rsidRPr="00F62D9B" w14:paraId="4B4B4389" w14:textId="77777777" w:rsidTr="00A9519B">
        <w:trPr>
          <w:trHeight w:hRule="exact" w:val="554"/>
        </w:trPr>
        <w:tc>
          <w:tcPr>
            <w:tcW w:w="5285" w:type="dxa"/>
            <w:tcBorders>
              <w:left w:val="single" w:sz="4" w:space="0" w:color="000000"/>
              <w:bottom w:val="single" w:sz="4" w:space="0" w:color="000000"/>
            </w:tcBorders>
            <w:shd w:val="clear" w:color="FFFFFF" w:fill="FFFFFF"/>
          </w:tcPr>
          <w:p w14:paraId="1391A2F8" w14:textId="77777777" w:rsidR="00E17BF6" w:rsidRPr="00F62D9B" w:rsidRDefault="00E17BF6" w:rsidP="00A9519B">
            <w:pPr>
              <w:snapToGrid w:val="0"/>
              <w:spacing w:after="0" w:line="240" w:lineRule="auto"/>
              <w:rPr>
                <w:spacing w:val="-3"/>
                <w:sz w:val="24"/>
              </w:rPr>
            </w:pPr>
            <w:r w:rsidRPr="00F62D9B">
              <w:rPr>
                <w:spacing w:val="-3"/>
                <w:sz w:val="24"/>
              </w:rPr>
              <w:t>DYREKTOR + KIEROWNIK DS. TECHNICZNYCH  +umywalka</w:t>
            </w:r>
          </w:p>
        </w:tc>
        <w:tc>
          <w:tcPr>
            <w:tcW w:w="1620" w:type="dxa"/>
            <w:gridSpan w:val="2"/>
            <w:tcBorders>
              <w:left w:val="single" w:sz="4" w:space="0" w:color="000000"/>
              <w:bottom w:val="single" w:sz="4" w:space="0" w:color="000000"/>
            </w:tcBorders>
            <w:shd w:val="clear" w:color="FFFFFF" w:fill="FFFFFF"/>
          </w:tcPr>
          <w:p w14:paraId="5525CA13" w14:textId="77777777" w:rsidR="00E17BF6" w:rsidRPr="00F62D9B" w:rsidRDefault="00E17BF6" w:rsidP="00A9519B">
            <w:pPr>
              <w:snapToGrid w:val="0"/>
              <w:rPr>
                <w:sz w:val="24"/>
              </w:rPr>
            </w:pPr>
            <w:r w:rsidRPr="00F62D9B">
              <w:rPr>
                <w:sz w:val="24"/>
              </w:rPr>
              <w:t>16B</w:t>
            </w:r>
          </w:p>
        </w:tc>
        <w:tc>
          <w:tcPr>
            <w:tcW w:w="1447" w:type="dxa"/>
            <w:gridSpan w:val="2"/>
            <w:tcBorders>
              <w:left w:val="single" w:sz="4" w:space="0" w:color="000000"/>
              <w:bottom w:val="single" w:sz="4" w:space="0" w:color="000000"/>
            </w:tcBorders>
            <w:shd w:val="clear" w:color="FFFFFF" w:fill="FFFFFF"/>
          </w:tcPr>
          <w:p w14:paraId="25C62DC5" w14:textId="77777777" w:rsidR="00E17BF6" w:rsidRPr="00F62D9B" w:rsidRDefault="00E17BF6" w:rsidP="00A9519B">
            <w:pPr>
              <w:snapToGrid w:val="0"/>
              <w:rPr>
                <w:sz w:val="24"/>
              </w:rPr>
            </w:pPr>
            <w:r w:rsidRPr="00F62D9B">
              <w:rPr>
                <w:sz w:val="24"/>
              </w:rPr>
              <w:t>13</w:t>
            </w:r>
          </w:p>
        </w:tc>
        <w:tc>
          <w:tcPr>
            <w:tcW w:w="2038" w:type="dxa"/>
            <w:gridSpan w:val="2"/>
            <w:tcBorders>
              <w:left w:val="single" w:sz="4" w:space="0" w:color="000000"/>
              <w:bottom w:val="single" w:sz="4" w:space="0" w:color="000000"/>
              <w:right w:val="single" w:sz="4" w:space="0" w:color="000000"/>
            </w:tcBorders>
            <w:shd w:val="clear" w:color="FFFFFF" w:fill="FFFFFF"/>
          </w:tcPr>
          <w:p w14:paraId="3ED6A380" w14:textId="77777777" w:rsidR="00E17BF6" w:rsidRPr="00F62D9B" w:rsidRDefault="00E17BF6" w:rsidP="00A9519B">
            <w:pPr>
              <w:snapToGrid w:val="0"/>
              <w:rPr>
                <w:spacing w:val="-5"/>
                <w:sz w:val="24"/>
              </w:rPr>
            </w:pPr>
            <w:r w:rsidRPr="00F62D9B">
              <w:rPr>
                <w:spacing w:val="-6"/>
                <w:sz w:val="24"/>
              </w:rPr>
              <w:t xml:space="preserve">WYKŁADZINA </w:t>
            </w:r>
            <w:r w:rsidRPr="00F62D9B">
              <w:rPr>
                <w:spacing w:val="-5"/>
                <w:sz w:val="24"/>
              </w:rPr>
              <w:t>DYWANOWA</w:t>
            </w:r>
          </w:p>
        </w:tc>
      </w:tr>
      <w:tr w:rsidR="00E17BF6" w:rsidRPr="00F62D9B" w14:paraId="4F0A1F4F" w14:textId="77777777" w:rsidTr="00A9519B">
        <w:trPr>
          <w:trHeight w:hRule="exact" w:val="288"/>
        </w:trPr>
        <w:tc>
          <w:tcPr>
            <w:tcW w:w="5285" w:type="dxa"/>
            <w:tcBorders>
              <w:left w:val="single" w:sz="4" w:space="0" w:color="000000"/>
              <w:bottom w:val="single" w:sz="4" w:space="0" w:color="000000"/>
            </w:tcBorders>
            <w:shd w:val="clear" w:color="FFFFFF" w:fill="FFFFFF"/>
          </w:tcPr>
          <w:p w14:paraId="216AB70A" w14:textId="77777777" w:rsidR="00E17BF6" w:rsidRPr="00F62D9B" w:rsidRDefault="00E17BF6" w:rsidP="00A9519B">
            <w:pPr>
              <w:snapToGrid w:val="0"/>
              <w:spacing w:after="0" w:line="240" w:lineRule="auto"/>
              <w:rPr>
                <w:spacing w:val="-3"/>
                <w:sz w:val="24"/>
              </w:rPr>
            </w:pPr>
            <w:r w:rsidRPr="00F62D9B">
              <w:rPr>
                <w:spacing w:val="-3"/>
                <w:sz w:val="24"/>
              </w:rPr>
              <w:t xml:space="preserve">PRACOWNIA EEG*1 x tydzień  +umywalka </w:t>
            </w:r>
          </w:p>
        </w:tc>
        <w:tc>
          <w:tcPr>
            <w:tcW w:w="1620" w:type="dxa"/>
            <w:gridSpan w:val="2"/>
            <w:tcBorders>
              <w:left w:val="single" w:sz="4" w:space="0" w:color="000000"/>
              <w:bottom w:val="single" w:sz="4" w:space="0" w:color="000000"/>
            </w:tcBorders>
            <w:shd w:val="clear" w:color="FFFFFF" w:fill="FFFFFF"/>
          </w:tcPr>
          <w:p w14:paraId="15FCAD10" w14:textId="77777777" w:rsidR="00E17BF6" w:rsidRPr="00F62D9B" w:rsidRDefault="00E17BF6" w:rsidP="00A9519B">
            <w:pPr>
              <w:snapToGrid w:val="0"/>
              <w:rPr>
                <w:sz w:val="24"/>
              </w:rPr>
            </w:pPr>
            <w:r w:rsidRPr="00F62D9B">
              <w:rPr>
                <w:sz w:val="24"/>
              </w:rPr>
              <w:t>18</w:t>
            </w:r>
          </w:p>
        </w:tc>
        <w:tc>
          <w:tcPr>
            <w:tcW w:w="1447" w:type="dxa"/>
            <w:gridSpan w:val="2"/>
            <w:tcBorders>
              <w:left w:val="single" w:sz="4" w:space="0" w:color="000000"/>
              <w:bottom w:val="single" w:sz="4" w:space="0" w:color="000000"/>
            </w:tcBorders>
            <w:shd w:val="clear" w:color="FFFFFF" w:fill="FFFFFF"/>
          </w:tcPr>
          <w:p w14:paraId="1987FBA8" w14:textId="77777777" w:rsidR="00E17BF6" w:rsidRPr="00F62D9B" w:rsidRDefault="00E17BF6" w:rsidP="00A9519B">
            <w:pPr>
              <w:snapToGrid w:val="0"/>
              <w:rPr>
                <w:sz w:val="24"/>
              </w:rPr>
            </w:pPr>
            <w:r w:rsidRPr="00F62D9B">
              <w:rPr>
                <w:sz w:val="24"/>
              </w:rPr>
              <w:t>24</w:t>
            </w:r>
          </w:p>
        </w:tc>
        <w:tc>
          <w:tcPr>
            <w:tcW w:w="2038" w:type="dxa"/>
            <w:gridSpan w:val="2"/>
            <w:tcBorders>
              <w:left w:val="single" w:sz="4" w:space="0" w:color="000000"/>
              <w:bottom w:val="single" w:sz="4" w:space="0" w:color="000000"/>
              <w:right w:val="single" w:sz="4" w:space="0" w:color="000000"/>
            </w:tcBorders>
            <w:shd w:val="clear" w:color="FFFFFF" w:fill="FFFFFF"/>
          </w:tcPr>
          <w:p w14:paraId="10CE2264" w14:textId="77777777" w:rsidR="00E17BF6" w:rsidRPr="00F62D9B" w:rsidRDefault="00E17BF6" w:rsidP="00A9519B">
            <w:pPr>
              <w:snapToGrid w:val="0"/>
              <w:rPr>
                <w:spacing w:val="-9"/>
                <w:sz w:val="24"/>
              </w:rPr>
            </w:pPr>
            <w:r w:rsidRPr="00F62D9B">
              <w:rPr>
                <w:spacing w:val="-9"/>
                <w:sz w:val="24"/>
              </w:rPr>
              <w:t>PCV</w:t>
            </w:r>
          </w:p>
        </w:tc>
      </w:tr>
      <w:tr w:rsidR="00E17BF6" w:rsidRPr="00F62D9B" w14:paraId="0B8352DE" w14:textId="77777777" w:rsidTr="00A9519B">
        <w:trPr>
          <w:trHeight w:hRule="exact" w:val="888"/>
        </w:trPr>
        <w:tc>
          <w:tcPr>
            <w:tcW w:w="5285" w:type="dxa"/>
            <w:tcBorders>
              <w:left w:val="single" w:sz="4" w:space="0" w:color="000000"/>
              <w:bottom w:val="single" w:sz="4" w:space="0" w:color="000000"/>
            </w:tcBorders>
            <w:shd w:val="clear" w:color="FFFFFF" w:fill="FFFFFF"/>
          </w:tcPr>
          <w:p w14:paraId="525FF064" w14:textId="77777777" w:rsidR="00E17BF6" w:rsidRPr="00F62D9B" w:rsidRDefault="00E17BF6" w:rsidP="00A9519B">
            <w:pPr>
              <w:snapToGrid w:val="0"/>
              <w:spacing w:after="0" w:line="240" w:lineRule="auto"/>
              <w:rPr>
                <w:spacing w:val="-3"/>
                <w:sz w:val="24"/>
              </w:rPr>
            </w:pPr>
            <w:r w:rsidRPr="00F62D9B">
              <w:rPr>
                <w:spacing w:val="-3"/>
                <w:sz w:val="24"/>
              </w:rPr>
              <w:t xml:space="preserve">PRACOWNIA REHABILITACJI </w:t>
            </w:r>
            <w:r w:rsidRPr="00F62D9B">
              <w:rPr>
                <w:spacing w:val="-3"/>
                <w:sz w:val="24"/>
              </w:rPr>
              <w:br/>
              <w:t>*1 x tydzień  + 4x umywalka + zlew (łącznie 9 pomieszczeń, w tym WC)</w:t>
            </w:r>
          </w:p>
        </w:tc>
        <w:tc>
          <w:tcPr>
            <w:tcW w:w="1620" w:type="dxa"/>
            <w:gridSpan w:val="2"/>
            <w:tcBorders>
              <w:left w:val="single" w:sz="4" w:space="0" w:color="000000"/>
              <w:bottom w:val="single" w:sz="4" w:space="0" w:color="000000"/>
            </w:tcBorders>
            <w:shd w:val="clear" w:color="FFFFFF" w:fill="FFFFFF"/>
          </w:tcPr>
          <w:p w14:paraId="45960C3C" w14:textId="77777777" w:rsidR="00E17BF6" w:rsidRPr="00F62D9B" w:rsidRDefault="00E17BF6" w:rsidP="00A9519B">
            <w:pPr>
              <w:snapToGrid w:val="0"/>
              <w:rPr>
                <w:sz w:val="24"/>
              </w:rPr>
            </w:pPr>
            <w:r w:rsidRPr="00F62D9B">
              <w:rPr>
                <w:sz w:val="24"/>
              </w:rPr>
              <w:t>21, 22, 23</w:t>
            </w:r>
          </w:p>
        </w:tc>
        <w:tc>
          <w:tcPr>
            <w:tcW w:w="1447" w:type="dxa"/>
            <w:gridSpan w:val="2"/>
            <w:tcBorders>
              <w:left w:val="single" w:sz="4" w:space="0" w:color="000000"/>
              <w:bottom w:val="single" w:sz="4" w:space="0" w:color="000000"/>
            </w:tcBorders>
            <w:shd w:val="clear" w:color="FFFFFF" w:fill="FFFFFF"/>
          </w:tcPr>
          <w:p w14:paraId="286046D2" w14:textId="77777777" w:rsidR="00E17BF6" w:rsidRPr="00F62D9B" w:rsidRDefault="00E17BF6" w:rsidP="00A9519B">
            <w:pPr>
              <w:snapToGrid w:val="0"/>
              <w:rPr>
                <w:sz w:val="24"/>
              </w:rPr>
            </w:pPr>
            <w:r w:rsidRPr="00F62D9B">
              <w:rPr>
                <w:sz w:val="24"/>
              </w:rPr>
              <w:t>70</w:t>
            </w:r>
          </w:p>
        </w:tc>
        <w:tc>
          <w:tcPr>
            <w:tcW w:w="2038" w:type="dxa"/>
            <w:gridSpan w:val="2"/>
            <w:tcBorders>
              <w:left w:val="single" w:sz="4" w:space="0" w:color="000000"/>
              <w:bottom w:val="single" w:sz="4" w:space="0" w:color="auto"/>
              <w:right w:val="single" w:sz="4" w:space="0" w:color="000000"/>
            </w:tcBorders>
            <w:shd w:val="clear" w:color="FFFFFF" w:fill="FFFFFF"/>
          </w:tcPr>
          <w:p w14:paraId="1089A4C8" w14:textId="77777777" w:rsidR="00E17BF6" w:rsidRPr="00F62D9B" w:rsidRDefault="00E17BF6" w:rsidP="00A9519B">
            <w:pPr>
              <w:snapToGrid w:val="0"/>
              <w:rPr>
                <w:spacing w:val="-3"/>
                <w:sz w:val="24"/>
              </w:rPr>
            </w:pPr>
            <w:r w:rsidRPr="00F62D9B">
              <w:rPr>
                <w:spacing w:val="-3"/>
                <w:sz w:val="24"/>
              </w:rPr>
              <w:t>PCV</w:t>
            </w:r>
          </w:p>
        </w:tc>
      </w:tr>
      <w:tr w:rsidR="00E17BF6" w:rsidRPr="00F62D9B" w14:paraId="683A65F6" w14:textId="77777777" w:rsidTr="00A9519B">
        <w:trPr>
          <w:cantSplit/>
          <w:trHeight w:hRule="exact" w:val="899"/>
        </w:trPr>
        <w:tc>
          <w:tcPr>
            <w:tcW w:w="5285" w:type="dxa"/>
            <w:tcBorders>
              <w:left w:val="single" w:sz="4" w:space="0" w:color="000000"/>
              <w:bottom w:val="single" w:sz="4" w:space="0" w:color="000000"/>
            </w:tcBorders>
            <w:shd w:val="clear" w:color="FFFFFF" w:fill="FFFFFF"/>
          </w:tcPr>
          <w:p w14:paraId="480EC9B1" w14:textId="77777777" w:rsidR="00E17BF6" w:rsidRPr="00F62D9B" w:rsidRDefault="00E17BF6" w:rsidP="00A9519B">
            <w:pPr>
              <w:snapToGrid w:val="0"/>
              <w:spacing w:after="0" w:line="240" w:lineRule="auto"/>
              <w:rPr>
                <w:sz w:val="24"/>
              </w:rPr>
            </w:pPr>
            <w:r w:rsidRPr="00F62D9B">
              <w:rPr>
                <w:spacing w:val="-3"/>
                <w:sz w:val="24"/>
              </w:rPr>
              <w:t xml:space="preserve">SEKRETARIAT KIEROWNIKA KLINIKI PEDIATRII  ONKOLOGII  HEMATOLOGII I DIABETOLOGII </w:t>
            </w:r>
            <w:r w:rsidRPr="00F62D9B">
              <w:rPr>
                <w:sz w:val="24"/>
              </w:rPr>
              <w:t>+umywalka</w:t>
            </w:r>
          </w:p>
        </w:tc>
        <w:tc>
          <w:tcPr>
            <w:tcW w:w="1620" w:type="dxa"/>
            <w:gridSpan w:val="2"/>
            <w:tcBorders>
              <w:left w:val="single" w:sz="4" w:space="0" w:color="000000"/>
              <w:bottom w:val="single" w:sz="4" w:space="0" w:color="000000"/>
            </w:tcBorders>
            <w:shd w:val="clear" w:color="FFFFFF" w:fill="FFFFFF"/>
          </w:tcPr>
          <w:p w14:paraId="7A5C6A3B" w14:textId="77777777" w:rsidR="00E17BF6" w:rsidRPr="00F62D9B" w:rsidRDefault="00E17BF6" w:rsidP="00A9519B">
            <w:pPr>
              <w:snapToGrid w:val="0"/>
              <w:rPr>
                <w:sz w:val="24"/>
              </w:rPr>
            </w:pPr>
            <w:r w:rsidRPr="00F62D9B">
              <w:rPr>
                <w:sz w:val="24"/>
              </w:rPr>
              <w:t>29</w:t>
            </w:r>
          </w:p>
        </w:tc>
        <w:tc>
          <w:tcPr>
            <w:tcW w:w="1447" w:type="dxa"/>
            <w:gridSpan w:val="2"/>
            <w:tcBorders>
              <w:left w:val="single" w:sz="4" w:space="0" w:color="000000"/>
              <w:bottom w:val="single" w:sz="4" w:space="0" w:color="000000"/>
            </w:tcBorders>
            <w:shd w:val="clear" w:color="FFFFFF" w:fill="FFFFFF"/>
          </w:tcPr>
          <w:p w14:paraId="46645EF5" w14:textId="77777777" w:rsidR="00E17BF6" w:rsidRPr="00F62D9B" w:rsidRDefault="00E17BF6" w:rsidP="00A9519B">
            <w:pPr>
              <w:snapToGrid w:val="0"/>
              <w:rPr>
                <w:sz w:val="24"/>
              </w:rPr>
            </w:pPr>
            <w:r w:rsidRPr="00F62D9B">
              <w:rPr>
                <w:sz w:val="24"/>
              </w:rPr>
              <w:t>20</w:t>
            </w:r>
          </w:p>
        </w:tc>
        <w:tc>
          <w:tcPr>
            <w:tcW w:w="2038" w:type="dxa"/>
            <w:gridSpan w:val="2"/>
            <w:tcBorders>
              <w:top w:val="single" w:sz="4" w:space="0" w:color="auto"/>
              <w:left w:val="single" w:sz="4" w:space="0" w:color="000000"/>
              <w:bottom w:val="single" w:sz="4" w:space="0" w:color="000000"/>
              <w:right w:val="single" w:sz="4" w:space="0" w:color="000000"/>
            </w:tcBorders>
            <w:shd w:val="clear" w:color="FFFFFF" w:fill="FFFFFF"/>
          </w:tcPr>
          <w:p w14:paraId="139BAADC" w14:textId="77777777" w:rsidR="00E17BF6" w:rsidRPr="00F62D9B" w:rsidRDefault="00E17BF6" w:rsidP="00A9519B">
            <w:pPr>
              <w:rPr>
                <w:sz w:val="24"/>
                <w:szCs w:val="24"/>
              </w:rPr>
            </w:pPr>
          </w:p>
          <w:p w14:paraId="55F662D5" w14:textId="77777777" w:rsidR="00E17BF6" w:rsidRPr="00F62D9B" w:rsidRDefault="00E17BF6" w:rsidP="00A9519B">
            <w:pPr>
              <w:rPr>
                <w:sz w:val="24"/>
                <w:szCs w:val="24"/>
              </w:rPr>
            </w:pPr>
            <w:r w:rsidRPr="00F62D9B">
              <w:rPr>
                <w:sz w:val="24"/>
                <w:szCs w:val="24"/>
              </w:rPr>
              <w:t>PCV</w:t>
            </w:r>
          </w:p>
        </w:tc>
      </w:tr>
      <w:tr w:rsidR="00E17BF6" w:rsidRPr="00F62D9B" w14:paraId="1D56C16E" w14:textId="77777777" w:rsidTr="00A9519B">
        <w:trPr>
          <w:trHeight w:hRule="exact" w:val="554"/>
        </w:trPr>
        <w:tc>
          <w:tcPr>
            <w:tcW w:w="5285" w:type="dxa"/>
            <w:tcBorders>
              <w:left w:val="single" w:sz="4" w:space="0" w:color="000000"/>
              <w:bottom w:val="single" w:sz="4" w:space="0" w:color="000000"/>
            </w:tcBorders>
            <w:shd w:val="clear" w:color="FFFFFF" w:fill="FFFFFF"/>
          </w:tcPr>
          <w:p w14:paraId="23666D61" w14:textId="77777777" w:rsidR="00E17BF6" w:rsidRPr="00F62D9B" w:rsidRDefault="00E17BF6" w:rsidP="00A9519B">
            <w:pPr>
              <w:snapToGrid w:val="0"/>
              <w:spacing w:after="0" w:line="240" w:lineRule="auto"/>
              <w:rPr>
                <w:spacing w:val="-3"/>
                <w:sz w:val="24"/>
              </w:rPr>
            </w:pPr>
            <w:r w:rsidRPr="00F62D9B">
              <w:rPr>
                <w:spacing w:val="-3"/>
                <w:sz w:val="24"/>
              </w:rPr>
              <w:t>KIEROWNIK KLINIKI PEDIATRII  ONKOLOGII HEMATOLOGII  I  DIABETOLOGII</w:t>
            </w:r>
          </w:p>
        </w:tc>
        <w:tc>
          <w:tcPr>
            <w:tcW w:w="1620" w:type="dxa"/>
            <w:gridSpan w:val="2"/>
            <w:tcBorders>
              <w:left w:val="single" w:sz="4" w:space="0" w:color="000000"/>
              <w:bottom w:val="single" w:sz="4" w:space="0" w:color="000000"/>
            </w:tcBorders>
            <w:shd w:val="clear" w:color="FFFFFF" w:fill="FFFFFF"/>
          </w:tcPr>
          <w:p w14:paraId="2B7EE201" w14:textId="77777777" w:rsidR="00E17BF6" w:rsidRPr="00F62D9B" w:rsidRDefault="00E17BF6" w:rsidP="00A9519B">
            <w:pPr>
              <w:snapToGrid w:val="0"/>
              <w:rPr>
                <w:sz w:val="24"/>
              </w:rPr>
            </w:pPr>
            <w:r w:rsidRPr="00F62D9B">
              <w:rPr>
                <w:sz w:val="24"/>
              </w:rPr>
              <w:t>30</w:t>
            </w:r>
          </w:p>
        </w:tc>
        <w:tc>
          <w:tcPr>
            <w:tcW w:w="1447" w:type="dxa"/>
            <w:gridSpan w:val="2"/>
            <w:tcBorders>
              <w:left w:val="single" w:sz="4" w:space="0" w:color="000000"/>
              <w:bottom w:val="single" w:sz="4" w:space="0" w:color="000000"/>
            </w:tcBorders>
            <w:shd w:val="clear" w:color="FFFFFF" w:fill="FFFFFF"/>
          </w:tcPr>
          <w:p w14:paraId="3DB109F1" w14:textId="77777777" w:rsidR="00E17BF6" w:rsidRPr="00F62D9B" w:rsidRDefault="00E17BF6" w:rsidP="00A9519B">
            <w:pPr>
              <w:snapToGrid w:val="0"/>
              <w:rPr>
                <w:sz w:val="24"/>
              </w:rPr>
            </w:pPr>
            <w:r w:rsidRPr="00F62D9B">
              <w:rPr>
                <w:sz w:val="24"/>
              </w:rPr>
              <w:t>23</w:t>
            </w:r>
          </w:p>
        </w:tc>
        <w:tc>
          <w:tcPr>
            <w:tcW w:w="2038" w:type="dxa"/>
            <w:gridSpan w:val="2"/>
            <w:tcBorders>
              <w:left w:val="single" w:sz="4" w:space="0" w:color="000000"/>
              <w:bottom w:val="single" w:sz="4" w:space="0" w:color="000000"/>
              <w:right w:val="single" w:sz="4" w:space="0" w:color="000000"/>
            </w:tcBorders>
            <w:shd w:val="clear" w:color="FFFFFF" w:fill="FFFFFF"/>
          </w:tcPr>
          <w:p w14:paraId="4BD74AA0" w14:textId="77777777" w:rsidR="00E17BF6" w:rsidRPr="00F62D9B" w:rsidRDefault="00E17BF6" w:rsidP="00A9519B">
            <w:pPr>
              <w:snapToGrid w:val="0"/>
              <w:rPr>
                <w:spacing w:val="-2"/>
                <w:sz w:val="24"/>
              </w:rPr>
            </w:pPr>
            <w:r w:rsidRPr="00F62D9B">
              <w:rPr>
                <w:spacing w:val="-9"/>
                <w:sz w:val="24"/>
              </w:rPr>
              <w:t>PARKIET</w:t>
            </w:r>
          </w:p>
        </w:tc>
      </w:tr>
      <w:tr w:rsidR="00E17BF6" w:rsidRPr="00F62D9B" w14:paraId="69DD54FF" w14:textId="77777777" w:rsidTr="00A9519B">
        <w:trPr>
          <w:trHeight w:hRule="exact" w:val="555"/>
        </w:trPr>
        <w:tc>
          <w:tcPr>
            <w:tcW w:w="5285" w:type="dxa"/>
            <w:tcBorders>
              <w:left w:val="single" w:sz="4" w:space="0" w:color="000000"/>
              <w:bottom w:val="single" w:sz="4" w:space="0" w:color="000000"/>
            </w:tcBorders>
            <w:shd w:val="clear" w:color="FFFFFF" w:fill="FFFFFF"/>
          </w:tcPr>
          <w:p w14:paraId="2447629E" w14:textId="77777777" w:rsidR="00E17BF6" w:rsidRPr="00F62D9B" w:rsidRDefault="00E17BF6" w:rsidP="00A9519B">
            <w:pPr>
              <w:snapToGrid w:val="0"/>
              <w:spacing w:after="0" w:line="240" w:lineRule="auto"/>
              <w:rPr>
                <w:spacing w:val="-5"/>
                <w:sz w:val="24"/>
              </w:rPr>
            </w:pPr>
            <w:r w:rsidRPr="00F62D9B">
              <w:rPr>
                <w:spacing w:val="-5"/>
                <w:sz w:val="24"/>
              </w:rPr>
              <w:t xml:space="preserve">AULA I ZAPLECZA (szatnia studencka + </w:t>
            </w:r>
            <w:proofErr w:type="spellStart"/>
            <w:r w:rsidRPr="00F62D9B">
              <w:rPr>
                <w:spacing w:val="-5"/>
                <w:sz w:val="24"/>
              </w:rPr>
              <w:t>holl</w:t>
            </w:r>
            <w:proofErr w:type="spellEnd"/>
            <w:r w:rsidRPr="00F62D9B">
              <w:rPr>
                <w:spacing w:val="-5"/>
                <w:sz w:val="24"/>
              </w:rPr>
              <w:t xml:space="preserve"> przy szatni+ WC)</w:t>
            </w:r>
          </w:p>
        </w:tc>
        <w:tc>
          <w:tcPr>
            <w:tcW w:w="1620" w:type="dxa"/>
            <w:gridSpan w:val="2"/>
            <w:tcBorders>
              <w:left w:val="single" w:sz="4" w:space="0" w:color="000000"/>
              <w:bottom w:val="single" w:sz="4" w:space="0" w:color="000000"/>
            </w:tcBorders>
            <w:shd w:val="clear" w:color="FFFFFF" w:fill="FFFFFF"/>
          </w:tcPr>
          <w:p w14:paraId="619F1014" w14:textId="77777777" w:rsidR="00E17BF6" w:rsidRPr="00F62D9B" w:rsidRDefault="00E17BF6" w:rsidP="00A9519B">
            <w:pPr>
              <w:snapToGrid w:val="0"/>
              <w:rPr>
                <w:sz w:val="24"/>
              </w:rPr>
            </w:pPr>
          </w:p>
        </w:tc>
        <w:tc>
          <w:tcPr>
            <w:tcW w:w="1447" w:type="dxa"/>
            <w:gridSpan w:val="2"/>
            <w:tcBorders>
              <w:left w:val="single" w:sz="4" w:space="0" w:color="000000"/>
              <w:bottom w:val="single" w:sz="4" w:space="0" w:color="000000"/>
            </w:tcBorders>
            <w:shd w:val="clear" w:color="FFFFFF" w:fill="FFFFFF"/>
          </w:tcPr>
          <w:p w14:paraId="2E38B073" w14:textId="77777777" w:rsidR="00E17BF6" w:rsidRPr="00F62D9B" w:rsidRDefault="00E17BF6" w:rsidP="00A9519B">
            <w:pPr>
              <w:snapToGrid w:val="0"/>
              <w:rPr>
                <w:sz w:val="24"/>
              </w:rPr>
            </w:pPr>
            <w:r w:rsidRPr="00F62D9B">
              <w:rPr>
                <w:sz w:val="24"/>
              </w:rPr>
              <w:t>160</w:t>
            </w:r>
          </w:p>
        </w:tc>
        <w:tc>
          <w:tcPr>
            <w:tcW w:w="2038" w:type="dxa"/>
            <w:gridSpan w:val="2"/>
            <w:tcBorders>
              <w:left w:val="single" w:sz="4" w:space="0" w:color="000000"/>
              <w:bottom w:val="single" w:sz="4" w:space="0" w:color="000000"/>
              <w:right w:val="single" w:sz="4" w:space="0" w:color="000000"/>
            </w:tcBorders>
            <w:shd w:val="clear" w:color="FFFFFF" w:fill="FFFFFF"/>
          </w:tcPr>
          <w:p w14:paraId="4FD5F5CE" w14:textId="77777777" w:rsidR="00E17BF6" w:rsidRPr="00F62D9B" w:rsidRDefault="00E17BF6" w:rsidP="00A9519B">
            <w:pPr>
              <w:snapToGrid w:val="0"/>
              <w:rPr>
                <w:sz w:val="24"/>
              </w:rPr>
            </w:pPr>
            <w:r w:rsidRPr="00F62D9B">
              <w:rPr>
                <w:sz w:val="24"/>
              </w:rPr>
              <w:t>WYKŁADZINA DYWANOWA / PCV</w:t>
            </w:r>
          </w:p>
          <w:p w14:paraId="5E43CB5B" w14:textId="77777777" w:rsidR="00E17BF6" w:rsidRPr="00F62D9B" w:rsidRDefault="00E17BF6" w:rsidP="00A9519B">
            <w:pPr>
              <w:snapToGrid w:val="0"/>
              <w:rPr>
                <w:sz w:val="24"/>
              </w:rPr>
            </w:pPr>
          </w:p>
        </w:tc>
      </w:tr>
      <w:tr w:rsidR="00E17BF6" w:rsidRPr="00F62D9B" w14:paraId="314EDE98" w14:textId="77777777" w:rsidTr="00A9519B">
        <w:trPr>
          <w:trHeight w:hRule="exact" w:val="287"/>
        </w:trPr>
        <w:tc>
          <w:tcPr>
            <w:tcW w:w="5285" w:type="dxa"/>
            <w:tcBorders>
              <w:left w:val="single" w:sz="4" w:space="0" w:color="000000"/>
              <w:bottom w:val="single" w:sz="4" w:space="0" w:color="000000"/>
            </w:tcBorders>
            <w:shd w:val="clear" w:color="FFFFFF" w:fill="FFFFFF"/>
          </w:tcPr>
          <w:p w14:paraId="6B12ACE6" w14:textId="77777777" w:rsidR="00E17BF6" w:rsidRPr="00F62D9B" w:rsidRDefault="00E17BF6" w:rsidP="00A9519B">
            <w:pPr>
              <w:snapToGrid w:val="0"/>
              <w:spacing w:after="0" w:line="240" w:lineRule="auto"/>
              <w:rPr>
                <w:spacing w:val="-5"/>
                <w:sz w:val="24"/>
              </w:rPr>
            </w:pPr>
            <w:r w:rsidRPr="00F62D9B">
              <w:rPr>
                <w:spacing w:val="-5"/>
                <w:sz w:val="24"/>
              </w:rPr>
              <w:t>WC + umywalka</w:t>
            </w:r>
          </w:p>
        </w:tc>
        <w:tc>
          <w:tcPr>
            <w:tcW w:w="1620" w:type="dxa"/>
            <w:gridSpan w:val="2"/>
            <w:tcBorders>
              <w:left w:val="single" w:sz="4" w:space="0" w:color="000000"/>
              <w:bottom w:val="single" w:sz="4" w:space="0" w:color="000000"/>
            </w:tcBorders>
            <w:shd w:val="clear" w:color="FFFFFF" w:fill="FFFFFF"/>
          </w:tcPr>
          <w:p w14:paraId="467FF3D5" w14:textId="77777777" w:rsidR="00E17BF6" w:rsidRPr="00F62D9B" w:rsidRDefault="00E17BF6" w:rsidP="00A9519B">
            <w:pPr>
              <w:snapToGrid w:val="0"/>
              <w:rPr>
                <w:sz w:val="24"/>
              </w:rPr>
            </w:pPr>
            <w:r w:rsidRPr="00F62D9B">
              <w:rPr>
                <w:sz w:val="24"/>
              </w:rPr>
              <w:t>31</w:t>
            </w:r>
          </w:p>
        </w:tc>
        <w:tc>
          <w:tcPr>
            <w:tcW w:w="1447" w:type="dxa"/>
            <w:gridSpan w:val="2"/>
            <w:tcBorders>
              <w:left w:val="single" w:sz="4" w:space="0" w:color="000000"/>
              <w:bottom w:val="single" w:sz="4" w:space="0" w:color="000000"/>
            </w:tcBorders>
            <w:shd w:val="clear" w:color="FFFFFF" w:fill="FFFFFF"/>
          </w:tcPr>
          <w:p w14:paraId="35BA0B05" w14:textId="77777777" w:rsidR="00E17BF6" w:rsidRPr="00F62D9B" w:rsidRDefault="00E17BF6" w:rsidP="00A9519B">
            <w:pPr>
              <w:snapToGrid w:val="0"/>
              <w:rPr>
                <w:sz w:val="24"/>
              </w:rPr>
            </w:pPr>
            <w:r w:rsidRPr="00F62D9B">
              <w:rPr>
                <w:sz w:val="24"/>
              </w:rPr>
              <w:t>6</w:t>
            </w:r>
          </w:p>
        </w:tc>
        <w:tc>
          <w:tcPr>
            <w:tcW w:w="2038" w:type="dxa"/>
            <w:gridSpan w:val="2"/>
            <w:tcBorders>
              <w:left w:val="single" w:sz="4" w:space="0" w:color="000000"/>
              <w:bottom w:val="single" w:sz="4" w:space="0" w:color="000000"/>
              <w:right w:val="single" w:sz="4" w:space="0" w:color="000000"/>
            </w:tcBorders>
            <w:shd w:val="clear" w:color="FFFFFF" w:fill="FFFFFF"/>
          </w:tcPr>
          <w:p w14:paraId="3D459416" w14:textId="77777777" w:rsidR="00E17BF6" w:rsidRPr="00F62D9B" w:rsidRDefault="00E17BF6" w:rsidP="00A9519B">
            <w:pPr>
              <w:snapToGrid w:val="0"/>
              <w:rPr>
                <w:sz w:val="24"/>
              </w:rPr>
            </w:pPr>
            <w:r w:rsidRPr="00F62D9B">
              <w:rPr>
                <w:sz w:val="24"/>
              </w:rPr>
              <w:t>TERAKOTA</w:t>
            </w:r>
          </w:p>
        </w:tc>
      </w:tr>
      <w:tr w:rsidR="00E17BF6" w:rsidRPr="00F62D9B" w14:paraId="0EFDA73C" w14:textId="77777777" w:rsidTr="00A9519B">
        <w:trPr>
          <w:trHeight w:hRule="exact" w:val="281"/>
        </w:trPr>
        <w:tc>
          <w:tcPr>
            <w:tcW w:w="5285" w:type="dxa"/>
            <w:tcBorders>
              <w:left w:val="single" w:sz="4" w:space="0" w:color="000000"/>
              <w:bottom w:val="single" w:sz="4" w:space="0" w:color="000000"/>
            </w:tcBorders>
            <w:shd w:val="clear" w:color="FFFFFF" w:fill="FFFFFF"/>
          </w:tcPr>
          <w:p w14:paraId="39BE3573" w14:textId="77777777" w:rsidR="00E17BF6" w:rsidRPr="00F62D9B" w:rsidRDefault="00E17BF6" w:rsidP="00A9519B">
            <w:pPr>
              <w:snapToGrid w:val="0"/>
              <w:spacing w:after="0" w:line="240" w:lineRule="auto"/>
              <w:rPr>
                <w:spacing w:val="-4"/>
                <w:sz w:val="24"/>
              </w:rPr>
            </w:pPr>
            <w:r w:rsidRPr="00F62D9B">
              <w:rPr>
                <w:spacing w:val="-4"/>
                <w:sz w:val="24"/>
              </w:rPr>
              <w:t>HOLL PRZY AULI</w:t>
            </w:r>
          </w:p>
        </w:tc>
        <w:tc>
          <w:tcPr>
            <w:tcW w:w="1620" w:type="dxa"/>
            <w:gridSpan w:val="2"/>
            <w:tcBorders>
              <w:left w:val="single" w:sz="4" w:space="0" w:color="000000"/>
              <w:bottom w:val="single" w:sz="4" w:space="0" w:color="000000"/>
            </w:tcBorders>
            <w:shd w:val="clear" w:color="FFFFFF" w:fill="FFFFFF"/>
          </w:tcPr>
          <w:p w14:paraId="51155A83" w14:textId="77777777" w:rsidR="00E17BF6" w:rsidRPr="00F62D9B" w:rsidRDefault="00E17BF6" w:rsidP="00A9519B">
            <w:pPr>
              <w:snapToGrid w:val="0"/>
              <w:rPr>
                <w:sz w:val="24"/>
              </w:rPr>
            </w:pPr>
          </w:p>
        </w:tc>
        <w:tc>
          <w:tcPr>
            <w:tcW w:w="1447" w:type="dxa"/>
            <w:gridSpan w:val="2"/>
            <w:tcBorders>
              <w:left w:val="single" w:sz="4" w:space="0" w:color="000000"/>
              <w:bottom w:val="single" w:sz="4" w:space="0" w:color="000000"/>
            </w:tcBorders>
            <w:shd w:val="clear" w:color="FFFFFF" w:fill="FFFFFF"/>
          </w:tcPr>
          <w:p w14:paraId="3B3E3659" w14:textId="77777777" w:rsidR="00E17BF6" w:rsidRPr="00F62D9B" w:rsidRDefault="00E17BF6" w:rsidP="00A9519B">
            <w:pPr>
              <w:snapToGrid w:val="0"/>
              <w:rPr>
                <w:sz w:val="24"/>
              </w:rPr>
            </w:pPr>
            <w:r w:rsidRPr="00F62D9B">
              <w:rPr>
                <w:sz w:val="24"/>
              </w:rPr>
              <w:t>70</w:t>
            </w:r>
          </w:p>
        </w:tc>
        <w:tc>
          <w:tcPr>
            <w:tcW w:w="2038" w:type="dxa"/>
            <w:gridSpan w:val="2"/>
            <w:tcBorders>
              <w:left w:val="single" w:sz="4" w:space="0" w:color="000000"/>
              <w:bottom w:val="single" w:sz="4" w:space="0" w:color="000000"/>
              <w:right w:val="single" w:sz="4" w:space="0" w:color="000000"/>
            </w:tcBorders>
            <w:shd w:val="clear" w:color="FFFFFF" w:fill="FFFFFF"/>
          </w:tcPr>
          <w:p w14:paraId="5CB7B73E" w14:textId="77777777" w:rsidR="00E17BF6" w:rsidRPr="00F62D9B" w:rsidRDefault="00E17BF6" w:rsidP="00A9519B">
            <w:pPr>
              <w:snapToGrid w:val="0"/>
              <w:rPr>
                <w:spacing w:val="-6"/>
                <w:sz w:val="24"/>
              </w:rPr>
            </w:pPr>
            <w:r w:rsidRPr="00F62D9B">
              <w:rPr>
                <w:spacing w:val="-6"/>
                <w:sz w:val="24"/>
              </w:rPr>
              <w:t>PCV</w:t>
            </w:r>
          </w:p>
        </w:tc>
      </w:tr>
      <w:tr w:rsidR="00E17BF6" w:rsidRPr="00F62D9B" w14:paraId="1F583B48" w14:textId="77777777" w:rsidTr="00A9519B">
        <w:trPr>
          <w:trHeight w:hRule="exact" w:val="274"/>
        </w:trPr>
        <w:tc>
          <w:tcPr>
            <w:tcW w:w="5285" w:type="dxa"/>
            <w:tcBorders>
              <w:left w:val="single" w:sz="4" w:space="0" w:color="000000"/>
              <w:bottom w:val="single" w:sz="4" w:space="0" w:color="000000"/>
            </w:tcBorders>
            <w:shd w:val="clear" w:color="FFFFFF" w:fill="FFFFFF"/>
          </w:tcPr>
          <w:p w14:paraId="340556E1" w14:textId="77777777" w:rsidR="00E17BF6" w:rsidRPr="00F62D9B" w:rsidRDefault="00E17BF6" w:rsidP="00A9519B">
            <w:pPr>
              <w:snapToGrid w:val="0"/>
              <w:spacing w:after="0" w:line="240" w:lineRule="auto"/>
              <w:rPr>
                <w:spacing w:val="-3"/>
                <w:sz w:val="24"/>
              </w:rPr>
            </w:pPr>
            <w:r w:rsidRPr="00F62D9B">
              <w:rPr>
                <w:spacing w:val="-3"/>
                <w:sz w:val="24"/>
              </w:rPr>
              <w:t>PRACOWNIA IMMUNOLOGII*</w:t>
            </w:r>
          </w:p>
        </w:tc>
        <w:tc>
          <w:tcPr>
            <w:tcW w:w="1620" w:type="dxa"/>
            <w:gridSpan w:val="2"/>
            <w:tcBorders>
              <w:left w:val="single" w:sz="4" w:space="0" w:color="000000"/>
              <w:bottom w:val="single" w:sz="4" w:space="0" w:color="000000"/>
            </w:tcBorders>
            <w:shd w:val="clear" w:color="FFFFFF" w:fill="FFFFFF"/>
          </w:tcPr>
          <w:p w14:paraId="4BE2C46A" w14:textId="77777777" w:rsidR="00E17BF6" w:rsidRPr="00F62D9B" w:rsidRDefault="00E17BF6" w:rsidP="00A9519B">
            <w:pPr>
              <w:snapToGrid w:val="0"/>
              <w:rPr>
                <w:sz w:val="24"/>
              </w:rPr>
            </w:pPr>
            <w:r w:rsidRPr="00F62D9B">
              <w:rPr>
                <w:sz w:val="24"/>
              </w:rPr>
              <w:t>32</w:t>
            </w:r>
          </w:p>
        </w:tc>
        <w:tc>
          <w:tcPr>
            <w:tcW w:w="1447" w:type="dxa"/>
            <w:gridSpan w:val="2"/>
            <w:tcBorders>
              <w:left w:val="single" w:sz="4" w:space="0" w:color="000000"/>
              <w:bottom w:val="single" w:sz="4" w:space="0" w:color="000000"/>
            </w:tcBorders>
            <w:shd w:val="clear" w:color="FFFFFF" w:fill="FFFFFF"/>
          </w:tcPr>
          <w:p w14:paraId="5595E5B5" w14:textId="77777777" w:rsidR="00E17BF6" w:rsidRPr="00F62D9B" w:rsidRDefault="00E17BF6" w:rsidP="00A9519B">
            <w:pPr>
              <w:snapToGrid w:val="0"/>
              <w:rPr>
                <w:spacing w:val="2"/>
                <w:sz w:val="24"/>
              </w:rPr>
            </w:pPr>
            <w:r w:rsidRPr="00F62D9B">
              <w:rPr>
                <w:spacing w:val="2"/>
                <w:sz w:val="24"/>
              </w:rPr>
              <w:t>16,5</w:t>
            </w:r>
          </w:p>
        </w:tc>
        <w:tc>
          <w:tcPr>
            <w:tcW w:w="2038" w:type="dxa"/>
            <w:gridSpan w:val="2"/>
            <w:tcBorders>
              <w:left w:val="single" w:sz="4" w:space="0" w:color="000000"/>
              <w:bottom w:val="single" w:sz="4" w:space="0" w:color="000000"/>
              <w:right w:val="single" w:sz="4" w:space="0" w:color="000000"/>
            </w:tcBorders>
            <w:shd w:val="clear" w:color="FFFFFF" w:fill="FFFFFF"/>
          </w:tcPr>
          <w:p w14:paraId="729A2A5E" w14:textId="77777777" w:rsidR="00E17BF6" w:rsidRPr="00F62D9B" w:rsidRDefault="00E17BF6" w:rsidP="00A9519B">
            <w:pPr>
              <w:snapToGrid w:val="0"/>
              <w:rPr>
                <w:sz w:val="24"/>
              </w:rPr>
            </w:pPr>
            <w:r w:rsidRPr="00F62D9B">
              <w:rPr>
                <w:sz w:val="24"/>
              </w:rPr>
              <w:t>PCV</w:t>
            </w:r>
          </w:p>
        </w:tc>
      </w:tr>
      <w:tr w:rsidR="00E17BF6" w:rsidRPr="00F62D9B" w14:paraId="75D747FE" w14:textId="77777777" w:rsidTr="00A9519B">
        <w:trPr>
          <w:trHeight w:hRule="exact" w:val="281"/>
        </w:trPr>
        <w:tc>
          <w:tcPr>
            <w:tcW w:w="5285" w:type="dxa"/>
            <w:tcBorders>
              <w:left w:val="single" w:sz="4" w:space="0" w:color="000000"/>
              <w:bottom w:val="single" w:sz="4" w:space="0" w:color="000000"/>
            </w:tcBorders>
            <w:shd w:val="clear" w:color="FFFFFF" w:fill="FFFFFF"/>
          </w:tcPr>
          <w:p w14:paraId="16E6F8A0" w14:textId="77777777" w:rsidR="00E17BF6" w:rsidRPr="00F62D9B" w:rsidRDefault="00E17BF6" w:rsidP="00A9519B">
            <w:pPr>
              <w:snapToGrid w:val="0"/>
              <w:spacing w:after="0" w:line="240" w:lineRule="auto"/>
              <w:rPr>
                <w:spacing w:val="-1"/>
                <w:sz w:val="24"/>
              </w:rPr>
            </w:pPr>
            <w:r w:rsidRPr="00F62D9B">
              <w:rPr>
                <w:spacing w:val="-1"/>
                <w:sz w:val="24"/>
              </w:rPr>
              <w:t>SALA ĆWICZEŃ chirurgii  +umywalka</w:t>
            </w:r>
          </w:p>
        </w:tc>
        <w:tc>
          <w:tcPr>
            <w:tcW w:w="1620" w:type="dxa"/>
            <w:gridSpan w:val="2"/>
            <w:tcBorders>
              <w:left w:val="single" w:sz="4" w:space="0" w:color="000000"/>
              <w:bottom w:val="single" w:sz="4" w:space="0" w:color="000000"/>
            </w:tcBorders>
            <w:shd w:val="clear" w:color="FFFFFF" w:fill="FFFFFF"/>
          </w:tcPr>
          <w:p w14:paraId="35DCBFD5" w14:textId="77777777" w:rsidR="00E17BF6" w:rsidRPr="00F62D9B" w:rsidRDefault="00E17BF6" w:rsidP="00A9519B">
            <w:pPr>
              <w:snapToGrid w:val="0"/>
              <w:rPr>
                <w:sz w:val="24"/>
              </w:rPr>
            </w:pPr>
            <w:r w:rsidRPr="00F62D9B">
              <w:rPr>
                <w:sz w:val="24"/>
              </w:rPr>
              <w:t>33</w:t>
            </w:r>
          </w:p>
        </w:tc>
        <w:tc>
          <w:tcPr>
            <w:tcW w:w="1447" w:type="dxa"/>
            <w:gridSpan w:val="2"/>
            <w:tcBorders>
              <w:left w:val="single" w:sz="4" w:space="0" w:color="000000"/>
              <w:bottom w:val="single" w:sz="4" w:space="0" w:color="000000"/>
            </w:tcBorders>
            <w:shd w:val="clear" w:color="FFFFFF" w:fill="FFFFFF"/>
          </w:tcPr>
          <w:p w14:paraId="70B82093" w14:textId="77777777" w:rsidR="00E17BF6" w:rsidRPr="00F62D9B" w:rsidRDefault="00E17BF6" w:rsidP="00A9519B">
            <w:pPr>
              <w:snapToGrid w:val="0"/>
              <w:rPr>
                <w:sz w:val="24"/>
              </w:rPr>
            </w:pPr>
            <w:r w:rsidRPr="00F62D9B">
              <w:rPr>
                <w:sz w:val="24"/>
              </w:rPr>
              <w:t>25</w:t>
            </w:r>
          </w:p>
        </w:tc>
        <w:tc>
          <w:tcPr>
            <w:tcW w:w="2038" w:type="dxa"/>
            <w:gridSpan w:val="2"/>
            <w:tcBorders>
              <w:left w:val="single" w:sz="4" w:space="0" w:color="000000"/>
              <w:bottom w:val="single" w:sz="4" w:space="0" w:color="000000"/>
              <w:right w:val="single" w:sz="4" w:space="0" w:color="000000"/>
            </w:tcBorders>
            <w:shd w:val="clear" w:color="FFFFFF" w:fill="FFFFFF"/>
          </w:tcPr>
          <w:p w14:paraId="62C68B34" w14:textId="77777777" w:rsidR="00E17BF6" w:rsidRPr="00F62D9B" w:rsidRDefault="00E17BF6" w:rsidP="00A9519B">
            <w:pPr>
              <w:snapToGrid w:val="0"/>
              <w:rPr>
                <w:spacing w:val="-4"/>
                <w:sz w:val="24"/>
              </w:rPr>
            </w:pPr>
            <w:r w:rsidRPr="00F62D9B">
              <w:rPr>
                <w:spacing w:val="-4"/>
                <w:sz w:val="24"/>
              </w:rPr>
              <w:t>PCV</w:t>
            </w:r>
          </w:p>
        </w:tc>
      </w:tr>
      <w:tr w:rsidR="00E17BF6" w:rsidRPr="00F62D9B" w14:paraId="1FD43BFE" w14:textId="77777777" w:rsidTr="00A9519B">
        <w:trPr>
          <w:trHeight w:hRule="exact" w:val="281"/>
        </w:trPr>
        <w:tc>
          <w:tcPr>
            <w:tcW w:w="5285" w:type="dxa"/>
            <w:tcBorders>
              <w:left w:val="single" w:sz="4" w:space="0" w:color="000000"/>
              <w:bottom w:val="single" w:sz="4" w:space="0" w:color="000000"/>
            </w:tcBorders>
            <w:shd w:val="clear" w:color="FFFFFF" w:fill="FFFFFF"/>
          </w:tcPr>
          <w:p w14:paraId="5EF1D003" w14:textId="77777777" w:rsidR="00E17BF6" w:rsidRPr="00F62D9B" w:rsidRDefault="00E17BF6" w:rsidP="00A9519B">
            <w:pPr>
              <w:snapToGrid w:val="0"/>
              <w:spacing w:after="0" w:line="240" w:lineRule="auto"/>
              <w:rPr>
                <w:spacing w:val="-4"/>
                <w:sz w:val="24"/>
              </w:rPr>
            </w:pPr>
            <w:r w:rsidRPr="00F62D9B">
              <w:rPr>
                <w:spacing w:val="-4"/>
                <w:sz w:val="24"/>
              </w:rPr>
              <w:t>SALA ĆWICZEŃ  +umywalka</w:t>
            </w:r>
          </w:p>
        </w:tc>
        <w:tc>
          <w:tcPr>
            <w:tcW w:w="1620" w:type="dxa"/>
            <w:gridSpan w:val="2"/>
            <w:tcBorders>
              <w:left w:val="single" w:sz="4" w:space="0" w:color="000000"/>
              <w:bottom w:val="single" w:sz="4" w:space="0" w:color="000000"/>
            </w:tcBorders>
            <w:shd w:val="clear" w:color="FFFFFF" w:fill="FFFFFF"/>
          </w:tcPr>
          <w:p w14:paraId="7DC5DCED" w14:textId="77777777" w:rsidR="00E17BF6" w:rsidRPr="00F62D9B" w:rsidRDefault="00E17BF6" w:rsidP="00A9519B">
            <w:pPr>
              <w:snapToGrid w:val="0"/>
              <w:rPr>
                <w:sz w:val="24"/>
              </w:rPr>
            </w:pPr>
            <w:r w:rsidRPr="00F62D9B">
              <w:rPr>
                <w:sz w:val="24"/>
              </w:rPr>
              <w:t>34</w:t>
            </w:r>
          </w:p>
        </w:tc>
        <w:tc>
          <w:tcPr>
            <w:tcW w:w="1447" w:type="dxa"/>
            <w:gridSpan w:val="2"/>
            <w:tcBorders>
              <w:left w:val="single" w:sz="4" w:space="0" w:color="000000"/>
              <w:bottom w:val="single" w:sz="4" w:space="0" w:color="000000"/>
            </w:tcBorders>
            <w:shd w:val="clear" w:color="FFFFFF" w:fill="FFFFFF"/>
          </w:tcPr>
          <w:p w14:paraId="2AB96822" w14:textId="77777777" w:rsidR="00E17BF6" w:rsidRPr="00F62D9B" w:rsidRDefault="00E17BF6" w:rsidP="00A9519B">
            <w:pPr>
              <w:snapToGrid w:val="0"/>
              <w:rPr>
                <w:sz w:val="24"/>
              </w:rPr>
            </w:pPr>
            <w:r w:rsidRPr="00F62D9B">
              <w:rPr>
                <w:sz w:val="24"/>
              </w:rPr>
              <w:t>18</w:t>
            </w:r>
          </w:p>
        </w:tc>
        <w:tc>
          <w:tcPr>
            <w:tcW w:w="2038" w:type="dxa"/>
            <w:gridSpan w:val="2"/>
            <w:tcBorders>
              <w:left w:val="single" w:sz="4" w:space="0" w:color="000000"/>
              <w:bottom w:val="single" w:sz="4" w:space="0" w:color="000000"/>
              <w:right w:val="single" w:sz="4" w:space="0" w:color="000000"/>
            </w:tcBorders>
            <w:shd w:val="clear" w:color="FFFFFF" w:fill="FFFFFF"/>
          </w:tcPr>
          <w:p w14:paraId="25DCB9E5" w14:textId="77777777" w:rsidR="00E17BF6" w:rsidRPr="00F62D9B" w:rsidRDefault="00E17BF6" w:rsidP="00A9519B">
            <w:pPr>
              <w:snapToGrid w:val="0"/>
              <w:rPr>
                <w:spacing w:val="-2"/>
                <w:sz w:val="24"/>
              </w:rPr>
            </w:pPr>
            <w:r w:rsidRPr="00F62D9B">
              <w:rPr>
                <w:spacing w:val="-2"/>
                <w:sz w:val="24"/>
              </w:rPr>
              <w:t>PCV</w:t>
            </w:r>
          </w:p>
        </w:tc>
      </w:tr>
      <w:tr w:rsidR="00E17BF6" w:rsidRPr="00F62D9B" w14:paraId="10CB066B" w14:textId="77777777" w:rsidTr="00A9519B">
        <w:trPr>
          <w:trHeight w:hRule="exact" w:val="294"/>
        </w:trPr>
        <w:tc>
          <w:tcPr>
            <w:tcW w:w="5285" w:type="dxa"/>
            <w:tcBorders>
              <w:left w:val="single" w:sz="4" w:space="0" w:color="000000"/>
              <w:bottom w:val="single" w:sz="4" w:space="0" w:color="000000"/>
            </w:tcBorders>
            <w:shd w:val="clear" w:color="FFFFFF" w:fill="FFFFFF"/>
          </w:tcPr>
          <w:p w14:paraId="2C0E42C9" w14:textId="77777777" w:rsidR="00E17BF6" w:rsidRPr="00F62D9B" w:rsidRDefault="00E17BF6" w:rsidP="00A9519B">
            <w:pPr>
              <w:snapToGrid w:val="0"/>
              <w:spacing w:after="0" w:line="240" w:lineRule="auto"/>
              <w:rPr>
                <w:spacing w:val="-2"/>
                <w:sz w:val="24"/>
              </w:rPr>
            </w:pPr>
            <w:r w:rsidRPr="00F62D9B">
              <w:rPr>
                <w:spacing w:val="-4"/>
                <w:sz w:val="24"/>
              </w:rPr>
              <w:t xml:space="preserve">SEKRETARIAT KLINIKI </w:t>
            </w:r>
            <w:r w:rsidRPr="00F62D9B">
              <w:rPr>
                <w:spacing w:val="-2"/>
                <w:sz w:val="24"/>
              </w:rPr>
              <w:t>GASTROENTEROLOGII</w:t>
            </w:r>
          </w:p>
        </w:tc>
        <w:tc>
          <w:tcPr>
            <w:tcW w:w="1620" w:type="dxa"/>
            <w:gridSpan w:val="2"/>
            <w:tcBorders>
              <w:left w:val="single" w:sz="4" w:space="0" w:color="000000"/>
              <w:bottom w:val="single" w:sz="4" w:space="0" w:color="000000"/>
            </w:tcBorders>
            <w:shd w:val="clear" w:color="FFFFFF" w:fill="FFFFFF"/>
          </w:tcPr>
          <w:p w14:paraId="3A24E5BF" w14:textId="77777777" w:rsidR="00E17BF6" w:rsidRPr="00F62D9B" w:rsidRDefault="00E17BF6" w:rsidP="00A9519B">
            <w:pPr>
              <w:snapToGrid w:val="0"/>
              <w:rPr>
                <w:sz w:val="24"/>
              </w:rPr>
            </w:pPr>
            <w:r w:rsidRPr="00F62D9B">
              <w:rPr>
                <w:sz w:val="24"/>
              </w:rPr>
              <w:t>35</w:t>
            </w:r>
          </w:p>
        </w:tc>
        <w:tc>
          <w:tcPr>
            <w:tcW w:w="1447" w:type="dxa"/>
            <w:gridSpan w:val="2"/>
            <w:tcBorders>
              <w:left w:val="single" w:sz="4" w:space="0" w:color="000000"/>
              <w:bottom w:val="single" w:sz="4" w:space="0" w:color="000000"/>
            </w:tcBorders>
            <w:shd w:val="clear" w:color="FFFFFF" w:fill="FFFFFF"/>
          </w:tcPr>
          <w:p w14:paraId="348EAA3A" w14:textId="77777777" w:rsidR="00E17BF6" w:rsidRPr="00F62D9B" w:rsidRDefault="00E17BF6" w:rsidP="00A9519B">
            <w:pPr>
              <w:snapToGrid w:val="0"/>
              <w:rPr>
                <w:sz w:val="24"/>
              </w:rPr>
            </w:pPr>
            <w:r w:rsidRPr="00F62D9B">
              <w:rPr>
                <w:sz w:val="24"/>
              </w:rPr>
              <w:t>12</w:t>
            </w:r>
          </w:p>
        </w:tc>
        <w:tc>
          <w:tcPr>
            <w:tcW w:w="2038" w:type="dxa"/>
            <w:gridSpan w:val="2"/>
            <w:tcBorders>
              <w:left w:val="single" w:sz="4" w:space="0" w:color="000000"/>
              <w:bottom w:val="single" w:sz="4" w:space="0" w:color="000000"/>
              <w:right w:val="single" w:sz="4" w:space="0" w:color="000000"/>
            </w:tcBorders>
            <w:shd w:val="clear" w:color="FFFFFF" w:fill="FFFFFF"/>
          </w:tcPr>
          <w:p w14:paraId="602544BE" w14:textId="77777777" w:rsidR="00E17BF6" w:rsidRPr="00F62D9B" w:rsidRDefault="00E17BF6" w:rsidP="00A9519B">
            <w:pPr>
              <w:snapToGrid w:val="0"/>
              <w:rPr>
                <w:spacing w:val="-9"/>
                <w:sz w:val="24"/>
              </w:rPr>
            </w:pPr>
            <w:r w:rsidRPr="00F62D9B">
              <w:rPr>
                <w:spacing w:val="-9"/>
                <w:sz w:val="24"/>
              </w:rPr>
              <w:t>PCV</w:t>
            </w:r>
          </w:p>
        </w:tc>
      </w:tr>
      <w:tr w:rsidR="00E17BF6" w:rsidRPr="00F62D9B" w14:paraId="172C0A2B" w14:textId="77777777" w:rsidTr="00A9519B">
        <w:trPr>
          <w:trHeight w:hRule="exact" w:val="583"/>
        </w:trPr>
        <w:tc>
          <w:tcPr>
            <w:tcW w:w="5285" w:type="dxa"/>
            <w:tcBorders>
              <w:left w:val="single" w:sz="4" w:space="0" w:color="000000"/>
              <w:bottom w:val="single" w:sz="4" w:space="0" w:color="000000"/>
            </w:tcBorders>
            <w:shd w:val="clear" w:color="FFFFFF" w:fill="FFFFFF"/>
          </w:tcPr>
          <w:p w14:paraId="57C1DEBB" w14:textId="77777777" w:rsidR="00E17BF6" w:rsidRPr="00F62D9B" w:rsidRDefault="00E17BF6" w:rsidP="00A9519B">
            <w:pPr>
              <w:snapToGrid w:val="0"/>
              <w:spacing w:after="0" w:line="240" w:lineRule="auto"/>
              <w:rPr>
                <w:spacing w:val="-3"/>
                <w:sz w:val="24"/>
              </w:rPr>
            </w:pPr>
            <w:r w:rsidRPr="00F62D9B">
              <w:rPr>
                <w:spacing w:val="-3"/>
                <w:sz w:val="24"/>
              </w:rPr>
              <w:lastRenderedPageBreak/>
              <w:t xml:space="preserve">KIEROWNIK KLINIKI </w:t>
            </w:r>
            <w:r w:rsidRPr="00F62D9B">
              <w:rPr>
                <w:spacing w:val="-2"/>
                <w:sz w:val="24"/>
              </w:rPr>
              <w:t>GASTROENTEROLOGII +umywalka</w:t>
            </w:r>
            <w:r w:rsidRPr="00F62D9B">
              <w:rPr>
                <w:spacing w:val="-3"/>
                <w:sz w:val="24"/>
              </w:rPr>
              <w:t xml:space="preserve"> </w:t>
            </w:r>
          </w:p>
        </w:tc>
        <w:tc>
          <w:tcPr>
            <w:tcW w:w="1620" w:type="dxa"/>
            <w:gridSpan w:val="2"/>
            <w:tcBorders>
              <w:left w:val="single" w:sz="4" w:space="0" w:color="000000"/>
              <w:bottom w:val="single" w:sz="4" w:space="0" w:color="000000"/>
            </w:tcBorders>
            <w:shd w:val="clear" w:color="FFFFFF" w:fill="FFFFFF"/>
          </w:tcPr>
          <w:p w14:paraId="438A9E0D" w14:textId="77777777" w:rsidR="00E17BF6" w:rsidRPr="00F62D9B" w:rsidRDefault="00E17BF6" w:rsidP="00A9519B">
            <w:pPr>
              <w:snapToGrid w:val="0"/>
              <w:rPr>
                <w:sz w:val="24"/>
              </w:rPr>
            </w:pPr>
            <w:r w:rsidRPr="00F62D9B">
              <w:rPr>
                <w:sz w:val="24"/>
              </w:rPr>
              <w:t>36</w:t>
            </w:r>
          </w:p>
        </w:tc>
        <w:tc>
          <w:tcPr>
            <w:tcW w:w="1447" w:type="dxa"/>
            <w:gridSpan w:val="2"/>
            <w:tcBorders>
              <w:left w:val="single" w:sz="4" w:space="0" w:color="000000"/>
              <w:bottom w:val="single" w:sz="4" w:space="0" w:color="000000"/>
            </w:tcBorders>
            <w:shd w:val="clear" w:color="FFFFFF" w:fill="FFFFFF"/>
          </w:tcPr>
          <w:p w14:paraId="37DE24B3" w14:textId="77777777" w:rsidR="00E17BF6" w:rsidRPr="00F62D9B" w:rsidRDefault="00E17BF6" w:rsidP="00A9519B">
            <w:pPr>
              <w:snapToGrid w:val="0"/>
              <w:rPr>
                <w:sz w:val="24"/>
              </w:rPr>
            </w:pPr>
            <w:r w:rsidRPr="00F62D9B">
              <w:rPr>
                <w:sz w:val="24"/>
              </w:rPr>
              <w:t>27</w:t>
            </w:r>
          </w:p>
        </w:tc>
        <w:tc>
          <w:tcPr>
            <w:tcW w:w="2038" w:type="dxa"/>
            <w:gridSpan w:val="2"/>
            <w:tcBorders>
              <w:left w:val="single" w:sz="4" w:space="0" w:color="000000"/>
              <w:bottom w:val="single" w:sz="4" w:space="0" w:color="000000"/>
              <w:right w:val="single" w:sz="4" w:space="0" w:color="000000"/>
            </w:tcBorders>
            <w:shd w:val="clear" w:color="FFFFFF" w:fill="FFFFFF"/>
          </w:tcPr>
          <w:p w14:paraId="6032C7E8" w14:textId="77777777" w:rsidR="00E17BF6" w:rsidRPr="00F62D9B" w:rsidRDefault="00E17BF6" w:rsidP="00A9519B">
            <w:pPr>
              <w:snapToGrid w:val="0"/>
              <w:rPr>
                <w:spacing w:val="-4"/>
                <w:sz w:val="24"/>
              </w:rPr>
            </w:pPr>
            <w:r w:rsidRPr="00F62D9B">
              <w:rPr>
                <w:spacing w:val="-4"/>
                <w:sz w:val="24"/>
              </w:rPr>
              <w:t>PARKIET</w:t>
            </w:r>
          </w:p>
        </w:tc>
      </w:tr>
      <w:tr w:rsidR="00E17BF6" w:rsidRPr="00F62D9B" w14:paraId="1A73AC51" w14:textId="77777777" w:rsidTr="00A9519B">
        <w:trPr>
          <w:trHeight w:hRule="exact" w:val="547"/>
        </w:trPr>
        <w:tc>
          <w:tcPr>
            <w:tcW w:w="5285" w:type="dxa"/>
            <w:tcBorders>
              <w:left w:val="single" w:sz="4" w:space="0" w:color="000000"/>
              <w:bottom w:val="single" w:sz="4" w:space="0" w:color="000000"/>
            </w:tcBorders>
            <w:shd w:val="clear" w:color="FFFFFF" w:fill="FFFFFF"/>
          </w:tcPr>
          <w:p w14:paraId="0F8EC2E7" w14:textId="77777777" w:rsidR="00E17BF6" w:rsidRPr="00F62D9B" w:rsidRDefault="00E17BF6" w:rsidP="00A9519B">
            <w:pPr>
              <w:snapToGrid w:val="0"/>
              <w:spacing w:after="0" w:line="240" w:lineRule="auto"/>
              <w:rPr>
                <w:spacing w:val="-3"/>
                <w:sz w:val="24"/>
              </w:rPr>
            </w:pPr>
            <w:r w:rsidRPr="00F62D9B">
              <w:rPr>
                <w:spacing w:val="-3"/>
                <w:sz w:val="24"/>
              </w:rPr>
              <w:t>NACZELNA PIELĘGNIARKA +umywalka</w:t>
            </w:r>
          </w:p>
        </w:tc>
        <w:tc>
          <w:tcPr>
            <w:tcW w:w="1620" w:type="dxa"/>
            <w:gridSpan w:val="2"/>
            <w:tcBorders>
              <w:left w:val="single" w:sz="4" w:space="0" w:color="000000"/>
              <w:bottom w:val="single" w:sz="4" w:space="0" w:color="000000"/>
            </w:tcBorders>
            <w:shd w:val="clear" w:color="FFFFFF" w:fill="FFFFFF"/>
          </w:tcPr>
          <w:p w14:paraId="72D7E2FE" w14:textId="77777777" w:rsidR="00E17BF6" w:rsidRPr="00F62D9B" w:rsidRDefault="00E17BF6" w:rsidP="00A9519B">
            <w:pPr>
              <w:snapToGrid w:val="0"/>
              <w:rPr>
                <w:sz w:val="24"/>
              </w:rPr>
            </w:pPr>
            <w:r w:rsidRPr="00F62D9B">
              <w:rPr>
                <w:sz w:val="24"/>
              </w:rPr>
              <w:t>37</w:t>
            </w:r>
          </w:p>
        </w:tc>
        <w:tc>
          <w:tcPr>
            <w:tcW w:w="1447" w:type="dxa"/>
            <w:gridSpan w:val="2"/>
            <w:tcBorders>
              <w:left w:val="single" w:sz="4" w:space="0" w:color="000000"/>
              <w:bottom w:val="single" w:sz="4" w:space="0" w:color="000000"/>
            </w:tcBorders>
            <w:shd w:val="clear" w:color="FFFFFF" w:fill="FFFFFF"/>
          </w:tcPr>
          <w:p w14:paraId="5F2C2AA0" w14:textId="77777777" w:rsidR="00E17BF6" w:rsidRPr="00F62D9B" w:rsidRDefault="00E17BF6" w:rsidP="00A9519B">
            <w:pPr>
              <w:snapToGrid w:val="0"/>
              <w:rPr>
                <w:sz w:val="24"/>
              </w:rPr>
            </w:pPr>
            <w:r w:rsidRPr="00F62D9B">
              <w:rPr>
                <w:sz w:val="24"/>
              </w:rPr>
              <w:t>20</w:t>
            </w:r>
          </w:p>
        </w:tc>
        <w:tc>
          <w:tcPr>
            <w:tcW w:w="2038" w:type="dxa"/>
            <w:gridSpan w:val="2"/>
            <w:tcBorders>
              <w:left w:val="single" w:sz="4" w:space="0" w:color="000000"/>
              <w:bottom w:val="single" w:sz="4" w:space="0" w:color="000000"/>
              <w:right w:val="single" w:sz="4" w:space="0" w:color="000000"/>
            </w:tcBorders>
            <w:shd w:val="clear" w:color="FFFFFF" w:fill="FFFFFF"/>
          </w:tcPr>
          <w:p w14:paraId="3C6C1BCF" w14:textId="77777777" w:rsidR="00E17BF6" w:rsidRPr="00F62D9B" w:rsidRDefault="00E17BF6" w:rsidP="00A9519B">
            <w:pPr>
              <w:rPr>
                <w:spacing w:val="-2"/>
                <w:sz w:val="24"/>
              </w:rPr>
            </w:pPr>
            <w:r w:rsidRPr="00F62D9B">
              <w:rPr>
                <w:spacing w:val="-3"/>
                <w:sz w:val="24"/>
              </w:rPr>
              <w:t>PCV</w:t>
            </w:r>
          </w:p>
        </w:tc>
      </w:tr>
      <w:tr w:rsidR="00E17BF6" w:rsidRPr="00F62D9B" w14:paraId="21DF696B" w14:textId="77777777" w:rsidTr="00A9519B">
        <w:trPr>
          <w:trHeight w:hRule="exact" w:val="547"/>
        </w:trPr>
        <w:tc>
          <w:tcPr>
            <w:tcW w:w="5285" w:type="dxa"/>
            <w:tcBorders>
              <w:left w:val="single" w:sz="4" w:space="0" w:color="000000"/>
              <w:bottom w:val="single" w:sz="4" w:space="0" w:color="000000"/>
            </w:tcBorders>
            <w:shd w:val="clear" w:color="FFFFFF" w:fill="FFFFFF"/>
          </w:tcPr>
          <w:p w14:paraId="62A66A47" w14:textId="77777777" w:rsidR="00E17BF6" w:rsidRPr="00F62D9B" w:rsidRDefault="00E17BF6" w:rsidP="00A9519B">
            <w:pPr>
              <w:snapToGrid w:val="0"/>
              <w:spacing w:after="0" w:line="240" w:lineRule="auto"/>
              <w:rPr>
                <w:spacing w:val="-3"/>
                <w:sz w:val="24"/>
              </w:rPr>
            </w:pPr>
            <w:r w:rsidRPr="00F62D9B">
              <w:rPr>
                <w:spacing w:val="-3"/>
                <w:sz w:val="24"/>
              </w:rPr>
              <w:t>KIEROWNIK KLINIKI UROLOGII + umywalka + KORYTARZ</w:t>
            </w:r>
          </w:p>
        </w:tc>
        <w:tc>
          <w:tcPr>
            <w:tcW w:w="1620" w:type="dxa"/>
            <w:gridSpan w:val="2"/>
            <w:tcBorders>
              <w:left w:val="single" w:sz="4" w:space="0" w:color="000000"/>
              <w:bottom w:val="single" w:sz="4" w:space="0" w:color="000000"/>
            </w:tcBorders>
            <w:shd w:val="clear" w:color="FFFFFF" w:fill="FFFFFF"/>
          </w:tcPr>
          <w:p w14:paraId="2548113E" w14:textId="77777777" w:rsidR="00E17BF6" w:rsidRPr="00F62D9B" w:rsidRDefault="00E17BF6" w:rsidP="00A9519B">
            <w:pPr>
              <w:snapToGrid w:val="0"/>
              <w:rPr>
                <w:sz w:val="24"/>
              </w:rPr>
            </w:pPr>
            <w:r w:rsidRPr="00F62D9B">
              <w:rPr>
                <w:sz w:val="24"/>
              </w:rPr>
              <w:t>38</w:t>
            </w:r>
          </w:p>
        </w:tc>
        <w:tc>
          <w:tcPr>
            <w:tcW w:w="1447" w:type="dxa"/>
            <w:gridSpan w:val="2"/>
            <w:tcBorders>
              <w:left w:val="single" w:sz="4" w:space="0" w:color="000000"/>
              <w:bottom w:val="single" w:sz="4" w:space="0" w:color="000000"/>
            </w:tcBorders>
            <w:shd w:val="clear" w:color="FFFFFF" w:fill="FFFFFF"/>
          </w:tcPr>
          <w:p w14:paraId="58CA3D21" w14:textId="77777777" w:rsidR="00E17BF6" w:rsidRPr="00F62D9B" w:rsidRDefault="00E17BF6" w:rsidP="00A9519B">
            <w:pPr>
              <w:snapToGrid w:val="0"/>
              <w:rPr>
                <w:sz w:val="24"/>
              </w:rPr>
            </w:pPr>
            <w:r w:rsidRPr="00F62D9B">
              <w:rPr>
                <w:sz w:val="24"/>
              </w:rPr>
              <w:t>21</w:t>
            </w:r>
          </w:p>
        </w:tc>
        <w:tc>
          <w:tcPr>
            <w:tcW w:w="2038" w:type="dxa"/>
            <w:gridSpan w:val="2"/>
            <w:tcBorders>
              <w:left w:val="single" w:sz="4" w:space="0" w:color="000000"/>
              <w:bottom w:val="single" w:sz="4" w:space="0" w:color="000000"/>
              <w:right w:val="single" w:sz="4" w:space="0" w:color="000000"/>
            </w:tcBorders>
            <w:shd w:val="clear" w:color="FFFFFF" w:fill="FFFFFF"/>
          </w:tcPr>
          <w:p w14:paraId="61981160" w14:textId="77777777" w:rsidR="00E17BF6" w:rsidRPr="00F62D9B" w:rsidRDefault="00E17BF6" w:rsidP="00A9519B">
            <w:pPr>
              <w:rPr>
                <w:spacing w:val="-3"/>
                <w:sz w:val="24"/>
              </w:rPr>
            </w:pPr>
            <w:r w:rsidRPr="00F62D9B">
              <w:rPr>
                <w:spacing w:val="-3"/>
                <w:sz w:val="24"/>
              </w:rPr>
              <w:t>PCV</w:t>
            </w:r>
          </w:p>
        </w:tc>
      </w:tr>
      <w:tr w:rsidR="00E17BF6" w:rsidRPr="00F62D9B" w14:paraId="7A9C2BCB" w14:textId="77777777" w:rsidTr="00A9519B">
        <w:trPr>
          <w:trHeight w:hRule="exact" w:val="587"/>
        </w:trPr>
        <w:tc>
          <w:tcPr>
            <w:tcW w:w="5285" w:type="dxa"/>
            <w:tcBorders>
              <w:left w:val="single" w:sz="4" w:space="0" w:color="000000"/>
              <w:bottom w:val="single" w:sz="4" w:space="0" w:color="000000"/>
            </w:tcBorders>
            <w:shd w:val="clear" w:color="FFFFFF" w:fill="FFFFFF"/>
          </w:tcPr>
          <w:p w14:paraId="12DBE3AC" w14:textId="77777777" w:rsidR="00E17BF6" w:rsidRPr="00F62D9B" w:rsidRDefault="00E17BF6" w:rsidP="00A9519B">
            <w:pPr>
              <w:snapToGrid w:val="0"/>
              <w:spacing w:after="0" w:line="240" w:lineRule="auto"/>
              <w:rPr>
                <w:spacing w:val="-3"/>
                <w:sz w:val="24"/>
              </w:rPr>
            </w:pPr>
            <w:r w:rsidRPr="00F62D9B">
              <w:rPr>
                <w:spacing w:val="-3"/>
                <w:sz w:val="24"/>
              </w:rPr>
              <w:t>CENTRALNY PUNKT POBIERANIA KRWI* +umywalka</w:t>
            </w:r>
          </w:p>
        </w:tc>
        <w:tc>
          <w:tcPr>
            <w:tcW w:w="1620" w:type="dxa"/>
            <w:gridSpan w:val="2"/>
            <w:tcBorders>
              <w:left w:val="single" w:sz="4" w:space="0" w:color="000000"/>
              <w:bottom w:val="single" w:sz="4" w:space="0" w:color="000000"/>
            </w:tcBorders>
            <w:shd w:val="clear" w:color="FFFFFF" w:fill="FFFFFF"/>
          </w:tcPr>
          <w:p w14:paraId="18BA00FF" w14:textId="77777777" w:rsidR="00E17BF6" w:rsidRPr="00F62D9B" w:rsidRDefault="00E17BF6" w:rsidP="00A9519B">
            <w:pPr>
              <w:snapToGrid w:val="0"/>
              <w:rPr>
                <w:sz w:val="24"/>
              </w:rPr>
            </w:pPr>
            <w:r w:rsidRPr="00F62D9B">
              <w:rPr>
                <w:sz w:val="24"/>
              </w:rPr>
              <w:t>39</w:t>
            </w:r>
          </w:p>
        </w:tc>
        <w:tc>
          <w:tcPr>
            <w:tcW w:w="1447" w:type="dxa"/>
            <w:gridSpan w:val="2"/>
            <w:tcBorders>
              <w:left w:val="single" w:sz="4" w:space="0" w:color="000000"/>
              <w:bottom w:val="single" w:sz="4" w:space="0" w:color="000000"/>
            </w:tcBorders>
            <w:shd w:val="clear" w:color="FFFFFF" w:fill="FFFFFF"/>
          </w:tcPr>
          <w:p w14:paraId="32C5035D" w14:textId="77777777" w:rsidR="00E17BF6" w:rsidRPr="00F62D9B" w:rsidRDefault="00E17BF6" w:rsidP="00A9519B">
            <w:pPr>
              <w:snapToGrid w:val="0"/>
              <w:rPr>
                <w:sz w:val="24"/>
              </w:rPr>
            </w:pPr>
            <w:r w:rsidRPr="00F62D9B">
              <w:rPr>
                <w:sz w:val="24"/>
              </w:rPr>
              <w:t>22</w:t>
            </w:r>
          </w:p>
        </w:tc>
        <w:tc>
          <w:tcPr>
            <w:tcW w:w="2038" w:type="dxa"/>
            <w:gridSpan w:val="2"/>
            <w:tcBorders>
              <w:left w:val="single" w:sz="4" w:space="0" w:color="000000"/>
              <w:bottom w:val="single" w:sz="4" w:space="0" w:color="000000"/>
              <w:right w:val="single" w:sz="4" w:space="0" w:color="000000"/>
            </w:tcBorders>
            <w:shd w:val="clear" w:color="FFFFFF" w:fill="FFFFFF"/>
          </w:tcPr>
          <w:p w14:paraId="4B1EE0A0"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05950501" w14:textId="77777777" w:rsidTr="00A9519B">
        <w:trPr>
          <w:trHeight w:hRule="exact" w:val="950"/>
        </w:trPr>
        <w:tc>
          <w:tcPr>
            <w:tcW w:w="5285" w:type="dxa"/>
            <w:tcBorders>
              <w:left w:val="single" w:sz="4" w:space="0" w:color="000000"/>
              <w:bottom w:val="single" w:sz="4" w:space="0" w:color="000000"/>
            </w:tcBorders>
            <w:shd w:val="clear" w:color="FFFFFF" w:fill="FFFFFF"/>
          </w:tcPr>
          <w:p w14:paraId="54490A7F" w14:textId="77777777" w:rsidR="00E17BF6" w:rsidRPr="00F62D9B" w:rsidRDefault="00E17BF6" w:rsidP="00A9519B">
            <w:pPr>
              <w:snapToGrid w:val="0"/>
              <w:spacing w:after="0" w:line="240" w:lineRule="auto"/>
              <w:rPr>
                <w:spacing w:val="-3"/>
                <w:sz w:val="24"/>
              </w:rPr>
            </w:pPr>
            <w:r w:rsidRPr="00F62D9B">
              <w:rPr>
                <w:spacing w:val="-3"/>
                <w:sz w:val="24"/>
              </w:rPr>
              <w:t xml:space="preserve">PRACOWNIA REHABILITACJI *1 x tydzień  + 2x </w:t>
            </w:r>
          </w:p>
          <w:p w14:paraId="11249ECE" w14:textId="77777777" w:rsidR="00E17BF6" w:rsidRPr="00F62D9B" w:rsidRDefault="00E17BF6" w:rsidP="00A9519B">
            <w:pPr>
              <w:snapToGrid w:val="0"/>
              <w:spacing w:after="0" w:line="240" w:lineRule="auto"/>
              <w:rPr>
                <w:spacing w:val="-3"/>
                <w:sz w:val="24"/>
              </w:rPr>
            </w:pPr>
            <w:r w:rsidRPr="00F62D9B">
              <w:rPr>
                <w:spacing w:val="-3"/>
                <w:sz w:val="24"/>
              </w:rPr>
              <w:t>umywalka /2 pomieszczenia + sekretariat/</w:t>
            </w:r>
          </w:p>
          <w:p w14:paraId="44ECF132" w14:textId="77777777" w:rsidR="00E17BF6" w:rsidRPr="00F62D9B" w:rsidRDefault="00E17BF6" w:rsidP="00A9519B">
            <w:pPr>
              <w:snapToGrid w:val="0"/>
              <w:spacing w:after="0" w:line="240" w:lineRule="auto"/>
              <w:rPr>
                <w:spacing w:val="-3"/>
                <w:sz w:val="24"/>
              </w:rPr>
            </w:pPr>
          </w:p>
          <w:p w14:paraId="50EDD305" w14:textId="77777777" w:rsidR="00E17BF6" w:rsidRPr="00F62D9B" w:rsidRDefault="00E17BF6" w:rsidP="00A9519B">
            <w:pPr>
              <w:snapToGrid w:val="0"/>
              <w:spacing w:after="0" w:line="240" w:lineRule="auto"/>
              <w:rPr>
                <w:spacing w:val="-3"/>
                <w:sz w:val="24"/>
              </w:rPr>
            </w:pPr>
          </w:p>
          <w:p w14:paraId="4EC54813" w14:textId="77777777" w:rsidR="00E17BF6" w:rsidRPr="00F62D9B" w:rsidRDefault="00E17BF6" w:rsidP="00A9519B">
            <w:pPr>
              <w:snapToGrid w:val="0"/>
              <w:spacing w:after="0" w:line="240" w:lineRule="auto"/>
              <w:rPr>
                <w:spacing w:val="-3"/>
                <w:sz w:val="24"/>
              </w:rPr>
            </w:pPr>
          </w:p>
        </w:tc>
        <w:tc>
          <w:tcPr>
            <w:tcW w:w="1620" w:type="dxa"/>
            <w:gridSpan w:val="2"/>
            <w:tcBorders>
              <w:left w:val="single" w:sz="4" w:space="0" w:color="000000"/>
              <w:bottom w:val="single" w:sz="4" w:space="0" w:color="000000"/>
            </w:tcBorders>
            <w:shd w:val="clear" w:color="FFFFFF" w:fill="FFFFFF"/>
          </w:tcPr>
          <w:p w14:paraId="016AD1E7" w14:textId="77777777" w:rsidR="00E17BF6" w:rsidRPr="00F62D9B" w:rsidRDefault="00E17BF6" w:rsidP="00A9519B">
            <w:pPr>
              <w:snapToGrid w:val="0"/>
              <w:rPr>
                <w:sz w:val="24"/>
              </w:rPr>
            </w:pPr>
            <w:r w:rsidRPr="00F62D9B">
              <w:rPr>
                <w:sz w:val="24"/>
              </w:rPr>
              <w:t>47</w:t>
            </w:r>
          </w:p>
        </w:tc>
        <w:tc>
          <w:tcPr>
            <w:tcW w:w="1447" w:type="dxa"/>
            <w:gridSpan w:val="2"/>
            <w:tcBorders>
              <w:left w:val="single" w:sz="4" w:space="0" w:color="000000"/>
              <w:bottom w:val="single" w:sz="4" w:space="0" w:color="000000"/>
            </w:tcBorders>
            <w:shd w:val="clear" w:color="FFFFFF" w:fill="FFFFFF"/>
          </w:tcPr>
          <w:p w14:paraId="7A034BF4" w14:textId="77777777" w:rsidR="00E17BF6" w:rsidRPr="00F62D9B" w:rsidRDefault="00E17BF6" w:rsidP="00A9519B">
            <w:pPr>
              <w:snapToGrid w:val="0"/>
              <w:rPr>
                <w:sz w:val="24"/>
              </w:rPr>
            </w:pPr>
            <w:r w:rsidRPr="00F62D9B">
              <w:rPr>
                <w:sz w:val="24"/>
              </w:rPr>
              <w:t>21</w:t>
            </w:r>
          </w:p>
        </w:tc>
        <w:tc>
          <w:tcPr>
            <w:tcW w:w="2038" w:type="dxa"/>
            <w:gridSpan w:val="2"/>
            <w:tcBorders>
              <w:left w:val="single" w:sz="4" w:space="0" w:color="000000"/>
              <w:bottom w:val="single" w:sz="4" w:space="0" w:color="000000"/>
              <w:right w:val="single" w:sz="4" w:space="0" w:color="000000"/>
            </w:tcBorders>
            <w:shd w:val="clear" w:color="FFFFFF" w:fill="FFFFFF"/>
          </w:tcPr>
          <w:p w14:paraId="6B85C2F4"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2A98F383" w14:textId="77777777" w:rsidTr="00A9519B">
        <w:trPr>
          <w:trHeight w:hRule="exact" w:val="416"/>
        </w:trPr>
        <w:tc>
          <w:tcPr>
            <w:tcW w:w="5285" w:type="dxa"/>
            <w:tcBorders>
              <w:left w:val="single" w:sz="4" w:space="0" w:color="000000"/>
              <w:bottom w:val="single" w:sz="4" w:space="0" w:color="000000"/>
            </w:tcBorders>
            <w:shd w:val="clear" w:color="FFFFFF" w:fill="FFFFFF"/>
          </w:tcPr>
          <w:p w14:paraId="40ED9C4E" w14:textId="77777777" w:rsidR="00E17BF6" w:rsidRPr="00F62D9B" w:rsidRDefault="00E17BF6" w:rsidP="00A9519B">
            <w:pPr>
              <w:snapToGrid w:val="0"/>
              <w:spacing w:after="0" w:line="240" w:lineRule="auto"/>
              <w:rPr>
                <w:sz w:val="24"/>
              </w:rPr>
            </w:pPr>
            <w:r w:rsidRPr="00F62D9B">
              <w:rPr>
                <w:sz w:val="24"/>
              </w:rPr>
              <w:t>WC +umywalka</w:t>
            </w:r>
          </w:p>
        </w:tc>
        <w:tc>
          <w:tcPr>
            <w:tcW w:w="1620" w:type="dxa"/>
            <w:gridSpan w:val="2"/>
            <w:tcBorders>
              <w:left w:val="single" w:sz="4" w:space="0" w:color="000000"/>
              <w:bottom w:val="single" w:sz="4" w:space="0" w:color="000000"/>
            </w:tcBorders>
            <w:shd w:val="clear" w:color="FFFFFF" w:fill="FFFFFF"/>
          </w:tcPr>
          <w:p w14:paraId="769224DD" w14:textId="77777777" w:rsidR="00E17BF6" w:rsidRPr="00F62D9B" w:rsidRDefault="00E17BF6" w:rsidP="00A9519B">
            <w:pPr>
              <w:snapToGrid w:val="0"/>
              <w:rPr>
                <w:sz w:val="24"/>
              </w:rPr>
            </w:pPr>
            <w:r w:rsidRPr="00F62D9B">
              <w:rPr>
                <w:sz w:val="24"/>
              </w:rPr>
              <w:t>50</w:t>
            </w:r>
          </w:p>
        </w:tc>
        <w:tc>
          <w:tcPr>
            <w:tcW w:w="1447" w:type="dxa"/>
            <w:gridSpan w:val="2"/>
            <w:tcBorders>
              <w:left w:val="single" w:sz="4" w:space="0" w:color="000000"/>
              <w:bottom w:val="single" w:sz="4" w:space="0" w:color="000000"/>
            </w:tcBorders>
            <w:shd w:val="clear" w:color="FFFFFF" w:fill="FFFFFF"/>
          </w:tcPr>
          <w:p w14:paraId="5F9D2BE4" w14:textId="77777777" w:rsidR="00E17BF6" w:rsidRPr="00F62D9B" w:rsidRDefault="00E17BF6" w:rsidP="00A9519B">
            <w:pPr>
              <w:snapToGrid w:val="0"/>
              <w:rPr>
                <w:w w:val="291"/>
                <w:sz w:val="16"/>
                <w:szCs w:val="16"/>
              </w:rPr>
            </w:pPr>
            <w:r w:rsidRPr="00F62D9B">
              <w:rPr>
                <w:w w:val="291"/>
                <w:sz w:val="16"/>
                <w:szCs w:val="16"/>
              </w:rPr>
              <w:t>3</w:t>
            </w:r>
          </w:p>
        </w:tc>
        <w:tc>
          <w:tcPr>
            <w:tcW w:w="2038" w:type="dxa"/>
            <w:gridSpan w:val="2"/>
            <w:tcBorders>
              <w:left w:val="single" w:sz="4" w:space="0" w:color="000000"/>
              <w:bottom w:val="single" w:sz="4" w:space="0" w:color="000000"/>
              <w:right w:val="single" w:sz="4" w:space="0" w:color="000000"/>
            </w:tcBorders>
            <w:shd w:val="clear" w:color="FFFFFF" w:fill="FFFFFF"/>
          </w:tcPr>
          <w:p w14:paraId="2BA9C28A" w14:textId="77777777" w:rsidR="00E17BF6" w:rsidRPr="00F62D9B" w:rsidRDefault="00E17BF6" w:rsidP="00A9519B">
            <w:pPr>
              <w:snapToGrid w:val="0"/>
              <w:rPr>
                <w:spacing w:val="-1"/>
                <w:sz w:val="24"/>
              </w:rPr>
            </w:pPr>
            <w:r w:rsidRPr="00F62D9B">
              <w:rPr>
                <w:spacing w:val="-1"/>
                <w:sz w:val="24"/>
              </w:rPr>
              <w:t xml:space="preserve">TERAKOTA </w:t>
            </w:r>
          </w:p>
        </w:tc>
      </w:tr>
      <w:tr w:rsidR="00E17BF6" w:rsidRPr="00F62D9B" w14:paraId="2A7B1AF0" w14:textId="77777777" w:rsidTr="00A9519B">
        <w:trPr>
          <w:gridAfter w:val="1"/>
          <w:wAfter w:w="7" w:type="dxa"/>
          <w:trHeight w:hRule="exact" w:val="715"/>
        </w:trPr>
        <w:tc>
          <w:tcPr>
            <w:tcW w:w="5292" w:type="dxa"/>
            <w:gridSpan w:val="2"/>
            <w:tcBorders>
              <w:top w:val="single" w:sz="4" w:space="0" w:color="000000"/>
              <w:left w:val="single" w:sz="4" w:space="0" w:color="000000"/>
              <w:bottom w:val="single" w:sz="4" w:space="0" w:color="000000"/>
            </w:tcBorders>
            <w:shd w:val="clear" w:color="FFFFFF" w:fill="FFFFFF"/>
          </w:tcPr>
          <w:p w14:paraId="48C2B817" w14:textId="77777777" w:rsidR="00E17BF6" w:rsidRPr="00F62D9B" w:rsidRDefault="00E17BF6" w:rsidP="00A9519B">
            <w:pPr>
              <w:snapToGrid w:val="0"/>
              <w:spacing w:after="0" w:line="240" w:lineRule="auto"/>
              <w:rPr>
                <w:spacing w:val="-7"/>
                <w:sz w:val="24"/>
              </w:rPr>
            </w:pPr>
            <w:r w:rsidRPr="00F62D9B">
              <w:rPr>
                <w:spacing w:val="-7"/>
                <w:sz w:val="24"/>
              </w:rPr>
              <w:t>ODDZIAŁ JEDNEGO DNIA – REUMATOLOGIA*</w:t>
            </w:r>
          </w:p>
          <w:p w14:paraId="711D197A" w14:textId="77777777" w:rsidR="00E17BF6" w:rsidRPr="00F62D9B" w:rsidRDefault="00E17BF6" w:rsidP="00A9519B">
            <w:pPr>
              <w:snapToGrid w:val="0"/>
              <w:spacing w:after="0" w:line="240" w:lineRule="auto"/>
              <w:rPr>
                <w:spacing w:val="-7"/>
                <w:sz w:val="24"/>
              </w:rPr>
            </w:pPr>
            <w:r w:rsidRPr="00F62D9B">
              <w:rPr>
                <w:spacing w:val="-7"/>
                <w:sz w:val="24"/>
              </w:rPr>
              <w:t xml:space="preserve"> +umywalka x2   (3 pomieszczenia)</w:t>
            </w:r>
          </w:p>
        </w:tc>
        <w:tc>
          <w:tcPr>
            <w:tcW w:w="1620" w:type="dxa"/>
            <w:gridSpan w:val="2"/>
            <w:tcBorders>
              <w:top w:val="single" w:sz="4" w:space="0" w:color="000000"/>
              <w:left w:val="single" w:sz="4" w:space="0" w:color="000000"/>
              <w:bottom w:val="single" w:sz="4" w:space="0" w:color="000000"/>
            </w:tcBorders>
            <w:shd w:val="clear" w:color="FFFFFF" w:fill="FFFFFF"/>
          </w:tcPr>
          <w:p w14:paraId="04675655" w14:textId="77777777" w:rsidR="00E17BF6" w:rsidRPr="00F62D9B" w:rsidRDefault="00E17BF6" w:rsidP="00A9519B">
            <w:pPr>
              <w:snapToGrid w:val="0"/>
              <w:rPr>
                <w:sz w:val="24"/>
              </w:rPr>
            </w:pPr>
            <w:r w:rsidRPr="00F62D9B">
              <w:rPr>
                <w:sz w:val="24"/>
              </w:rPr>
              <w:t xml:space="preserve">52 </w:t>
            </w:r>
          </w:p>
          <w:p w14:paraId="0B67BBD8" w14:textId="77777777" w:rsidR="00E17BF6" w:rsidRPr="00F62D9B" w:rsidRDefault="00E17BF6" w:rsidP="00A9519B">
            <w:pPr>
              <w:snapToGrid w:val="0"/>
              <w:rPr>
                <w:sz w:val="24"/>
              </w:rPr>
            </w:pPr>
          </w:p>
          <w:p w14:paraId="259E1374" w14:textId="77777777" w:rsidR="00E17BF6" w:rsidRPr="00F62D9B" w:rsidRDefault="00E17BF6" w:rsidP="00A9519B">
            <w:pPr>
              <w:snapToGrid w:val="0"/>
              <w:rPr>
                <w:sz w:val="24"/>
              </w:rPr>
            </w:pPr>
            <w:r w:rsidRPr="00F62D9B">
              <w:rPr>
                <w:sz w:val="24"/>
              </w:rPr>
              <w:t>po Diagnostyce</w:t>
            </w:r>
          </w:p>
          <w:p w14:paraId="3C5D15A5" w14:textId="77777777" w:rsidR="00E17BF6" w:rsidRPr="00F62D9B" w:rsidRDefault="00E17BF6" w:rsidP="00A9519B">
            <w:pPr>
              <w:snapToGrid w:val="0"/>
              <w:rPr>
                <w:sz w:val="24"/>
              </w:rPr>
            </w:pPr>
          </w:p>
        </w:tc>
        <w:tc>
          <w:tcPr>
            <w:tcW w:w="1440" w:type="dxa"/>
            <w:tcBorders>
              <w:top w:val="single" w:sz="4" w:space="0" w:color="000000"/>
              <w:left w:val="single" w:sz="4" w:space="0" w:color="000000"/>
              <w:bottom w:val="single" w:sz="4" w:space="0" w:color="000000"/>
            </w:tcBorders>
            <w:shd w:val="clear" w:color="FFFFFF" w:fill="FFFFFF"/>
          </w:tcPr>
          <w:p w14:paraId="5A141FE0" w14:textId="77777777" w:rsidR="00E17BF6" w:rsidRPr="00F62D9B" w:rsidRDefault="00E17BF6" w:rsidP="00A9519B">
            <w:pPr>
              <w:snapToGrid w:val="0"/>
              <w:rPr>
                <w:sz w:val="24"/>
              </w:rPr>
            </w:pPr>
            <w:r w:rsidRPr="00F62D9B">
              <w:rPr>
                <w:sz w:val="24"/>
              </w:rPr>
              <w:t>39</w:t>
            </w:r>
          </w:p>
        </w:tc>
        <w:tc>
          <w:tcPr>
            <w:tcW w:w="2031" w:type="dxa"/>
            <w:tcBorders>
              <w:top w:val="single" w:sz="4" w:space="0" w:color="000000"/>
              <w:left w:val="single" w:sz="4" w:space="0" w:color="000000"/>
              <w:bottom w:val="single" w:sz="4" w:space="0" w:color="000000"/>
              <w:right w:val="single" w:sz="4" w:space="0" w:color="000000"/>
            </w:tcBorders>
            <w:shd w:val="clear" w:color="FFFFFF" w:fill="FFFFFF"/>
          </w:tcPr>
          <w:p w14:paraId="5117B269" w14:textId="77777777" w:rsidR="00E17BF6" w:rsidRPr="00F62D9B" w:rsidRDefault="00E17BF6" w:rsidP="00A9519B">
            <w:pPr>
              <w:snapToGrid w:val="0"/>
              <w:rPr>
                <w:spacing w:val="-11"/>
                <w:sz w:val="24"/>
              </w:rPr>
            </w:pPr>
            <w:r w:rsidRPr="00F62D9B">
              <w:rPr>
                <w:spacing w:val="-11"/>
                <w:sz w:val="24"/>
              </w:rPr>
              <w:t>PCV</w:t>
            </w:r>
          </w:p>
          <w:p w14:paraId="15243E6A" w14:textId="77777777" w:rsidR="00E17BF6" w:rsidRPr="00F62D9B" w:rsidRDefault="00E17BF6" w:rsidP="00A9519B">
            <w:pPr>
              <w:snapToGrid w:val="0"/>
              <w:rPr>
                <w:spacing w:val="-11"/>
                <w:sz w:val="24"/>
              </w:rPr>
            </w:pPr>
          </w:p>
        </w:tc>
      </w:tr>
      <w:tr w:rsidR="00E17BF6" w:rsidRPr="00F62D9B" w14:paraId="2592449D" w14:textId="77777777" w:rsidTr="00A9519B">
        <w:trPr>
          <w:gridAfter w:val="1"/>
          <w:wAfter w:w="7" w:type="dxa"/>
          <w:trHeight w:hRule="exact" w:val="281"/>
        </w:trPr>
        <w:tc>
          <w:tcPr>
            <w:tcW w:w="5292" w:type="dxa"/>
            <w:gridSpan w:val="2"/>
            <w:tcBorders>
              <w:left w:val="single" w:sz="4" w:space="0" w:color="000000"/>
              <w:bottom w:val="single" w:sz="4" w:space="0" w:color="000000"/>
            </w:tcBorders>
            <w:shd w:val="clear" w:color="FFFFFF" w:fill="FFFFFF"/>
          </w:tcPr>
          <w:p w14:paraId="4FC52607" w14:textId="77777777" w:rsidR="00E17BF6" w:rsidRPr="00F62D9B" w:rsidRDefault="00E17BF6" w:rsidP="00A9519B">
            <w:pPr>
              <w:snapToGrid w:val="0"/>
              <w:spacing w:after="0" w:line="240" w:lineRule="auto"/>
              <w:rPr>
                <w:spacing w:val="-5"/>
                <w:sz w:val="24"/>
              </w:rPr>
            </w:pPr>
            <w:r w:rsidRPr="00F62D9B">
              <w:rPr>
                <w:spacing w:val="-5"/>
                <w:sz w:val="24"/>
              </w:rPr>
              <w:t>SERWER</w:t>
            </w:r>
          </w:p>
        </w:tc>
        <w:tc>
          <w:tcPr>
            <w:tcW w:w="1620" w:type="dxa"/>
            <w:gridSpan w:val="2"/>
            <w:tcBorders>
              <w:left w:val="single" w:sz="4" w:space="0" w:color="000000"/>
              <w:bottom w:val="single" w:sz="4" w:space="0" w:color="000000"/>
            </w:tcBorders>
            <w:shd w:val="clear" w:color="FFFFFF" w:fill="FFFFFF"/>
          </w:tcPr>
          <w:p w14:paraId="5950C743" w14:textId="77777777" w:rsidR="00E17BF6" w:rsidRPr="00F62D9B" w:rsidRDefault="00E17BF6" w:rsidP="00A9519B">
            <w:pPr>
              <w:snapToGrid w:val="0"/>
              <w:rPr>
                <w:sz w:val="24"/>
              </w:rPr>
            </w:pPr>
            <w:r w:rsidRPr="00F62D9B">
              <w:rPr>
                <w:sz w:val="24"/>
              </w:rPr>
              <w:t>53</w:t>
            </w:r>
          </w:p>
        </w:tc>
        <w:tc>
          <w:tcPr>
            <w:tcW w:w="1440" w:type="dxa"/>
            <w:tcBorders>
              <w:left w:val="single" w:sz="4" w:space="0" w:color="000000"/>
              <w:bottom w:val="single" w:sz="4" w:space="0" w:color="000000"/>
            </w:tcBorders>
            <w:shd w:val="clear" w:color="FFFFFF" w:fill="FFFFFF"/>
          </w:tcPr>
          <w:p w14:paraId="0AF944B0" w14:textId="77777777" w:rsidR="00E17BF6" w:rsidRPr="00F62D9B" w:rsidRDefault="00E17BF6" w:rsidP="00A9519B">
            <w:pPr>
              <w:snapToGrid w:val="0"/>
              <w:rPr>
                <w:sz w:val="24"/>
              </w:rPr>
            </w:pPr>
            <w:r w:rsidRPr="00F62D9B">
              <w:rPr>
                <w:sz w:val="24"/>
              </w:rPr>
              <w:t>4</w:t>
            </w:r>
          </w:p>
        </w:tc>
        <w:tc>
          <w:tcPr>
            <w:tcW w:w="2031" w:type="dxa"/>
            <w:tcBorders>
              <w:left w:val="single" w:sz="4" w:space="0" w:color="000000"/>
              <w:bottom w:val="single" w:sz="4" w:space="0" w:color="000000"/>
              <w:right w:val="single" w:sz="4" w:space="0" w:color="000000"/>
            </w:tcBorders>
            <w:shd w:val="clear" w:color="FFFFFF" w:fill="FFFFFF"/>
          </w:tcPr>
          <w:p w14:paraId="17CCC445" w14:textId="77777777" w:rsidR="00E17BF6" w:rsidRPr="00F62D9B" w:rsidRDefault="00E17BF6" w:rsidP="00A9519B">
            <w:pPr>
              <w:snapToGrid w:val="0"/>
              <w:rPr>
                <w:spacing w:val="-9"/>
                <w:sz w:val="24"/>
              </w:rPr>
            </w:pPr>
            <w:r w:rsidRPr="00F62D9B">
              <w:rPr>
                <w:spacing w:val="-9"/>
                <w:sz w:val="24"/>
              </w:rPr>
              <w:t>PCV</w:t>
            </w:r>
          </w:p>
        </w:tc>
      </w:tr>
      <w:tr w:rsidR="00E17BF6" w:rsidRPr="00F62D9B" w14:paraId="1E0FEF0B" w14:textId="77777777" w:rsidTr="00A9519B">
        <w:trPr>
          <w:gridAfter w:val="1"/>
          <w:wAfter w:w="7" w:type="dxa"/>
          <w:trHeight w:hRule="exact" w:val="263"/>
        </w:trPr>
        <w:tc>
          <w:tcPr>
            <w:tcW w:w="5292" w:type="dxa"/>
            <w:gridSpan w:val="2"/>
            <w:tcBorders>
              <w:left w:val="single" w:sz="4" w:space="0" w:color="000000"/>
              <w:bottom w:val="single" w:sz="4" w:space="0" w:color="000000"/>
            </w:tcBorders>
            <w:shd w:val="clear" w:color="FFFFFF" w:fill="FFFFFF"/>
          </w:tcPr>
          <w:p w14:paraId="775F01B1" w14:textId="77777777" w:rsidR="00E17BF6" w:rsidRPr="00F62D9B" w:rsidRDefault="00E17BF6" w:rsidP="00A9519B">
            <w:pPr>
              <w:snapToGrid w:val="0"/>
              <w:spacing w:after="0" w:line="240" w:lineRule="auto"/>
              <w:rPr>
                <w:spacing w:val="-3"/>
                <w:sz w:val="24"/>
              </w:rPr>
            </w:pPr>
            <w:r w:rsidRPr="00F62D9B">
              <w:rPr>
                <w:spacing w:val="-3"/>
                <w:sz w:val="24"/>
              </w:rPr>
              <w:t>PORADNIA CHIRURGICZNA*  +umywalka x 3</w:t>
            </w:r>
          </w:p>
        </w:tc>
        <w:tc>
          <w:tcPr>
            <w:tcW w:w="1620" w:type="dxa"/>
            <w:gridSpan w:val="2"/>
            <w:tcBorders>
              <w:left w:val="single" w:sz="4" w:space="0" w:color="000000"/>
              <w:bottom w:val="single" w:sz="4" w:space="0" w:color="000000"/>
            </w:tcBorders>
            <w:shd w:val="clear" w:color="FFFFFF" w:fill="FFFFFF"/>
          </w:tcPr>
          <w:p w14:paraId="12D0C828" w14:textId="77777777" w:rsidR="00E17BF6" w:rsidRPr="00F62D9B" w:rsidRDefault="00E17BF6" w:rsidP="00A9519B">
            <w:pPr>
              <w:snapToGrid w:val="0"/>
              <w:rPr>
                <w:sz w:val="24"/>
              </w:rPr>
            </w:pPr>
            <w:r w:rsidRPr="00F62D9B">
              <w:rPr>
                <w:sz w:val="24"/>
              </w:rPr>
              <w:t>54, 54a, 54b</w:t>
            </w:r>
          </w:p>
        </w:tc>
        <w:tc>
          <w:tcPr>
            <w:tcW w:w="1440" w:type="dxa"/>
            <w:tcBorders>
              <w:left w:val="single" w:sz="4" w:space="0" w:color="000000"/>
              <w:bottom w:val="single" w:sz="4" w:space="0" w:color="000000"/>
            </w:tcBorders>
            <w:shd w:val="clear" w:color="FFFFFF" w:fill="FFFFFF"/>
          </w:tcPr>
          <w:p w14:paraId="6E9B6CE3" w14:textId="77777777" w:rsidR="00E17BF6" w:rsidRPr="00F62D9B" w:rsidRDefault="00E17BF6" w:rsidP="00A9519B">
            <w:pPr>
              <w:snapToGrid w:val="0"/>
              <w:rPr>
                <w:sz w:val="24"/>
              </w:rPr>
            </w:pPr>
            <w:r w:rsidRPr="00F62D9B">
              <w:rPr>
                <w:sz w:val="24"/>
              </w:rPr>
              <w:t>54</w:t>
            </w:r>
          </w:p>
        </w:tc>
        <w:tc>
          <w:tcPr>
            <w:tcW w:w="2031" w:type="dxa"/>
            <w:tcBorders>
              <w:left w:val="single" w:sz="4" w:space="0" w:color="000000"/>
              <w:bottom w:val="single" w:sz="4" w:space="0" w:color="000000"/>
              <w:right w:val="single" w:sz="4" w:space="0" w:color="000000"/>
            </w:tcBorders>
            <w:shd w:val="clear" w:color="FFFFFF" w:fill="FFFFFF"/>
          </w:tcPr>
          <w:p w14:paraId="5BAD2FCF" w14:textId="77777777" w:rsidR="00E17BF6" w:rsidRPr="00F62D9B" w:rsidRDefault="00E17BF6" w:rsidP="00A9519B">
            <w:pPr>
              <w:snapToGrid w:val="0"/>
              <w:rPr>
                <w:spacing w:val="-4"/>
                <w:sz w:val="24"/>
              </w:rPr>
            </w:pPr>
            <w:r w:rsidRPr="00F62D9B">
              <w:rPr>
                <w:spacing w:val="-6"/>
                <w:sz w:val="24"/>
              </w:rPr>
              <w:t xml:space="preserve">PCV + </w:t>
            </w:r>
            <w:r w:rsidRPr="00F62D9B">
              <w:rPr>
                <w:spacing w:val="-4"/>
                <w:sz w:val="24"/>
              </w:rPr>
              <w:t>TERAKOTA</w:t>
            </w:r>
          </w:p>
        </w:tc>
      </w:tr>
      <w:tr w:rsidR="00E17BF6" w:rsidRPr="00F62D9B" w14:paraId="0BFDC50C" w14:textId="77777777" w:rsidTr="00A9519B">
        <w:trPr>
          <w:gridAfter w:val="1"/>
          <w:wAfter w:w="7" w:type="dxa"/>
          <w:trHeight w:hRule="exact" w:val="555"/>
        </w:trPr>
        <w:tc>
          <w:tcPr>
            <w:tcW w:w="5292" w:type="dxa"/>
            <w:gridSpan w:val="2"/>
            <w:tcBorders>
              <w:left w:val="single" w:sz="4" w:space="0" w:color="000000"/>
              <w:bottom w:val="single" w:sz="4" w:space="0" w:color="000000"/>
            </w:tcBorders>
            <w:shd w:val="clear" w:color="FFFFFF" w:fill="FFFFFF"/>
          </w:tcPr>
          <w:p w14:paraId="6452407A" w14:textId="77777777" w:rsidR="00E17BF6" w:rsidRPr="00F62D9B" w:rsidRDefault="00E17BF6" w:rsidP="00A9519B">
            <w:pPr>
              <w:snapToGrid w:val="0"/>
              <w:spacing w:after="0" w:line="240" w:lineRule="auto"/>
              <w:rPr>
                <w:spacing w:val="-4"/>
                <w:sz w:val="24"/>
              </w:rPr>
            </w:pPr>
            <w:r w:rsidRPr="00F62D9B">
              <w:rPr>
                <w:spacing w:val="-4"/>
                <w:sz w:val="24"/>
              </w:rPr>
              <w:t>BANK KRWI *- 1 x tydzień  +umywalka</w:t>
            </w:r>
          </w:p>
          <w:p w14:paraId="42806D19" w14:textId="77777777" w:rsidR="00E17BF6" w:rsidRPr="00F62D9B" w:rsidRDefault="00E17BF6" w:rsidP="00A9519B">
            <w:pPr>
              <w:snapToGrid w:val="0"/>
              <w:spacing w:after="0" w:line="240" w:lineRule="auto"/>
              <w:rPr>
                <w:sz w:val="24"/>
              </w:rPr>
            </w:pPr>
          </w:p>
        </w:tc>
        <w:tc>
          <w:tcPr>
            <w:tcW w:w="1620" w:type="dxa"/>
            <w:gridSpan w:val="2"/>
            <w:tcBorders>
              <w:left w:val="single" w:sz="4" w:space="0" w:color="000000"/>
              <w:bottom w:val="single" w:sz="4" w:space="0" w:color="000000"/>
            </w:tcBorders>
            <w:shd w:val="clear" w:color="FFFFFF" w:fill="FFFFFF"/>
          </w:tcPr>
          <w:p w14:paraId="53E63DAF" w14:textId="77777777" w:rsidR="00E17BF6" w:rsidRPr="00F62D9B" w:rsidRDefault="00E17BF6" w:rsidP="00A9519B">
            <w:pPr>
              <w:snapToGrid w:val="0"/>
              <w:rPr>
                <w:sz w:val="24"/>
              </w:rPr>
            </w:pPr>
            <w:r w:rsidRPr="00F62D9B">
              <w:rPr>
                <w:sz w:val="24"/>
              </w:rPr>
              <w:t>55</w:t>
            </w:r>
          </w:p>
        </w:tc>
        <w:tc>
          <w:tcPr>
            <w:tcW w:w="1440" w:type="dxa"/>
            <w:tcBorders>
              <w:left w:val="single" w:sz="4" w:space="0" w:color="000000"/>
              <w:bottom w:val="single" w:sz="4" w:space="0" w:color="000000"/>
            </w:tcBorders>
            <w:shd w:val="clear" w:color="FFFFFF" w:fill="FFFFFF"/>
          </w:tcPr>
          <w:p w14:paraId="42D9481A" w14:textId="77777777" w:rsidR="00E17BF6" w:rsidRPr="00F62D9B" w:rsidRDefault="00E17BF6" w:rsidP="00A9519B">
            <w:pPr>
              <w:snapToGrid w:val="0"/>
              <w:rPr>
                <w:sz w:val="24"/>
              </w:rPr>
            </w:pPr>
            <w:r w:rsidRPr="00F62D9B">
              <w:rPr>
                <w:sz w:val="24"/>
              </w:rPr>
              <w:t>20</w:t>
            </w:r>
          </w:p>
        </w:tc>
        <w:tc>
          <w:tcPr>
            <w:tcW w:w="2031" w:type="dxa"/>
            <w:tcBorders>
              <w:left w:val="single" w:sz="4" w:space="0" w:color="000000"/>
              <w:bottom w:val="single" w:sz="4" w:space="0" w:color="000000"/>
              <w:right w:val="single" w:sz="4" w:space="0" w:color="000000"/>
            </w:tcBorders>
            <w:shd w:val="clear" w:color="FFFFFF" w:fill="FFFFFF"/>
          </w:tcPr>
          <w:p w14:paraId="24AFEC02"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4BF4381B" w14:textId="77777777" w:rsidTr="00A9519B">
        <w:trPr>
          <w:gridAfter w:val="1"/>
          <w:wAfter w:w="7" w:type="dxa"/>
          <w:trHeight w:hRule="exact" w:val="569"/>
        </w:trPr>
        <w:tc>
          <w:tcPr>
            <w:tcW w:w="5292" w:type="dxa"/>
            <w:gridSpan w:val="2"/>
            <w:tcBorders>
              <w:left w:val="single" w:sz="4" w:space="0" w:color="000000"/>
              <w:bottom w:val="single" w:sz="4" w:space="0" w:color="000000"/>
            </w:tcBorders>
            <w:shd w:val="clear" w:color="FFFFFF" w:fill="FFFFFF"/>
          </w:tcPr>
          <w:p w14:paraId="217D194E" w14:textId="77777777" w:rsidR="00E17BF6" w:rsidRPr="00F62D9B" w:rsidRDefault="00E17BF6" w:rsidP="00A9519B">
            <w:pPr>
              <w:snapToGrid w:val="0"/>
              <w:spacing w:after="0" w:line="240" w:lineRule="auto"/>
              <w:rPr>
                <w:spacing w:val="-2"/>
                <w:sz w:val="24"/>
              </w:rPr>
            </w:pPr>
            <w:r w:rsidRPr="00F62D9B">
              <w:rPr>
                <w:spacing w:val="-2"/>
                <w:sz w:val="24"/>
              </w:rPr>
              <w:t>PORADNIA ALERGO</w:t>
            </w:r>
            <w:r w:rsidRPr="00F62D9B">
              <w:rPr>
                <w:spacing w:val="4"/>
                <w:sz w:val="24"/>
              </w:rPr>
              <w:t>GASTROENTEROLOGII* - 1x tydzień; +umywalka</w:t>
            </w:r>
          </w:p>
        </w:tc>
        <w:tc>
          <w:tcPr>
            <w:tcW w:w="1620" w:type="dxa"/>
            <w:gridSpan w:val="2"/>
            <w:tcBorders>
              <w:left w:val="single" w:sz="4" w:space="0" w:color="000000"/>
              <w:bottom w:val="single" w:sz="4" w:space="0" w:color="000000"/>
            </w:tcBorders>
            <w:shd w:val="clear" w:color="FFFFFF" w:fill="FFFFFF"/>
          </w:tcPr>
          <w:p w14:paraId="574084CD" w14:textId="77777777" w:rsidR="00E17BF6" w:rsidRPr="00F62D9B" w:rsidRDefault="00E17BF6" w:rsidP="00A9519B">
            <w:pPr>
              <w:snapToGrid w:val="0"/>
              <w:rPr>
                <w:sz w:val="24"/>
              </w:rPr>
            </w:pPr>
            <w:r w:rsidRPr="00F62D9B">
              <w:rPr>
                <w:sz w:val="24"/>
              </w:rPr>
              <w:t>56</w:t>
            </w:r>
          </w:p>
        </w:tc>
        <w:tc>
          <w:tcPr>
            <w:tcW w:w="1440" w:type="dxa"/>
            <w:tcBorders>
              <w:left w:val="single" w:sz="4" w:space="0" w:color="000000"/>
              <w:bottom w:val="single" w:sz="4" w:space="0" w:color="000000"/>
            </w:tcBorders>
            <w:shd w:val="clear" w:color="FFFFFF" w:fill="FFFFFF"/>
          </w:tcPr>
          <w:p w14:paraId="6133808A" w14:textId="77777777" w:rsidR="00E17BF6" w:rsidRPr="00F62D9B" w:rsidRDefault="00E17BF6" w:rsidP="00A9519B">
            <w:pPr>
              <w:snapToGrid w:val="0"/>
              <w:rPr>
                <w:sz w:val="24"/>
              </w:rPr>
            </w:pPr>
            <w:r w:rsidRPr="00F62D9B">
              <w:rPr>
                <w:sz w:val="24"/>
              </w:rPr>
              <w:t>22</w:t>
            </w:r>
          </w:p>
        </w:tc>
        <w:tc>
          <w:tcPr>
            <w:tcW w:w="2031" w:type="dxa"/>
            <w:tcBorders>
              <w:left w:val="single" w:sz="4" w:space="0" w:color="000000"/>
              <w:bottom w:val="single" w:sz="4" w:space="0" w:color="000000"/>
              <w:right w:val="single" w:sz="4" w:space="0" w:color="000000"/>
            </w:tcBorders>
            <w:shd w:val="clear" w:color="FFFFFF" w:fill="FFFFFF"/>
          </w:tcPr>
          <w:p w14:paraId="0FD726B2"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7A72B2AB" w14:textId="77777777" w:rsidTr="00A9519B">
        <w:trPr>
          <w:gridAfter w:val="1"/>
          <w:wAfter w:w="7" w:type="dxa"/>
          <w:trHeight w:hRule="exact" w:val="554"/>
        </w:trPr>
        <w:tc>
          <w:tcPr>
            <w:tcW w:w="5292" w:type="dxa"/>
            <w:gridSpan w:val="2"/>
            <w:tcBorders>
              <w:left w:val="single" w:sz="4" w:space="0" w:color="000000"/>
              <w:bottom w:val="single" w:sz="4" w:space="0" w:color="000000"/>
            </w:tcBorders>
            <w:shd w:val="clear" w:color="FFFFFF" w:fill="FFFFFF"/>
          </w:tcPr>
          <w:p w14:paraId="73193B8C" w14:textId="77777777" w:rsidR="00E17BF6" w:rsidRPr="00F62D9B" w:rsidRDefault="00E17BF6" w:rsidP="00A9519B">
            <w:pPr>
              <w:snapToGrid w:val="0"/>
              <w:spacing w:after="0" w:line="240" w:lineRule="auto"/>
              <w:rPr>
                <w:spacing w:val="-4"/>
                <w:sz w:val="24"/>
              </w:rPr>
            </w:pPr>
            <w:r w:rsidRPr="00F62D9B">
              <w:rPr>
                <w:sz w:val="24"/>
              </w:rPr>
              <w:t>PORADNIA NEUROLOGICZNA*-1x tydzień; +umywalka</w:t>
            </w:r>
          </w:p>
        </w:tc>
        <w:tc>
          <w:tcPr>
            <w:tcW w:w="1620" w:type="dxa"/>
            <w:gridSpan w:val="2"/>
            <w:tcBorders>
              <w:left w:val="single" w:sz="4" w:space="0" w:color="000000"/>
              <w:bottom w:val="single" w:sz="4" w:space="0" w:color="000000"/>
            </w:tcBorders>
            <w:shd w:val="clear" w:color="FFFFFF" w:fill="FFFFFF"/>
          </w:tcPr>
          <w:p w14:paraId="2A0E5E99" w14:textId="77777777" w:rsidR="00E17BF6" w:rsidRPr="00F62D9B" w:rsidRDefault="00E17BF6" w:rsidP="00A9519B">
            <w:pPr>
              <w:snapToGrid w:val="0"/>
              <w:rPr>
                <w:spacing w:val="-8"/>
                <w:sz w:val="24"/>
              </w:rPr>
            </w:pPr>
            <w:r w:rsidRPr="00F62D9B">
              <w:rPr>
                <w:spacing w:val="-8"/>
                <w:sz w:val="24"/>
              </w:rPr>
              <w:t>57A</w:t>
            </w:r>
          </w:p>
        </w:tc>
        <w:tc>
          <w:tcPr>
            <w:tcW w:w="1440" w:type="dxa"/>
            <w:tcBorders>
              <w:left w:val="single" w:sz="4" w:space="0" w:color="000000"/>
              <w:bottom w:val="single" w:sz="4" w:space="0" w:color="000000"/>
            </w:tcBorders>
            <w:shd w:val="clear" w:color="FFFFFF" w:fill="FFFFFF"/>
          </w:tcPr>
          <w:p w14:paraId="044FED6D" w14:textId="77777777" w:rsidR="00E17BF6" w:rsidRPr="00F62D9B" w:rsidRDefault="00E17BF6" w:rsidP="00A9519B">
            <w:pPr>
              <w:snapToGrid w:val="0"/>
              <w:rPr>
                <w:sz w:val="24"/>
              </w:rPr>
            </w:pPr>
            <w:r w:rsidRPr="00F62D9B">
              <w:rPr>
                <w:sz w:val="24"/>
              </w:rPr>
              <w:t>20</w:t>
            </w:r>
          </w:p>
        </w:tc>
        <w:tc>
          <w:tcPr>
            <w:tcW w:w="2031" w:type="dxa"/>
            <w:tcBorders>
              <w:left w:val="single" w:sz="4" w:space="0" w:color="000000"/>
              <w:bottom w:val="single" w:sz="4" w:space="0" w:color="000000"/>
              <w:right w:val="single" w:sz="4" w:space="0" w:color="000000"/>
            </w:tcBorders>
            <w:shd w:val="clear" w:color="FFFFFF" w:fill="FFFFFF"/>
          </w:tcPr>
          <w:p w14:paraId="095419E9" w14:textId="77777777" w:rsidR="00E17BF6" w:rsidRPr="00F62D9B" w:rsidRDefault="00E17BF6" w:rsidP="00A9519B">
            <w:pPr>
              <w:snapToGrid w:val="0"/>
              <w:rPr>
                <w:spacing w:val="-3"/>
                <w:sz w:val="24"/>
              </w:rPr>
            </w:pPr>
            <w:r w:rsidRPr="00F62D9B">
              <w:rPr>
                <w:spacing w:val="-3"/>
                <w:sz w:val="24"/>
              </w:rPr>
              <w:t>TERAKOTA</w:t>
            </w:r>
          </w:p>
        </w:tc>
      </w:tr>
      <w:tr w:rsidR="00E17BF6" w:rsidRPr="00F62D9B" w14:paraId="60C2FB43" w14:textId="77777777" w:rsidTr="00A9519B">
        <w:trPr>
          <w:gridAfter w:val="1"/>
          <w:wAfter w:w="7" w:type="dxa"/>
          <w:trHeight w:hRule="exact" w:val="613"/>
        </w:trPr>
        <w:tc>
          <w:tcPr>
            <w:tcW w:w="5292" w:type="dxa"/>
            <w:gridSpan w:val="2"/>
            <w:tcBorders>
              <w:left w:val="single" w:sz="4" w:space="0" w:color="000000"/>
              <w:bottom w:val="single" w:sz="4" w:space="0" w:color="000000"/>
            </w:tcBorders>
            <w:shd w:val="clear" w:color="FFFFFF" w:fill="FFFFFF"/>
          </w:tcPr>
          <w:p w14:paraId="1D3D3EB6" w14:textId="77777777" w:rsidR="00E17BF6" w:rsidRPr="00F62D9B" w:rsidRDefault="00E17BF6" w:rsidP="00A9519B">
            <w:pPr>
              <w:snapToGrid w:val="0"/>
              <w:spacing w:after="0" w:line="240" w:lineRule="auto"/>
              <w:rPr>
                <w:spacing w:val="-4"/>
                <w:sz w:val="24"/>
              </w:rPr>
            </w:pPr>
            <w:r w:rsidRPr="00F62D9B">
              <w:rPr>
                <w:spacing w:val="-4"/>
                <w:sz w:val="24"/>
              </w:rPr>
              <w:t>POKÓJ DLA MATKI Z DZIECKIEM +umywalka +WC * - 1x tydzień</w:t>
            </w:r>
          </w:p>
        </w:tc>
        <w:tc>
          <w:tcPr>
            <w:tcW w:w="1620" w:type="dxa"/>
            <w:gridSpan w:val="2"/>
            <w:tcBorders>
              <w:left w:val="single" w:sz="4" w:space="0" w:color="000000"/>
              <w:bottom w:val="single" w:sz="4" w:space="0" w:color="000000"/>
            </w:tcBorders>
            <w:shd w:val="clear" w:color="FFFFFF" w:fill="FFFFFF"/>
          </w:tcPr>
          <w:p w14:paraId="519B97DE" w14:textId="77777777" w:rsidR="00E17BF6" w:rsidRPr="00F62D9B" w:rsidRDefault="00E17BF6" w:rsidP="00A9519B">
            <w:pPr>
              <w:snapToGrid w:val="0"/>
              <w:rPr>
                <w:spacing w:val="-8"/>
                <w:sz w:val="24"/>
              </w:rPr>
            </w:pPr>
          </w:p>
        </w:tc>
        <w:tc>
          <w:tcPr>
            <w:tcW w:w="1440" w:type="dxa"/>
            <w:tcBorders>
              <w:left w:val="single" w:sz="4" w:space="0" w:color="000000"/>
              <w:bottom w:val="single" w:sz="4" w:space="0" w:color="000000"/>
            </w:tcBorders>
            <w:shd w:val="clear" w:color="FFFFFF" w:fill="FFFFFF"/>
          </w:tcPr>
          <w:p w14:paraId="591E11FD" w14:textId="77777777" w:rsidR="00E17BF6" w:rsidRPr="00F62D9B" w:rsidRDefault="00E17BF6" w:rsidP="00A9519B">
            <w:pPr>
              <w:snapToGrid w:val="0"/>
              <w:rPr>
                <w:sz w:val="24"/>
              </w:rPr>
            </w:pPr>
            <w:r w:rsidRPr="00F62D9B">
              <w:rPr>
                <w:sz w:val="24"/>
              </w:rPr>
              <w:t>15</w:t>
            </w:r>
          </w:p>
        </w:tc>
        <w:tc>
          <w:tcPr>
            <w:tcW w:w="2031" w:type="dxa"/>
            <w:tcBorders>
              <w:left w:val="single" w:sz="4" w:space="0" w:color="000000"/>
              <w:bottom w:val="single" w:sz="4" w:space="0" w:color="000000"/>
              <w:right w:val="single" w:sz="4" w:space="0" w:color="000000"/>
            </w:tcBorders>
            <w:shd w:val="clear" w:color="FFFFFF" w:fill="FFFFFF"/>
          </w:tcPr>
          <w:p w14:paraId="71A4F7CA" w14:textId="77777777" w:rsidR="00E17BF6" w:rsidRPr="00F62D9B" w:rsidRDefault="00E17BF6" w:rsidP="00A9519B">
            <w:pPr>
              <w:snapToGrid w:val="0"/>
              <w:rPr>
                <w:spacing w:val="-3"/>
                <w:sz w:val="24"/>
              </w:rPr>
            </w:pPr>
            <w:r w:rsidRPr="00F62D9B">
              <w:rPr>
                <w:spacing w:val="-3"/>
                <w:sz w:val="24"/>
              </w:rPr>
              <w:t>PCV + TERAKOTA</w:t>
            </w:r>
          </w:p>
        </w:tc>
      </w:tr>
      <w:tr w:rsidR="00E17BF6" w:rsidRPr="00F62D9B" w14:paraId="0DE91985" w14:textId="77777777" w:rsidTr="00A9519B">
        <w:trPr>
          <w:gridAfter w:val="1"/>
          <w:wAfter w:w="7" w:type="dxa"/>
          <w:trHeight w:hRule="exact" w:val="288"/>
        </w:trPr>
        <w:tc>
          <w:tcPr>
            <w:tcW w:w="5292" w:type="dxa"/>
            <w:gridSpan w:val="2"/>
            <w:tcBorders>
              <w:left w:val="single" w:sz="4" w:space="0" w:color="000000"/>
              <w:bottom w:val="single" w:sz="4" w:space="0" w:color="000000"/>
            </w:tcBorders>
            <w:shd w:val="clear" w:color="FFFFFF" w:fill="FFFFFF"/>
          </w:tcPr>
          <w:p w14:paraId="332E3559" w14:textId="77777777" w:rsidR="00E17BF6" w:rsidRPr="00F62D9B" w:rsidRDefault="00E17BF6" w:rsidP="00A9519B">
            <w:pPr>
              <w:snapToGrid w:val="0"/>
              <w:spacing w:after="0" w:line="240" w:lineRule="auto"/>
              <w:rPr>
                <w:spacing w:val="-5"/>
                <w:sz w:val="24"/>
              </w:rPr>
            </w:pPr>
            <w:r w:rsidRPr="00F62D9B">
              <w:rPr>
                <w:spacing w:val="-5"/>
                <w:sz w:val="24"/>
              </w:rPr>
              <w:t>REJESTRACJA  +umywalka</w:t>
            </w:r>
          </w:p>
        </w:tc>
        <w:tc>
          <w:tcPr>
            <w:tcW w:w="1620" w:type="dxa"/>
            <w:gridSpan w:val="2"/>
            <w:tcBorders>
              <w:left w:val="single" w:sz="4" w:space="0" w:color="000000"/>
              <w:bottom w:val="single" w:sz="4" w:space="0" w:color="000000"/>
            </w:tcBorders>
            <w:shd w:val="clear" w:color="FFFFFF" w:fill="FFFFFF"/>
          </w:tcPr>
          <w:p w14:paraId="0EC1626A" w14:textId="77777777" w:rsidR="00E17BF6" w:rsidRPr="00F62D9B" w:rsidRDefault="00E17BF6" w:rsidP="00A9519B">
            <w:pPr>
              <w:snapToGrid w:val="0"/>
              <w:rPr>
                <w:sz w:val="24"/>
              </w:rPr>
            </w:pPr>
            <w:r w:rsidRPr="00F62D9B">
              <w:rPr>
                <w:sz w:val="24"/>
              </w:rPr>
              <w:t>61</w:t>
            </w:r>
          </w:p>
        </w:tc>
        <w:tc>
          <w:tcPr>
            <w:tcW w:w="1440" w:type="dxa"/>
            <w:tcBorders>
              <w:left w:val="single" w:sz="4" w:space="0" w:color="000000"/>
              <w:bottom w:val="single" w:sz="4" w:space="0" w:color="000000"/>
            </w:tcBorders>
            <w:shd w:val="clear" w:color="FFFFFF" w:fill="FFFFFF"/>
          </w:tcPr>
          <w:p w14:paraId="2BE93023" w14:textId="77777777" w:rsidR="00E17BF6" w:rsidRPr="00F62D9B" w:rsidRDefault="00E17BF6" w:rsidP="00A9519B">
            <w:pPr>
              <w:snapToGrid w:val="0"/>
              <w:rPr>
                <w:spacing w:val="-5"/>
                <w:sz w:val="24"/>
              </w:rPr>
            </w:pPr>
            <w:r w:rsidRPr="00F62D9B">
              <w:rPr>
                <w:spacing w:val="-5"/>
                <w:sz w:val="24"/>
              </w:rPr>
              <w:t>36,46</w:t>
            </w:r>
          </w:p>
        </w:tc>
        <w:tc>
          <w:tcPr>
            <w:tcW w:w="2031" w:type="dxa"/>
            <w:tcBorders>
              <w:left w:val="single" w:sz="4" w:space="0" w:color="000000"/>
              <w:bottom w:val="single" w:sz="4" w:space="0" w:color="000000"/>
              <w:right w:val="single" w:sz="4" w:space="0" w:color="000000"/>
            </w:tcBorders>
            <w:shd w:val="clear" w:color="FFFFFF" w:fill="FFFFFF"/>
          </w:tcPr>
          <w:p w14:paraId="2BE867F6" w14:textId="77777777" w:rsidR="00E17BF6" w:rsidRPr="00F62D9B" w:rsidRDefault="00E17BF6" w:rsidP="00A9519B">
            <w:pPr>
              <w:snapToGrid w:val="0"/>
              <w:rPr>
                <w:spacing w:val="-6"/>
                <w:sz w:val="24"/>
              </w:rPr>
            </w:pPr>
            <w:r w:rsidRPr="00F62D9B">
              <w:rPr>
                <w:spacing w:val="-6"/>
                <w:sz w:val="24"/>
              </w:rPr>
              <w:t>PCV</w:t>
            </w:r>
          </w:p>
        </w:tc>
      </w:tr>
      <w:tr w:rsidR="00E17BF6" w:rsidRPr="00F62D9B" w14:paraId="2F873D60" w14:textId="77777777" w:rsidTr="00A9519B">
        <w:trPr>
          <w:gridAfter w:val="1"/>
          <w:wAfter w:w="7" w:type="dxa"/>
          <w:trHeight w:hRule="exact" w:val="581"/>
        </w:trPr>
        <w:tc>
          <w:tcPr>
            <w:tcW w:w="5292" w:type="dxa"/>
            <w:gridSpan w:val="2"/>
            <w:tcBorders>
              <w:left w:val="single" w:sz="4" w:space="0" w:color="000000"/>
              <w:bottom w:val="single" w:sz="4" w:space="0" w:color="000000"/>
            </w:tcBorders>
            <w:shd w:val="clear" w:color="FFFFFF" w:fill="FFFFFF"/>
          </w:tcPr>
          <w:p w14:paraId="4284ABED" w14:textId="77777777" w:rsidR="00E17BF6" w:rsidRPr="00F62D9B" w:rsidRDefault="00E17BF6" w:rsidP="00A9519B">
            <w:pPr>
              <w:snapToGrid w:val="0"/>
              <w:spacing w:after="0" w:line="240" w:lineRule="auto"/>
              <w:rPr>
                <w:spacing w:val="-5"/>
                <w:sz w:val="24"/>
              </w:rPr>
            </w:pPr>
            <w:r w:rsidRPr="00F62D9B">
              <w:rPr>
                <w:spacing w:val="-5"/>
                <w:sz w:val="24"/>
              </w:rPr>
              <w:t xml:space="preserve">WC – POLIKLINIKA DLA PACJENTÓW* - </w:t>
            </w:r>
          </w:p>
          <w:p w14:paraId="76C48E2B" w14:textId="77777777" w:rsidR="00E17BF6" w:rsidRPr="00F62D9B" w:rsidRDefault="00E17BF6" w:rsidP="00A9519B">
            <w:pPr>
              <w:snapToGrid w:val="0"/>
              <w:spacing w:after="0" w:line="240" w:lineRule="auto"/>
              <w:rPr>
                <w:spacing w:val="-2"/>
                <w:sz w:val="24"/>
              </w:rPr>
            </w:pPr>
            <w:r w:rsidRPr="00F62D9B">
              <w:rPr>
                <w:spacing w:val="-5"/>
                <w:sz w:val="24"/>
              </w:rPr>
              <w:t>1x tydzień</w:t>
            </w:r>
          </w:p>
        </w:tc>
        <w:tc>
          <w:tcPr>
            <w:tcW w:w="1620" w:type="dxa"/>
            <w:gridSpan w:val="2"/>
            <w:tcBorders>
              <w:left w:val="single" w:sz="4" w:space="0" w:color="000000"/>
              <w:bottom w:val="single" w:sz="4" w:space="0" w:color="000000"/>
            </w:tcBorders>
            <w:shd w:val="clear" w:color="FFFFFF" w:fill="FFFFFF"/>
          </w:tcPr>
          <w:p w14:paraId="6D8EF71D" w14:textId="77777777" w:rsidR="00E17BF6" w:rsidRPr="00F62D9B" w:rsidRDefault="00E17BF6" w:rsidP="00A9519B">
            <w:pPr>
              <w:snapToGrid w:val="0"/>
              <w:rPr>
                <w:sz w:val="24"/>
              </w:rPr>
            </w:pPr>
            <w:r w:rsidRPr="00F62D9B">
              <w:rPr>
                <w:sz w:val="24"/>
              </w:rPr>
              <w:t>71 i 72</w:t>
            </w:r>
          </w:p>
        </w:tc>
        <w:tc>
          <w:tcPr>
            <w:tcW w:w="1440" w:type="dxa"/>
            <w:tcBorders>
              <w:left w:val="single" w:sz="4" w:space="0" w:color="000000"/>
              <w:bottom w:val="single" w:sz="4" w:space="0" w:color="000000"/>
            </w:tcBorders>
            <w:shd w:val="clear" w:color="FFFFFF" w:fill="FFFFFF"/>
          </w:tcPr>
          <w:p w14:paraId="20AAF82B" w14:textId="77777777" w:rsidR="00E17BF6" w:rsidRPr="00F62D9B" w:rsidRDefault="00E17BF6" w:rsidP="00A9519B">
            <w:pPr>
              <w:snapToGrid w:val="0"/>
              <w:rPr>
                <w:sz w:val="24"/>
              </w:rPr>
            </w:pPr>
            <w:r w:rsidRPr="00F62D9B">
              <w:rPr>
                <w:sz w:val="24"/>
              </w:rPr>
              <w:t>3 i 3</w:t>
            </w:r>
          </w:p>
        </w:tc>
        <w:tc>
          <w:tcPr>
            <w:tcW w:w="2031" w:type="dxa"/>
            <w:tcBorders>
              <w:left w:val="single" w:sz="4" w:space="0" w:color="000000"/>
              <w:bottom w:val="single" w:sz="4" w:space="0" w:color="000000"/>
              <w:right w:val="single" w:sz="4" w:space="0" w:color="000000"/>
            </w:tcBorders>
            <w:shd w:val="clear" w:color="FFFFFF" w:fill="FFFFFF"/>
          </w:tcPr>
          <w:p w14:paraId="59FF3AFF" w14:textId="77777777" w:rsidR="00E17BF6" w:rsidRPr="00F62D9B" w:rsidRDefault="00E17BF6" w:rsidP="00A9519B">
            <w:pPr>
              <w:snapToGrid w:val="0"/>
              <w:rPr>
                <w:spacing w:val="-3"/>
                <w:sz w:val="24"/>
              </w:rPr>
            </w:pPr>
            <w:r w:rsidRPr="00F62D9B">
              <w:rPr>
                <w:spacing w:val="-3"/>
                <w:sz w:val="24"/>
              </w:rPr>
              <w:t>TERAKOTA</w:t>
            </w:r>
          </w:p>
        </w:tc>
      </w:tr>
      <w:tr w:rsidR="00E17BF6" w:rsidRPr="00F62D9B" w14:paraId="0B1C4B5E" w14:textId="77777777" w:rsidTr="00A9519B">
        <w:trPr>
          <w:gridAfter w:val="1"/>
          <w:wAfter w:w="7" w:type="dxa"/>
          <w:trHeight w:hRule="exact" w:val="295"/>
        </w:trPr>
        <w:tc>
          <w:tcPr>
            <w:tcW w:w="5292" w:type="dxa"/>
            <w:gridSpan w:val="2"/>
            <w:tcBorders>
              <w:left w:val="single" w:sz="4" w:space="0" w:color="000000"/>
              <w:bottom w:val="single" w:sz="4" w:space="0" w:color="000000"/>
            </w:tcBorders>
            <w:shd w:val="clear" w:color="FFFFFF" w:fill="FFFFFF"/>
          </w:tcPr>
          <w:p w14:paraId="724A6590" w14:textId="77777777" w:rsidR="00E17BF6" w:rsidRPr="00F62D9B" w:rsidRDefault="00E17BF6" w:rsidP="00A9519B">
            <w:pPr>
              <w:snapToGrid w:val="0"/>
              <w:spacing w:after="0" w:line="240" w:lineRule="auto"/>
              <w:rPr>
                <w:spacing w:val="-4"/>
                <w:sz w:val="24"/>
              </w:rPr>
            </w:pPr>
            <w:r w:rsidRPr="00F62D9B">
              <w:rPr>
                <w:spacing w:val="-4"/>
                <w:sz w:val="24"/>
              </w:rPr>
              <w:t>SZATNIA GŁÓWNA</w:t>
            </w:r>
          </w:p>
        </w:tc>
        <w:tc>
          <w:tcPr>
            <w:tcW w:w="1620" w:type="dxa"/>
            <w:gridSpan w:val="2"/>
            <w:tcBorders>
              <w:left w:val="single" w:sz="4" w:space="0" w:color="000000"/>
              <w:bottom w:val="single" w:sz="4" w:space="0" w:color="000000"/>
            </w:tcBorders>
            <w:shd w:val="clear" w:color="FFFFFF" w:fill="FFFFFF"/>
          </w:tcPr>
          <w:p w14:paraId="2B272F6A" w14:textId="77777777" w:rsidR="00E17BF6" w:rsidRPr="00F62D9B" w:rsidRDefault="00E17BF6" w:rsidP="00A9519B">
            <w:pPr>
              <w:snapToGrid w:val="0"/>
              <w:rPr>
                <w:sz w:val="24"/>
              </w:rPr>
            </w:pPr>
            <w:r w:rsidRPr="00F62D9B">
              <w:rPr>
                <w:sz w:val="24"/>
              </w:rPr>
              <w:t>75</w:t>
            </w:r>
          </w:p>
        </w:tc>
        <w:tc>
          <w:tcPr>
            <w:tcW w:w="1440" w:type="dxa"/>
            <w:tcBorders>
              <w:left w:val="single" w:sz="4" w:space="0" w:color="000000"/>
              <w:bottom w:val="single" w:sz="4" w:space="0" w:color="000000"/>
            </w:tcBorders>
            <w:shd w:val="clear" w:color="FFFFFF" w:fill="FFFFFF"/>
          </w:tcPr>
          <w:p w14:paraId="1952B0C7" w14:textId="77777777" w:rsidR="00E17BF6" w:rsidRPr="00F62D9B" w:rsidRDefault="00E17BF6" w:rsidP="00A9519B">
            <w:pPr>
              <w:snapToGrid w:val="0"/>
              <w:rPr>
                <w:sz w:val="24"/>
              </w:rPr>
            </w:pPr>
            <w:r w:rsidRPr="00F62D9B">
              <w:rPr>
                <w:sz w:val="24"/>
              </w:rPr>
              <w:t>23</w:t>
            </w:r>
          </w:p>
        </w:tc>
        <w:tc>
          <w:tcPr>
            <w:tcW w:w="2031" w:type="dxa"/>
            <w:tcBorders>
              <w:left w:val="single" w:sz="4" w:space="0" w:color="000000"/>
              <w:bottom w:val="single" w:sz="4" w:space="0" w:color="000000"/>
              <w:right w:val="single" w:sz="4" w:space="0" w:color="000000"/>
            </w:tcBorders>
            <w:shd w:val="clear" w:color="FFFFFF" w:fill="FFFFFF"/>
          </w:tcPr>
          <w:p w14:paraId="14548FC6" w14:textId="77777777" w:rsidR="00E17BF6" w:rsidRPr="00F62D9B" w:rsidRDefault="00E17BF6" w:rsidP="00A9519B">
            <w:pPr>
              <w:snapToGrid w:val="0"/>
              <w:rPr>
                <w:spacing w:val="-5"/>
                <w:sz w:val="24"/>
              </w:rPr>
            </w:pPr>
            <w:r w:rsidRPr="00F62D9B">
              <w:rPr>
                <w:spacing w:val="-5"/>
                <w:sz w:val="24"/>
              </w:rPr>
              <w:t>PCV</w:t>
            </w:r>
          </w:p>
        </w:tc>
      </w:tr>
      <w:tr w:rsidR="00E17BF6" w:rsidRPr="00F62D9B" w14:paraId="4841CDD2" w14:textId="77777777" w:rsidTr="00A9519B">
        <w:trPr>
          <w:gridAfter w:val="1"/>
          <w:wAfter w:w="7" w:type="dxa"/>
          <w:trHeight w:hRule="exact" w:val="271"/>
        </w:trPr>
        <w:tc>
          <w:tcPr>
            <w:tcW w:w="5292" w:type="dxa"/>
            <w:gridSpan w:val="2"/>
            <w:tcBorders>
              <w:left w:val="single" w:sz="4" w:space="0" w:color="000000"/>
              <w:bottom w:val="single" w:sz="4" w:space="0" w:color="000000"/>
            </w:tcBorders>
            <w:shd w:val="clear" w:color="FFFFFF" w:fill="FFFFFF"/>
          </w:tcPr>
          <w:p w14:paraId="5783FD9C" w14:textId="77777777" w:rsidR="00E17BF6" w:rsidRPr="00F62D9B" w:rsidRDefault="00E17BF6" w:rsidP="00A9519B">
            <w:pPr>
              <w:snapToGrid w:val="0"/>
              <w:spacing w:after="0" w:line="240" w:lineRule="auto"/>
              <w:rPr>
                <w:spacing w:val="-4"/>
                <w:sz w:val="24"/>
              </w:rPr>
            </w:pPr>
            <w:r w:rsidRPr="00F62D9B">
              <w:rPr>
                <w:spacing w:val="-4"/>
                <w:sz w:val="24"/>
              </w:rPr>
              <w:t xml:space="preserve">SERWEROWNIA </w:t>
            </w:r>
          </w:p>
        </w:tc>
        <w:tc>
          <w:tcPr>
            <w:tcW w:w="1620" w:type="dxa"/>
            <w:gridSpan w:val="2"/>
            <w:tcBorders>
              <w:left w:val="single" w:sz="4" w:space="0" w:color="000000"/>
              <w:bottom w:val="single" w:sz="4" w:space="0" w:color="000000"/>
            </w:tcBorders>
            <w:shd w:val="clear" w:color="FFFFFF" w:fill="FFFFFF"/>
          </w:tcPr>
          <w:p w14:paraId="7DA526CE" w14:textId="77777777" w:rsidR="00E17BF6" w:rsidRPr="00F62D9B" w:rsidRDefault="00E17BF6" w:rsidP="00A9519B">
            <w:pPr>
              <w:snapToGrid w:val="0"/>
              <w:rPr>
                <w:sz w:val="24"/>
              </w:rPr>
            </w:pPr>
            <w:r w:rsidRPr="00F62D9B">
              <w:rPr>
                <w:sz w:val="24"/>
              </w:rPr>
              <w:t>76</w:t>
            </w:r>
          </w:p>
        </w:tc>
        <w:tc>
          <w:tcPr>
            <w:tcW w:w="1440" w:type="dxa"/>
            <w:tcBorders>
              <w:left w:val="single" w:sz="4" w:space="0" w:color="000000"/>
              <w:bottom w:val="single" w:sz="4" w:space="0" w:color="000000"/>
            </w:tcBorders>
            <w:shd w:val="clear" w:color="FFFFFF" w:fill="FFFFFF"/>
          </w:tcPr>
          <w:p w14:paraId="43CEA492" w14:textId="77777777" w:rsidR="00E17BF6" w:rsidRPr="00F62D9B" w:rsidRDefault="00E17BF6" w:rsidP="00A9519B">
            <w:pPr>
              <w:snapToGrid w:val="0"/>
              <w:rPr>
                <w:sz w:val="24"/>
              </w:rPr>
            </w:pPr>
            <w:r w:rsidRPr="00F62D9B">
              <w:rPr>
                <w:sz w:val="24"/>
              </w:rPr>
              <w:t>4</w:t>
            </w:r>
          </w:p>
        </w:tc>
        <w:tc>
          <w:tcPr>
            <w:tcW w:w="2031" w:type="dxa"/>
            <w:tcBorders>
              <w:left w:val="single" w:sz="4" w:space="0" w:color="000000"/>
              <w:bottom w:val="single" w:sz="4" w:space="0" w:color="000000"/>
              <w:right w:val="single" w:sz="4" w:space="0" w:color="000000"/>
            </w:tcBorders>
            <w:shd w:val="clear" w:color="FFFFFF" w:fill="FFFFFF"/>
          </w:tcPr>
          <w:p w14:paraId="698C5911" w14:textId="77777777" w:rsidR="00E17BF6" w:rsidRPr="00F62D9B" w:rsidRDefault="00E17BF6" w:rsidP="00A9519B">
            <w:pPr>
              <w:snapToGrid w:val="0"/>
              <w:rPr>
                <w:spacing w:val="-6"/>
                <w:sz w:val="24"/>
              </w:rPr>
            </w:pPr>
            <w:r w:rsidRPr="00F62D9B">
              <w:rPr>
                <w:spacing w:val="-6"/>
                <w:sz w:val="24"/>
              </w:rPr>
              <w:t>PCV</w:t>
            </w:r>
          </w:p>
        </w:tc>
      </w:tr>
      <w:tr w:rsidR="00E17BF6" w:rsidRPr="00F62D9B" w14:paraId="2488A13A" w14:textId="77777777" w:rsidTr="00A9519B">
        <w:trPr>
          <w:gridAfter w:val="1"/>
          <w:wAfter w:w="7" w:type="dxa"/>
          <w:trHeight w:hRule="exact" w:val="295"/>
        </w:trPr>
        <w:tc>
          <w:tcPr>
            <w:tcW w:w="5292" w:type="dxa"/>
            <w:gridSpan w:val="2"/>
            <w:tcBorders>
              <w:left w:val="single" w:sz="4" w:space="0" w:color="000000"/>
              <w:bottom w:val="single" w:sz="4" w:space="0" w:color="000000"/>
            </w:tcBorders>
            <w:shd w:val="clear" w:color="FFFFFF" w:fill="FFFFFF"/>
          </w:tcPr>
          <w:p w14:paraId="1F81D9AB" w14:textId="77777777" w:rsidR="00E17BF6" w:rsidRPr="00F62D9B" w:rsidRDefault="00E17BF6" w:rsidP="00A9519B">
            <w:pPr>
              <w:snapToGrid w:val="0"/>
              <w:spacing w:after="0" w:line="240" w:lineRule="auto"/>
              <w:rPr>
                <w:spacing w:val="26"/>
                <w:sz w:val="24"/>
              </w:rPr>
            </w:pPr>
            <w:r w:rsidRPr="00F62D9B">
              <w:rPr>
                <w:spacing w:val="26"/>
                <w:sz w:val="24"/>
              </w:rPr>
              <w:t>WC +umywalka</w:t>
            </w:r>
          </w:p>
        </w:tc>
        <w:tc>
          <w:tcPr>
            <w:tcW w:w="1620" w:type="dxa"/>
            <w:gridSpan w:val="2"/>
            <w:tcBorders>
              <w:left w:val="single" w:sz="4" w:space="0" w:color="000000"/>
              <w:bottom w:val="single" w:sz="4" w:space="0" w:color="000000"/>
            </w:tcBorders>
            <w:shd w:val="clear" w:color="FFFFFF" w:fill="FFFFFF"/>
          </w:tcPr>
          <w:p w14:paraId="53882992" w14:textId="77777777" w:rsidR="00E17BF6" w:rsidRPr="00F62D9B" w:rsidRDefault="00E17BF6" w:rsidP="00A9519B">
            <w:pPr>
              <w:snapToGrid w:val="0"/>
              <w:rPr>
                <w:sz w:val="24"/>
              </w:rPr>
            </w:pPr>
            <w:r w:rsidRPr="00F62D9B">
              <w:rPr>
                <w:sz w:val="24"/>
              </w:rPr>
              <w:t>77</w:t>
            </w:r>
          </w:p>
        </w:tc>
        <w:tc>
          <w:tcPr>
            <w:tcW w:w="1440" w:type="dxa"/>
            <w:tcBorders>
              <w:left w:val="single" w:sz="4" w:space="0" w:color="000000"/>
              <w:bottom w:val="single" w:sz="4" w:space="0" w:color="000000"/>
            </w:tcBorders>
            <w:shd w:val="clear" w:color="FFFFFF" w:fill="FFFFFF"/>
          </w:tcPr>
          <w:p w14:paraId="29AFA593" w14:textId="77777777" w:rsidR="00E17BF6" w:rsidRPr="00F62D9B" w:rsidRDefault="00E17BF6" w:rsidP="00A9519B">
            <w:pPr>
              <w:snapToGrid w:val="0"/>
              <w:rPr>
                <w:sz w:val="24"/>
              </w:rPr>
            </w:pPr>
            <w:r w:rsidRPr="00F62D9B">
              <w:rPr>
                <w:sz w:val="24"/>
              </w:rPr>
              <w:t>5</w:t>
            </w:r>
          </w:p>
        </w:tc>
        <w:tc>
          <w:tcPr>
            <w:tcW w:w="2031" w:type="dxa"/>
            <w:tcBorders>
              <w:left w:val="single" w:sz="4" w:space="0" w:color="000000"/>
              <w:bottom w:val="single" w:sz="4" w:space="0" w:color="000000"/>
              <w:right w:val="single" w:sz="4" w:space="0" w:color="000000"/>
            </w:tcBorders>
            <w:shd w:val="clear" w:color="FFFFFF" w:fill="FFFFFF"/>
          </w:tcPr>
          <w:p w14:paraId="526FC295" w14:textId="77777777" w:rsidR="00E17BF6" w:rsidRPr="00F62D9B" w:rsidRDefault="00E17BF6" w:rsidP="00A9519B">
            <w:pPr>
              <w:snapToGrid w:val="0"/>
              <w:rPr>
                <w:spacing w:val="-5"/>
                <w:sz w:val="24"/>
              </w:rPr>
            </w:pPr>
            <w:r w:rsidRPr="00F62D9B">
              <w:rPr>
                <w:spacing w:val="-5"/>
                <w:sz w:val="24"/>
              </w:rPr>
              <w:t>TERAKOTA</w:t>
            </w:r>
          </w:p>
        </w:tc>
      </w:tr>
      <w:tr w:rsidR="00E17BF6" w:rsidRPr="00F62D9B" w14:paraId="39D61005" w14:textId="77777777" w:rsidTr="00A9519B">
        <w:trPr>
          <w:gridAfter w:val="1"/>
          <w:wAfter w:w="7" w:type="dxa"/>
          <w:trHeight w:hRule="exact" w:val="274"/>
        </w:trPr>
        <w:tc>
          <w:tcPr>
            <w:tcW w:w="5292" w:type="dxa"/>
            <w:gridSpan w:val="2"/>
            <w:tcBorders>
              <w:left w:val="single" w:sz="4" w:space="0" w:color="000000"/>
              <w:bottom w:val="single" w:sz="4" w:space="0" w:color="000000"/>
            </w:tcBorders>
            <w:shd w:val="clear" w:color="FFFFFF" w:fill="FFFFFF"/>
          </w:tcPr>
          <w:p w14:paraId="289DF268" w14:textId="77777777" w:rsidR="00E17BF6" w:rsidRPr="00F62D9B" w:rsidRDefault="00E17BF6" w:rsidP="00A9519B">
            <w:pPr>
              <w:snapToGrid w:val="0"/>
              <w:spacing w:after="0" w:line="240" w:lineRule="auto"/>
              <w:rPr>
                <w:sz w:val="24"/>
              </w:rPr>
            </w:pPr>
            <w:r w:rsidRPr="00F62D9B">
              <w:rPr>
                <w:sz w:val="24"/>
              </w:rPr>
              <w:t>WC +umywalka</w:t>
            </w:r>
          </w:p>
        </w:tc>
        <w:tc>
          <w:tcPr>
            <w:tcW w:w="1620" w:type="dxa"/>
            <w:gridSpan w:val="2"/>
            <w:tcBorders>
              <w:left w:val="single" w:sz="4" w:space="0" w:color="000000"/>
              <w:bottom w:val="single" w:sz="4" w:space="0" w:color="000000"/>
            </w:tcBorders>
            <w:shd w:val="clear" w:color="FFFFFF" w:fill="FFFFFF"/>
          </w:tcPr>
          <w:p w14:paraId="4E694C6F" w14:textId="77777777" w:rsidR="00E17BF6" w:rsidRPr="00F62D9B" w:rsidRDefault="00E17BF6" w:rsidP="00A9519B">
            <w:pPr>
              <w:snapToGrid w:val="0"/>
              <w:rPr>
                <w:sz w:val="24"/>
              </w:rPr>
            </w:pPr>
            <w:r w:rsidRPr="00F62D9B">
              <w:rPr>
                <w:sz w:val="24"/>
              </w:rPr>
              <w:t>78</w:t>
            </w:r>
          </w:p>
        </w:tc>
        <w:tc>
          <w:tcPr>
            <w:tcW w:w="1440" w:type="dxa"/>
            <w:tcBorders>
              <w:left w:val="single" w:sz="4" w:space="0" w:color="000000"/>
              <w:bottom w:val="single" w:sz="4" w:space="0" w:color="000000"/>
            </w:tcBorders>
            <w:shd w:val="clear" w:color="FFFFFF" w:fill="FFFFFF"/>
          </w:tcPr>
          <w:p w14:paraId="38A61132" w14:textId="77777777" w:rsidR="00E17BF6" w:rsidRPr="00F62D9B" w:rsidRDefault="00E17BF6" w:rsidP="00A9519B">
            <w:pPr>
              <w:snapToGrid w:val="0"/>
              <w:rPr>
                <w:sz w:val="24"/>
              </w:rPr>
            </w:pPr>
            <w:r w:rsidRPr="00F62D9B">
              <w:rPr>
                <w:sz w:val="24"/>
              </w:rPr>
              <w:t>5</w:t>
            </w:r>
          </w:p>
        </w:tc>
        <w:tc>
          <w:tcPr>
            <w:tcW w:w="2031" w:type="dxa"/>
            <w:tcBorders>
              <w:left w:val="single" w:sz="4" w:space="0" w:color="000000"/>
              <w:bottom w:val="single" w:sz="4" w:space="0" w:color="000000"/>
              <w:right w:val="single" w:sz="4" w:space="0" w:color="000000"/>
            </w:tcBorders>
            <w:shd w:val="clear" w:color="FFFFFF" w:fill="FFFFFF"/>
          </w:tcPr>
          <w:p w14:paraId="55EE80F5" w14:textId="77777777" w:rsidR="00E17BF6" w:rsidRPr="00F62D9B" w:rsidRDefault="00E17BF6" w:rsidP="00A9519B">
            <w:pPr>
              <w:snapToGrid w:val="0"/>
              <w:rPr>
                <w:spacing w:val="-3"/>
                <w:sz w:val="24"/>
              </w:rPr>
            </w:pPr>
            <w:r w:rsidRPr="00F62D9B">
              <w:rPr>
                <w:spacing w:val="-3"/>
                <w:sz w:val="24"/>
              </w:rPr>
              <w:t>TERAKOTA</w:t>
            </w:r>
          </w:p>
        </w:tc>
      </w:tr>
      <w:tr w:rsidR="00E17BF6" w:rsidRPr="00F62D9B" w14:paraId="4B534D01" w14:textId="77777777" w:rsidTr="00A9519B">
        <w:trPr>
          <w:gridAfter w:val="1"/>
          <w:wAfter w:w="7" w:type="dxa"/>
          <w:trHeight w:hRule="exact" w:val="270"/>
        </w:trPr>
        <w:tc>
          <w:tcPr>
            <w:tcW w:w="5292" w:type="dxa"/>
            <w:gridSpan w:val="2"/>
            <w:tcBorders>
              <w:left w:val="single" w:sz="4" w:space="0" w:color="000000"/>
              <w:bottom w:val="single" w:sz="4" w:space="0" w:color="000000"/>
            </w:tcBorders>
            <w:shd w:val="clear" w:color="FFFFFF" w:fill="FFFFFF"/>
          </w:tcPr>
          <w:p w14:paraId="64316190" w14:textId="77777777" w:rsidR="00E17BF6" w:rsidRPr="00F62D9B" w:rsidRDefault="00E17BF6" w:rsidP="00A9519B">
            <w:pPr>
              <w:snapToGrid w:val="0"/>
              <w:spacing w:after="0" w:line="240" w:lineRule="auto"/>
              <w:rPr>
                <w:spacing w:val="-4"/>
                <w:sz w:val="24"/>
              </w:rPr>
            </w:pPr>
            <w:r w:rsidRPr="00F62D9B">
              <w:rPr>
                <w:spacing w:val="-4"/>
                <w:sz w:val="24"/>
              </w:rPr>
              <w:t>METORG +umywalka</w:t>
            </w:r>
          </w:p>
        </w:tc>
        <w:tc>
          <w:tcPr>
            <w:tcW w:w="1620" w:type="dxa"/>
            <w:gridSpan w:val="2"/>
            <w:tcBorders>
              <w:left w:val="single" w:sz="4" w:space="0" w:color="000000"/>
              <w:bottom w:val="single" w:sz="4" w:space="0" w:color="000000"/>
            </w:tcBorders>
            <w:shd w:val="clear" w:color="FFFFFF" w:fill="FFFFFF"/>
          </w:tcPr>
          <w:p w14:paraId="5578B1AB" w14:textId="77777777" w:rsidR="00E17BF6" w:rsidRPr="00F62D9B" w:rsidRDefault="00E17BF6" w:rsidP="00A9519B">
            <w:pPr>
              <w:snapToGrid w:val="0"/>
              <w:rPr>
                <w:sz w:val="24"/>
              </w:rPr>
            </w:pPr>
            <w:r w:rsidRPr="00F62D9B">
              <w:rPr>
                <w:sz w:val="24"/>
              </w:rPr>
              <w:t>79</w:t>
            </w:r>
          </w:p>
        </w:tc>
        <w:tc>
          <w:tcPr>
            <w:tcW w:w="1440" w:type="dxa"/>
            <w:tcBorders>
              <w:left w:val="single" w:sz="4" w:space="0" w:color="000000"/>
              <w:bottom w:val="single" w:sz="4" w:space="0" w:color="000000"/>
            </w:tcBorders>
            <w:shd w:val="clear" w:color="FFFFFF" w:fill="FFFFFF"/>
          </w:tcPr>
          <w:p w14:paraId="1244DD97" w14:textId="77777777" w:rsidR="00E17BF6" w:rsidRPr="00F62D9B" w:rsidRDefault="00E17BF6" w:rsidP="00A9519B">
            <w:pPr>
              <w:snapToGrid w:val="0"/>
              <w:rPr>
                <w:spacing w:val="-9"/>
                <w:sz w:val="24"/>
              </w:rPr>
            </w:pPr>
            <w:r w:rsidRPr="00F62D9B">
              <w:rPr>
                <w:spacing w:val="-9"/>
                <w:sz w:val="24"/>
              </w:rPr>
              <w:t>35,5</w:t>
            </w:r>
          </w:p>
        </w:tc>
        <w:tc>
          <w:tcPr>
            <w:tcW w:w="2031" w:type="dxa"/>
            <w:tcBorders>
              <w:left w:val="single" w:sz="4" w:space="0" w:color="000000"/>
              <w:bottom w:val="single" w:sz="4" w:space="0" w:color="000000"/>
              <w:right w:val="single" w:sz="4" w:space="0" w:color="000000"/>
            </w:tcBorders>
            <w:shd w:val="clear" w:color="FFFFFF" w:fill="FFFFFF"/>
          </w:tcPr>
          <w:p w14:paraId="76F5B5FB" w14:textId="77777777" w:rsidR="00E17BF6" w:rsidRPr="00F62D9B" w:rsidRDefault="00E17BF6" w:rsidP="00A9519B">
            <w:pPr>
              <w:snapToGrid w:val="0"/>
              <w:rPr>
                <w:spacing w:val="-11"/>
                <w:sz w:val="24"/>
              </w:rPr>
            </w:pPr>
            <w:r w:rsidRPr="00F62D9B">
              <w:rPr>
                <w:spacing w:val="-11"/>
                <w:sz w:val="24"/>
              </w:rPr>
              <w:t>PCV</w:t>
            </w:r>
          </w:p>
        </w:tc>
      </w:tr>
      <w:tr w:rsidR="00E17BF6" w:rsidRPr="00F62D9B" w14:paraId="4693D2B9" w14:textId="77777777" w:rsidTr="00A9519B">
        <w:trPr>
          <w:gridAfter w:val="1"/>
          <w:wAfter w:w="7" w:type="dxa"/>
          <w:trHeight w:hRule="exact" w:val="685"/>
        </w:trPr>
        <w:tc>
          <w:tcPr>
            <w:tcW w:w="5292" w:type="dxa"/>
            <w:gridSpan w:val="2"/>
            <w:tcBorders>
              <w:left w:val="single" w:sz="4" w:space="0" w:color="000000"/>
              <w:bottom w:val="single" w:sz="4" w:space="0" w:color="000000"/>
            </w:tcBorders>
            <w:shd w:val="clear" w:color="FFFFFF" w:fill="FFFFFF"/>
          </w:tcPr>
          <w:p w14:paraId="55BDEBB7" w14:textId="77777777" w:rsidR="00E17BF6" w:rsidRPr="00F62D9B" w:rsidRDefault="00E17BF6" w:rsidP="00A9519B">
            <w:pPr>
              <w:snapToGrid w:val="0"/>
              <w:spacing w:after="0" w:line="240" w:lineRule="auto"/>
              <w:rPr>
                <w:spacing w:val="-2"/>
                <w:sz w:val="24"/>
              </w:rPr>
            </w:pPr>
            <w:r w:rsidRPr="00F62D9B">
              <w:rPr>
                <w:spacing w:val="-1"/>
                <w:sz w:val="24"/>
              </w:rPr>
              <w:t xml:space="preserve">KORYTARZ  I HOLLE W TYM  ŁĄCZNIK DO </w:t>
            </w:r>
            <w:r w:rsidRPr="00F62D9B">
              <w:rPr>
                <w:spacing w:val="-2"/>
                <w:sz w:val="24"/>
              </w:rPr>
              <w:t>IZBY PRZYJĘĆ, SOR-u</w:t>
            </w:r>
          </w:p>
        </w:tc>
        <w:tc>
          <w:tcPr>
            <w:tcW w:w="1620" w:type="dxa"/>
            <w:gridSpan w:val="2"/>
            <w:tcBorders>
              <w:left w:val="single" w:sz="4" w:space="0" w:color="000000"/>
              <w:bottom w:val="single" w:sz="4" w:space="0" w:color="000000"/>
            </w:tcBorders>
            <w:shd w:val="clear" w:color="FFFFFF" w:fill="FFFFFF"/>
          </w:tcPr>
          <w:p w14:paraId="7208A8D7" w14:textId="77777777" w:rsidR="00E17BF6" w:rsidRPr="00F62D9B" w:rsidRDefault="00E17BF6" w:rsidP="00A9519B">
            <w:pPr>
              <w:snapToGrid w:val="0"/>
              <w:rPr>
                <w:sz w:val="24"/>
              </w:rPr>
            </w:pPr>
          </w:p>
          <w:p w14:paraId="51422662" w14:textId="77777777" w:rsidR="00E17BF6" w:rsidRPr="00F62D9B" w:rsidRDefault="00E17BF6" w:rsidP="00A9519B">
            <w:pPr>
              <w:rPr>
                <w:sz w:val="24"/>
              </w:rPr>
            </w:pPr>
          </w:p>
          <w:p w14:paraId="71C75531" w14:textId="77777777" w:rsidR="00E17BF6" w:rsidRPr="00F62D9B" w:rsidRDefault="00E17BF6" w:rsidP="00A9519B">
            <w:pPr>
              <w:rPr>
                <w:sz w:val="24"/>
              </w:rPr>
            </w:pPr>
          </w:p>
        </w:tc>
        <w:tc>
          <w:tcPr>
            <w:tcW w:w="1440" w:type="dxa"/>
            <w:tcBorders>
              <w:left w:val="single" w:sz="4" w:space="0" w:color="000000"/>
              <w:bottom w:val="single" w:sz="4" w:space="0" w:color="000000"/>
            </w:tcBorders>
            <w:shd w:val="clear" w:color="FFFFFF" w:fill="FFFFFF"/>
          </w:tcPr>
          <w:p w14:paraId="071C1F9B" w14:textId="77777777" w:rsidR="00E17BF6" w:rsidRPr="00F62D9B" w:rsidRDefault="00E17BF6" w:rsidP="00A9519B">
            <w:pPr>
              <w:snapToGrid w:val="0"/>
              <w:rPr>
                <w:spacing w:val="-5"/>
                <w:sz w:val="24"/>
              </w:rPr>
            </w:pPr>
            <w:r w:rsidRPr="00F62D9B">
              <w:rPr>
                <w:spacing w:val="-5"/>
                <w:sz w:val="24"/>
              </w:rPr>
              <w:t>263,92</w:t>
            </w:r>
          </w:p>
        </w:tc>
        <w:tc>
          <w:tcPr>
            <w:tcW w:w="2031" w:type="dxa"/>
            <w:tcBorders>
              <w:left w:val="single" w:sz="4" w:space="0" w:color="000000"/>
              <w:bottom w:val="single" w:sz="4" w:space="0" w:color="000000"/>
              <w:right w:val="single" w:sz="4" w:space="0" w:color="000000"/>
            </w:tcBorders>
            <w:shd w:val="clear" w:color="FFFFFF" w:fill="FFFFFF"/>
          </w:tcPr>
          <w:p w14:paraId="5CF538E0" w14:textId="77777777" w:rsidR="00E17BF6" w:rsidRPr="00F62D9B" w:rsidRDefault="00E17BF6" w:rsidP="00A9519B">
            <w:pPr>
              <w:snapToGrid w:val="0"/>
              <w:rPr>
                <w:spacing w:val="-5"/>
                <w:sz w:val="24"/>
              </w:rPr>
            </w:pPr>
            <w:r w:rsidRPr="00F62D9B">
              <w:rPr>
                <w:spacing w:val="-5"/>
                <w:sz w:val="24"/>
              </w:rPr>
              <w:t>LASTRIKO, część PCV</w:t>
            </w:r>
          </w:p>
        </w:tc>
      </w:tr>
      <w:tr w:rsidR="00E17BF6" w:rsidRPr="00F62D9B" w14:paraId="68962C8E" w14:textId="77777777" w:rsidTr="00A9519B">
        <w:trPr>
          <w:gridAfter w:val="1"/>
          <w:wAfter w:w="7" w:type="dxa"/>
          <w:trHeight w:val="255"/>
        </w:trPr>
        <w:tc>
          <w:tcPr>
            <w:tcW w:w="5292" w:type="dxa"/>
            <w:gridSpan w:val="2"/>
            <w:tcBorders>
              <w:left w:val="single" w:sz="4" w:space="0" w:color="000000"/>
              <w:bottom w:val="nil"/>
            </w:tcBorders>
            <w:shd w:val="clear" w:color="FFFFFF" w:fill="FFFFFF"/>
          </w:tcPr>
          <w:p w14:paraId="3007EBE2" w14:textId="77777777" w:rsidR="00E17BF6" w:rsidRPr="00F62D9B" w:rsidRDefault="00E17BF6" w:rsidP="00A9519B">
            <w:pPr>
              <w:snapToGrid w:val="0"/>
              <w:spacing w:after="0" w:line="240" w:lineRule="auto"/>
              <w:rPr>
                <w:b/>
                <w:spacing w:val="-7"/>
                <w:sz w:val="24"/>
              </w:rPr>
            </w:pPr>
            <w:r w:rsidRPr="00F62D9B">
              <w:rPr>
                <w:b/>
                <w:spacing w:val="-7"/>
                <w:sz w:val="24"/>
              </w:rPr>
              <w:t>RAZEM</w:t>
            </w:r>
          </w:p>
        </w:tc>
        <w:tc>
          <w:tcPr>
            <w:tcW w:w="1620" w:type="dxa"/>
            <w:gridSpan w:val="2"/>
            <w:tcBorders>
              <w:left w:val="single" w:sz="4" w:space="0" w:color="000000"/>
              <w:bottom w:val="nil"/>
            </w:tcBorders>
            <w:shd w:val="clear" w:color="FFFFFF" w:fill="FFFFFF"/>
          </w:tcPr>
          <w:p w14:paraId="3AF10D6D" w14:textId="77777777" w:rsidR="00E17BF6" w:rsidRPr="00F62D9B" w:rsidRDefault="00E17BF6" w:rsidP="00A9519B">
            <w:pPr>
              <w:snapToGrid w:val="0"/>
              <w:rPr>
                <w:sz w:val="24"/>
              </w:rPr>
            </w:pPr>
          </w:p>
        </w:tc>
        <w:tc>
          <w:tcPr>
            <w:tcW w:w="1440" w:type="dxa"/>
            <w:tcBorders>
              <w:left w:val="single" w:sz="4" w:space="0" w:color="000000"/>
              <w:bottom w:val="nil"/>
            </w:tcBorders>
            <w:shd w:val="clear" w:color="FFFFFF" w:fill="FFFFFF"/>
          </w:tcPr>
          <w:p w14:paraId="4C9CDDA6" w14:textId="77777777" w:rsidR="00E17BF6" w:rsidRPr="00F62D9B" w:rsidRDefault="00E17BF6" w:rsidP="00A9519B">
            <w:pPr>
              <w:snapToGrid w:val="0"/>
              <w:rPr>
                <w:b/>
                <w:spacing w:val="-5"/>
                <w:sz w:val="24"/>
              </w:rPr>
            </w:pPr>
            <w:r w:rsidRPr="00F62D9B">
              <w:rPr>
                <w:b/>
                <w:spacing w:val="-5"/>
                <w:sz w:val="24"/>
              </w:rPr>
              <w:t>1291,92m</w:t>
            </w:r>
            <w:r w:rsidRPr="00F62D9B">
              <w:rPr>
                <w:b/>
                <w:spacing w:val="-5"/>
                <w:sz w:val="24"/>
                <w:vertAlign w:val="superscript"/>
              </w:rPr>
              <w:t>2</w:t>
            </w:r>
          </w:p>
        </w:tc>
        <w:tc>
          <w:tcPr>
            <w:tcW w:w="2031" w:type="dxa"/>
            <w:tcBorders>
              <w:left w:val="single" w:sz="4" w:space="0" w:color="000000"/>
              <w:bottom w:val="nil"/>
              <w:right w:val="single" w:sz="4" w:space="0" w:color="000000"/>
            </w:tcBorders>
            <w:shd w:val="clear" w:color="FFFFFF" w:fill="FFFFFF"/>
          </w:tcPr>
          <w:p w14:paraId="38EFF4FC" w14:textId="77777777" w:rsidR="00E17BF6" w:rsidRPr="00F62D9B" w:rsidRDefault="00E17BF6" w:rsidP="00A9519B">
            <w:pPr>
              <w:snapToGrid w:val="0"/>
              <w:rPr>
                <w:sz w:val="24"/>
              </w:rPr>
            </w:pPr>
          </w:p>
        </w:tc>
      </w:tr>
      <w:tr w:rsidR="00E17BF6" w:rsidRPr="00F62D9B" w14:paraId="7DB889AA" w14:textId="77777777" w:rsidTr="00A9519B">
        <w:trPr>
          <w:gridAfter w:val="1"/>
          <w:wAfter w:w="7" w:type="dxa"/>
          <w:trHeight w:val="74"/>
        </w:trPr>
        <w:tc>
          <w:tcPr>
            <w:tcW w:w="5292" w:type="dxa"/>
            <w:gridSpan w:val="2"/>
            <w:tcBorders>
              <w:left w:val="single" w:sz="4" w:space="0" w:color="000000"/>
              <w:bottom w:val="single" w:sz="4" w:space="0" w:color="000000"/>
            </w:tcBorders>
            <w:shd w:val="clear" w:color="FFFFFF" w:fill="FFFFFF"/>
          </w:tcPr>
          <w:p w14:paraId="64382896" w14:textId="77777777" w:rsidR="00E17BF6" w:rsidRPr="00F62D9B" w:rsidRDefault="00E17BF6" w:rsidP="00A9519B">
            <w:pPr>
              <w:snapToGrid w:val="0"/>
              <w:spacing w:after="0" w:line="240" w:lineRule="auto"/>
              <w:rPr>
                <w:spacing w:val="-4"/>
                <w:sz w:val="24"/>
              </w:rPr>
            </w:pPr>
          </w:p>
        </w:tc>
        <w:tc>
          <w:tcPr>
            <w:tcW w:w="1620" w:type="dxa"/>
            <w:gridSpan w:val="2"/>
            <w:tcBorders>
              <w:left w:val="single" w:sz="4" w:space="0" w:color="000000"/>
              <w:bottom w:val="single" w:sz="4" w:space="0" w:color="000000"/>
            </w:tcBorders>
            <w:shd w:val="clear" w:color="FFFFFF" w:fill="FFFFFF"/>
          </w:tcPr>
          <w:p w14:paraId="5979FD00" w14:textId="77777777" w:rsidR="00E17BF6" w:rsidRPr="00F62D9B" w:rsidRDefault="00E17BF6" w:rsidP="00A9519B">
            <w:pPr>
              <w:snapToGrid w:val="0"/>
              <w:rPr>
                <w:sz w:val="24"/>
              </w:rPr>
            </w:pPr>
          </w:p>
        </w:tc>
        <w:tc>
          <w:tcPr>
            <w:tcW w:w="1440" w:type="dxa"/>
            <w:tcBorders>
              <w:left w:val="single" w:sz="4" w:space="0" w:color="000000"/>
              <w:bottom w:val="single" w:sz="4" w:space="0" w:color="000000"/>
            </w:tcBorders>
            <w:shd w:val="clear" w:color="FFFFFF" w:fill="FFFFFF"/>
          </w:tcPr>
          <w:p w14:paraId="37EBC22A" w14:textId="77777777" w:rsidR="00E17BF6" w:rsidRPr="00F62D9B" w:rsidRDefault="00E17BF6" w:rsidP="00A9519B">
            <w:pPr>
              <w:snapToGrid w:val="0"/>
              <w:rPr>
                <w:spacing w:val="-9"/>
                <w:sz w:val="24"/>
              </w:rPr>
            </w:pPr>
          </w:p>
        </w:tc>
        <w:tc>
          <w:tcPr>
            <w:tcW w:w="2031" w:type="dxa"/>
            <w:tcBorders>
              <w:left w:val="single" w:sz="4" w:space="0" w:color="000000"/>
              <w:bottom w:val="single" w:sz="4" w:space="0" w:color="000000"/>
              <w:right w:val="single" w:sz="4" w:space="0" w:color="000000"/>
            </w:tcBorders>
            <w:shd w:val="clear" w:color="FFFFFF" w:fill="FFFFFF"/>
          </w:tcPr>
          <w:p w14:paraId="6A84A4F0" w14:textId="77777777" w:rsidR="00E17BF6" w:rsidRPr="00F62D9B" w:rsidRDefault="00E17BF6" w:rsidP="00A9519B">
            <w:pPr>
              <w:snapToGrid w:val="0"/>
              <w:rPr>
                <w:spacing w:val="-11"/>
                <w:sz w:val="24"/>
              </w:rPr>
            </w:pPr>
          </w:p>
        </w:tc>
      </w:tr>
    </w:tbl>
    <w:p w14:paraId="2B862FFA" w14:textId="77777777" w:rsidR="00E17BF6" w:rsidRPr="00F62D9B" w:rsidRDefault="00E17BF6" w:rsidP="00E17BF6">
      <w:pPr>
        <w:spacing w:after="0" w:line="240" w:lineRule="auto"/>
        <w:rPr>
          <w:spacing w:val="14"/>
          <w:sz w:val="24"/>
          <w:szCs w:val="24"/>
        </w:rPr>
      </w:pPr>
      <w:r w:rsidRPr="00F62D9B">
        <w:rPr>
          <w:spacing w:val="14"/>
          <w:sz w:val="24"/>
          <w:szCs w:val="24"/>
        </w:rPr>
        <w:t>Objaśnienie:</w:t>
      </w:r>
    </w:p>
    <w:p w14:paraId="55EB4EFA" w14:textId="77777777" w:rsidR="00E17BF6" w:rsidRPr="00F62D9B" w:rsidRDefault="00E17BF6" w:rsidP="00E17BF6">
      <w:pPr>
        <w:spacing w:after="0" w:line="240" w:lineRule="auto"/>
        <w:rPr>
          <w:spacing w:val="6"/>
          <w:sz w:val="24"/>
          <w:szCs w:val="24"/>
        </w:rPr>
      </w:pPr>
      <w:r w:rsidRPr="00F62D9B">
        <w:rPr>
          <w:spacing w:val="8"/>
          <w:sz w:val="24"/>
          <w:szCs w:val="24"/>
        </w:rPr>
        <w:t>W pomieszczeniach oznaczonych (*) należy dezynfekować jeden raz dziennie.</w:t>
      </w:r>
      <w:r w:rsidRPr="00F62D9B">
        <w:rPr>
          <w:spacing w:val="8"/>
          <w:sz w:val="24"/>
          <w:szCs w:val="24"/>
        </w:rPr>
        <w:br/>
      </w:r>
      <w:r w:rsidRPr="00F62D9B">
        <w:rPr>
          <w:spacing w:val="6"/>
          <w:sz w:val="24"/>
          <w:szCs w:val="24"/>
        </w:rPr>
        <w:t>W pomieszczeniach oznaczonych (* -1x tydzień) należy dezynfekować jeden raz w tygodniu.</w:t>
      </w:r>
    </w:p>
    <w:p w14:paraId="3F41BFC3" w14:textId="77777777" w:rsidR="00E17BF6" w:rsidRPr="00F62D9B" w:rsidRDefault="00E17BF6" w:rsidP="00E17BF6">
      <w:pPr>
        <w:spacing w:after="0" w:line="240" w:lineRule="auto"/>
        <w:ind w:left="357" w:hanging="357"/>
        <w:rPr>
          <w:b/>
          <w:spacing w:val="6"/>
          <w:sz w:val="24"/>
          <w:szCs w:val="24"/>
          <w:u w:val="single"/>
        </w:rPr>
      </w:pPr>
    </w:p>
    <w:p w14:paraId="586667BE" w14:textId="77777777" w:rsidR="00E17BF6" w:rsidRPr="00F62D9B" w:rsidRDefault="00E17BF6" w:rsidP="00E17BF6">
      <w:pPr>
        <w:spacing w:after="0" w:line="240" w:lineRule="auto"/>
        <w:ind w:left="357" w:hanging="357"/>
        <w:rPr>
          <w:b/>
          <w:spacing w:val="6"/>
          <w:sz w:val="24"/>
          <w:szCs w:val="24"/>
          <w:u w:val="single"/>
        </w:rPr>
      </w:pPr>
      <w:r w:rsidRPr="00F62D9B">
        <w:rPr>
          <w:b/>
          <w:spacing w:val="6"/>
          <w:sz w:val="24"/>
          <w:szCs w:val="24"/>
          <w:u w:val="single"/>
        </w:rPr>
        <w:t>Do codziennych obowiązków sprzątającego należy:</w:t>
      </w:r>
    </w:p>
    <w:p w14:paraId="6BA6BDEF" w14:textId="77777777" w:rsidR="00E17BF6" w:rsidRPr="00F62D9B" w:rsidRDefault="00E17BF6" w:rsidP="004063FF">
      <w:pPr>
        <w:widowControl w:val="0"/>
        <w:numPr>
          <w:ilvl w:val="0"/>
          <w:numId w:val="49"/>
        </w:numPr>
        <w:suppressAutoHyphens/>
        <w:spacing w:after="0" w:line="240" w:lineRule="auto"/>
        <w:jc w:val="both"/>
        <w:rPr>
          <w:spacing w:val="-4"/>
          <w:sz w:val="24"/>
          <w:szCs w:val="24"/>
        </w:rPr>
      </w:pPr>
      <w:r w:rsidRPr="00F62D9B">
        <w:rPr>
          <w:sz w:val="24"/>
          <w:szCs w:val="24"/>
        </w:rPr>
        <w:t>Wyposażenie pojemników w worki foliowe na odpady komunalne (kolor czarny, zielony, niebieski, biały i brązowy),</w:t>
      </w:r>
      <w:r w:rsidRPr="00F62D9B">
        <w:rPr>
          <w:b/>
          <w:sz w:val="24"/>
          <w:szCs w:val="24"/>
        </w:rPr>
        <w:t xml:space="preserve"> </w:t>
      </w:r>
      <w:r w:rsidRPr="00F62D9B">
        <w:rPr>
          <w:sz w:val="24"/>
          <w:szCs w:val="24"/>
        </w:rPr>
        <w:t xml:space="preserve">odpady medyczne </w:t>
      </w:r>
      <w:r w:rsidRPr="00F62D9B">
        <w:rPr>
          <w:spacing w:val="-2"/>
          <w:sz w:val="24"/>
          <w:szCs w:val="24"/>
        </w:rPr>
        <w:t xml:space="preserve">(Rozporządzenie Ministra Zdrowia z dnia 5 </w:t>
      </w:r>
      <w:r w:rsidRPr="00F62D9B">
        <w:rPr>
          <w:spacing w:val="-2"/>
          <w:sz w:val="24"/>
          <w:szCs w:val="24"/>
        </w:rPr>
        <w:lastRenderedPageBreak/>
        <w:t>października 2017 r. w sprawie szczegółowego sposobu postępowania z odpadami medycznymi – kolor czerwony )</w:t>
      </w:r>
      <w:r w:rsidRPr="00F62D9B">
        <w:rPr>
          <w:spacing w:val="-4"/>
          <w:sz w:val="24"/>
          <w:szCs w:val="24"/>
        </w:rPr>
        <w:t xml:space="preserve"> oraz na brudną bieliznę (kolor szary i fioletowy)</w:t>
      </w:r>
    </w:p>
    <w:p w14:paraId="76D178D3" w14:textId="77777777" w:rsidR="00E17BF6" w:rsidRPr="00F62D9B" w:rsidRDefault="00E17BF6" w:rsidP="004063FF">
      <w:pPr>
        <w:widowControl w:val="0"/>
        <w:numPr>
          <w:ilvl w:val="0"/>
          <w:numId w:val="49"/>
        </w:numPr>
        <w:suppressAutoHyphens/>
        <w:spacing w:after="0" w:line="240" w:lineRule="auto"/>
        <w:ind w:left="357" w:hanging="357"/>
        <w:jc w:val="both"/>
        <w:rPr>
          <w:spacing w:val="7"/>
          <w:sz w:val="24"/>
          <w:szCs w:val="24"/>
        </w:rPr>
      </w:pPr>
      <w:r w:rsidRPr="00F62D9B">
        <w:rPr>
          <w:spacing w:val="7"/>
          <w:sz w:val="24"/>
          <w:szCs w:val="24"/>
        </w:rPr>
        <w:t>Sprzątanie 1x dziennie regałów, biurek, mebli, grzejników oraz innego standardowego wyposażenia pomieszczeń z pominięciem urządzeń medycznych.</w:t>
      </w:r>
    </w:p>
    <w:p w14:paraId="5D15325C" w14:textId="77777777" w:rsidR="00E17BF6" w:rsidRPr="00F62D9B" w:rsidRDefault="00E17BF6" w:rsidP="004063FF">
      <w:pPr>
        <w:widowControl w:val="0"/>
        <w:numPr>
          <w:ilvl w:val="0"/>
          <w:numId w:val="49"/>
        </w:numPr>
        <w:suppressAutoHyphens/>
        <w:spacing w:after="0" w:line="240" w:lineRule="auto"/>
        <w:ind w:left="357" w:hanging="357"/>
        <w:jc w:val="both"/>
        <w:rPr>
          <w:spacing w:val="6"/>
          <w:sz w:val="24"/>
          <w:szCs w:val="24"/>
        </w:rPr>
      </w:pPr>
      <w:r w:rsidRPr="00F62D9B">
        <w:rPr>
          <w:spacing w:val="8"/>
          <w:sz w:val="24"/>
          <w:szCs w:val="24"/>
        </w:rPr>
        <w:t xml:space="preserve">Sprzątanie i mycie 1x dziennie powierzchni poziomych – podłogi i listwy </w:t>
      </w:r>
      <w:r w:rsidRPr="00F62D9B">
        <w:rPr>
          <w:spacing w:val="6"/>
          <w:sz w:val="24"/>
          <w:szCs w:val="24"/>
        </w:rPr>
        <w:t>przypodłogowe i parapetów.</w:t>
      </w:r>
    </w:p>
    <w:p w14:paraId="1139C911" w14:textId="77777777" w:rsidR="00E17BF6" w:rsidRPr="00F62D9B" w:rsidRDefault="00E17BF6" w:rsidP="004063FF">
      <w:pPr>
        <w:widowControl w:val="0"/>
        <w:numPr>
          <w:ilvl w:val="0"/>
          <w:numId w:val="49"/>
        </w:numPr>
        <w:suppressAutoHyphens/>
        <w:spacing w:after="0" w:line="240" w:lineRule="auto"/>
        <w:ind w:left="357" w:hanging="357"/>
        <w:jc w:val="both"/>
        <w:rPr>
          <w:spacing w:val="-6"/>
          <w:sz w:val="24"/>
          <w:szCs w:val="24"/>
        </w:rPr>
      </w:pPr>
      <w:r w:rsidRPr="00F62D9B">
        <w:rPr>
          <w:spacing w:val="6"/>
          <w:sz w:val="24"/>
          <w:szCs w:val="24"/>
        </w:rPr>
        <w:t xml:space="preserve">Ciągłe zaopatrzenie pomieszczeń sanitarnych w mydło w płynie, ręczniki jednorazowego </w:t>
      </w:r>
      <w:r w:rsidRPr="00F62D9B">
        <w:rPr>
          <w:spacing w:val="-6"/>
          <w:sz w:val="24"/>
          <w:szCs w:val="24"/>
        </w:rPr>
        <w:t>użytku, papier toaletowy.</w:t>
      </w:r>
    </w:p>
    <w:p w14:paraId="70E35C40" w14:textId="77777777" w:rsidR="00E17BF6" w:rsidRPr="00F62D9B" w:rsidRDefault="00E17BF6" w:rsidP="004063FF">
      <w:pPr>
        <w:widowControl w:val="0"/>
        <w:numPr>
          <w:ilvl w:val="0"/>
          <w:numId w:val="49"/>
        </w:numPr>
        <w:suppressAutoHyphens/>
        <w:spacing w:after="0" w:line="240" w:lineRule="auto"/>
        <w:ind w:left="357" w:hanging="357"/>
        <w:jc w:val="both"/>
        <w:rPr>
          <w:spacing w:val="-1"/>
          <w:sz w:val="24"/>
          <w:szCs w:val="24"/>
        </w:rPr>
      </w:pPr>
      <w:r w:rsidRPr="00F62D9B">
        <w:rPr>
          <w:spacing w:val="-1"/>
          <w:sz w:val="24"/>
          <w:szCs w:val="24"/>
        </w:rPr>
        <w:t>Toalety sprzątanie i dezynfekcja według potrzeb minimum 3x dziennie.</w:t>
      </w:r>
    </w:p>
    <w:p w14:paraId="5D57039A" w14:textId="77777777" w:rsidR="00E17BF6" w:rsidRPr="00F62D9B" w:rsidRDefault="00E17BF6" w:rsidP="004063FF">
      <w:pPr>
        <w:widowControl w:val="0"/>
        <w:numPr>
          <w:ilvl w:val="0"/>
          <w:numId w:val="49"/>
        </w:numPr>
        <w:suppressAutoHyphens/>
        <w:spacing w:after="0" w:line="240" w:lineRule="auto"/>
        <w:ind w:left="357" w:hanging="357"/>
        <w:jc w:val="both"/>
        <w:rPr>
          <w:spacing w:val="-1"/>
          <w:sz w:val="24"/>
          <w:szCs w:val="24"/>
        </w:rPr>
      </w:pPr>
      <w:r w:rsidRPr="00F62D9B">
        <w:rPr>
          <w:spacing w:val="-1"/>
          <w:sz w:val="24"/>
          <w:szCs w:val="24"/>
        </w:rPr>
        <w:t>Ciągłe utrzymanie korytarzy w nienagannej czystości i połysku (sprzątanie minimum 2 x dziennie z wykorzystaniem profesjonalnego sprzętu). Doczyszczanie podłóg i zabezpieczanie pastą 2 x w roku – w uzgodnieniu z Zamawiającym.</w:t>
      </w:r>
    </w:p>
    <w:p w14:paraId="6E320AA0" w14:textId="77777777" w:rsidR="00E17BF6" w:rsidRPr="00F62D9B" w:rsidRDefault="00E17BF6" w:rsidP="004063FF">
      <w:pPr>
        <w:widowControl w:val="0"/>
        <w:numPr>
          <w:ilvl w:val="0"/>
          <w:numId w:val="49"/>
        </w:numPr>
        <w:suppressAutoHyphens/>
        <w:spacing w:after="0" w:line="240" w:lineRule="auto"/>
        <w:ind w:left="357" w:hanging="357"/>
        <w:jc w:val="both"/>
        <w:rPr>
          <w:spacing w:val="-1"/>
          <w:sz w:val="24"/>
          <w:szCs w:val="24"/>
        </w:rPr>
      </w:pPr>
      <w:r w:rsidRPr="00F62D9B">
        <w:rPr>
          <w:spacing w:val="-1"/>
          <w:sz w:val="24"/>
          <w:szCs w:val="24"/>
        </w:rPr>
        <w:t>W   przypadku   trwania  prac budowlanych  na  terenie  szpitala,  Zamawiający wymaga dodatkowo sprzątania w  miarę  potrzeb.</w:t>
      </w:r>
    </w:p>
    <w:p w14:paraId="10CE9A9B" w14:textId="77777777" w:rsidR="00E17BF6" w:rsidRPr="00F62D9B" w:rsidRDefault="00E17BF6" w:rsidP="004063FF">
      <w:pPr>
        <w:widowControl w:val="0"/>
        <w:numPr>
          <w:ilvl w:val="0"/>
          <w:numId w:val="49"/>
        </w:numPr>
        <w:suppressAutoHyphens/>
        <w:spacing w:after="0" w:line="240" w:lineRule="auto"/>
        <w:ind w:left="357" w:hanging="357"/>
        <w:jc w:val="both"/>
        <w:rPr>
          <w:spacing w:val="-1"/>
          <w:sz w:val="24"/>
          <w:szCs w:val="24"/>
        </w:rPr>
      </w:pPr>
      <w:r w:rsidRPr="00F62D9B">
        <w:rPr>
          <w:spacing w:val="-1"/>
          <w:sz w:val="24"/>
          <w:szCs w:val="24"/>
        </w:rPr>
        <w:t>Zamawiający wymaga dodatkowej dezynfekcji klamek w sprzątanych pomieszczeniach kilka razy dziennie w odstępach czasowych nie mniejszych niż co 2 godziny.</w:t>
      </w:r>
    </w:p>
    <w:p w14:paraId="610DF729" w14:textId="77777777" w:rsidR="00E17BF6" w:rsidRPr="00F62D9B" w:rsidRDefault="00E17BF6" w:rsidP="004063FF">
      <w:pPr>
        <w:pStyle w:val="Akapitzlist"/>
        <w:numPr>
          <w:ilvl w:val="0"/>
          <w:numId w:val="49"/>
        </w:numPr>
        <w:spacing w:after="200" w:line="276" w:lineRule="auto"/>
        <w:contextualSpacing/>
        <w:jc w:val="both"/>
        <w:rPr>
          <w:rFonts w:cs="Calibri"/>
          <w:spacing w:val="-1"/>
          <w:sz w:val="24"/>
          <w:szCs w:val="24"/>
        </w:rPr>
      </w:pPr>
      <w:r w:rsidRPr="00F62D9B">
        <w:rPr>
          <w:rFonts w:cs="Calibri"/>
          <w:spacing w:val="-1"/>
          <w:sz w:val="24"/>
          <w:szCs w:val="24"/>
        </w:rPr>
        <w:t>Salki ćwiczeń oraz aula  - blaty stolików i krzeseł dezynfekowane po każdej grupie studentów po zajęciach.</w:t>
      </w:r>
    </w:p>
    <w:p w14:paraId="6FCFCB57" w14:textId="77777777" w:rsidR="00E17BF6" w:rsidRPr="00F62D9B" w:rsidRDefault="00E17BF6" w:rsidP="004063FF">
      <w:pPr>
        <w:widowControl w:val="0"/>
        <w:numPr>
          <w:ilvl w:val="0"/>
          <w:numId w:val="49"/>
        </w:numPr>
        <w:suppressAutoHyphens/>
        <w:spacing w:after="0" w:line="240" w:lineRule="auto"/>
        <w:ind w:left="357" w:hanging="357"/>
        <w:jc w:val="both"/>
        <w:rPr>
          <w:b/>
          <w:spacing w:val="-1"/>
          <w:sz w:val="24"/>
          <w:szCs w:val="24"/>
        </w:rPr>
      </w:pPr>
      <w:r w:rsidRPr="00F62D9B">
        <w:rPr>
          <w:b/>
          <w:spacing w:val="-1"/>
          <w:sz w:val="24"/>
          <w:szCs w:val="24"/>
        </w:rPr>
        <w:t>Szatnia główna obsługiwana będzie przez pracowników oferenta i czynna jest codziennie od godziny 8.00 do godziny 20.00.</w:t>
      </w:r>
    </w:p>
    <w:p w14:paraId="11B8B495" w14:textId="77777777" w:rsidR="00E17BF6" w:rsidRPr="00F62D9B" w:rsidRDefault="00E17BF6" w:rsidP="004063FF">
      <w:pPr>
        <w:widowControl w:val="0"/>
        <w:numPr>
          <w:ilvl w:val="0"/>
          <w:numId w:val="49"/>
        </w:numPr>
        <w:suppressAutoHyphens/>
        <w:spacing w:after="0" w:line="240" w:lineRule="auto"/>
        <w:ind w:left="357" w:hanging="357"/>
        <w:jc w:val="both"/>
        <w:rPr>
          <w:spacing w:val="6"/>
          <w:sz w:val="24"/>
          <w:szCs w:val="24"/>
        </w:rPr>
      </w:pPr>
      <w:r w:rsidRPr="00F62D9B">
        <w:rPr>
          <w:spacing w:val="6"/>
          <w:sz w:val="24"/>
          <w:szCs w:val="24"/>
        </w:rPr>
        <w:t>W pomieszczeniach oznaczonych symbolem „+umywalka”- oznaczającym wyposażenie pokoju w umywalkę należy prowadzić ciągłe zaopatrzenie w mydło w płynie i ręczniki jednorazowego użytku dopasowane do pojemników zamontowanych w pomieszczeniach.</w:t>
      </w:r>
    </w:p>
    <w:p w14:paraId="75F461DC" w14:textId="77777777" w:rsidR="00E17BF6" w:rsidRPr="00F62D9B" w:rsidRDefault="00E17BF6" w:rsidP="004063FF">
      <w:pPr>
        <w:pStyle w:val="Nagwek"/>
        <w:keepNext w:val="0"/>
        <w:widowControl w:val="0"/>
        <w:numPr>
          <w:ilvl w:val="0"/>
          <w:numId w:val="49"/>
        </w:numPr>
        <w:tabs>
          <w:tab w:val="left" w:pos="0"/>
        </w:tabs>
        <w:spacing w:before="0" w:after="0"/>
        <w:ind w:left="357" w:hanging="357"/>
        <w:jc w:val="both"/>
        <w:rPr>
          <w:sz w:val="24"/>
          <w:szCs w:val="24"/>
        </w:rPr>
      </w:pPr>
      <w:r w:rsidRPr="00F62D9B">
        <w:rPr>
          <w:sz w:val="24"/>
          <w:szCs w:val="24"/>
        </w:rPr>
        <w:t>Prace wynikające z przedmiotu zamówienia takie jak: mycie, sprzątanie, dezynfekcja, nie będą realizowane w trakcie wykonywania zabiegów, badań lekarskich, szkoleń i innych czynności wykonywanych przez personel medyczny oraz spożywania posiłków przez pacjentów.</w:t>
      </w:r>
    </w:p>
    <w:p w14:paraId="3B5B3BCB" w14:textId="77777777" w:rsidR="00E17BF6" w:rsidRPr="00F62D9B" w:rsidRDefault="00E17BF6" w:rsidP="004063FF">
      <w:pPr>
        <w:pStyle w:val="Nagwek"/>
        <w:keepNext w:val="0"/>
        <w:widowControl w:val="0"/>
        <w:numPr>
          <w:ilvl w:val="0"/>
          <w:numId w:val="49"/>
        </w:numPr>
        <w:tabs>
          <w:tab w:val="left" w:pos="0"/>
        </w:tabs>
        <w:spacing w:before="0" w:after="0"/>
        <w:ind w:left="357" w:hanging="357"/>
        <w:jc w:val="both"/>
        <w:rPr>
          <w:sz w:val="24"/>
          <w:szCs w:val="24"/>
        </w:rPr>
      </w:pPr>
      <w:r w:rsidRPr="00F62D9B">
        <w:rPr>
          <w:sz w:val="24"/>
          <w:szCs w:val="24"/>
        </w:rPr>
        <w:t>Harmonogram prac nie może zakłócać normalnej pracy komórki organizacyjnej i musi być dostosowany do jej ustalonego, codziennego planu pracy.</w:t>
      </w:r>
    </w:p>
    <w:p w14:paraId="3611B2CA" w14:textId="77777777" w:rsidR="00E17BF6" w:rsidRPr="00F62D9B" w:rsidRDefault="00E17BF6" w:rsidP="00E17BF6">
      <w:pPr>
        <w:ind w:left="360"/>
        <w:jc w:val="both"/>
        <w:rPr>
          <w:spacing w:val="6"/>
        </w:rPr>
      </w:pPr>
    </w:p>
    <w:p w14:paraId="2F5E2746" w14:textId="6D4E5724" w:rsidR="00E17BF6" w:rsidRPr="00F62D9B" w:rsidRDefault="00E17BF6" w:rsidP="00E17BF6">
      <w:pPr>
        <w:rPr>
          <w:spacing w:val="-1"/>
          <w:sz w:val="24"/>
        </w:rPr>
        <w:sectPr w:rsidR="00E17BF6" w:rsidRPr="00F62D9B" w:rsidSect="00DC2195">
          <w:footerReference w:type="even" r:id="rId21"/>
          <w:footerReference w:type="default" r:id="rId22"/>
          <w:footnotePr>
            <w:pos w:val="beneathText"/>
          </w:footnotePr>
          <w:pgSz w:w="11905" w:h="16837"/>
          <w:pgMar w:top="1440" w:right="1080" w:bottom="1440" w:left="1080" w:header="708" w:footer="708" w:gutter="0"/>
          <w:cols w:space="708"/>
          <w:docGrid w:linePitch="360"/>
        </w:sectPr>
      </w:pPr>
    </w:p>
    <w:p w14:paraId="4A156DAA" w14:textId="77777777" w:rsidR="00E17BF6" w:rsidRPr="00F62D9B" w:rsidRDefault="00E17BF6" w:rsidP="00E17BF6">
      <w:pPr>
        <w:pStyle w:val="Nagwek6"/>
        <w:numPr>
          <w:ilvl w:val="5"/>
          <w:numId w:val="0"/>
        </w:numPr>
        <w:tabs>
          <w:tab w:val="num" w:pos="0"/>
        </w:tabs>
        <w:ind w:left="1152" w:hanging="1152"/>
        <w:jc w:val="right"/>
        <w:rPr>
          <w:rFonts w:ascii="Cambria" w:hAnsi="Cambria" w:cs="Tahoma"/>
          <w:b w:val="0"/>
          <w:bCs w:val="0"/>
          <w:i/>
          <w:u w:val="single"/>
        </w:rPr>
      </w:pPr>
      <w:r w:rsidRPr="00F62D9B">
        <w:rPr>
          <w:rFonts w:ascii="Cambria" w:hAnsi="Cambria" w:cs="Tahoma"/>
          <w:i/>
          <w:u w:val="single"/>
        </w:rPr>
        <w:lastRenderedPageBreak/>
        <w:t>Załącznik nr 2</w:t>
      </w:r>
    </w:p>
    <w:p w14:paraId="331CE64E" w14:textId="77777777" w:rsidR="00E17BF6" w:rsidRPr="00F62D9B" w:rsidRDefault="00E17BF6" w:rsidP="00E17BF6">
      <w:pPr>
        <w:pStyle w:val="Nagwek3"/>
        <w:rPr>
          <w:b/>
        </w:rPr>
      </w:pPr>
      <w:r w:rsidRPr="00F62D9B">
        <w:t>I PIĘTRO</w:t>
      </w:r>
    </w:p>
    <w:p w14:paraId="76BC061D" w14:textId="77777777" w:rsidR="00E17BF6" w:rsidRPr="00F62D9B" w:rsidRDefault="00E17BF6" w:rsidP="00E17BF6">
      <w:pPr>
        <w:rPr>
          <w:i/>
          <w:spacing w:val="-1"/>
          <w:sz w:val="24"/>
          <w:vertAlign w:val="superscript"/>
        </w:rPr>
      </w:pPr>
      <w:r w:rsidRPr="00F62D9B">
        <w:rPr>
          <w:i/>
          <w:spacing w:val="-1"/>
          <w:sz w:val="24"/>
        </w:rPr>
        <w:t>Łączna powierzchnia wewnętrzna użytkowa – 434 m</w:t>
      </w:r>
      <w:r w:rsidRPr="00F62D9B">
        <w:rPr>
          <w:i/>
          <w:spacing w:val="-1"/>
          <w:sz w:val="24"/>
          <w:vertAlign w:val="superscript"/>
        </w:rPr>
        <w:t xml:space="preserve">2 </w:t>
      </w:r>
    </w:p>
    <w:p w14:paraId="26438730" w14:textId="77777777" w:rsidR="00E17BF6" w:rsidRPr="00F62D9B" w:rsidRDefault="00E17BF6" w:rsidP="00E17BF6">
      <w:pPr>
        <w:rPr>
          <w:spacing w:val="-1"/>
          <w:sz w:val="24"/>
        </w:rPr>
      </w:pPr>
      <w:r w:rsidRPr="00F62D9B">
        <w:rPr>
          <w:spacing w:val="-1"/>
          <w:sz w:val="24"/>
        </w:rPr>
        <w:t>PORADNIE I GABINETY LEKARSKIE</w:t>
      </w:r>
    </w:p>
    <w:tbl>
      <w:tblPr>
        <w:tblW w:w="0" w:type="auto"/>
        <w:tblInd w:w="5" w:type="dxa"/>
        <w:tblLayout w:type="fixed"/>
        <w:tblCellMar>
          <w:left w:w="0" w:type="dxa"/>
          <w:right w:w="0" w:type="dxa"/>
        </w:tblCellMar>
        <w:tblLook w:val="0000" w:firstRow="0" w:lastRow="0" w:firstColumn="0" w:lastColumn="0" w:noHBand="0" w:noVBand="0"/>
      </w:tblPr>
      <w:tblGrid>
        <w:gridCol w:w="5387"/>
        <w:gridCol w:w="1620"/>
        <w:gridCol w:w="1433"/>
        <w:gridCol w:w="1767"/>
      </w:tblGrid>
      <w:tr w:rsidR="00E17BF6" w:rsidRPr="00F62D9B" w14:paraId="2B4EE6C9" w14:textId="77777777" w:rsidTr="00A9519B">
        <w:trPr>
          <w:trHeight w:hRule="exact" w:val="741"/>
        </w:trPr>
        <w:tc>
          <w:tcPr>
            <w:tcW w:w="5387" w:type="dxa"/>
            <w:tcBorders>
              <w:top w:val="single" w:sz="4" w:space="0" w:color="000000"/>
              <w:left w:val="single" w:sz="4" w:space="0" w:color="000000"/>
              <w:bottom w:val="single" w:sz="4" w:space="0" w:color="000000"/>
            </w:tcBorders>
            <w:shd w:val="clear" w:color="FFFFFF" w:fill="FFFFFF"/>
          </w:tcPr>
          <w:p w14:paraId="07A611A2" w14:textId="77777777" w:rsidR="00E17BF6" w:rsidRPr="00F62D9B" w:rsidRDefault="00E17BF6" w:rsidP="00A9519B">
            <w:pPr>
              <w:jc w:val="center"/>
              <w:rPr>
                <w:b/>
                <w:i/>
              </w:rPr>
            </w:pPr>
            <w:r w:rsidRPr="00F62D9B">
              <w:rPr>
                <w:b/>
                <w:i/>
              </w:rPr>
              <w:t>Nazwy pomieszczeń</w:t>
            </w:r>
          </w:p>
        </w:tc>
        <w:tc>
          <w:tcPr>
            <w:tcW w:w="1620" w:type="dxa"/>
            <w:tcBorders>
              <w:top w:val="single" w:sz="4" w:space="0" w:color="000000"/>
              <w:left w:val="single" w:sz="4" w:space="0" w:color="000000"/>
              <w:bottom w:val="single" w:sz="4" w:space="0" w:color="000000"/>
            </w:tcBorders>
            <w:shd w:val="clear" w:color="FFFFFF" w:fill="FFFFFF"/>
          </w:tcPr>
          <w:p w14:paraId="08FF3B7D" w14:textId="77777777" w:rsidR="00E17BF6" w:rsidRPr="00F62D9B" w:rsidRDefault="00E17BF6" w:rsidP="00A9519B">
            <w:pPr>
              <w:jc w:val="center"/>
              <w:rPr>
                <w:b/>
                <w:i/>
                <w:spacing w:val="-3"/>
              </w:rPr>
            </w:pPr>
            <w:r w:rsidRPr="00F62D9B">
              <w:rPr>
                <w:b/>
                <w:i/>
                <w:spacing w:val="-3"/>
              </w:rPr>
              <w:t>Nr   pomieszczenia</w:t>
            </w:r>
          </w:p>
        </w:tc>
        <w:tc>
          <w:tcPr>
            <w:tcW w:w="1433" w:type="dxa"/>
            <w:tcBorders>
              <w:top w:val="single" w:sz="4" w:space="0" w:color="000000"/>
              <w:left w:val="single" w:sz="4" w:space="0" w:color="000000"/>
              <w:bottom w:val="single" w:sz="4" w:space="0" w:color="000000"/>
            </w:tcBorders>
            <w:shd w:val="clear" w:color="FFFFFF" w:fill="FFFFFF"/>
          </w:tcPr>
          <w:p w14:paraId="4299D066" w14:textId="77777777" w:rsidR="00E17BF6" w:rsidRPr="00F62D9B" w:rsidRDefault="00E17BF6" w:rsidP="00A9519B">
            <w:pPr>
              <w:jc w:val="center"/>
              <w:rPr>
                <w:b/>
                <w:i/>
                <w:spacing w:val="-1"/>
                <w:vertAlign w:val="superscript"/>
              </w:rPr>
            </w:pPr>
            <w:r w:rsidRPr="00F62D9B">
              <w:rPr>
                <w:b/>
                <w:i/>
                <w:spacing w:val="-1"/>
              </w:rPr>
              <w:t>Powierzchnia  w m</w:t>
            </w:r>
            <w:r w:rsidRPr="00F62D9B">
              <w:rPr>
                <w:b/>
                <w:i/>
                <w:spacing w:val="-1"/>
                <w:vertAlign w:val="superscript"/>
              </w:rPr>
              <w:t>2</w:t>
            </w:r>
          </w:p>
        </w:tc>
        <w:tc>
          <w:tcPr>
            <w:tcW w:w="1767" w:type="dxa"/>
            <w:tcBorders>
              <w:top w:val="single" w:sz="4" w:space="0" w:color="000000"/>
              <w:left w:val="single" w:sz="4" w:space="0" w:color="000000"/>
              <w:bottom w:val="single" w:sz="4" w:space="0" w:color="000000"/>
              <w:right w:val="single" w:sz="4" w:space="0" w:color="000000"/>
            </w:tcBorders>
            <w:shd w:val="clear" w:color="FFFFFF" w:fill="FFFFFF"/>
          </w:tcPr>
          <w:p w14:paraId="21DCB66B" w14:textId="77777777" w:rsidR="00E17BF6" w:rsidRPr="00F62D9B" w:rsidRDefault="00E17BF6" w:rsidP="00A9519B">
            <w:pPr>
              <w:jc w:val="center"/>
              <w:rPr>
                <w:b/>
                <w:i/>
                <w:spacing w:val="1"/>
              </w:rPr>
            </w:pPr>
            <w:r w:rsidRPr="00F62D9B">
              <w:rPr>
                <w:b/>
                <w:i/>
                <w:spacing w:val="1"/>
              </w:rPr>
              <w:t>Rodzaj      powierzchni</w:t>
            </w:r>
          </w:p>
        </w:tc>
      </w:tr>
      <w:tr w:rsidR="00E17BF6" w:rsidRPr="00F62D9B" w14:paraId="5182D7DE" w14:textId="77777777" w:rsidTr="00A9519B">
        <w:trPr>
          <w:trHeight w:hRule="exact" w:val="741"/>
        </w:trPr>
        <w:tc>
          <w:tcPr>
            <w:tcW w:w="5387" w:type="dxa"/>
            <w:tcBorders>
              <w:top w:val="single" w:sz="4" w:space="0" w:color="000000"/>
              <w:left w:val="single" w:sz="4" w:space="0" w:color="000000"/>
              <w:bottom w:val="single" w:sz="4" w:space="0" w:color="000000"/>
            </w:tcBorders>
            <w:shd w:val="clear" w:color="FFFFFF" w:fill="FFFFFF"/>
          </w:tcPr>
          <w:p w14:paraId="0CF8848A" w14:textId="77777777" w:rsidR="00E17BF6" w:rsidRPr="00F62D9B" w:rsidRDefault="00E17BF6" w:rsidP="00A9519B">
            <w:r w:rsidRPr="00F62D9B">
              <w:t xml:space="preserve">PORADNIA DIABETOLOGICZNA* + umywalka x4 </w:t>
            </w:r>
          </w:p>
        </w:tc>
        <w:tc>
          <w:tcPr>
            <w:tcW w:w="1620" w:type="dxa"/>
            <w:tcBorders>
              <w:top w:val="single" w:sz="4" w:space="0" w:color="000000"/>
              <w:left w:val="single" w:sz="4" w:space="0" w:color="000000"/>
              <w:bottom w:val="single" w:sz="4" w:space="0" w:color="000000"/>
            </w:tcBorders>
            <w:shd w:val="clear" w:color="FFFFFF" w:fill="FFFFFF"/>
          </w:tcPr>
          <w:p w14:paraId="35015B9B" w14:textId="77777777" w:rsidR="00E17BF6" w:rsidRPr="00F62D9B" w:rsidRDefault="00E17BF6" w:rsidP="00A9519B">
            <w:pPr>
              <w:rPr>
                <w:spacing w:val="-3"/>
              </w:rPr>
            </w:pPr>
            <w:r w:rsidRPr="00F62D9B">
              <w:rPr>
                <w:spacing w:val="-3"/>
              </w:rPr>
              <w:t>108</w:t>
            </w:r>
          </w:p>
        </w:tc>
        <w:tc>
          <w:tcPr>
            <w:tcW w:w="1433" w:type="dxa"/>
            <w:tcBorders>
              <w:top w:val="single" w:sz="4" w:space="0" w:color="000000"/>
              <w:left w:val="single" w:sz="4" w:space="0" w:color="000000"/>
              <w:bottom w:val="single" w:sz="4" w:space="0" w:color="000000"/>
            </w:tcBorders>
            <w:shd w:val="clear" w:color="FFFFFF" w:fill="FFFFFF"/>
          </w:tcPr>
          <w:p w14:paraId="10240900" w14:textId="77777777" w:rsidR="00E17BF6" w:rsidRPr="00F62D9B" w:rsidRDefault="00E17BF6" w:rsidP="00A9519B">
            <w:pPr>
              <w:rPr>
                <w:spacing w:val="-1"/>
              </w:rPr>
            </w:pPr>
            <w:r w:rsidRPr="00F62D9B">
              <w:rPr>
                <w:spacing w:val="-1"/>
              </w:rPr>
              <w:t>54</w:t>
            </w:r>
          </w:p>
        </w:tc>
        <w:tc>
          <w:tcPr>
            <w:tcW w:w="1767" w:type="dxa"/>
            <w:tcBorders>
              <w:top w:val="single" w:sz="4" w:space="0" w:color="000000"/>
              <w:left w:val="single" w:sz="4" w:space="0" w:color="000000"/>
              <w:bottom w:val="single" w:sz="4" w:space="0" w:color="000000"/>
              <w:right w:val="single" w:sz="4" w:space="0" w:color="000000"/>
            </w:tcBorders>
            <w:shd w:val="clear" w:color="FFFFFF" w:fill="FFFFFF"/>
          </w:tcPr>
          <w:p w14:paraId="517A079C" w14:textId="77777777" w:rsidR="00E17BF6" w:rsidRPr="00F62D9B" w:rsidRDefault="00E17BF6" w:rsidP="00A9519B">
            <w:pPr>
              <w:rPr>
                <w:spacing w:val="1"/>
              </w:rPr>
            </w:pPr>
            <w:r w:rsidRPr="00F62D9B">
              <w:rPr>
                <w:spacing w:val="1"/>
              </w:rPr>
              <w:t>TERAKOTA</w:t>
            </w:r>
          </w:p>
        </w:tc>
      </w:tr>
      <w:tr w:rsidR="00E17BF6" w:rsidRPr="00F62D9B" w14:paraId="28610B5D" w14:textId="77777777" w:rsidTr="00A9519B">
        <w:trPr>
          <w:trHeight w:hRule="exact" w:val="673"/>
        </w:trPr>
        <w:tc>
          <w:tcPr>
            <w:tcW w:w="5387" w:type="dxa"/>
            <w:tcBorders>
              <w:left w:val="single" w:sz="4" w:space="0" w:color="000000"/>
              <w:bottom w:val="single" w:sz="4" w:space="0" w:color="000000"/>
            </w:tcBorders>
            <w:shd w:val="clear" w:color="FFFFFF" w:fill="FFFFFF"/>
          </w:tcPr>
          <w:p w14:paraId="23A04494" w14:textId="77777777" w:rsidR="00E17BF6" w:rsidRPr="00F62D9B" w:rsidRDefault="00E17BF6" w:rsidP="00A9519B">
            <w:pPr>
              <w:snapToGrid w:val="0"/>
              <w:rPr>
                <w:spacing w:val="-15"/>
                <w:sz w:val="24"/>
              </w:rPr>
            </w:pPr>
            <w:r w:rsidRPr="00F62D9B">
              <w:rPr>
                <w:spacing w:val="-3"/>
                <w:sz w:val="24"/>
              </w:rPr>
              <w:t>PORADNIA PULMUNOLOGICZNA I NEOANTOLOGICZNA</w:t>
            </w:r>
            <w:r w:rsidRPr="00F62D9B">
              <w:rPr>
                <w:spacing w:val="-15"/>
                <w:sz w:val="24"/>
              </w:rPr>
              <w:t xml:space="preserve"> *-1xtydzień;  +umywalka</w:t>
            </w:r>
          </w:p>
        </w:tc>
        <w:tc>
          <w:tcPr>
            <w:tcW w:w="1620" w:type="dxa"/>
            <w:tcBorders>
              <w:left w:val="single" w:sz="4" w:space="0" w:color="000000"/>
              <w:bottom w:val="single" w:sz="4" w:space="0" w:color="000000"/>
            </w:tcBorders>
            <w:shd w:val="clear" w:color="FFFFFF" w:fill="FFFFFF"/>
          </w:tcPr>
          <w:p w14:paraId="5673AEF1" w14:textId="77777777" w:rsidR="00E17BF6" w:rsidRPr="00F62D9B" w:rsidRDefault="00E17BF6" w:rsidP="00A9519B">
            <w:pPr>
              <w:snapToGrid w:val="0"/>
              <w:rPr>
                <w:sz w:val="24"/>
              </w:rPr>
            </w:pPr>
            <w:r w:rsidRPr="00F62D9B">
              <w:rPr>
                <w:sz w:val="24"/>
              </w:rPr>
              <w:t>109</w:t>
            </w:r>
          </w:p>
        </w:tc>
        <w:tc>
          <w:tcPr>
            <w:tcW w:w="1433" w:type="dxa"/>
            <w:tcBorders>
              <w:left w:val="single" w:sz="4" w:space="0" w:color="000000"/>
              <w:bottom w:val="single" w:sz="4" w:space="0" w:color="000000"/>
            </w:tcBorders>
            <w:shd w:val="clear" w:color="FFFFFF" w:fill="FFFFFF"/>
          </w:tcPr>
          <w:p w14:paraId="2F0B30D6" w14:textId="77777777" w:rsidR="00E17BF6" w:rsidRPr="00F62D9B" w:rsidRDefault="00E17BF6" w:rsidP="00A9519B">
            <w:pPr>
              <w:snapToGrid w:val="0"/>
              <w:rPr>
                <w:sz w:val="24"/>
              </w:rPr>
            </w:pPr>
            <w:r w:rsidRPr="00F62D9B">
              <w:rPr>
                <w:sz w:val="24"/>
              </w:rPr>
              <w:t>19</w:t>
            </w:r>
          </w:p>
        </w:tc>
        <w:tc>
          <w:tcPr>
            <w:tcW w:w="1767" w:type="dxa"/>
            <w:tcBorders>
              <w:left w:val="single" w:sz="4" w:space="0" w:color="000000"/>
              <w:bottom w:val="single" w:sz="4" w:space="0" w:color="000000"/>
              <w:right w:val="single" w:sz="4" w:space="0" w:color="000000"/>
            </w:tcBorders>
            <w:shd w:val="clear" w:color="FFFFFF" w:fill="FFFFFF"/>
          </w:tcPr>
          <w:p w14:paraId="5B5D610D"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5BADD512" w14:textId="77777777" w:rsidTr="00A9519B">
        <w:trPr>
          <w:trHeight w:hRule="exact" w:val="711"/>
        </w:trPr>
        <w:tc>
          <w:tcPr>
            <w:tcW w:w="5387" w:type="dxa"/>
            <w:tcBorders>
              <w:left w:val="single" w:sz="4" w:space="0" w:color="000000"/>
              <w:bottom w:val="single" w:sz="4" w:space="0" w:color="000000"/>
            </w:tcBorders>
            <w:shd w:val="clear" w:color="FFFFFF" w:fill="FFFFFF"/>
          </w:tcPr>
          <w:p w14:paraId="2DFDA7E2" w14:textId="77777777" w:rsidR="00E17BF6" w:rsidRPr="00F62D9B" w:rsidRDefault="00E17BF6" w:rsidP="00A9519B">
            <w:pPr>
              <w:snapToGrid w:val="0"/>
              <w:rPr>
                <w:spacing w:val="-5"/>
                <w:sz w:val="24"/>
              </w:rPr>
            </w:pPr>
            <w:r w:rsidRPr="00F62D9B">
              <w:rPr>
                <w:spacing w:val="-3"/>
                <w:sz w:val="24"/>
              </w:rPr>
              <w:t>PORADNIA LARYNGOLOGICZNO-</w:t>
            </w:r>
            <w:r w:rsidRPr="00F62D9B">
              <w:rPr>
                <w:spacing w:val="-5"/>
                <w:sz w:val="24"/>
              </w:rPr>
              <w:t>ALERGOLOG1CZNA *; +umywalka</w:t>
            </w:r>
          </w:p>
        </w:tc>
        <w:tc>
          <w:tcPr>
            <w:tcW w:w="1620" w:type="dxa"/>
            <w:tcBorders>
              <w:left w:val="single" w:sz="4" w:space="0" w:color="000000"/>
              <w:bottom w:val="single" w:sz="4" w:space="0" w:color="000000"/>
            </w:tcBorders>
            <w:shd w:val="clear" w:color="FFFFFF" w:fill="FFFFFF"/>
          </w:tcPr>
          <w:p w14:paraId="771E4C4F" w14:textId="77777777" w:rsidR="00E17BF6" w:rsidRPr="00F62D9B" w:rsidRDefault="00E17BF6" w:rsidP="00A9519B">
            <w:pPr>
              <w:snapToGrid w:val="0"/>
              <w:rPr>
                <w:sz w:val="24"/>
              </w:rPr>
            </w:pPr>
            <w:r w:rsidRPr="00F62D9B">
              <w:rPr>
                <w:sz w:val="24"/>
              </w:rPr>
              <w:t>110</w:t>
            </w:r>
          </w:p>
        </w:tc>
        <w:tc>
          <w:tcPr>
            <w:tcW w:w="1433" w:type="dxa"/>
            <w:tcBorders>
              <w:left w:val="single" w:sz="4" w:space="0" w:color="000000"/>
              <w:bottom w:val="single" w:sz="4" w:space="0" w:color="000000"/>
            </w:tcBorders>
            <w:shd w:val="clear" w:color="FFFFFF" w:fill="FFFFFF"/>
          </w:tcPr>
          <w:p w14:paraId="60627047" w14:textId="77777777" w:rsidR="00E17BF6" w:rsidRPr="00F62D9B" w:rsidRDefault="00E17BF6" w:rsidP="00A9519B">
            <w:pPr>
              <w:snapToGrid w:val="0"/>
              <w:rPr>
                <w:sz w:val="24"/>
              </w:rPr>
            </w:pPr>
            <w:r w:rsidRPr="00F62D9B">
              <w:rPr>
                <w:sz w:val="24"/>
              </w:rPr>
              <w:t>9</w:t>
            </w:r>
          </w:p>
        </w:tc>
        <w:tc>
          <w:tcPr>
            <w:tcW w:w="1767" w:type="dxa"/>
            <w:tcBorders>
              <w:left w:val="single" w:sz="4" w:space="0" w:color="000000"/>
              <w:bottom w:val="single" w:sz="4" w:space="0" w:color="000000"/>
              <w:right w:val="single" w:sz="4" w:space="0" w:color="000000"/>
            </w:tcBorders>
            <w:shd w:val="clear" w:color="FFFFFF" w:fill="FFFFFF"/>
          </w:tcPr>
          <w:p w14:paraId="3B7A3E1E"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52D71EEB" w14:textId="77777777" w:rsidTr="00A9519B">
        <w:trPr>
          <w:trHeight w:hRule="exact" w:val="701"/>
        </w:trPr>
        <w:tc>
          <w:tcPr>
            <w:tcW w:w="5387" w:type="dxa"/>
            <w:tcBorders>
              <w:left w:val="single" w:sz="4" w:space="0" w:color="000000"/>
              <w:bottom w:val="single" w:sz="4" w:space="0" w:color="000000"/>
            </w:tcBorders>
            <w:shd w:val="clear" w:color="FFFFFF" w:fill="FFFFFF"/>
          </w:tcPr>
          <w:p w14:paraId="36D3FB04" w14:textId="77777777" w:rsidR="00E17BF6" w:rsidRPr="00F62D9B" w:rsidRDefault="00E17BF6" w:rsidP="00A9519B">
            <w:pPr>
              <w:snapToGrid w:val="0"/>
              <w:rPr>
                <w:spacing w:val="-4"/>
                <w:sz w:val="24"/>
              </w:rPr>
            </w:pPr>
            <w:r w:rsidRPr="00F62D9B">
              <w:rPr>
                <w:spacing w:val="-4"/>
                <w:sz w:val="24"/>
              </w:rPr>
              <w:t>PEDAGOG, PSYCHOLOG + KIEROWNIK PORADNI LARYNGOLOGICZNEJ*-1 x tydzień; +umywalka</w:t>
            </w:r>
          </w:p>
        </w:tc>
        <w:tc>
          <w:tcPr>
            <w:tcW w:w="1620" w:type="dxa"/>
            <w:tcBorders>
              <w:left w:val="single" w:sz="4" w:space="0" w:color="000000"/>
              <w:bottom w:val="single" w:sz="4" w:space="0" w:color="000000"/>
            </w:tcBorders>
            <w:shd w:val="clear" w:color="FFFFFF" w:fill="FFFFFF"/>
          </w:tcPr>
          <w:p w14:paraId="7D519C5F" w14:textId="77777777" w:rsidR="00E17BF6" w:rsidRPr="00F62D9B" w:rsidRDefault="00E17BF6" w:rsidP="00A9519B">
            <w:pPr>
              <w:snapToGrid w:val="0"/>
              <w:rPr>
                <w:sz w:val="24"/>
              </w:rPr>
            </w:pPr>
            <w:r w:rsidRPr="00F62D9B">
              <w:rPr>
                <w:sz w:val="24"/>
              </w:rPr>
              <w:t>111</w:t>
            </w:r>
          </w:p>
        </w:tc>
        <w:tc>
          <w:tcPr>
            <w:tcW w:w="1433" w:type="dxa"/>
            <w:tcBorders>
              <w:left w:val="single" w:sz="4" w:space="0" w:color="000000"/>
              <w:bottom w:val="single" w:sz="4" w:space="0" w:color="000000"/>
            </w:tcBorders>
            <w:shd w:val="clear" w:color="FFFFFF" w:fill="FFFFFF"/>
          </w:tcPr>
          <w:p w14:paraId="3EE8D323" w14:textId="77777777" w:rsidR="00E17BF6" w:rsidRPr="00F62D9B" w:rsidRDefault="00E17BF6" w:rsidP="00A9519B">
            <w:pPr>
              <w:snapToGrid w:val="0"/>
              <w:rPr>
                <w:sz w:val="24"/>
              </w:rPr>
            </w:pPr>
            <w:r w:rsidRPr="00F62D9B">
              <w:rPr>
                <w:sz w:val="24"/>
              </w:rPr>
              <w:t>9</w:t>
            </w:r>
          </w:p>
        </w:tc>
        <w:tc>
          <w:tcPr>
            <w:tcW w:w="1767" w:type="dxa"/>
            <w:tcBorders>
              <w:left w:val="single" w:sz="4" w:space="0" w:color="000000"/>
              <w:bottom w:val="single" w:sz="4" w:space="0" w:color="000000"/>
              <w:right w:val="single" w:sz="4" w:space="0" w:color="000000"/>
            </w:tcBorders>
            <w:shd w:val="clear" w:color="FFFFFF" w:fill="FFFFFF"/>
          </w:tcPr>
          <w:p w14:paraId="04F8AB7A" w14:textId="77777777" w:rsidR="00E17BF6" w:rsidRPr="00F62D9B" w:rsidRDefault="00E17BF6" w:rsidP="00A9519B">
            <w:pPr>
              <w:snapToGrid w:val="0"/>
              <w:rPr>
                <w:spacing w:val="-4"/>
                <w:sz w:val="24"/>
              </w:rPr>
            </w:pPr>
            <w:r w:rsidRPr="00F62D9B">
              <w:rPr>
                <w:spacing w:val="-4"/>
                <w:sz w:val="24"/>
              </w:rPr>
              <w:t>WYKŁADZINA DYWANOWA</w:t>
            </w:r>
          </w:p>
        </w:tc>
      </w:tr>
      <w:tr w:rsidR="00E17BF6" w:rsidRPr="00F62D9B" w14:paraId="16CDF3B9" w14:textId="77777777" w:rsidTr="00A9519B">
        <w:trPr>
          <w:trHeight w:hRule="exact" w:val="665"/>
        </w:trPr>
        <w:tc>
          <w:tcPr>
            <w:tcW w:w="5387" w:type="dxa"/>
            <w:tcBorders>
              <w:left w:val="single" w:sz="4" w:space="0" w:color="000000"/>
              <w:bottom w:val="single" w:sz="4" w:space="0" w:color="000000"/>
            </w:tcBorders>
            <w:shd w:val="clear" w:color="FFFFFF" w:fill="FFFFFF"/>
          </w:tcPr>
          <w:p w14:paraId="21C9EEAC" w14:textId="77777777" w:rsidR="00E17BF6" w:rsidRPr="00F62D9B" w:rsidRDefault="00E17BF6" w:rsidP="00A9519B">
            <w:pPr>
              <w:snapToGrid w:val="0"/>
              <w:rPr>
                <w:spacing w:val="-1"/>
                <w:sz w:val="24"/>
              </w:rPr>
            </w:pPr>
            <w:r w:rsidRPr="00F62D9B">
              <w:rPr>
                <w:spacing w:val="-1"/>
                <w:sz w:val="24"/>
              </w:rPr>
              <w:t>PORADNIA REUMATOLOGICZNA; *1 x tydzień; +umywalka</w:t>
            </w:r>
          </w:p>
        </w:tc>
        <w:tc>
          <w:tcPr>
            <w:tcW w:w="1620" w:type="dxa"/>
            <w:tcBorders>
              <w:left w:val="single" w:sz="4" w:space="0" w:color="000000"/>
              <w:bottom w:val="single" w:sz="4" w:space="0" w:color="000000"/>
            </w:tcBorders>
            <w:shd w:val="clear" w:color="FFFFFF" w:fill="FFFFFF"/>
          </w:tcPr>
          <w:p w14:paraId="5AD5F308" w14:textId="77777777" w:rsidR="00E17BF6" w:rsidRPr="00F62D9B" w:rsidRDefault="00E17BF6" w:rsidP="00A9519B">
            <w:pPr>
              <w:snapToGrid w:val="0"/>
              <w:rPr>
                <w:sz w:val="24"/>
              </w:rPr>
            </w:pPr>
            <w:r w:rsidRPr="00F62D9B">
              <w:rPr>
                <w:sz w:val="24"/>
              </w:rPr>
              <w:t>112</w:t>
            </w:r>
          </w:p>
        </w:tc>
        <w:tc>
          <w:tcPr>
            <w:tcW w:w="1433" w:type="dxa"/>
            <w:tcBorders>
              <w:left w:val="single" w:sz="4" w:space="0" w:color="000000"/>
              <w:bottom w:val="single" w:sz="4" w:space="0" w:color="000000"/>
            </w:tcBorders>
            <w:shd w:val="clear" w:color="FFFFFF" w:fill="FFFFFF"/>
          </w:tcPr>
          <w:p w14:paraId="5CD95CBC" w14:textId="77777777" w:rsidR="00E17BF6" w:rsidRPr="00F62D9B" w:rsidRDefault="00E17BF6" w:rsidP="00A9519B">
            <w:pPr>
              <w:snapToGrid w:val="0"/>
              <w:rPr>
                <w:sz w:val="24"/>
              </w:rPr>
            </w:pPr>
            <w:r w:rsidRPr="00F62D9B">
              <w:rPr>
                <w:sz w:val="24"/>
              </w:rPr>
              <w:t>10</w:t>
            </w:r>
          </w:p>
        </w:tc>
        <w:tc>
          <w:tcPr>
            <w:tcW w:w="1767" w:type="dxa"/>
            <w:tcBorders>
              <w:left w:val="single" w:sz="4" w:space="0" w:color="000000"/>
              <w:bottom w:val="single" w:sz="4" w:space="0" w:color="000000"/>
              <w:right w:val="single" w:sz="4" w:space="0" w:color="000000"/>
            </w:tcBorders>
            <w:shd w:val="clear" w:color="FFFFFF" w:fill="FFFFFF"/>
          </w:tcPr>
          <w:p w14:paraId="19C7888B"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1CBB75BD" w14:textId="77777777" w:rsidTr="00A9519B">
        <w:trPr>
          <w:trHeight w:hRule="exact" w:val="712"/>
        </w:trPr>
        <w:tc>
          <w:tcPr>
            <w:tcW w:w="5387" w:type="dxa"/>
            <w:tcBorders>
              <w:left w:val="single" w:sz="4" w:space="0" w:color="000000"/>
              <w:bottom w:val="single" w:sz="4" w:space="0" w:color="000000"/>
            </w:tcBorders>
            <w:shd w:val="clear" w:color="FFFFFF" w:fill="FFFFFF"/>
          </w:tcPr>
          <w:p w14:paraId="760BAEA9" w14:textId="77777777" w:rsidR="00E17BF6" w:rsidRPr="00F62D9B" w:rsidRDefault="00E17BF6" w:rsidP="00A9519B">
            <w:pPr>
              <w:snapToGrid w:val="0"/>
              <w:rPr>
                <w:spacing w:val="-3"/>
                <w:sz w:val="24"/>
              </w:rPr>
            </w:pPr>
            <w:r w:rsidRPr="00F62D9B">
              <w:rPr>
                <w:sz w:val="24"/>
              </w:rPr>
              <w:t>PRACOWNIA MIELODIAGNOSTYKI</w:t>
            </w:r>
            <w:r w:rsidRPr="00F62D9B">
              <w:rPr>
                <w:spacing w:val="-3"/>
                <w:sz w:val="24"/>
              </w:rPr>
              <w:t>*; +umywalka</w:t>
            </w:r>
          </w:p>
        </w:tc>
        <w:tc>
          <w:tcPr>
            <w:tcW w:w="1620" w:type="dxa"/>
            <w:tcBorders>
              <w:left w:val="single" w:sz="4" w:space="0" w:color="000000"/>
              <w:bottom w:val="single" w:sz="4" w:space="0" w:color="000000"/>
            </w:tcBorders>
            <w:shd w:val="clear" w:color="FFFFFF" w:fill="FFFFFF"/>
          </w:tcPr>
          <w:p w14:paraId="39387AE9" w14:textId="77777777" w:rsidR="00E17BF6" w:rsidRPr="00F62D9B" w:rsidRDefault="00E17BF6" w:rsidP="00A9519B">
            <w:pPr>
              <w:snapToGrid w:val="0"/>
              <w:rPr>
                <w:sz w:val="24"/>
              </w:rPr>
            </w:pPr>
            <w:r w:rsidRPr="00F62D9B">
              <w:rPr>
                <w:sz w:val="24"/>
              </w:rPr>
              <w:t>113</w:t>
            </w:r>
          </w:p>
        </w:tc>
        <w:tc>
          <w:tcPr>
            <w:tcW w:w="1433" w:type="dxa"/>
            <w:tcBorders>
              <w:left w:val="single" w:sz="4" w:space="0" w:color="000000"/>
              <w:bottom w:val="single" w:sz="4" w:space="0" w:color="000000"/>
            </w:tcBorders>
            <w:shd w:val="clear" w:color="FFFFFF" w:fill="FFFFFF"/>
          </w:tcPr>
          <w:p w14:paraId="46D01DAD" w14:textId="77777777" w:rsidR="00E17BF6" w:rsidRPr="00F62D9B" w:rsidRDefault="00E17BF6" w:rsidP="00A9519B">
            <w:pPr>
              <w:snapToGrid w:val="0"/>
              <w:rPr>
                <w:sz w:val="24"/>
              </w:rPr>
            </w:pPr>
            <w:r w:rsidRPr="00F62D9B">
              <w:rPr>
                <w:sz w:val="24"/>
              </w:rPr>
              <w:t>30</w:t>
            </w:r>
          </w:p>
        </w:tc>
        <w:tc>
          <w:tcPr>
            <w:tcW w:w="1767" w:type="dxa"/>
            <w:tcBorders>
              <w:left w:val="single" w:sz="4" w:space="0" w:color="000000"/>
              <w:bottom w:val="single" w:sz="4" w:space="0" w:color="000000"/>
              <w:right w:val="single" w:sz="4" w:space="0" w:color="000000"/>
            </w:tcBorders>
            <w:shd w:val="clear" w:color="FFFFFF" w:fill="FFFFFF"/>
          </w:tcPr>
          <w:p w14:paraId="390F584E"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1FD32233" w14:textId="77777777" w:rsidTr="00A9519B">
        <w:trPr>
          <w:trHeight w:hRule="exact" w:val="601"/>
        </w:trPr>
        <w:tc>
          <w:tcPr>
            <w:tcW w:w="5387" w:type="dxa"/>
            <w:tcBorders>
              <w:left w:val="single" w:sz="4" w:space="0" w:color="000000"/>
              <w:bottom w:val="single" w:sz="4" w:space="0" w:color="000000"/>
            </w:tcBorders>
            <w:shd w:val="clear" w:color="FFFFFF" w:fill="FFFFFF"/>
          </w:tcPr>
          <w:p w14:paraId="5EA09F7C" w14:textId="77777777" w:rsidR="00E17BF6" w:rsidRPr="00F62D9B" w:rsidRDefault="00E17BF6" w:rsidP="00A9519B">
            <w:pPr>
              <w:snapToGrid w:val="0"/>
              <w:rPr>
                <w:spacing w:val="-1"/>
                <w:sz w:val="24"/>
              </w:rPr>
            </w:pPr>
            <w:r w:rsidRPr="00F62D9B">
              <w:rPr>
                <w:spacing w:val="-1"/>
                <w:sz w:val="24"/>
              </w:rPr>
              <w:t>PORADNIA KARDIOLOGICZNA*-1 x tydzień; +umywalka</w:t>
            </w:r>
          </w:p>
        </w:tc>
        <w:tc>
          <w:tcPr>
            <w:tcW w:w="1620" w:type="dxa"/>
            <w:tcBorders>
              <w:left w:val="single" w:sz="4" w:space="0" w:color="000000"/>
              <w:bottom w:val="single" w:sz="4" w:space="0" w:color="000000"/>
            </w:tcBorders>
            <w:shd w:val="clear" w:color="FFFFFF" w:fill="FFFFFF"/>
          </w:tcPr>
          <w:p w14:paraId="5313515B" w14:textId="77777777" w:rsidR="00E17BF6" w:rsidRPr="00F62D9B" w:rsidRDefault="00E17BF6" w:rsidP="00A9519B">
            <w:pPr>
              <w:snapToGrid w:val="0"/>
              <w:rPr>
                <w:sz w:val="24"/>
              </w:rPr>
            </w:pPr>
            <w:r w:rsidRPr="00F62D9B">
              <w:rPr>
                <w:sz w:val="24"/>
              </w:rPr>
              <w:t>114</w:t>
            </w:r>
          </w:p>
        </w:tc>
        <w:tc>
          <w:tcPr>
            <w:tcW w:w="1433" w:type="dxa"/>
            <w:tcBorders>
              <w:left w:val="single" w:sz="4" w:space="0" w:color="000000"/>
              <w:bottom w:val="single" w:sz="4" w:space="0" w:color="000000"/>
            </w:tcBorders>
            <w:shd w:val="clear" w:color="FFFFFF" w:fill="FFFFFF"/>
          </w:tcPr>
          <w:p w14:paraId="2724ECD2" w14:textId="77777777" w:rsidR="00E17BF6" w:rsidRPr="00F62D9B" w:rsidRDefault="00E17BF6" w:rsidP="00A9519B">
            <w:pPr>
              <w:snapToGrid w:val="0"/>
              <w:rPr>
                <w:sz w:val="24"/>
              </w:rPr>
            </w:pPr>
            <w:r w:rsidRPr="00F62D9B">
              <w:rPr>
                <w:sz w:val="24"/>
              </w:rPr>
              <w:t>14</w:t>
            </w:r>
          </w:p>
        </w:tc>
        <w:tc>
          <w:tcPr>
            <w:tcW w:w="1767" w:type="dxa"/>
            <w:tcBorders>
              <w:left w:val="single" w:sz="4" w:space="0" w:color="000000"/>
              <w:bottom w:val="single" w:sz="4" w:space="0" w:color="000000"/>
              <w:right w:val="single" w:sz="4" w:space="0" w:color="000000"/>
            </w:tcBorders>
            <w:shd w:val="clear" w:color="FFFFFF" w:fill="FFFFFF"/>
          </w:tcPr>
          <w:p w14:paraId="4E9E092F" w14:textId="77777777" w:rsidR="00E17BF6" w:rsidRPr="00F62D9B" w:rsidRDefault="00E17BF6" w:rsidP="00A9519B">
            <w:pPr>
              <w:snapToGrid w:val="0"/>
              <w:rPr>
                <w:spacing w:val="20"/>
                <w:sz w:val="24"/>
              </w:rPr>
            </w:pPr>
            <w:r w:rsidRPr="00F62D9B">
              <w:rPr>
                <w:spacing w:val="20"/>
                <w:sz w:val="24"/>
              </w:rPr>
              <w:t>PCV</w:t>
            </w:r>
          </w:p>
        </w:tc>
      </w:tr>
      <w:tr w:rsidR="00E17BF6" w:rsidRPr="00F62D9B" w14:paraId="2FFB2793" w14:textId="77777777" w:rsidTr="00A9519B">
        <w:trPr>
          <w:trHeight w:hRule="exact" w:val="288"/>
        </w:trPr>
        <w:tc>
          <w:tcPr>
            <w:tcW w:w="5387" w:type="dxa"/>
            <w:tcBorders>
              <w:left w:val="single" w:sz="4" w:space="0" w:color="000000"/>
              <w:bottom w:val="single" w:sz="4" w:space="0" w:color="000000"/>
            </w:tcBorders>
            <w:shd w:val="clear" w:color="FFFFFF" w:fill="FFFFFF"/>
          </w:tcPr>
          <w:p w14:paraId="01D3B501" w14:textId="77777777" w:rsidR="00E17BF6" w:rsidRPr="00F62D9B" w:rsidRDefault="00E17BF6" w:rsidP="00A9519B">
            <w:pPr>
              <w:snapToGrid w:val="0"/>
              <w:rPr>
                <w:spacing w:val="-12"/>
                <w:sz w:val="24"/>
              </w:rPr>
            </w:pPr>
            <w:r w:rsidRPr="00F62D9B">
              <w:rPr>
                <w:spacing w:val="-12"/>
                <w:sz w:val="24"/>
              </w:rPr>
              <w:t>PRACOWNIA EKG*-1xtydzień; +umywalka</w:t>
            </w:r>
          </w:p>
        </w:tc>
        <w:tc>
          <w:tcPr>
            <w:tcW w:w="1620" w:type="dxa"/>
            <w:tcBorders>
              <w:left w:val="single" w:sz="4" w:space="0" w:color="000000"/>
              <w:bottom w:val="single" w:sz="4" w:space="0" w:color="000000"/>
            </w:tcBorders>
            <w:shd w:val="clear" w:color="FFFFFF" w:fill="FFFFFF"/>
          </w:tcPr>
          <w:p w14:paraId="31D39CDD" w14:textId="77777777" w:rsidR="00E17BF6" w:rsidRPr="00F62D9B" w:rsidRDefault="00E17BF6" w:rsidP="00A9519B">
            <w:pPr>
              <w:snapToGrid w:val="0"/>
              <w:rPr>
                <w:spacing w:val="-7"/>
                <w:sz w:val="24"/>
              </w:rPr>
            </w:pPr>
            <w:r w:rsidRPr="00F62D9B">
              <w:rPr>
                <w:spacing w:val="-7"/>
                <w:sz w:val="24"/>
              </w:rPr>
              <w:t xml:space="preserve">115 </w:t>
            </w:r>
          </w:p>
        </w:tc>
        <w:tc>
          <w:tcPr>
            <w:tcW w:w="1433" w:type="dxa"/>
            <w:tcBorders>
              <w:left w:val="single" w:sz="4" w:space="0" w:color="000000"/>
              <w:bottom w:val="single" w:sz="4" w:space="0" w:color="000000"/>
            </w:tcBorders>
            <w:shd w:val="clear" w:color="FFFFFF" w:fill="FFFFFF"/>
          </w:tcPr>
          <w:p w14:paraId="1E35984A" w14:textId="77777777" w:rsidR="00E17BF6" w:rsidRPr="00F62D9B" w:rsidRDefault="00E17BF6" w:rsidP="00A9519B">
            <w:pPr>
              <w:snapToGrid w:val="0"/>
              <w:rPr>
                <w:sz w:val="24"/>
              </w:rPr>
            </w:pPr>
            <w:r w:rsidRPr="00F62D9B">
              <w:rPr>
                <w:sz w:val="24"/>
              </w:rPr>
              <w:t>8</w:t>
            </w:r>
          </w:p>
        </w:tc>
        <w:tc>
          <w:tcPr>
            <w:tcW w:w="1767" w:type="dxa"/>
            <w:tcBorders>
              <w:left w:val="single" w:sz="4" w:space="0" w:color="000000"/>
              <w:bottom w:val="single" w:sz="4" w:space="0" w:color="000000"/>
              <w:right w:val="single" w:sz="4" w:space="0" w:color="000000"/>
            </w:tcBorders>
            <w:shd w:val="clear" w:color="FFFFFF" w:fill="FFFFFF"/>
          </w:tcPr>
          <w:p w14:paraId="09201CBD" w14:textId="77777777" w:rsidR="00E17BF6" w:rsidRPr="00F62D9B" w:rsidRDefault="00E17BF6" w:rsidP="00A9519B">
            <w:pPr>
              <w:snapToGrid w:val="0"/>
              <w:rPr>
                <w:sz w:val="24"/>
              </w:rPr>
            </w:pPr>
            <w:r w:rsidRPr="00F62D9B">
              <w:rPr>
                <w:sz w:val="24"/>
              </w:rPr>
              <w:t>PCV</w:t>
            </w:r>
          </w:p>
        </w:tc>
      </w:tr>
      <w:tr w:rsidR="00E17BF6" w:rsidRPr="00F62D9B" w14:paraId="58323999" w14:textId="77777777" w:rsidTr="00A9519B">
        <w:trPr>
          <w:trHeight w:hRule="exact" w:val="288"/>
        </w:trPr>
        <w:tc>
          <w:tcPr>
            <w:tcW w:w="5387" w:type="dxa"/>
            <w:tcBorders>
              <w:left w:val="single" w:sz="4" w:space="0" w:color="000000"/>
              <w:bottom w:val="single" w:sz="4" w:space="0" w:color="000000"/>
            </w:tcBorders>
            <w:shd w:val="clear" w:color="FFFFFF" w:fill="FFFFFF"/>
          </w:tcPr>
          <w:p w14:paraId="5129EC9F" w14:textId="77777777" w:rsidR="00E17BF6" w:rsidRPr="00F62D9B" w:rsidRDefault="00E17BF6" w:rsidP="00A9519B">
            <w:pPr>
              <w:snapToGrid w:val="0"/>
              <w:rPr>
                <w:spacing w:val="-12"/>
                <w:sz w:val="24"/>
              </w:rPr>
            </w:pPr>
            <w:r w:rsidRPr="00F62D9B">
              <w:rPr>
                <w:spacing w:val="-12"/>
                <w:sz w:val="24"/>
              </w:rPr>
              <w:t>GABINET PROF.STAŃCZYKA + umywalka</w:t>
            </w:r>
          </w:p>
        </w:tc>
        <w:tc>
          <w:tcPr>
            <w:tcW w:w="1620" w:type="dxa"/>
            <w:tcBorders>
              <w:left w:val="single" w:sz="4" w:space="0" w:color="000000"/>
              <w:bottom w:val="single" w:sz="4" w:space="0" w:color="000000"/>
            </w:tcBorders>
            <w:shd w:val="clear" w:color="FFFFFF" w:fill="FFFFFF"/>
          </w:tcPr>
          <w:p w14:paraId="50676EC5" w14:textId="77777777" w:rsidR="00E17BF6" w:rsidRPr="00F62D9B" w:rsidRDefault="00E17BF6" w:rsidP="00A9519B">
            <w:pPr>
              <w:snapToGrid w:val="0"/>
              <w:rPr>
                <w:spacing w:val="-7"/>
                <w:sz w:val="24"/>
              </w:rPr>
            </w:pPr>
            <w:r w:rsidRPr="00F62D9B">
              <w:rPr>
                <w:spacing w:val="-7"/>
                <w:sz w:val="24"/>
              </w:rPr>
              <w:t>116</w:t>
            </w:r>
          </w:p>
        </w:tc>
        <w:tc>
          <w:tcPr>
            <w:tcW w:w="1433" w:type="dxa"/>
            <w:tcBorders>
              <w:left w:val="single" w:sz="4" w:space="0" w:color="000000"/>
              <w:bottom w:val="single" w:sz="4" w:space="0" w:color="000000"/>
            </w:tcBorders>
            <w:shd w:val="clear" w:color="FFFFFF" w:fill="FFFFFF"/>
          </w:tcPr>
          <w:p w14:paraId="2B1161B2" w14:textId="77777777" w:rsidR="00E17BF6" w:rsidRPr="00F62D9B" w:rsidRDefault="00E17BF6" w:rsidP="00A9519B">
            <w:pPr>
              <w:snapToGrid w:val="0"/>
              <w:rPr>
                <w:sz w:val="24"/>
              </w:rPr>
            </w:pPr>
            <w:r w:rsidRPr="00F62D9B">
              <w:rPr>
                <w:sz w:val="24"/>
              </w:rPr>
              <w:t>8</w:t>
            </w:r>
          </w:p>
        </w:tc>
        <w:tc>
          <w:tcPr>
            <w:tcW w:w="1767" w:type="dxa"/>
            <w:tcBorders>
              <w:left w:val="single" w:sz="4" w:space="0" w:color="000000"/>
              <w:bottom w:val="single" w:sz="4" w:space="0" w:color="000000"/>
              <w:right w:val="single" w:sz="4" w:space="0" w:color="000000"/>
            </w:tcBorders>
            <w:shd w:val="clear" w:color="FFFFFF" w:fill="FFFFFF"/>
          </w:tcPr>
          <w:p w14:paraId="54DDB33E" w14:textId="77777777" w:rsidR="00E17BF6" w:rsidRPr="00F62D9B" w:rsidRDefault="00E17BF6" w:rsidP="00A9519B">
            <w:pPr>
              <w:snapToGrid w:val="0"/>
              <w:rPr>
                <w:sz w:val="24"/>
              </w:rPr>
            </w:pPr>
            <w:r w:rsidRPr="00F62D9B">
              <w:rPr>
                <w:sz w:val="24"/>
              </w:rPr>
              <w:t>PCV</w:t>
            </w:r>
          </w:p>
        </w:tc>
      </w:tr>
      <w:tr w:rsidR="00E17BF6" w:rsidRPr="00F62D9B" w14:paraId="2DC20E54" w14:textId="77777777" w:rsidTr="00A9519B">
        <w:trPr>
          <w:trHeight w:hRule="exact" w:val="571"/>
        </w:trPr>
        <w:tc>
          <w:tcPr>
            <w:tcW w:w="5387" w:type="dxa"/>
            <w:tcBorders>
              <w:left w:val="single" w:sz="4" w:space="0" w:color="000000"/>
              <w:bottom w:val="single" w:sz="4" w:space="0" w:color="000000"/>
            </w:tcBorders>
            <w:shd w:val="clear" w:color="FFFFFF" w:fill="FFFFFF"/>
          </w:tcPr>
          <w:p w14:paraId="19D887E3" w14:textId="77777777" w:rsidR="00E17BF6" w:rsidRPr="00F62D9B" w:rsidRDefault="00E17BF6" w:rsidP="00A9519B">
            <w:pPr>
              <w:snapToGrid w:val="0"/>
              <w:rPr>
                <w:spacing w:val="-6"/>
                <w:sz w:val="24"/>
              </w:rPr>
            </w:pPr>
            <w:r w:rsidRPr="00F62D9B">
              <w:rPr>
                <w:spacing w:val="-2"/>
                <w:sz w:val="24"/>
              </w:rPr>
              <w:t xml:space="preserve">PORADNIA NEFROLOGICZNA*1 x tydzień </w:t>
            </w:r>
            <w:r w:rsidRPr="00F62D9B">
              <w:rPr>
                <w:spacing w:val="-6"/>
                <w:sz w:val="24"/>
              </w:rPr>
              <w:t xml:space="preserve"> +umywalka</w:t>
            </w:r>
          </w:p>
        </w:tc>
        <w:tc>
          <w:tcPr>
            <w:tcW w:w="1620" w:type="dxa"/>
            <w:tcBorders>
              <w:left w:val="single" w:sz="4" w:space="0" w:color="000000"/>
              <w:bottom w:val="single" w:sz="4" w:space="0" w:color="000000"/>
            </w:tcBorders>
            <w:shd w:val="clear" w:color="FFFFFF" w:fill="FFFFFF"/>
          </w:tcPr>
          <w:p w14:paraId="22E1D91F" w14:textId="77777777" w:rsidR="00E17BF6" w:rsidRPr="00F62D9B" w:rsidRDefault="00E17BF6" w:rsidP="00A9519B">
            <w:pPr>
              <w:snapToGrid w:val="0"/>
              <w:rPr>
                <w:spacing w:val="-16"/>
                <w:sz w:val="24"/>
              </w:rPr>
            </w:pPr>
            <w:r w:rsidRPr="00F62D9B">
              <w:rPr>
                <w:spacing w:val="-22"/>
                <w:sz w:val="24"/>
              </w:rPr>
              <w:t xml:space="preserve">117  </w:t>
            </w:r>
          </w:p>
        </w:tc>
        <w:tc>
          <w:tcPr>
            <w:tcW w:w="1433" w:type="dxa"/>
            <w:tcBorders>
              <w:left w:val="single" w:sz="4" w:space="0" w:color="000000"/>
              <w:bottom w:val="single" w:sz="4" w:space="0" w:color="000000"/>
            </w:tcBorders>
            <w:shd w:val="clear" w:color="FFFFFF" w:fill="FFFFFF"/>
          </w:tcPr>
          <w:p w14:paraId="4D5342F1" w14:textId="77777777" w:rsidR="00E17BF6" w:rsidRPr="00F62D9B" w:rsidRDefault="00E17BF6" w:rsidP="00A9519B">
            <w:pPr>
              <w:snapToGrid w:val="0"/>
              <w:rPr>
                <w:spacing w:val="-10"/>
                <w:sz w:val="24"/>
              </w:rPr>
            </w:pPr>
            <w:r w:rsidRPr="00F62D9B">
              <w:rPr>
                <w:spacing w:val="-10"/>
                <w:sz w:val="24"/>
              </w:rPr>
              <w:t xml:space="preserve">29  </w:t>
            </w:r>
          </w:p>
        </w:tc>
        <w:tc>
          <w:tcPr>
            <w:tcW w:w="1767" w:type="dxa"/>
            <w:tcBorders>
              <w:left w:val="single" w:sz="4" w:space="0" w:color="000000"/>
              <w:bottom w:val="single" w:sz="4" w:space="0" w:color="000000"/>
              <w:right w:val="single" w:sz="4" w:space="0" w:color="000000"/>
            </w:tcBorders>
            <w:shd w:val="clear" w:color="FFFFFF" w:fill="FFFFFF"/>
          </w:tcPr>
          <w:p w14:paraId="0E3BF8BC" w14:textId="77777777" w:rsidR="00E17BF6" w:rsidRPr="00F62D9B" w:rsidRDefault="00E17BF6" w:rsidP="00A9519B">
            <w:pPr>
              <w:snapToGrid w:val="0"/>
              <w:rPr>
                <w:spacing w:val="-3"/>
                <w:sz w:val="24"/>
              </w:rPr>
            </w:pPr>
            <w:r w:rsidRPr="00F62D9B">
              <w:rPr>
                <w:spacing w:val="-4"/>
                <w:sz w:val="24"/>
              </w:rPr>
              <w:t>PCV</w:t>
            </w:r>
          </w:p>
        </w:tc>
      </w:tr>
      <w:tr w:rsidR="00E17BF6" w:rsidRPr="00F62D9B" w14:paraId="7AB46A25" w14:textId="77777777" w:rsidTr="00A9519B">
        <w:trPr>
          <w:trHeight w:hRule="exact" w:val="409"/>
        </w:trPr>
        <w:tc>
          <w:tcPr>
            <w:tcW w:w="5387" w:type="dxa"/>
            <w:tcBorders>
              <w:left w:val="single" w:sz="4" w:space="0" w:color="000000"/>
              <w:bottom w:val="single" w:sz="4" w:space="0" w:color="000000"/>
            </w:tcBorders>
            <w:shd w:val="clear" w:color="FFFFFF" w:fill="FFFFFF"/>
          </w:tcPr>
          <w:p w14:paraId="08AC71AE" w14:textId="77777777" w:rsidR="00E17BF6" w:rsidRPr="00F62D9B" w:rsidRDefault="00E17BF6" w:rsidP="00A9519B">
            <w:pPr>
              <w:snapToGrid w:val="0"/>
              <w:rPr>
                <w:spacing w:val="-2"/>
                <w:sz w:val="24"/>
              </w:rPr>
            </w:pPr>
            <w:r w:rsidRPr="00F62D9B">
              <w:rPr>
                <w:spacing w:val="-2"/>
                <w:sz w:val="24"/>
              </w:rPr>
              <w:t>PORADNIA ONKOLOGICZNA* + umywalka</w:t>
            </w:r>
          </w:p>
        </w:tc>
        <w:tc>
          <w:tcPr>
            <w:tcW w:w="1620" w:type="dxa"/>
            <w:tcBorders>
              <w:left w:val="single" w:sz="4" w:space="0" w:color="000000"/>
              <w:bottom w:val="single" w:sz="4" w:space="0" w:color="000000"/>
            </w:tcBorders>
            <w:shd w:val="clear" w:color="FFFFFF" w:fill="FFFFFF"/>
          </w:tcPr>
          <w:p w14:paraId="5A91C66C" w14:textId="77777777" w:rsidR="00E17BF6" w:rsidRPr="00F62D9B" w:rsidRDefault="00E17BF6" w:rsidP="00A9519B">
            <w:pPr>
              <w:snapToGrid w:val="0"/>
              <w:rPr>
                <w:spacing w:val="-22"/>
                <w:sz w:val="24"/>
              </w:rPr>
            </w:pPr>
            <w:r w:rsidRPr="00F62D9B">
              <w:rPr>
                <w:spacing w:val="-22"/>
                <w:sz w:val="24"/>
              </w:rPr>
              <w:t>118</w:t>
            </w:r>
          </w:p>
        </w:tc>
        <w:tc>
          <w:tcPr>
            <w:tcW w:w="1433" w:type="dxa"/>
            <w:tcBorders>
              <w:left w:val="single" w:sz="4" w:space="0" w:color="000000"/>
              <w:bottom w:val="single" w:sz="4" w:space="0" w:color="000000"/>
            </w:tcBorders>
            <w:shd w:val="clear" w:color="FFFFFF" w:fill="FFFFFF"/>
          </w:tcPr>
          <w:p w14:paraId="25760F81" w14:textId="77777777" w:rsidR="00E17BF6" w:rsidRPr="00F62D9B" w:rsidRDefault="00E17BF6" w:rsidP="00A9519B">
            <w:pPr>
              <w:snapToGrid w:val="0"/>
              <w:rPr>
                <w:spacing w:val="-10"/>
                <w:sz w:val="24"/>
              </w:rPr>
            </w:pPr>
            <w:r w:rsidRPr="00F62D9B">
              <w:rPr>
                <w:spacing w:val="-10"/>
                <w:sz w:val="24"/>
              </w:rPr>
              <w:t>13</w:t>
            </w:r>
          </w:p>
        </w:tc>
        <w:tc>
          <w:tcPr>
            <w:tcW w:w="1767" w:type="dxa"/>
            <w:tcBorders>
              <w:left w:val="single" w:sz="4" w:space="0" w:color="000000"/>
              <w:bottom w:val="single" w:sz="4" w:space="0" w:color="000000"/>
              <w:right w:val="single" w:sz="4" w:space="0" w:color="000000"/>
            </w:tcBorders>
            <w:shd w:val="clear" w:color="FFFFFF" w:fill="FFFFFF"/>
          </w:tcPr>
          <w:p w14:paraId="3D3D7B6A"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73318E31" w14:textId="77777777" w:rsidTr="00A9519B">
        <w:trPr>
          <w:trHeight w:hRule="exact" w:val="288"/>
        </w:trPr>
        <w:tc>
          <w:tcPr>
            <w:tcW w:w="5387" w:type="dxa"/>
            <w:tcBorders>
              <w:left w:val="single" w:sz="4" w:space="0" w:color="000000"/>
              <w:bottom w:val="single" w:sz="4" w:space="0" w:color="000000"/>
            </w:tcBorders>
            <w:shd w:val="clear" w:color="FFFFFF" w:fill="FFFFFF"/>
          </w:tcPr>
          <w:p w14:paraId="76590912" w14:textId="77777777" w:rsidR="00E17BF6" w:rsidRPr="00F62D9B" w:rsidRDefault="00E17BF6" w:rsidP="00A9519B">
            <w:pPr>
              <w:snapToGrid w:val="0"/>
              <w:rPr>
                <w:spacing w:val="-4"/>
                <w:sz w:val="24"/>
              </w:rPr>
            </w:pPr>
            <w:r w:rsidRPr="00F62D9B">
              <w:rPr>
                <w:spacing w:val="-4"/>
                <w:sz w:val="24"/>
              </w:rPr>
              <w:t>POCZEKALNIA</w:t>
            </w:r>
          </w:p>
        </w:tc>
        <w:tc>
          <w:tcPr>
            <w:tcW w:w="1620" w:type="dxa"/>
            <w:tcBorders>
              <w:left w:val="single" w:sz="4" w:space="0" w:color="000000"/>
              <w:bottom w:val="single" w:sz="4" w:space="0" w:color="000000"/>
            </w:tcBorders>
            <w:shd w:val="clear" w:color="FFFFFF" w:fill="FFFFFF"/>
          </w:tcPr>
          <w:p w14:paraId="50BDECA7" w14:textId="77777777" w:rsidR="00E17BF6" w:rsidRPr="00F62D9B" w:rsidRDefault="00E17BF6" w:rsidP="00A9519B">
            <w:pPr>
              <w:snapToGrid w:val="0"/>
              <w:rPr>
                <w:sz w:val="24"/>
              </w:rPr>
            </w:pPr>
            <w:r w:rsidRPr="00F62D9B">
              <w:rPr>
                <w:sz w:val="24"/>
              </w:rPr>
              <w:t>119</w:t>
            </w:r>
          </w:p>
        </w:tc>
        <w:tc>
          <w:tcPr>
            <w:tcW w:w="1433" w:type="dxa"/>
            <w:tcBorders>
              <w:left w:val="single" w:sz="4" w:space="0" w:color="000000"/>
              <w:bottom w:val="single" w:sz="4" w:space="0" w:color="000000"/>
            </w:tcBorders>
            <w:shd w:val="clear" w:color="FFFFFF" w:fill="FFFFFF"/>
          </w:tcPr>
          <w:p w14:paraId="212C98EA" w14:textId="77777777" w:rsidR="00E17BF6" w:rsidRPr="00F62D9B" w:rsidRDefault="00E17BF6" w:rsidP="00A9519B">
            <w:pPr>
              <w:snapToGrid w:val="0"/>
              <w:rPr>
                <w:sz w:val="24"/>
              </w:rPr>
            </w:pPr>
            <w:r w:rsidRPr="00F62D9B">
              <w:rPr>
                <w:sz w:val="24"/>
              </w:rPr>
              <w:t>12</w:t>
            </w:r>
          </w:p>
        </w:tc>
        <w:tc>
          <w:tcPr>
            <w:tcW w:w="1767" w:type="dxa"/>
            <w:tcBorders>
              <w:left w:val="single" w:sz="4" w:space="0" w:color="000000"/>
              <w:bottom w:val="single" w:sz="4" w:space="0" w:color="000000"/>
              <w:right w:val="single" w:sz="4" w:space="0" w:color="000000"/>
            </w:tcBorders>
            <w:shd w:val="clear" w:color="FFFFFF" w:fill="FFFFFF"/>
          </w:tcPr>
          <w:p w14:paraId="46F2FF1B"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56FA7580" w14:textId="77777777" w:rsidTr="00A9519B">
        <w:trPr>
          <w:trHeight w:hRule="exact" w:val="278"/>
        </w:trPr>
        <w:tc>
          <w:tcPr>
            <w:tcW w:w="5387" w:type="dxa"/>
            <w:tcBorders>
              <w:left w:val="single" w:sz="4" w:space="0" w:color="000000"/>
              <w:bottom w:val="single" w:sz="4" w:space="0" w:color="000000"/>
            </w:tcBorders>
            <w:shd w:val="clear" w:color="FFFFFF" w:fill="FFFFFF"/>
          </w:tcPr>
          <w:p w14:paraId="4F28D068" w14:textId="77777777" w:rsidR="00E17BF6" w:rsidRPr="00F62D9B" w:rsidRDefault="00E17BF6" w:rsidP="00A9519B">
            <w:pPr>
              <w:snapToGrid w:val="0"/>
              <w:rPr>
                <w:spacing w:val="-2"/>
                <w:sz w:val="24"/>
              </w:rPr>
            </w:pPr>
            <w:r w:rsidRPr="00F62D9B">
              <w:rPr>
                <w:spacing w:val="-2"/>
                <w:sz w:val="24"/>
              </w:rPr>
              <w:t>GABINET LEKARSKI;+umywalka</w:t>
            </w:r>
          </w:p>
        </w:tc>
        <w:tc>
          <w:tcPr>
            <w:tcW w:w="1620" w:type="dxa"/>
            <w:tcBorders>
              <w:left w:val="single" w:sz="4" w:space="0" w:color="000000"/>
              <w:bottom w:val="single" w:sz="4" w:space="0" w:color="000000"/>
            </w:tcBorders>
            <w:shd w:val="clear" w:color="FFFFFF" w:fill="FFFFFF"/>
          </w:tcPr>
          <w:p w14:paraId="6BD0011E" w14:textId="77777777" w:rsidR="00E17BF6" w:rsidRPr="00F62D9B" w:rsidRDefault="00E17BF6" w:rsidP="00A9519B">
            <w:pPr>
              <w:snapToGrid w:val="0"/>
              <w:rPr>
                <w:spacing w:val="-10"/>
                <w:sz w:val="24"/>
              </w:rPr>
            </w:pPr>
            <w:r w:rsidRPr="00F62D9B">
              <w:rPr>
                <w:spacing w:val="-10"/>
                <w:sz w:val="24"/>
              </w:rPr>
              <w:t>119 A</w:t>
            </w:r>
          </w:p>
        </w:tc>
        <w:tc>
          <w:tcPr>
            <w:tcW w:w="1433" w:type="dxa"/>
            <w:tcBorders>
              <w:left w:val="single" w:sz="4" w:space="0" w:color="000000"/>
              <w:bottom w:val="single" w:sz="4" w:space="0" w:color="000000"/>
            </w:tcBorders>
            <w:shd w:val="clear" w:color="FFFFFF" w:fill="FFFFFF"/>
          </w:tcPr>
          <w:p w14:paraId="25C7C5D9" w14:textId="77777777" w:rsidR="00E17BF6" w:rsidRPr="00F62D9B" w:rsidRDefault="00E17BF6" w:rsidP="00A9519B">
            <w:pPr>
              <w:snapToGrid w:val="0"/>
              <w:rPr>
                <w:sz w:val="24"/>
              </w:rPr>
            </w:pPr>
            <w:r w:rsidRPr="00F62D9B">
              <w:rPr>
                <w:sz w:val="24"/>
              </w:rPr>
              <w:t>11</w:t>
            </w:r>
          </w:p>
        </w:tc>
        <w:tc>
          <w:tcPr>
            <w:tcW w:w="1767" w:type="dxa"/>
            <w:tcBorders>
              <w:left w:val="single" w:sz="4" w:space="0" w:color="000000"/>
              <w:bottom w:val="single" w:sz="4" w:space="0" w:color="000000"/>
              <w:right w:val="single" w:sz="4" w:space="0" w:color="000000"/>
            </w:tcBorders>
            <w:shd w:val="clear" w:color="FFFFFF" w:fill="FFFFFF"/>
          </w:tcPr>
          <w:p w14:paraId="7BFDE9AC" w14:textId="77777777" w:rsidR="00E17BF6" w:rsidRPr="00F62D9B" w:rsidRDefault="00E17BF6" w:rsidP="00A9519B">
            <w:pPr>
              <w:snapToGrid w:val="0"/>
              <w:rPr>
                <w:spacing w:val="-3"/>
                <w:sz w:val="24"/>
              </w:rPr>
            </w:pPr>
            <w:r w:rsidRPr="00F62D9B">
              <w:rPr>
                <w:spacing w:val="-3"/>
                <w:sz w:val="24"/>
              </w:rPr>
              <w:t>TERAKOTA</w:t>
            </w:r>
          </w:p>
        </w:tc>
      </w:tr>
      <w:tr w:rsidR="00E17BF6" w:rsidRPr="00F62D9B" w14:paraId="457CD26D" w14:textId="77777777" w:rsidTr="00A9519B">
        <w:trPr>
          <w:trHeight w:hRule="exact" w:val="288"/>
        </w:trPr>
        <w:tc>
          <w:tcPr>
            <w:tcW w:w="5387" w:type="dxa"/>
            <w:tcBorders>
              <w:left w:val="single" w:sz="4" w:space="0" w:color="000000"/>
              <w:bottom w:val="single" w:sz="4" w:space="0" w:color="000000"/>
            </w:tcBorders>
            <w:shd w:val="clear" w:color="FFFFFF" w:fill="FFFFFF"/>
          </w:tcPr>
          <w:p w14:paraId="617A9FD1" w14:textId="77777777" w:rsidR="00E17BF6" w:rsidRPr="00F62D9B" w:rsidRDefault="00E17BF6" w:rsidP="00A9519B">
            <w:pPr>
              <w:snapToGrid w:val="0"/>
              <w:rPr>
                <w:spacing w:val="-3"/>
                <w:sz w:val="24"/>
              </w:rPr>
            </w:pPr>
            <w:r w:rsidRPr="00F62D9B">
              <w:rPr>
                <w:spacing w:val="-3"/>
                <w:sz w:val="24"/>
              </w:rPr>
              <w:t>PORADNIA HEMATOLOGICZNA * +umywalka</w:t>
            </w:r>
          </w:p>
        </w:tc>
        <w:tc>
          <w:tcPr>
            <w:tcW w:w="1620" w:type="dxa"/>
            <w:tcBorders>
              <w:left w:val="single" w:sz="4" w:space="0" w:color="000000"/>
              <w:bottom w:val="single" w:sz="4" w:space="0" w:color="000000"/>
            </w:tcBorders>
            <w:shd w:val="clear" w:color="FFFFFF" w:fill="FFFFFF"/>
          </w:tcPr>
          <w:p w14:paraId="3851F97B" w14:textId="77777777" w:rsidR="00E17BF6" w:rsidRPr="00F62D9B" w:rsidRDefault="00E17BF6" w:rsidP="00A9519B">
            <w:pPr>
              <w:snapToGrid w:val="0"/>
              <w:rPr>
                <w:sz w:val="24"/>
              </w:rPr>
            </w:pPr>
            <w:r w:rsidRPr="00F62D9B">
              <w:rPr>
                <w:sz w:val="24"/>
              </w:rPr>
              <w:t>120</w:t>
            </w:r>
          </w:p>
        </w:tc>
        <w:tc>
          <w:tcPr>
            <w:tcW w:w="1433" w:type="dxa"/>
            <w:tcBorders>
              <w:left w:val="single" w:sz="4" w:space="0" w:color="000000"/>
              <w:bottom w:val="single" w:sz="4" w:space="0" w:color="000000"/>
            </w:tcBorders>
            <w:shd w:val="clear" w:color="FFFFFF" w:fill="FFFFFF"/>
          </w:tcPr>
          <w:p w14:paraId="3BDCB462" w14:textId="77777777" w:rsidR="00E17BF6" w:rsidRPr="00F62D9B" w:rsidRDefault="00E17BF6" w:rsidP="00A9519B">
            <w:pPr>
              <w:snapToGrid w:val="0"/>
              <w:rPr>
                <w:sz w:val="24"/>
              </w:rPr>
            </w:pPr>
            <w:r w:rsidRPr="00F62D9B">
              <w:rPr>
                <w:sz w:val="24"/>
              </w:rPr>
              <w:t>8</w:t>
            </w:r>
          </w:p>
        </w:tc>
        <w:tc>
          <w:tcPr>
            <w:tcW w:w="1767" w:type="dxa"/>
            <w:tcBorders>
              <w:left w:val="single" w:sz="4" w:space="0" w:color="000000"/>
              <w:bottom w:val="single" w:sz="4" w:space="0" w:color="000000"/>
              <w:right w:val="single" w:sz="4" w:space="0" w:color="000000"/>
            </w:tcBorders>
            <w:shd w:val="clear" w:color="FFFFFF" w:fill="FFFFFF"/>
          </w:tcPr>
          <w:p w14:paraId="1D00DF22" w14:textId="77777777" w:rsidR="00E17BF6" w:rsidRPr="00F62D9B" w:rsidRDefault="00E17BF6" w:rsidP="00A9519B">
            <w:pPr>
              <w:snapToGrid w:val="0"/>
              <w:rPr>
                <w:spacing w:val="-3"/>
                <w:sz w:val="24"/>
              </w:rPr>
            </w:pPr>
            <w:r w:rsidRPr="00F62D9B">
              <w:rPr>
                <w:spacing w:val="-3"/>
                <w:sz w:val="24"/>
              </w:rPr>
              <w:t>TERAKOTA</w:t>
            </w:r>
          </w:p>
        </w:tc>
      </w:tr>
      <w:tr w:rsidR="00E17BF6" w:rsidRPr="00F62D9B" w14:paraId="550FAAC7" w14:textId="77777777" w:rsidTr="00A9519B">
        <w:trPr>
          <w:trHeight w:hRule="exact" w:val="274"/>
        </w:trPr>
        <w:tc>
          <w:tcPr>
            <w:tcW w:w="5387" w:type="dxa"/>
            <w:tcBorders>
              <w:left w:val="single" w:sz="4" w:space="0" w:color="000000"/>
              <w:bottom w:val="single" w:sz="4" w:space="0" w:color="000000"/>
            </w:tcBorders>
            <w:shd w:val="clear" w:color="FFFFFF" w:fill="FFFFFF"/>
          </w:tcPr>
          <w:p w14:paraId="60A1667A" w14:textId="77777777" w:rsidR="00E17BF6" w:rsidRPr="00F62D9B" w:rsidRDefault="00E17BF6" w:rsidP="00A9519B">
            <w:pPr>
              <w:snapToGrid w:val="0"/>
              <w:rPr>
                <w:spacing w:val="-4"/>
                <w:sz w:val="24"/>
              </w:rPr>
            </w:pPr>
            <w:r w:rsidRPr="00F62D9B">
              <w:rPr>
                <w:spacing w:val="-4"/>
                <w:sz w:val="24"/>
              </w:rPr>
              <w:t>SEKRETARIAT +umywalka</w:t>
            </w:r>
          </w:p>
        </w:tc>
        <w:tc>
          <w:tcPr>
            <w:tcW w:w="1620" w:type="dxa"/>
            <w:tcBorders>
              <w:left w:val="single" w:sz="4" w:space="0" w:color="000000"/>
              <w:bottom w:val="single" w:sz="4" w:space="0" w:color="000000"/>
            </w:tcBorders>
            <w:shd w:val="clear" w:color="FFFFFF" w:fill="FFFFFF"/>
          </w:tcPr>
          <w:p w14:paraId="2AE55015" w14:textId="77777777" w:rsidR="00E17BF6" w:rsidRPr="00F62D9B" w:rsidRDefault="00E17BF6" w:rsidP="00A9519B">
            <w:pPr>
              <w:snapToGrid w:val="0"/>
              <w:rPr>
                <w:sz w:val="24"/>
              </w:rPr>
            </w:pPr>
            <w:r w:rsidRPr="00F62D9B">
              <w:rPr>
                <w:sz w:val="24"/>
              </w:rPr>
              <w:t>121</w:t>
            </w:r>
          </w:p>
        </w:tc>
        <w:tc>
          <w:tcPr>
            <w:tcW w:w="1433" w:type="dxa"/>
            <w:tcBorders>
              <w:left w:val="single" w:sz="4" w:space="0" w:color="000000"/>
              <w:bottom w:val="single" w:sz="4" w:space="0" w:color="000000"/>
            </w:tcBorders>
            <w:shd w:val="clear" w:color="FFFFFF" w:fill="FFFFFF"/>
          </w:tcPr>
          <w:p w14:paraId="3A3DEF79" w14:textId="77777777" w:rsidR="00E17BF6" w:rsidRPr="00F62D9B" w:rsidRDefault="00E17BF6" w:rsidP="00A9519B">
            <w:pPr>
              <w:snapToGrid w:val="0"/>
              <w:rPr>
                <w:sz w:val="24"/>
              </w:rPr>
            </w:pPr>
            <w:r w:rsidRPr="00F62D9B">
              <w:rPr>
                <w:sz w:val="24"/>
              </w:rPr>
              <w:t>10</w:t>
            </w:r>
          </w:p>
        </w:tc>
        <w:tc>
          <w:tcPr>
            <w:tcW w:w="1767" w:type="dxa"/>
            <w:tcBorders>
              <w:left w:val="single" w:sz="4" w:space="0" w:color="000000"/>
              <w:bottom w:val="single" w:sz="4" w:space="0" w:color="000000"/>
              <w:right w:val="single" w:sz="4" w:space="0" w:color="000000"/>
            </w:tcBorders>
            <w:shd w:val="clear" w:color="FFFFFF" w:fill="FFFFFF"/>
          </w:tcPr>
          <w:p w14:paraId="7518D77C"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15E9D1E7" w14:textId="77777777" w:rsidTr="00A9519B">
        <w:trPr>
          <w:trHeight w:hRule="exact" w:val="281"/>
        </w:trPr>
        <w:tc>
          <w:tcPr>
            <w:tcW w:w="5387" w:type="dxa"/>
            <w:tcBorders>
              <w:left w:val="single" w:sz="4" w:space="0" w:color="000000"/>
              <w:bottom w:val="single" w:sz="4" w:space="0" w:color="000000"/>
            </w:tcBorders>
            <w:shd w:val="clear" w:color="FFFFFF" w:fill="FFFFFF"/>
          </w:tcPr>
          <w:p w14:paraId="55178283" w14:textId="77777777" w:rsidR="00E17BF6" w:rsidRPr="00F62D9B" w:rsidRDefault="00E17BF6" w:rsidP="00A9519B">
            <w:pPr>
              <w:snapToGrid w:val="0"/>
              <w:rPr>
                <w:spacing w:val="-4"/>
                <w:sz w:val="24"/>
              </w:rPr>
            </w:pPr>
            <w:r w:rsidRPr="00F62D9B">
              <w:rPr>
                <w:spacing w:val="-4"/>
                <w:sz w:val="24"/>
              </w:rPr>
              <w:t>GABINET ZABIEGOWY* +umywalka</w:t>
            </w:r>
          </w:p>
        </w:tc>
        <w:tc>
          <w:tcPr>
            <w:tcW w:w="1620" w:type="dxa"/>
            <w:tcBorders>
              <w:left w:val="single" w:sz="4" w:space="0" w:color="000000"/>
              <w:bottom w:val="single" w:sz="4" w:space="0" w:color="000000"/>
            </w:tcBorders>
            <w:shd w:val="clear" w:color="FFFFFF" w:fill="FFFFFF"/>
          </w:tcPr>
          <w:p w14:paraId="01F6BCDA" w14:textId="77777777" w:rsidR="00E17BF6" w:rsidRPr="00F62D9B" w:rsidRDefault="00E17BF6" w:rsidP="00A9519B">
            <w:pPr>
              <w:snapToGrid w:val="0"/>
              <w:rPr>
                <w:sz w:val="24"/>
              </w:rPr>
            </w:pPr>
            <w:r w:rsidRPr="00F62D9B">
              <w:rPr>
                <w:sz w:val="24"/>
              </w:rPr>
              <w:t>122</w:t>
            </w:r>
          </w:p>
        </w:tc>
        <w:tc>
          <w:tcPr>
            <w:tcW w:w="1433" w:type="dxa"/>
            <w:tcBorders>
              <w:left w:val="single" w:sz="4" w:space="0" w:color="000000"/>
              <w:bottom w:val="single" w:sz="4" w:space="0" w:color="000000"/>
            </w:tcBorders>
            <w:shd w:val="clear" w:color="FFFFFF" w:fill="FFFFFF"/>
          </w:tcPr>
          <w:p w14:paraId="71B7A1D4" w14:textId="77777777" w:rsidR="00E17BF6" w:rsidRPr="00F62D9B" w:rsidRDefault="00E17BF6" w:rsidP="00A9519B">
            <w:pPr>
              <w:snapToGrid w:val="0"/>
              <w:rPr>
                <w:sz w:val="24"/>
              </w:rPr>
            </w:pPr>
            <w:r w:rsidRPr="00F62D9B">
              <w:rPr>
                <w:sz w:val="24"/>
              </w:rPr>
              <w:t>34</w:t>
            </w:r>
          </w:p>
        </w:tc>
        <w:tc>
          <w:tcPr>
            <w:tcW w:w="1767" w:type="dxa"/>
            <w:tcBorders>
              <w:left w:val="single" w:sz="4" w:space="0" w:color="000000"/>
              <w:bottom w:val="single" w:sz="4" w:space="0" w:color="000000"/>
              <w:right w:val="single" w:sz="4" w:space="0" w:color="000000"/>
            </w:tcBorders>
            <w:shd w:val="clear" w:color="FFFFFF" w:fill="FFFFFF"/>
          </w:tcPr>
          <w:p w14:paraId="2CC8296C" w14:textId="77777777" w:rsidR="00E17BF6" w:rsidRPr="00F62D9B" w:rsidRDefault="00E17BF6" w:rsidP="00A9519B">
            <w:pPr>
              <w:snapToGrid w:val="0"/>
              <w:rPr>
                <w:spacing w:val="-8"/>
                <w:sz w:val="24"/>
              </w:rPr>
            </w:pPr>
            <w:r w:rsidRPr="00F62D9B">
              <w:rPr>
                <w:spacing w:val="-8"/>
                <w:sz w:val="24"/>
              </w:rPr>
              <w:t>TERAKOTA</w:t>
            </w:r>
          </w:p>
        </w:tc>
      </w:tr>
      <w:tr w:rsidR="00E17BF6" w:rsidRPr="00F62D9B" w14:paraId="268DE959" w14:textId="77777777" w:rsidTr="00A9519B">
        <w:trPr>
          <w:trHeight w:hRule="exact" w:val="295"/>
        </w:trPr>
        <w:tc>
          <w:tcPr>
            <w:tcW w:w="5387" w:type="dxa"/>
            <w:tcBorders>
              <w:left w:val="single" w:sz="4" w:space="0" w:color="000000"/>
              <w:bottom w:val="single" w:sz="4" w:space="0" w:color="000000"/>
            </w:tcBorders>
            <w:shd w:val="clear" w:color="FFFFFF" w:fill="FFFFFF"/>
          </w:tcPr>
          <w:p w14:paraId="46265133" w14:textId="77777777" w:rsidR="00E17BF6" w:rsidRPr="00F62D9B" w:rsidRDefault="00E17BF6" w:rsidP="00A9519B">
            <w:pPr>
              <w:snapToGrid w:val="0"/>
              <w:rPr>
                <w:spacing w:val="-2"/>
                <w:sz w:val="24"/>
              </w:rPr>
            </w:pPr>
            <w:r w:rsidRPr="00F62D9B">
              <w:rPr>
                <w:spacing w:val="-2"/>
                <w:sz w:val="24"/>
              </w:rPr>
              <w:t>GABINET LEKARSKI +umywalka</w:t>
            </w:r>
          </w:p>
          <w:p w14:paraId="4705F9E7" w14:textId="77777777" w:rsidR="00E17BF6" w:rsidRPr="00F62D9B" w:rsidRDefault="00E17BF6" w:rsidP="00A9519B">
            <w:pPr>
              <w:snapToGrid w:val="0"/>
              <w:rPr>
                <w:spacing w:val="-2"/>
                <w:sz w:val="24"/>
              </w:rPr>
            </w:pPr>
          </w:p>
          <w:p w14:paraId="4B50EDBB" w14:textId="77777777" w:rsidR="00E17BF6" w:rsidRPr="00F62D9B" w:rsidRDefault="00E17BF6" w:rsidP="00A9519B">
            <w:pPr>
              <w:snapToGrid w:val="0"/>
              <w:rPr>
                <w:spacing w:val="-2"/>
                <w:sz w:val="24"/>
              </w:rPr>
            </w:pPr>
          </w:p>
        </w:tc>
        <w:tc>
          <w:tcPr>
            <w:tcW w:w="1620" w:type="dxa"/>
            <w:tcBorders>
              <w:left w:val="single" w:sz="4" w:space="0" w:color="000000"/>
              <w:bottom w:val="single" w:sz="4" w:space="0" w:color="000000"/>
            </w:tcBorders>
            <w:shd w:val="clear" w:color="FFFFFF" w:fill="FFFFFF"/>
          </w:tcPr>
          <w:p w14:paraId="7ABCFE77" w14:textId="77777777" w:rsidR="00E17BF6" w:rsidRPr="00F62D9B" w:rsidRDefault="00E17BF6" w:rsidP="00A9519B">
            <w:pPr>
              <w:snapToGrid w:val="0"/>
              <w:rPr>
                <w:sz w:val="24"/>
              </w:rPr>
            </w:pPr>
            <w:r w:rsidRPr="00F62D9B">
              <w:rPr>
                <w:sz w:val="24"/>
              </w:rPr>
              <w:t>123</w:t>
            </w:r>
          </w:p>
        </w:tc>
        <w:tc>
          <w:tcPr>
            <w:tcW w:w="1433" w:type="dxa"/>
            <w:tcBorders>
              <w:left w:val="single" w:sz="4" w:space="0" w:color="000000"/>
              <w:bottom w:val="single" w:sz="4" w:space="0" w:color="000000"/>
            </w:tcBorders>
            <w:shd w:val="clear" w:color="FFFFFF" w:fill="FFFFFF"/>
          </w:tcPr>
          <w:p w14:paraId="3F7B0BC6" w14:textId="77777777" w:rsidR="00E17BF6" w:rsidRPr="00F62D9B" w:rsidRDefault="00E17BF6" w:rsidP="00A9519B">
            <w:pPr>
              <w:snapToGrid w:val="0"/>
              <w:rPr>
                <w:sz w:val="24"/>
              </w:rPr>
            </w:pPr>
            <w:r w:rsidRPr="00F62D9B">
              <w:rPr>
                <w:sz w:val="24"/>
              </w:rPr>
              <w:t>16</w:t>
            </w:r>
          </w:p>
        </w:tc>
        <w:tc>
          <w:tcPr>
            <w:tcW w:w="1767" w:type="dxa"/>
            <w:tcBorders>
              <w:left w:val="single" w:sz="4" w:space="0" w:color="000000"/>
              <w:bottom w:val="single" w:sz="4" w:space="0" w:color="000000"/>
              <w:right w:val="single" w:sz="4" w:space="0" w:color="000000"/>
            </w:tcBorders>
            <w:shd w:val="clear" w:color="FFFFFF" w:fill="FFFFFF"/>
          </w:tcPr>
          <w:p w14:paraId="6E7F7E2C" w14:textId="77777777" w:rsidR="00E17BF6" w:rsidRPr="00F62D9B" w:rsidRDefault="00E17BF6" w:rsidP="00A9519B">
            <w:pPr>
              <w:snapToGrid w:val="0"/>
              <w:rPr>
                <w:spacing w:val="-3"/>
                <w:sz w:val="24"/>
              </w:rPr>
            </w:pPr>
            <w:r w:rsidRPr="00F62D9B">
              <w:rPr>
                <w:spacing w:val="-3"/>
                <w:sz w:val="24"/>
              </w:rPr>
              <w:t>TERAKOTA</w:t>
            </w:r>
          </w:p>
          <w:p w14:paraId="2C18569F" w14:textId="77777777" w:rsidR="00E17BF6" w:rsidRPr="00F62D9B" w:rsidRDefault="00E17BF6" w:rsidP="00A9519B">
            <w:pPr>
              <w:snapToGrid w:val="0"/>
              <w:rPr>
                <w:spacing w:val="-3"/>
                <w:sz w:val="24"/>
              </w:rPr>
            </w:pPr>
          </w:p>
          <w:p w14:paraId="3CBFD652" w14:textId="77777777" w:rsidR="00E17BF6" w:rsidRPr="00F62D9B" w:rsidRDefault="00E17BF6" w:rsidP="00A9519B">
            <w:pPr>
              <w:snapToGrid w:val="0"/>
              <w:rPr>
                <w:spacing w:val="-3"/>
                <w:sz w:val="24"/>
              </w:rPr>
            </w:pPr>
          </w:p>
        </w:tc>
      </w:tr>
      <w:tr w:rsidR="00E17BF6" w:rsidRPr="00F62D9B" w14:paraId="1DFAFE6C" w14:textId="77777777" w:rsidTr="00A9519B">
        <w:trPr>
          <w:trHeight w:hRule="exact" w:val="281"/>
        </w:trPr>
        <w:tc>
          <w:tcPr>
            <w:tcW w:w="5387" w:type="dxa"/>
            <w:tcBorders>
              <w:left w:val="single" w:sz="4" w:space="0" w:color="000000"/>
              <w:bottom w:val="single" w:sz="4" w:space="0" w:color="000000"/>
            </w:tcBorders>
            <w:shd w:val="clear" w:color="FFFFFF" w:fill="FFFFFF"/>
          </w:tcPr>
          <w:p w14:paraId="2D3DC1D7" w14:textId="77777777" w:rsidR="00E17BF6" w:rsidRPr="00F62D9B" w:rsidRDefault="00E17BF6" w:rsidP="00A9519B">
            <w:pPr>
              <w:snapToGrid w:val="0"/>
              <w:rPr>
                <w:spacing w:val="-12"/>
                <w:sz w:val="24"/>
              </w:rPr>
            </w:pPr>
            <w:r w:rsidRPr="00F62D9B">
              <w:rPr>
                <w:spacing w:val="-12"/>
                <w:sz w:val="24"/>
              </w:rPr>
              <w:t>WC – ODDZIAŁ VI  DZIENNY* -1 x tydzień</w:t>
            </w:r>
          </w:p>
        </w:tc>
        <w:tc>
          <w:tcPr>
            <w:tcW w:w="1620" w:type="dxa"/>
            <w:tcBorders>
              <w:left w:val="single" w:sz="4" w:space="0" w:color="000000"/>
              <w:bottom w:val="single" w:sz="4" w:space="0" w:color="000000"/>
            </w:tcBorders>
            <w:shd w:val="clear" w:color="FFFFFF" w:fill="FFFFFF"/>
          </w:tcPr>
          <w:p w14:paraId="35422C06" w14:textId="77777777" w:rsidR="00E17BF6" w:rsidRPr="00F62D9B" w:rsidRDefault="00E17BF6" w:rsidP="00A9519B">
            <w:pPr>
              <w:snapToGrid w:val="0"/>
              <w:rPr>
                <w:sz w:val="24"/>
              </w:rPr>
            </w:pPr>
            <w:r w:rsidRPr="00F62D9B">
              <w:rPr>
                <w:sz w:val="24"/>
              </w:rPr>
              <w:t>125</w:t>
            </w:r>
          </w:p>
        </w:tc>
        <w:tc>
          <w:tcPr>
            <w:tcW w:w="1433" w:type="dxa"/>
            <w:tcBorders>
              <w:left w:val="single" w:sz="4" w:space="0" w:color="000000"/>
              <w:bottom w:val="single" w:sz="4" w:space="0" w:color="000000"/>
            </w:tcBorders>
            <w:shd w:val="clear" w:color="FFFFFF" w:fill="FFFFFF"/>
          </w:tcPr>
          <w:p w14:paraId="469FB0A1" w14:textId="77777777" w:rsidR="00E17BF6" w:rsidRPr="00F62D9B" w:rsidRDefault="00E17BF6" w:rsidP="00A9519B">
            <w:pPr>
              <w:snapToGrid w:val="0"/>
              <w:rPr>
                <w:sz w:val="24"/>
              </w:rPr>
            </w:pPr>
            <w:r w:rsidRPr="00F62D9B">
              <w:rPr>
                <w:sz w:val="24"/>
              </w:rPr>
              <w:t>3</w:t>
            </w:r>
          </w:p>
        </w:tc>
        <w:tc>
          <w:tcPr>
            <w:tcW w:w="1767" w:type="dxa"/>
            <w:tcBorders>
              <w:left w:val="single" w:sz="4" w:space="0" w:color="000000"/>
              <w:bottom w:val="single" w:sz="4" w:space="0" w:color="000000"/>
              <w:right w:val="single" w:sz="4" w:space="0" w:color="000000"/>
            </w:tcBorders>
            <w:shd w:val="clear" w:color="FFFFFF" w:fill="FFFFFF"/>
          </w:tcPr>
          <w:p w14:paraId="7747F125" w14:textId="77777777" w:rsidR="00E17BF6" w:rsidRPr="00F62D9B" w:rsidRDefault="00E17BF6" w:rsidP="00A9519B">
            <w:pPr>
              <w:snapToGrid w:val="0"/>
              <w:rPr>
                <w:spacing w:val="-3"/>
                <w:sz w:val="24"/>
              </w:rPr>
            </w:pPr>
            <w:r w:rsidRPr="00F62D9B">
              <w:rPr>
                <w:spacing w:val="-3"/>
                <w:sz w:val="24"/>
              </w:rPr>
              <w:t>TERAKOTA</w:t>
            </w:r>
          </w:p>
        </w:tc>
      </w:tr>
      <w:tr w:rsidR="00E17BF6" w:rsidRPr="00F62D9B" w14:paraId="34E24FE0" w14:textId="77777777" w:rsidTr="00A9519B">
        <w:trPr>
          <w:trHeight w:hRule="exact" w:val="281"/>
        </w:trPr>
        <w:tc>
          <w:tcPr>
            <w:tcW w:w="5387" w:type="dxa"/>
            <w:tcBorders>
              <w:left w:val="single" w:sz="4" w:space="0" w:color="000000"/>
              <w:bottom w:val="single" w:sz="4" w:space="0" w:color="000000"/>
            </w:tcBorders>
            <w:shd w:val="clear" w:color="FFFFFF" w:fill="FFFFFF"/>
          </w:tcPr>
          <w:p w14:paraId="40FF30F4" w14:textId="77777777" w:rsidR="00E17BF6" w:rsidRPr="00F62D9B" w:rsidRDefault="00E17BF6" w:rsidP="00A9519B">
            <w:pPr>
              <w:snapToGrid w:val="0"/>
              <w:rPr>
                <w:spacing w:val="-12"/>
                <w:sz w:val="24"/>
              </w:rPr>
            </w:pPr>
            <w:r w:rsidRPr="00F62D9B">
              <w:rPr>
                <w:spacing w:val="-12"/>
                <w:sz w:val="24"/>
              </w:rPr>
              <w:t>POMIESZCZENIE GOSPODARCZE + umywalka</w:t>
            </w:r>
          </w:p>
        </w:tc>
        <w:tc>
          <w:tcPr>
            <w:tcW w:w="1620" w:type="dxa"/>
            <w:tcBorders>
              <w:left w:val="single" w:sz="4" w:space="0" w:color="000000"/>
              <w:bottom w:val="single" w:sz="4" w:space="0" w:color="000000"/>
            </w:tcBorders>
            <w:shd w:val="clear" w:color="FFFFFF" w:fill="FFFFFF"/>
          </w:tcPr>
          <w:p w14:paraId="1905D191" w14:textId="77777777" w:rsidR="00E17BF6" w:rsidRPr="00F62D9B" w:rsidRDefault="00E17BF6" w:rsidP="00A9519B">
            <w:pPr>
              <w:snapToGrid w:val="0"/>
              <w:rPr>
                <w:sz w:val="24"/>
              </w:rPr>
            </w:pPr>
            <w:r w:rsidRPr="00F62D9B">
              <w:rPr>
                <w:sz w:val="24"/>
              </w:rPr>
              <w:t>126</w:t>
            </w:r>
          </w:p>
        </w:tc>
        <w:tc>
          <w:tcPr>
            <w:tcW w:w="1433" w:type="dxa"/>
            <w:tcBorders>
              <w:left w:val="single" w:sz="4" w:space="0" w:color="000000"/>
              <w:bottom w:val="single" w:sz="4" w:space="0" w:color="000000"/>
            </w:tcBorders>
            <w:shd w:val="clear" w:color="FFFFFF" w:fill="FFFFFF"/>
          </w:tcPr>
          <w:p w14:paraId="0F4561C0" w14:textId="77777777" w:rsidR="00E17BF6" w:rsidRPr="00F62D9B" w:rsidRDefault="00E17BF6" w:rsidP="00A9519B">
            <w:pPr>
              <w:snapToGrid w:val="0"/>
              <w:rPr>
                <w:sz w:val="24"/>
              </w:rPr>
            </w:pPr>
            <w:r w:rsidRPr="00F62D9B">
              <w:rPr>
                <w:sz w:val="24"/>
              </w:rPr>
              <w:t>3</w:t>
            </w:r>
          </w:p>
        </w:tc>
        <w:tc>
          <w:tcPr>
            <w:tcW w:w="1767" w:type="dxa"/>
            <w:tcBorders>
              <w:left w:val="single" w:sz="4" w:space="0" w:color="000000"/>
              <w:bottom w:val="single" w:sz="4" w:space="0" w:color="000000"/>
              <w:right w:val="single" w:sz="4" w:space="0" w:color="000000"/>
            </w:tcBorders>
            <w:shd w:val="clear" w:color="FFFFFF" w:fill="FFFFFF"/>
          </w:tcPr>
          <w:p w14:paraId="73C3AD75" w14:textId="77777777" w:rsidR="00E17BF6" w:rsidRPr="00F62D9B" w:rsidRDefault="00E17BF6" w:rsidP="00A9519B">
            <w:pPr>
              <w:snapToGrid w:val="0"/>
              <w:rPr>
                <w:spacing w:val="-3"/>
                <w:sz w:val="24"/>
              </w:rPr>
            </w:pPr>
            <w:r w:rsidRPr="00F62D9B">
              <w:rPr>
                <w:spacing w:val="-3"/>
                <w:sz w:val="24"/>
              </w:rPr>
              <w:t>TERAKOTA</w:t>
            </w:r>
          </w:p>
        </w:tc>
      </w:tr>
      <w:tr w:rsidR="00E17BF6" w:rsidRPr="00F62D9B" w14:paraId="1F764112" w14:textId="77777777" w:rsidTr="00A9519B">
        <w:trPr>
          <w:trHeight w:hRule="exact" w:val="729"/>
        </w:trPr>
        <w:tc>
          <w:tcPr>
            <w:tcW w:w="5387" w:type="dxa"/>
            <w:tcBorders>
              <w:left w:val="single" w:sz="4" w:space="0" w:color="000000"/>
              <w:bottom w:val="single" w:sz="4" w:space="0" w:color="000000"/>
            </w:tcBorders>
            <w:shd w:val="clear" w:color="FFFFFF" w:fill="FFFFFF"/>
          </w:tcPr>
          <w:p w14:paraId="691F0D47" w14:textId="77777777" w:rsidR="00E17BF6" w:rsidRPr="00F62D9B" w:rsidRDefault="00E17BF6" w:rsidP="00A9519B">
            <w:pPr>
              <w:snapToGrid w:val="0"/>
              <w:rPr>
                <w:sz w:val="24"/>
              </w:rPr>
            </w:pPr>
            <w:r w:rsidRPr="00F62D9B">
              <w:rPr>
                <w:sz w:val="24"/>
              </w:rPr>
              <w:t>WC – PERSONELU / dla osób niepełnosprawnych* + umywalka – 1 x tydzień</w:t>
            </w:r>
          </w:p>
          <w:p w14:paraId="674D52E1" w14:textId="77777777" w:rsidR="00E17BF6" w:rsidRPr="00F62D9B" w:rsidRDefault="00E17BF6" w:rsidP="00A9519B">
            <w:pPr>
              <w:snapToGrid w:val="0"/>
              <w:rPr>
                <w:sz w:val="24"/>
              </w:rPr>
            </w:pPr>
          </w:p>
        </w:tc>
        <w:tc>
          <w:tcPr>
            <w:tcW w:w="1620" w:type="dxa"/>
            <w:tcBorders>
              <w:left w:val="single" w:sz="4" w:space="0" w:color="000000"/>
              <w:bottom w:val="single" w:sz="4" w:space="0" w:color="000000"/>
            </w:tcBorders>
            <w:shd w:val="clear" w:color="FFFFFF" w:fill="FFFFFF"/>
          </w:tcPr>
          <w:p w14:paraId="1C7165C5" w14:textId="77777777" w:rsidR="00E17BF6" w:rsidRPr="00F62D9B" w:rsidRDefault="00E17BF6" w:rsidP="00A9519B">
            <w:pPr>
              <w:snapToGrid w:val="0"/>
              <w:rPr>
                <w:sz w:val="24"/>
              </w:rPr>
            </w:pPr>
          </w:p>
        </w:tc>
        <w:tc>
          <w:tcPr>
            <w:tcW w:w="1433" w:type="dxa"/>
            <w:tcBorders>
              <w:left w:val="single" w:sz="4" w:space="0" w:color="000000"/>
              <w:bottom w:val="single" w:sz="4" w:space="0" w:color="000000"/>
            </w:tcBorders>
            <w:shd w:val="clear" w:color="FFFFFF" w:fill="FFFFFF"/>
          </w:tcPr>
          <w:p w14:paraId="4559FCD9" w14:textId="77777777" w:rsidR="00E17BF6" w:rsidRPr="00F62D9B" w:rsidRDefault="00E17BF6" w:rsidP="00A9519B">
            <w:pPr>
              <w:snapToGrid w:val="0"/>
              <w:rPr>
                <w:sz w:val="24"/>
              </w:rPr>
            </w:pPr>
            <w:r w:rsidRPr="00F62D9B">
              <w:rPr>
                <w:sz w:val="24"/>
              </w:rPr>
              <w:t>10</w:t>
            </w:r>
          </w:p>
        </w:tc>
        <w:tc>
          <w:tcPr>
            <w:tcW w:w="1767" w:type="dxa"/>
            <w:tcBorders>
              <w:left w:val="single" w:sz="4" w:space="0" w:color="000000"/>
              <w:bottom w:val="single" w:sz="4" w:space="0" w:color="000000"/>
              <w:right w:val="single" w:sz="4" w:space="0" w:color="000000"/>
            </w:tcBorders>
            <w:shd w:val="clear" w:color="FFFFFF" w:fill="FFFFFF"/>
          </w:tcPr>
          <w:p w14:paraId="2845F935" w14:textId="77777777" w:rsidR="00E17BF6" w:rsidRPr="00F62D9B" w:rsidRDefault="00E17BF6" w:rsidP="00A9519B">
            <w:pPr>
              <w:snapToGrid w:val="0"/>
              <w:rPr>
                <w:spacing w:val="-5"/>
                <w:sz w:val="24"/>
              </w:rPr>
            </w:pPr>
            <w:r w:rsidRPr="00F62D9B">
              <w:rPr>
                <w:spacing w:val="-5"/>
                <w:sz w:val="24"/>
              </w:rPr>
              <w:t>TERAKOTA</w:t>
            </w:r>
          </w:p>
        </w:tc>
      </w:tr>
      <w:tr w:rsidR="00E17BF6" w:rsidRPr="00F62D9B" w14:paraId="2A685102" w14:textId="77777777" w:rsidTr="00A9519B">
        <w:trPr>
          <w:trHeight w:hRule="exact" w:val="284"/>
        </w:trPr>
        <w:tc>
          <w:tcPr>
            <w:tcW w:w="5387" w:type="dxa"/>
            <w:tcBorders>
              <w:left w:val="single" w:sz="4" w:space="0" w:color="000000"/>
              <w:bottom w:val="single" w:sz="4" w:space="0" w:color="000000"/>
            </w:tcBorders>
            <w:shd w:val="clear" w:color="FFFFFF" w:fill="FFFFFF"/>
          </w:tcPr>
          <w:p w14:paraId="16AB08B6" w14:textId="77777777" w:rsidR="00E17BF6" w:rsidRPr="00F62D9B" w:rsidRDefault="00E17BF6" w:rsidP="00A9519B">
            <w:pPr>
              <w:snapToGrid w:val="0"/>
              <w:rPr>
                <w:spacing w:val="-11"/>
                <w:sz w:val="24"/>
              </w:rPr>
            </w:pPr>
            <w:r w:rsidRPr="00F62D9B">
              <w:rPr>
                <w:spacing w:val="-3"/>
                <w:sz w:val="24"/>
              </w:rPr>
              <w:t>PORADNIA ŻYWIENIA</w:t>
            </w:r>
            <w:r w:rsidRPr="00F62D9B">
              <w:rPr>
                <w:spacing w:val="-11"/>
                <w:sz w:val="24"/>
              </w:rPr>
              <w:t>* -1 x tydzień  +umywalka</w:t>
            </w:r>
          </w:p>
        </w:tc>
        <w:tc>
          <w:tcPr>
            <w:tcW w:w="1620" w:type="dxa"/>
            <w:tcBorders>
              <w:left w:val="single" w:sz="4" w:space="0" w:color="000000"/>
              <w:bottom w:val="single" w:sz="4" w:space="0" w:color="000000"/>
            </w:tcBorders>
            <w:shd w:val="clear" w:color="FFFFFF" w:fill="FFFFFF"/>
          </w:tcPr>
          <w:p w14:paraId="3A79F84C" w14:textId="77777777" w:rsidR="00E17BF6" w:rsidRPr="00F62D9B" w:rsidRDefault="00E17BF6" w:rsidP="00A9519B">
            <w:pPr>
              <w:snapToGrid w:val="0"/>
              <w:rPr>
                <w:sz w:val="24"/>
              </w:rPr>
            </w:pPr>
            <w:r w:rsidRPr="00F62D9B">
              <w:rPr>
                <w:sz w:val="24"/>
              </w:rPr>
              <w:t>127</w:t>
            </w:r>
          </w:p>
        </w:tc>
        <w:tc>
          <w:tcPr>
            <w:tcW w:w="1433" w:type="dxa"/>
            <w:tcBorders>
              <w:left w:val="single" w:sz="4" w:space="0" w:color="000000"/>
              <w:bottom w:val="single" w:sz="4" w:space="0" w:color="000000"/>
            </w:tcBorders>
            <w:shd w:val="clear" w:color="FFFFFF" w:fill="FFFFFF"/>
          </w:tcPr>
          <w:p w14:paraId="74374EB4" w14:textId="77777777" w:rsidR="00E17BF6" w:rsidRPr="00F62D9B" w:rsidRDefault="00E17BF6" w:rsidP="00A9519B">
            <w:pPr>
              <w:snapToGrid w:val="0"/>
              <w:rPr>
                <w:sz w:val="24"/>
              </w:rPr>
            </w:pPr>
            <w:r w:rsidRPr="00F62D9B">
              <w:rPr>
                <w:sz w:val="24"/>
              </w:rPr>
              <w:t>14</w:t>
            </w:r>
          </w:p>
        </w:tc>
        <w:tc>
          <w:tcPr>
            <w:tcW w:w="1767" w:type="dxa"/>
            <w:tcBorders>
              <w:left w:val="single" w:sz="4" w:space="0" w:color="000000"/>
              <w:bottom w:val="single" w:sz="4" w:space="0" w:color="000000"/>
              <w:right w:val="single" w:sz="4" w:space="0" w:color="000000"/>
            </w:tcBorders>
            <w:shd w:val="clear" w:color="FFFFFF" w:fill="FFFFFF"/>
          </w:tcPr>
          <w:p w14:paraId="08D33A18" w14:textId="77777777" w:rsidR="00E17BF6" w:rsidRPr="00F62D9B" w:rsidRDefault="00E17BF6" w:rsidP="00A9519B">
            <w:pPr>
              <w:snapToGrid w:val="0"/>
              <w:rPr>
                <w:spacing w:val="-3"/>
                <w:sz w:val="24"/>
              </w:rPr>
            </w:pPr>
            <w:r w:rsidRPr="00F62D9B">
              <w:rPr>
                <w:spacing w:val="-3"/>
                <w:sz w:val="24"/>
              </w:rPr>
              <w:t>PCV</w:t>
            </w:r>
          </w:p>
        </w:tc>
      </w:tr>
      <w:tr w:rsidR="00E17BF6" w:rsidRPr="00F62D9B" w14:paraId="251C4BA7" w14:textId="77777777" w:rsidTr="00A9519B">
        <w:trPr>
          <w:trHeight w:hRule="exact" w:val="701"/>
        </w:trPr>
        <w:tc>
          <w:tcPr>
            <w:tcW w:w="5387" w:type="dxa"/>
            <w:tcBorders>
              <w:left w:val="single" w:sz="4" w:space="0" w:color="000000"/>
              <w:bottom w:val="single" w:sz="4" w:space="0" w:color="000000"/>
            </w:tcBorders>
            <w:shd w:val="clear" w:color="FFFFFF" w:fill="FFFFFF"/>
          </w:tcPr>
          <w:p w14:paraId="7EF88C98" w14:textId="77777777" w:rsidR="00E17BF6" w:rsidRPr="00F62D9B" w:rsidRDefault="00E17BF6" w:rsidP="00A9519B">
            <w:pPr>
              <w:snapToGrid w:val="0"/>
              <w:rPr>
                <w:spacing w:val="-3"/>
                <w:sz w:val="24"/>
              </w:rPr>
            </w:pPr>
            <w:r w:rsidRPr="00F62D9B">
              <w:rPr>
                <w:spacing w:val="-3"/>
                <w:sz w:val="24"/>
              </w:rPr>
              <w:t>PRACOWNIA BADAŃ CZYNNOŚCIOWYCH UKŁADU ODDECHOWEGO* -1xtydzień; +umywalka</w:t>
            </w:r>
          </w:p>
        </w:tc>
        <w:tc>
          <w:tcPr>
            <w:tcW w:w="1620" w:type="dxa"/>
            <w:tcBorders>
              <w:left w:val="single" w:sz="4" w:space="0" w:color="000000"/>
              <w:bottom w:val="single" w:sz="4" w:space="0" w:color="000000"/>
            </w:tcBorders>
            <w:shd w:val="clear" w:color="FFFFFF" w:fill="FFFFFF"/>
          </w:tcPr>
          <w:p w14:paraId="20369F61" w14:textId="77777777" w:rsidR="00E17BF6" w:rsidRPr="00F62D9B" w:rsidRDefault="00E17BF6" w:rsidP="00A9519B">
            <w:pPr>
              <w:snapToGrid w:val="0"/>
              <w:rPr>
                <w:sz w:val="24"/>
              </w:rPr>
            </w:pPr>
            <w:r w:rsidRPr="00F62D9B">
              <w:rPr>
                <w:sz w:val="24"/>
              </w:rPr>
              <w:t>127A</w:t>
            </w:r>
          </w:p>
        </w:tc>
        <w:tc>
          <w:tcPr>
            <w:tcW w:w="1433" w:type="dxa"/>
            <w:tcBorders>
              <w:left w:val="single" w:sz="4" w:space="0" w:color="000000"/>
              <w:bottom w:val="single" w:sz="4" w:space="0" w:color="000000"/>
            </w:tcBorders>
            <w:shd w:val="clear" w:color="FFFFFF" w:fill="FFFFFF"/>
          </w:tcPr>
          <w:p w14:paraId="6A8CFEF6" w14:textId="77777777" w:rsidR="00E17BF6" w:rsidRPr="00F62D9B" w:rsidRDefault="00E17BF6" w:rsidP="00A9519B">
            <w:pPr>
              <w:snapToGrid w:val="0"/>
              <w:rPr>
                <w:sz w:val="24"/>
              </w:rPr>
            </w:pPr>
            <w:r w:rsidRPr="00F62D9B">
              <w:rPr>
                <w:sz w:val="24"/>
              </w:rPr>
              <w:t>13</w:t>
            </w:r>
          </w:p>
        </w:tc>
        <w:tc>
          <w:tcPr>
            <w:tcW w:w="1767" w:type="dxa"/>
            <w:tcBorders>
              <w:left w:val="single" w:sz="4" w:space="0" w:color="000000"/>
              <w:bottom w:val="single" w:sz="4" w:space="0" w:color="000000"/>
              <w:right w:val="single" w:sz="4" w:space="0" w:color="000000"/>
            </w:tcBorders>
            <w:shd w:val="clear" w:color="FFFFFF" w:fill="FFFFFF"/>
          </w:tcPr>
          <w:p w14:paraId="3E1E2272" w14:textId="77777777" w:rsidR="00E17BF6" w:rsidRPr="00F62D9B" w:rsidRDefault="00E17BF6" w:rsidP="00A9519B">
            <w:pPr>
              <w:snapToGrid w:val="0"/>
              <w:rPr>
                <w:spacing w:val="-3"/>
                <w:sz w:val="24"/>
              </w:rPr>
            </w:pPr>
            <w:r w:rsidRPr="00F62D9B">
              <w:rPr>
                <w:spacing w:val="-3"/>
                <w:sz w:val="24"/>
              </w:rPr>
              <w:t>PCV</w:t>
            </w:r>
          </w:p>
        </w:tc>
      </w:tr>
      <w:tr w:rsidR="00E17BF6" w:rsidRPr="00F62D9B" w14:paraId="564DDF43" w14:textId="77777777" w:rsidTr="00A9519B">
        <w:trPr>
          <w:trHeight w:hRule="exact" w:val="843"/>
        </w:trPr>
        <w:tc>
          <w:tcPr>
            <w:tcW w:w="5387" w:type="dxa"/>
            <w:tcBorders>
              <w:left w:val="single" w:sz="4" w:space="0" w:color="000000"/>
              <w:bottom w:val="single" w:sz="4" w:space="0" w:color="000000"/>
            </w:tcBorders>
            <w:shd w:val="clear" w:color="FFFFFF" w:fill="FFFFFF"/>
          </w:tcPr>
          <w:p w14:paraId="498F1025" w14:textId="77777777" w:rsidR="00E17BF6" w:rsidRPr="00F62D9B" w:rsidRDefault="00E17BF6" w:rsidP="00A9519B">
            <w:pPr>
              <w:snapToGrid w:val="0"/>
              <w:rPr>
                <w:spacing w:val="-2"/>
                <w:sz w:val="24"/>
              </w:rPr>
            </w:pPr>
            <w:r w:rsidRPr="00F62D9B">
              <w:rPr>
                <w:spacing w:val="-2"/>
                <w:sz w:val="24"/>
              </w:rPr>
              <w:lastRenderedPageBreak/>
              <w:t>PORADNIA OTOLARYNGOLOGICZNA, FONIATRYCZNA I</w:t>
            </w:r>
            <w:r w:rsidRPr="00F62D9B">
              <w:rPr>
                <w:spacing w:val="-14"/>
                <w:sz w:val="24"/>
              </w:rPr>
              <w:t xml:space="preserve"> AUDIOLOGICZNA*  - 1 x tydzień  +umywalka</w:t>
            </w:r>
          </w:p>
        </w:tc>
        <w:tc>
          <w:tcPr>
            <w:tcW w:w="1620" w:type="dxa"/>
            <w:tcBorders>
              <w:left w:val="single" w:sz="4" w:space="0" w:color="000000"/>
              <w:bottom w:val="single" w:sz="4" w:space="0" w:color="000000"/>
            </w:tcBorders>
            <w:shd w:val="clear" w:color="FFFFFF" w:fill="FFFFFF"/>
          </w:tcPr>
          <w:p w14:paraId="106B4A6A" w14:textId="77777777" w:rsidR="00E17BF6" w:rsidRPr="00F62D9B" w:rsidRDefault="00E17BF6" w:rsidP="00A9519B">
            <w:pPr>
              <w:snapToGrid w:val="0"/>
              <w:rPr>
                <w:sz w:val="24"/>
              </w:rPr>
            </w:pPr>
            <w:r w:rsidRPr="00F62D9B">
              <w:rPr>
                <w:sz w:val="24"/>
              </w:rPr>
              <w:t>128</w:t>
            </w:r>
          </w:p>
        </w:tc>
        <w:tc>
          <w:tcPr>
            <w:tcW w:w="1433" w:type="dxa"/>
            <w:tcBorders>
              <w:left w:val="single" w:sz="4" w:space="0" w:color="000000"/>
              <w:bottom w:val="single" w:sz="4" w:space="0" w:color="000000"/>
            </w:tcBorders>
            <w:shd w:val="clear" w:color="FFFFFF" w:fill="FFFFFF"/>
          </w:tcPr>
          <w:p w14:paraId="7F12785B" w14:textId="77777777" w:rsidR="00E17BF6" w:rsidRPr="00F62D9B" w:rsidRDefault="00E17BF6" w:rsidP="00A9519B">
            <w:pPr>
              <w:snapToGrid w:val="0"/>
              <w:rPr>
                <w:sz w:val="24"/>
              </w:rPr>
            </w:pPr>
            <w:r w:rsidRPr="00F62D9B">
              <w:rPr>
                <w:sz w:val="24"/>
              </w:rPr>
              <w:t>30</w:t>
            </w:r>
          </w:p>
        </w:tc>
        <w:tc>
          <w:tcPr>
            <w:tcW w:w="1767" w:type="dxa"/>
            <w:tcBorders>
              <w:left w:val="single" w:sz="4" w:space="0" w:color="000000"/>
              <w:bottom w:val="single" w:sz="4" w:space="0" w:color="000000"/>
              <w:right w:val="single" w:sz="4" w:space="0" w:color="000000"/>
            </w:tcBorders>
            <w:shd w:val="clear" w:color="FFFFFF" w:fill="FFFFFF"/>
          </w:tcPr>
          <w:p w14:paraId="02A02F93" w14:textId="77777777" w:rsidR="00E17BF6" w:rsidRPr="00F62D9B" w:rsidRDefault="00E17BF6" w:rsidP="00A9519B">
            <w:pPr>
              <w:snapToGrid w:val="0"/>
              <w:rPr>
                <w:spacing w:val="-3"/>
                <w:sz w:val="24"/>
              </w:rPr>
            </w:pPr>
            <w:r w:rsidRPr="00F62D9B">
              <w:rPr>
                <w:spacing w:val="-3"/>
                <w:sz w:val="24"/>
              </w:rPr>
              <w:t>TERAKOTA</w:t>
            </w:r>
          </w:p>
        </w:tc>
      </w:tr>
      <w:tr w:rsidR="00E17BF6" w:rsidRPr="00F62D9B" w14:paraId="7E8EC739" w14:textId="77777777" w:rsidTr="00A9519B">
        <w:trPr>
          <w:trHeight w:hRule="exact" w:val="842"/>
        </w:trPr>
        <w:tc>
          <w:tcPr>
            <w:tcW w:w="5387" w:type="dxa"/>
            <w:tcBorders>
              <w:left w:val="single" w:sz="4" w:space="0" w:color="000000"/>
              <w:bottom w:val="single" w:sz="4" w:space="0" w:color="000000"/>
            </w:tcBorders>
            <w:shd w:val="clear" w:color="FFFFFF" w:fill="FFFFFF"/>
          </w:tcPr>
          <w:p w14:paraId="047AE46A" w14:textId="77777777" w:rsidR="00E17BF6" w:rsidRPr="00F62D9B" w:rsidRDefault="00E17BF6" w:rsidP="00A9519B">
            <w:pPr>
              <w:snapToGrid w:val="0"/>
              <w:rPr>
                <w:spacing w:val="-3"/>
                <w:sz w:val="24"/>
              </w:rPr>
            </w:pPr>
            <w:r w:rsidRPr="00F62D9B">
              <w:rPr>
                <w:spacing w:val="-3"/>
                <w:sz w:val="24"/>
              </w:rPr>
              <w:t xml:space="preserve">PRACOWNIA OBIEKTYWNYCH  BADAŃ </w:t>
            </w:r>
          </w:p>
          <w:p w14:paraId="79995D2B" w14:textId="77777777" w:rsidR="00E17BF6" w:rsidRPr="00F62D9B" w:rsidRDefault="00E17BF6" w:rsidP="00A9519B">
            <w:pPr>
              <w:snapToGrid w:val="0"/>
              <w:rPr>
                <w:spacing w:val="-4"/>
                <w:sz w:val="24"/>
              </w:rPr>
            </w:pPr>
            <w:r w:rsidRPr="00F62D9B">
              <w:rPr>
                <w:spacing w:val="-4"/>
                <w:sz w:val="24"/>
              </w:rPr>
              <w:t>SŁUCHU +umywalka</w:t>
            </w:r>
          </w:p>
        </w:tc>
        <w:tc>
          <w:tcPr>
            <w:tcW w:w="1620" w:type="dxa"/>
            <w:tcBorders>
              <w:left w:val="single" w:sz="4" w:space="0" w:color="000000"/>
              <w:bottom w:val="single" w:sz="4" w:space="0" w:color="000000"/>
            </w:tcBorders>
            <w:shd w:val="clear" w:color="FFFFFF" w:fill="FFFFFF"/>
          </w:tcPr>
          <w:p w14:paraId="0B983056" w14:textId="77777777" w:rsidR="00E17BF6" w:rsidRPr="00F62D9B" w:rsidRDefault="00E17BF6" w:rsidP="00A9519B">
            <w:pPr>
              <w:snapToGrid w:val="0"/>
              <w:rPr>
                <w:sz w:val="24"/>
              </w:rPr>
            </w:pPr>
            <w:r w:rsidRPr="00F62D9B">
              <w:rPr>
                <w:sz w:val="24"/>
              </w:rPr>
              <w:t>129</w:t>
            </w:r>
          </w:p>
        </w:tc>
        <w:tc>
          <w:tcPr>
            <w:tcW w:w="1433" w:type="dxa"/>
            <w:tcBorders>
              <w:left w:val="single" w:sz="4" w:space="0" w:color="000000"/>
              <w:bottom w:val="single" w:sz="4" w:space="0" w:color="000000"/>
            </w:tcBorders>
            <w:shd w:val="clear" w:color="FFFFFF" w:fill="FFFFFF"/>
          </w:tcPr>
          <w:p w14:paraId="68831481" w14:textId="77777777" w:rsidR="00E17BF6" w:rsidRPr="00F62D9B" w:rsidRDefault="00E17BF6" w:rsidP="00A9519B">
            <w:pPr>
              <w:snapToGrid w:val="0"/>
              <w:rPr>
                <w:sz w:val="24"/>
              </w:rPr>
            </w:pPr>
            <w:r w:rsidRPr="00F62D9B">
              <w:rPr>
                <w:sz w:val="24"/>
              </w:rPr>
              <w:t>16</w:t>
            </w:r>
          </w:p>
        </w:tc>
        <w:tc>
          <w:tcPr>
            <w:tcW w:w="1767" w:type="dxa"/>
            <w:tcBorders>
              <w:left w:val="single" w:sz="4" w:space="0" w:color="000000"/>
              <w:bottom w:val="single" w:sz="4" w:space="0" w:color="000000"/>
              <w:right w:val="single" w:sz="4" w:space="0" w:color="000000"/>
            </w:tcBorders>
            <w:shd w:val="clear" w:color="FFFFFF" w:fill="FFFFFF"/>
          </w:tcPr>
          <w:p w14:paraId="07B67AB9" w14:textId="77777777" w:rsidR="00E17BF6" w:rsidRPr="00F62D9B" w:rsidRDefault="00E17BF6" w:rsidP="00A9519B">
            <w:pPr>
              <w:snapToGrid w:val="0"/>
              <w:rPr>
                <w:spacing w:val="-9"/>
                <w:sz w:val="24"/>
              </w:rPr>
            </w:pPr>
            <w:r w:rsidRPr="00F62D9B">
              <w:rPr>
                <w:spacing w:val="-9"/>
                <w:sz w:val="24"/>
              </w:rPr>
              <w:t>PCV I WYKŁADZINA DYWANOWA</w:t>
            </w:r>
          </w:p>
        </w:tc>
      </w:tr>
      <w:tr w:rsidR="00E17BF6" w:rsidRPr="00F62D9B" w14:paraId="2306CC5A" w14:textId="77777777" w:rsidTr="00A9519B">
        <w:trPr>
          <w:trHeight w:hRule="exact" w:val="281"/>
        </w:trPr>
        <w:tc>
          <w:tcPr>
            <w:tcW w:w="5387" w:type="dxa"/>
            <w:tcBorders>
              <w:left w:val="single" w:sz="4" w:space="0" w:color="000000"/>
              <w:bottom w:val="single" w:sz="4" w:space="0" w:color="000000"/>
            </w:tcBorders>
            <w:shd w:val="clear" w:color="FFFFFF" w:fill="FFFFFF"/>
          </w:tcPr>
          <w:p w14:paraId="467DC281" w14:textId="77777777" w:rsidR="00E17BF6" w:rsidRPr="00F62D9B" w:rsidRDefault="00E17BF6" w:rsidP="00A9519B">
            <w:pPr>
              <w:snapToGrid w:val="0"/>
              <w:rPr>
                <w:spacing w:val="1"/>
                <w:sz w:val="24"/>
              </w:rPr>
            </w:pPr>
            <w:r w:rsidRPr="00F62D9B">
              <w:rPr>
                <w:spacing w:val="1"/>
                <w:sz w:val="24"/>
              </w:rPr>
              <w:t xml:space="preserve">HOLL </w:t>
            </w:r>
            <w:r w:rsidRPr="00F62D9B">
              <w:rPr>
                <w:spacing w:val="1"/>
                <w:sz w:val="24"/>
                <w:lang w:val="en-US"/>
              </w:rPr>
              <w:t xml:space="preserve">I </w:t>
            </w:r>
            <w:r w:rsidRPr="00F62D9B">
              <w:rPr>
                <w:spacing w:val="1"/>
                <w:sz w:val="24"/>
              </w:rPr>
              <w:t>ŁĄCZNIKI</w:t>
            </w:r>
          </w:p>
        </w:tc>
        <w:tc>
          <w:tcPr>
            <w:tcW w:w="1620" w:type="dxa"/>
            <w:tcBorders>
              <w:left w:val="single" w:sz="4" w:space="0" w:color="000000"/>
              <w:bottom w:val="single" w:sz="4" w:space="0" w:color="000000"/>
            </w:tcBorders>
            <w:shd w:val="clear" w:color="FFFFFF" w:fill="FFFFFF"/>
          </w:tcPr>
          <w:p w14:paraId="619B9ECF" w14:textId="77777777" w:rsidR="00E17BF6" w:rsidRPr="00F62D9B" w:rsidRDefault="00E17BF6" w:rsidP="00A9519B">
            <w:pPr>
              <w:snapToGrid w:val="0"/>
              <w:rPr>
                <w:sz w:val="24"/>
              </w:rPr>
            </w:pPr>
          </w:p>
        </w:tc>
        <w:tc>
          <w:tcPr>
            <w:tcW w:w="1433" w:type="dxa"/>
            <w:tcBorders>
              <w:left w:val="single" w:sz="4" w:space="0" w:color="000000"/>
              <w:bottom w:val="single" w:sz="4" w:space="0" w:color="000000"/>
            </w:tcBorders>
            <w:shd w:val="clear" w:color="FFFFFF" w:fill="FFFFFF"/>
          </w:tcPr>
          <w:p w14:paraId="2A286423" w14:textId="77777777" w:rsidR="00E17BF6" w:rsidRPr="00F62D9B" w:rsidRDefault="00E17BF6" w:rsidP="00A9519B">
            <w:pPr>
              <w:snapToGrid w:val="0"/>
              <w:rPr>
                <w:sz w:val="24"/>
              </w:rPr>
            </w:pPr>
            <w:r w:rsidRPr="00F62D9B">
              <w:rPr>
                <w:sz w:val="24"/>
              </w:rPr>
              <w:t>51</w:t>
            </w:r>
          </w:p>
        </w:tc>
        <w:tc>
          <w:tcPr>
            <w:tcW w:w="1767" w:type="dxa"/>
            <w:tcBorders>
              <w:left w:val="single" w:sz="4" w:space="0" w:color="000000"/>
              <w:bottom w:val="single" w:sz="4" w:space="0" w:color="000000"/>
              <w:right w:val="single" w:sz="4" w:space="0" w:color="000000"/>
            </w:tcBorders>
            <w:shd w:val="clear" w:color="FFFFFF" w:fill="FFFFFF"/>
          </w:tcPr>
          <w:p w14:paraId="6A964CA2" w14:textId="77777777" w:rsidR="00E17BF6" w:rsidRPr="00F62D9B" w:rsidRDefault="00E17BF6" w:rsidP="00A9519B">
            <w:pPr>
              <w:snapToGrid w:val="0"/>
              <w:rPr>
                <w:spacing w:val="-5"/>
                <w:sz w:val="24"/>
              </w:rPr>
            </w:pPr>
            <w:r w:rsidRPr="00F62D9B">
              <w:rPr>
                <w:spacing w:val="-5"/>
                <w:sz w:val="24"/>
              </w:rPr>
              <w:t>LASTRIKO</w:t>
            </w:r>
          </w:p>
        </w:tc>
      </w:tr>
      <w:tr w:rsidR="00E17BF6" w:rsidRPr="00F62D9B" w14:paraId="09F54051" w14:textId="77777777" w:rsidTr="00A9519B">
        <w:trPr>
          <w:trHeight w:hRule="exact" w:val="317"/>
        </w:trPr>
        <w:tc>
          <w:tcPr>
            <w:tcW w:w="5387" w:type="dxa"/>
            <w:tcBorders>
              <w:left w:val="single" w:sz="4" w:space="0" w:color="000000"/>
              <w:bottom w:val="single" w:sz="4" w:space="0" w:color="000000"/>
            </w:tcBorders>
            <w:shd w:val="clear" w:color="FFFFFF" w:fill="FFFFFF"/>
          </w:tcPr>
          <w:p w14:paraId="56DA68F1" w14:textId="77777777" w:rsidR="00E17BF6" w:rsidRPr="00F62D9B" w:rsidRDefault="00E17BF6" w:rsidP="00A9519B">
            <w:pPr>
              <w:snapToGrid w:val="0"/>
              <w:rPr>
                <w:b/>
                <w:spacing w:val="-7"/>
                <w:sz w:val="24"/>
              </w:rPr>
            </w:pPr>
            <w:r w:rsidRPr="00F62D9B">
              <w:rPr>
                <w:b/>
                <w:spacing w:val="-7"/>
                <w:sz w:val="24"/>
              </w:rPr>
              <w:t>RAZEM</w:t>
            </w:r>
          </w:p>
        </w:tc>
        <w:tc>
          <w:tcPr>
            <w:tcW w:w="1620" w:type="dxa"/>
            <w:tcBorders>
              <w:left w:val="single" w:sz="4" w:space="0" w:color="000000"/>
              <w:bottom w:val="single" w:sz="4" w:space="0" w:color="000000"/>
            </w:tcBorders>
            <w:shd w:val="clear" w:color="FFFFFF" w:fill="FFFFFF"/>
          </w:tcPr>
          <w:p w14:paraId="13F8D400" w14:textId="77777777" w:rsidR="00E17BF6" w:rsidRPr="00F62D9B" w:rsidRDefault="00E17BF6" w:rsidP="00A9519B">
            <w:pPr>
              <w:snapToGrid w:val="0"/>
              <w:rPr>
                <w:b/>
                <w:sz w:val="24"/>
              </w:rPr>
            </w:pPr>
          </w:p>
        </w:tc>
        <w:tc>
          <w:tcPr>
            <w:tcW w:w="1433" w:type="dxa"/>
            <w:tcBorders>
              <w:left w:val="single" w:sz="4" w:space="0" w:color="000000"/>
              <w:bottom w:val="single" w:sz="4" w:space="0" w:color="000000"/>
            </w:tcBorders>
            <w:shd w:val="clear" w:color="FFFFFF" w:fill="FFFFFF"/>
          </w:tcPr>
          <w:p w14:paraId="4BE9AD6F" w14:textId="77777777" w:rsidR="00E17BF6" w:rsidRPr="00F62D9B" w:rsidRDefault="00E17BF6" w:rsidP="00A9519B">
            <w:pPr>
              <w:snapToGrid w:val="0"/>
              <w:rPr>
                <w:b/>
                <w:sz w:val="24"/>
              </w:rPr>
            </w:pPr>
            <w:r w:rsidRPr="00F62D9B">
              <w:rPr>
                <w:b/>
                <w:sz w:val="24"/>
              </w:rPr>
              <w:t>434m</w:t>
            </w:r>
            <w:r w:rsidRPr="00F62D9B">
              <w:rPr>
                <w:b/>
                <w:sz w:val="24"/>
                <w:vertAlign w:val="superscript"/>
              </w:rPr>
              <w:t>2</w:t>
            </w:r>
          </w:p>
        </w:tc>
        <w:tc>
          <w:tcPr>
            <w:tcW w:w="1767" w:type="dxa"/>
            <w:tcBorders>
              <w:left w:val="single" w:sz="4" w:space="0" w:color="000000"/>
              <w:bottom w:val="single" w:sz="4" w:space="0" w:color="000000"/>
              <w:right w:val="single" w:sz="4" w:space="0" w:color="000000"/>
            </w:tcBorders>
            <w:shd w:val="clear" w:color="FFFFFF" w:fill="FFFFFF"/>
          </w:tcPr>
          <w:p w14:paraId="5EAF6652" w14:textId="77777777" w:rsidR="00E17BF6" w:rsidRPr="00F62D9B" w:rsidRDefault="00E17BF6" w:rsidP="00A9519B">
            <w:pPr>
              <w:snapToGrid w:val="0"/>
              <w:rPr>
                <w:sz w:val="24"/>
              </w:rPr>
            </w:pPr>
          </w:p>
        </w:tc>
      </w:tr>
    </w:tbl>
    <w:p w14:paraId="20B125D1" w14:textId="77777777" w:rsidR="00E17BF6" w:rsidRPr="00F62D9B" w:rsidRDefault="00E17BF6" w:rsidP="00E17BF6">
      <w:pPr>
        <w:spacing w:after="0" w:line="240" w:lineRule="auto"/>
        <w:rPr>
          <w:spacing w:val="5"/>
          <w:sz w:val="24"/>
          <w:szCs w:val="24"/>
        </w:rPr>
      </w:pPr>
      <w:r w:rsidRPr="00F62D9B">
        <w:rPr>
          <w:spacing w:val="5"/>
          <w:sz w:val="24"/>
          <w:szCs w:val="24"/>
        </w:rPr>
        <w:t>Objaśnienie:</w:t>
      </w:r>
    </w:p>
    <w:p w14:paraId="470473DB" w14:textId="77777777" w:rsidR="00E17BF6" w:rsidRPr="00F62D9B" w:rsidRDefault="00E17BF6" w:rsidP="00E17BF6">
      <w:pPr>
        <w:spacing w:after="0" w:line="240" w:lineRule="auto"/>
        <w:rPr>
          <w:spacing w:val="-1"/>
          <w:sz w:val="24"/>
          <w:szCs w:val="24"/>
        </w:rPr>
      </w:pPr>
      <w:r w:rsidRPr="00F62D9B">
        <w:rPr>
          <w:spacing w:val="-1"/>
          <w:sz w:val="24"/>
          <w:szCs w:val="24"/>
        </w:rPr>
        <w:t>W pomieszczeniach oznaczonych (*) należy dezynfekować jeden raz dziennie .</w:t>
      </w:r>
    </w:p>
    <w:p w14:paraId="10DD637D" w14:textId="77777777" w:rsidR="00E17BF6" w:rsidRPr="00F62D9B" w:rsidRDefault="00E17BF6" w:rsidP="00E17BF6">
      <w:pPr>
        <w:spacing w:after="0" w:line="240" w:lineRule="auto"/>
        <w:rPr>
          <w:sz w:val="24"/>
          <w:szCs w:val="24"/>
        </w:rPr>
      </w:pPr>
      <w:r w:rsidRPr="00F62D9B">
        <w:rPr>
          <w:sz w:val="24"/>
          <w:szCs w:val="24"/>
        </w:rPr>
        <w:t>W pomieszczeniach oznaczonych (*-1x tydzień ) należy dezynfekować jeden raz w tygodniu.</w:t>
      </w:r>
    </w:p>
    <w:p w14:paraId="183E7E77" w14:textId="77777777" w:rsidR="00E17BF6" w:rsidRPr="00F62D9B" w:rsidRDefault="00E17BF6" w:rsidP="00E17BF6">
      <w:pPr>
        <w:rPr>
          <w:b/>
          <w:spacing w:val="-1"/>
          <w:sz w:val="24"/>
          <w:szCs w:val="24"/>
          <w:u w:val="single"/>
        </w:rPr>
      </w:pPr>
    </w:p>
    <w:p w14:paraId="30865CB8" w14:textId="77777777" w:rsidR="00E17BF6" w:rsidRPr="00F62D9B" w:rsidRDefault="00E17BF6" w:rsidP="00E17BF6">
      <w:pPr>
        <w:rPr>
          <w:b/>
          <w:spacing w:val="-1"/>
          <w:sz w:val="24"/>
          <w:szCs w:val="24"/>
          <w:u w:val="single"/>
        </w:rPr>
      </w:pPr>
      <w:r w:rsidRPr="00F62D9B">
        <w:rPr>
          <w:b/>
          <w:spacing w:val="-1"/>
          <w:sz w:val="24"/>
          <w:szCs w:val="24"/>
          <w:u w:val="single"/>
        </w:rPr>
        <w:t>Do codziennych obowiązków sprzątającego należy:</w:t>
      </w:r>
    </w:p>
    <w:p w14:paraId="2D9FCF3E" w14:textId="77777777" w:rsidR="00E17BF6" w:rsidRPr="00F62D9B" w:rsidRDefault="00E17BF6" w:rsidP="004063FF">
      <w:pPr>
        <w:widowControl w:val="0"/>
        <w:numPr>
          <w:ilvl w:val="0"/>
          <w:numId w:val="33"/>
        </w:numPr>
        <w:tabs>
          <w:tab w:val="left" w:pos="360"/>
        </w:tabs>
        <w:suppressAutoHyphens/>
        <w:spacing w:after="0" w:line="240" w:lineRule="auto"/>
        <w:jc w:val="both"/>
        <w:rPr>
          <w:sz w:val="24"/>
          <w:szCs w:val="24"/>
        </w:rPr>
      </w:pPr>
      <w:r w:rsidRPr="00F62D9B">
        <w:rPr>
          <w:spacing w:val="-2"/>
          <w:sz w:val="24"/>
          <w:szCs w:val="24"/>
        </w:rPr>
        <w:t xml:space="preserve">Wyposażenie pojemników w worki foliowe na odpady komunalne </w:t>
      </w:r>
      <w:r w:rsidRPr="00F62D9B">
        <w:rPr>
          <w:sz w:val="24"/>
          <w:szCs w:val="24"/>
        </w:rPr>
        <w:t>(kolor czarny, zielony, niebieski, biały i brązowy)</w:t>
      </w:r>
      <w:r w:rsidRPr="00F62D9B">
        <w:rPr>
          <w:spacing w:val="-2"/>
          <w:sz w:val="24"/>
          <w:szCs w:val="24"/>
        </w:rPr>
        <w:t xml:space="preserve"> i odpady medyczne (Rozporządzenie Ministra Zdrowia z dnia 5 października 2017 r. w sprawie szczegółowego postępowania z odpadami medycznymi – kolor czerwony) oraz na brudną bieliznę (kolor szary i fioletowy). </w:t>
      </w:r>
    </w:p>
    <w:p w14:paraId="66DE538A" w14:textId="77777777" w:rsidR="00E17BF6" w:rsidRPr="00F62D9B" w:rsidRDefault="00E17BF6" w:rsidP="004063FF">
      <w:pPr>
        <w:widowControl w:val="0"/>
        <w:numPr>
          <w:ilvl w:val="0"/>
          <w:numId w:val="33"/>
        </w:numPr>
        <w:tabs>
          <w:tab w:val="left" w:pos="360"/>
        </w:tabs>
        <w:suppressAutoHyphens/>
        <w:spacing w:after="0" w:line="240" w:lineRule="auto"/>
        <w:jc w:val="both"/>
        <w:rPr>
          <w:sz w:val="24"/>
          <w:szCs w:val="24"/>
        </w:rPr>
      </w:pPr>
      <w:r w:rsidRPr="00F62D9B">
        <w:rPr>
          <w:sz w:val="24"/>
          <w:szCs w:val="24"/>
        </w:rPr>
        <w:t xml:space="preserve">Sprzątanie 1x dziennie regałów, biurek, mebli, grzejników oraz innego standardowego wyposażenia pomieszczeń </w:t>
      </w:r>
      <w:r w:rsidRPr="00F62D9B">
        <w:rPr>
          <w:spacing w:val="7"/>
          <w:sz w:val="24"/>
          <w:szCs w:val="24"/>
        </w:rPr>
        <w:t>z pominięciem urządzeń medycznych</w:t>
      </w:r>
      <w:r w:rsidRPr="00F62D9B">
        <w:rPr>
          <w:sz w:val="24"/>
          <w:szCs w:val="24"/>
        </w:rPr>
        <w:t>.</w:t>
      </w:r>
    </w:p>
    <w:p w14:paraId="7A37C30D" w14:textId="77777777" w:rsidR="00E17BF6" w:rsidRPr="00F62D9B" w:rsidRDefault="00E17BF6" w:rsidP="004063FF">
      <w:pPr>
        <w:widowControl w:val="0"/>
        <w:numPr>
          <w:ilvl w:val="0"/>
          <w:numId w:val="33"/>
        </w:numPr>
        <w:tabs>
          <w:tab w:val="left" w:pos="360"/>
        </w:tabs>
        <w:suppressAutoHyphens/>
        <w:spacing w:after="0" w:line="240" w:lineRule="auto"/>
        <w:rPr>
          <w:spacing w:val="-2"/>
          <w:sz w:val="24"/>
          <w:szCs w:val="24"/>
        </w:rPr>
      </w:pPr>
      <w:r w:rsidRPr="00F62D9B">
        <w:rPr>
          <w:sz w:val="24"/>
          <w:szCs w:val="24"/>
        </w:rPr>
        <w:t xml:space="preserve">Sprzątanie i mycie 1x dziennie powierzchni poziomych – podłogi i listwy </w:t>
      </w:r>
      <w:r w:rsidRPr="00F62D9B">
        <w:rPr>
          <w:spacing w:val="-2"/>
          <w:sz w:val="24"/>
          <w:szCs w:val="24"/>
        </w:rPr>
        <w:t>przypodłogowe i parapety.</w:t>
      </w:r>
    </w:p>
    <w:p w14:paraId="4842B578" w14:textId="77777777" w:rsidR="00E17BF6" w:rsidRPr="00F62D9B" w:rsidRDefault="00E17BF6" w:rsidP="004063FF">
      <w:pPr>
        <w:widowControl w:val="0"/>
        <w:numPr>
          <w:ilvl w:val="0"/>
          <w:numId w:val="33"/>
        </w:numPr>
        <w:tabs>
          <w:tab w:val="left" w:pos="360"/>
        </w:tabs>
        <w:suppressAutoHyphens/>
        <w:spacing w:after="0" w:line="240" w:lineRule="auto"/>
        <w:jc w:val="both"/>
        <w:rPr>
          <w:spacing w:val="8"/>
          <w:sz w:val="24"/>
          <w:szCs w:val="24"/>
        </w:rPr>
      </w:pPr>
      <w:r w:rsidRPr="00F62D9B">
        <w:rPr>
          <w:spacing w:val="7"/>
          <w:sz w:val="24"/>
          <w:szCs w:val="24"/>
        </w:rPr>
        <w:t xml:space="preserve">Ciągle zaopatrzenie pomieszczeń sanitarnych w mydło w płynie, ręczniki jednorazowego </w:t>
      </w:r>
      <w:r w:rsidRPr="00F62D9B">
        <w:rPr>
          <w:spacing w:val="8"/>
          <w:sz w:val="24"/>
          <w:szCs w:val="24"/>
        </w:rPr>
        <w:t>użytku, papier toaletowy.</w:t>
      </w:r>
    </w:p>
    <w:p w14:paraId="42389E3A" w14:textId="77777777" w:rsidR="00E17BF6" w:rsidRPr="00F62D9B" w:rsidRDefault="00E17BF6" w:rsidP="004063FF">
      <w:pPr>
        <w:widowControl w:val="0"/>
        <w:numPr>
          <w:ilvl w:val="0"/>
          <w:numId w:val="33"/>
        </w:numPr>
        <w:tabs>
          <w:tab w:val="left" w:pos="360"/>
        </w:tabs>
        <w:suppressAutoHyphens/>
        <w:spacing w:after="0" w:line="240" w:lineRule="auto"/>
        <w:rPr>
          <w:spacing w:val="7"/>
          <w:sz w:val="24"/>
          <w:szCs w:val="24"/>
        </w:rPr>
      </w:pPr>
      <w:r w:rsidRPr="00F62D9B">
        <w:rPr>
          <w:spacing w:val="7"/>
          <w:sz w:val="24"/>
          <w:szCs w:val="24"/>
        </w:rPr>
        <w:t>Toalety sprzątanie i dezynfekcja według potrzeb minimum 3x dziennie.</w:t>
      </w:r>
    </w:p>
    <w:p w14:paraId="111AE48D" w14:textId="77777777" w:rsidR="00E17BF6" w:rsidRPr="00F62D9B" w:rsidRDefault="00E17BF6" w:rsidP="004063FF">
      <w:pPr>
        <w:widowControl w:val="0"/>
        <w:numPr>
          <w:ilvl w:val="0"/>
          <w:numId w:val="33"/>
        </w:numPr>
        <w:tabs>
          <w:tab w:val="left" w:pos="360"/>
        </w:tabs>
        <w:suppressAutoHyphens/>
        <w:spacing w:after="0" w:line="240" w:lineRule="auto"/>
        <w:jc w:val="both"/>
        <w:rPr>
          <w:spacing w:val="7"/>
          <w:sz w:val="24"/>
          <w:szCs w:val="24"/>
        </w:rPr>
      </w:pPr>
      <w:r w:rsidRPr="00F62D9B">
        <w:rPr>
          <w:sz w:val="24"/>
          <w:szCs w:val="24"/>
        </w:rPr>
        <w:t>Ciągłe utrzymanie korytarzy w nienagannej czystości i połysku (sprzątanie minimum 2 x dziennie z wykorzystaniem profesjonalnego sprzętu). Doczyszczanie podłóg i zabezpieczanie pastą 2 x w roku – w uzgodnieniu z Zamawiającym.</w:t>
      </w:r>
    </w:p>
    <w:p w14:paraId="4FBEA1A8" w14:textId="77777777" w:rsidR="00E17BF6" w:rsidRPr="00F62D9B" w:rsidRDefault="00E17BF6" w:rsidP="004063FF">
      <w:pPr>
        <w:widowControl w:val="0"/>
        <w:numPr>
          <w:ilvl w:val="0"/>
          <w:numId w:val="33"/>
        </w:numPr>
        <w:tabs>
          <w:tab w:val="left" w:pos="360"/>
        </w:tabs>
        <w:suppressAutoHyphens/>
        <w:spacing w:after="0" w:line="240" w:lineRule="auto"/>
        <w:rPr>
          <w:spacing w:val="7"/>
          <w:sz w:val="24"/>
          <w:szCs w:val="24"/>
        </w:rPr>
      </w:pPr>
      <w:r w:rsidRPr="00F62D9B">
        <w:rPr>
          <w:spacing w:val="7"/>
          <w:sz w:val="24"/>
          <w:szCs w:val="24"/>
        </w:rPr>
        <w:t>W   przypadku   trwania  prac budowlanych  na  terenie  szpitala,  Zamawiający wymaga dodatkowo sprzątania w  miarę  potrzeb.</w:t>
      </w:r>
    </w:p>
    <w:p w14:paraId="5F4C78DB" w14:textId="77777777" w:rsidR="00E17BF6" w:rsidRPr="00F62D9B" w:rsidRDefault="00E17BF6" w:rsidP="004063FF">
      <w:pPr>
        <w:pStyle w:val="Akapitzlist"/>
        <w:numPr>
          <w:ilvl w:val="0"/>
          <w:numId w:val="33"/>
        </w:numPr>
        <w:spacing w:after="200"/>
        <w:ind w:left="357" w:hanging="357"/>
        <w:contextualSpacing/>
        <w:jc w:val="both"/>
        <w:rPr>
          <w:rFonts w:cs="Calibri"/>
          <w:spacing w:val="7"/>
          <w:sz w:val="24"/>
          <w:szCs w:val="24"/>
        </w:rPr>
      </w:pPr>
      <w:r w:rsidRPr="00F62D9B">
        <w:rPr>
          <w:rFonts w:cs="Calibri"/>
          <w:spacing w:val="7"/>
          <w:sz w:val="24"/>
          <w:szCs w:val="24"/>
        </w:rPr>
        <w:t>Zamawiający wymaga dodatkowej dezynfekcji klamek w sprzątanych pomieszczeniach kilka razy dziennie w odstępach czasowych nie mniejszych niż co 2 godziny.</w:t>
      </w:r>
    </w:p>
    <w:p w14:paraId="13C546B3" w14:textId="77777777" w:rsidR="00E17BF6" w:rsidRPr="00F62D9B" w:rsidRDefault="00E17BF6" w:rsidP="004063FF">
      <w:pPr>
        <w:widowControl w:val="0"/>
        <w:numPr>
          <w:ilvl w:val="0"/>
          <w:numId w:val="33"/>
        </w:numPr>
        <w:suppressAutoHyphens/>
        <w:spacing w:after="0" w:line="240" w:lineRule="auto"/>
        <w:jc w:val="both"/>
        <w:rPr>
          <w:spacing w:val="6"/>
          <w:sz w:val="24"/>
          <w:szCs w:val="24"/>
        </w:rPr>
      </w:pPr>
      <w:r w:rsidRPr="00F62D9B">
        <w:rPr>
          <w:spacing w:val="6"/>
          <w:sz w:val="24"/>
          <w:szCs w:val="24"/>
        </w:rPr>
        <w:t xml:space="preserve">W pomieszczeniach oznaczonych symbolem „+umywalka”- oznaczającym wyposażenie pokoju w umywalkę należy prowadzić ciągłe zaopatrzenie w mydło w płynie i ręczniki jednorazowego użytku, dopasowane do pojemników zamontowanych w pomieszczeniach. </w:t>
      </w:r>
    </w:p>
    <w:p w14:paraId="1235EC0A" w14:textId="77777777" w:rsidR="00E17BF6" w:rsidRPr="00F62D9B" w:rsidRDefault="00E17BF6" w:rsidP="004063FF">
      <w:pPr>
        <w:pStyle w:val="Nagwek"/>
        <w:keepNext w:val="0"/>
        <w:widowControl w:val="0"/>
        <w:numPr>
          <w:ilvl w:val="0"/>
          <w:numId w:val="33"/>
        </w:numPr>
        <w:tabs>
          <w:tab w:val="left" w:pos="0"/>
        </w:tabs>
        <w:spacing w:before="0" w:after="0"/>
        <w:jc w:val="both"/>
        <w:rPr>
          <w:sz w:val="24"/>
          <w:szCs w:val="24"/>
        </w:rPr>
      </w:pPr>
      <w:r w:rsidRPr="00F62D9B">
        <w:rPr>
          <w:sz w:val="24"/>
          <w:szCs w:val="24"/>
        </w:rPr>
        <w:t>Prace wynikające z przedmiotu zamówienia takie jak: mycie, sprzątanie, dezynfekcja, nie będą realizowane w trakcie wykonywania zabiegów, badań lekarskich, szkoleń i innych czynności wykonywanych przez personel medyczny oraz spożywania posiłków przez pacjentów.</w:t>
      </w:r>
    </w:p>
    <w:p w14:paraId="39ACF926" w14:textId="77777777" w:rsidR="00E17BF6" w:rsidRPr="00F62D9B" w:rsidRDefault="00E17BF6" w:rsidP="004063FF">
      <w:pPr>
        <w:pStyle w:val="Nagwek"/>
        <w:keepNext w:val="0"/>
        <w:widowControl w:val="0"/>
        <w:numPr>
          <w:ilvl w:val="0"/>
          <w:numId w:val="33"/>
        </w:numPr>
        <w:tabs>
          <w:tab w:val="left" w:pos="0"/>
        </w:tabs>
        <w:spacing w:before="0" w:after="0"/>
        <w:jc w:val="both"/>
        <w:rPr>
          <w:sz w:val="24"/>
          <w:szCs w:val="24"/>
        </w:rPr>
      </w:pPr>
      <w:r w:rsidRPr="00F62D9B">
        <w:rPr>
          <w:sz w:val="24"/>
          <w:szCs w:val="24"/>
        </w:rPr>
        <w:t>Harmonogram prac nie może zakłócać normalnej pracy komórki organizacyjnej i musi być dostosowany do jej ustalonego, codziennego planu pracy.</w:t>
      </w:r>
    </w:p>
    <w:p w14:paraId="3BDF0584" w14:textId="77777777" w:rsidR="00E17BF6" w:rsidRPr="00F62D9B" w:rsidRDefault="00E17BF6" w:rsidP="00E17BF6">
      <w:pPr>
        <w:rPr>
          <w:i/>
          <w:sz w:val="24"/>
        </w:rPr>
      </w:pPr>
    </w:p>
    <w:p w14:paraId="75E36334" w14:textId="77777777" w:rsidR="00E17BF6" w:rsidRPr="00F62D9B" w:rsidRDefault="00E17BF6" w:rsidP="00E17BF6">
      <w:pPr>
        <w:rPr>
          <w:i/>
          <w:sz w:val="24"/>
        </w:rPr>
      </w:pPr>
    </w:p>
    <w:p w14:paraId="15FA5F33" w14:textId="77777777" w:rsidR="00E17BF6" w:rsidRPr="00F62D9B" w:rsidRDefault="00E17BF6" w:rsidP="00E17BF6">
      <w:pPr>
        <w:pStyle w:val="Nagwek6"/>
        <w:numPr>
          <w:ilvl w:val="5"/>
          <w:numId w:val="0"/>
        </w:numPr>
        <w:tabs>
          <w:tab w:val="num" w:pos="0"/>
        </w:tabs>
        <w:ind w:left="1152" w:hanging="1152"/>
        <w:jc w:val="right"/>
        <w:rPr>
          <w:rFonts w:ascii="Cambria" w:hAnsi="Cambria" w:cs="Tahoma"/>
          <w:b w:val="0"/>
          <w:bCs w:val="0"/>
          <w:i/>
          <w:u w:val="single"/>
        </w:rPr>
      </w:pPr>
      <w:r w:rsidRPr="00F62D9B">
        <w:rPr>
          <w:rFonts w:ascii="Cambria" w:hAnsi="Cambria" w:cs="Tahoma"/>
          <w:i/>
          <w:u w:val="single"/>
        </w:rPr>
        <w:lastRenderedPageBreak/>
        <w:t>Załącznik nr 2</w:t>
      </w:r>
    </w:p>
    <w:p w14:paraId="4122F321" w14:textId="77777777" w:rsidR="00E17BF6" w:rsidRPr="00F62D9B" w:rsidRDefault="00E17BF6" w:rsidP="00E17BF6">
      <w:pPr>
        <w:rPr>
          <w:b/>
          <w:sz w:val="24"/>
        </w:rPr>
      </w:pPr>
      <w:r w:rsidRPr="00F62D9B">
        <w:rPr>
          <w:b/>
          <w:sz w:val="24"/>
        </w:rPr>
        <w:t>II PIĘTRO</w:t>
      </w:r>
    </w:p>
    <w:p w14:paraId="74D61D64" w14:textId="77777777" w:rsidR="00E17BF6" w:rsidRPr="00F62D9B" w:rsidRDefault="00E17BF6" w:rsidP="00E17BF6">
      <w:pPr>
        <w:rPr>
          <w:i/>
          <w:spacing w:val="-1"/>
          <w:sz w:val="24"/>
        </w:rPr>
      </w:pPr>
      <w:r w:rsidRPr="00F62D9B">
        <w:rPr>
          <w:i/>
          <w:spacing w:val="-1"/>
          <w:sz w:val="24"/>
        </w:rPr>
        <w:t>Łączna powierzchnia</w:t>
      </w:r>
      <w:r w:rsidRPr="00F62D9B">
        <w:rPr>
          <w:spacing w:val="-1"/>
          <w:sz w:val="24"/>
        </w:rPr>
        <w:t xml:space="preserve"> </w:t>
      </w:r>
      <w:r w:rsidRPr="00F62D9B">
        <w:rPr>
          <w:i/>
          <w:spacing w:val="-1"/>
          <w:sz w:val="24"/>
        </w:rPr>
        <w:t>wewnętrzna użytkowa –185 m</w:t>
      </w:r>
      <w:r w:rsidRPr="00F62D9B">
        <w:rPr>
          <w:i/>
          <w:spacing w:val="-1"/>
          <w:sz w:val="24"/>
          <w:vertAlign w:val="superscript"/>
        </w:rPr>
        <w:t>2</w:t>
      </w:r>
    </w:p>
    <w:tbl>
      <w:tblPr>
        <w:tblW w:w="0" w:type="auto"/>
        <w:tblInd w:w="5" w:type="dxa"/>
        <w:tblLayout w:type="fixed"/>
        <w:tblCellMar>
          <w:left w:w="0" w:type="dxa"/>
          <w:right w:w="0" w:type="dxa"/>
        </w:tblCellMar>
        <w:tblLook w:val="0000" w:firstRow="0" w:lastRow="0" w:firstColumn="0" w:lastColumn="0" w:noHBand="0" w:noVBand="0"/>
      </w:tblPr>
      <w:tblGrid>
        <w:gridCol w:w="4111"/>
        <w:gridCol w:w="1980"/>
        <w:gridCol w:w="1980"/>
        <w:gridCol w:w="1995"/>
      </w:tblGrid>
      <w:tr w:rsidR="00E17BF6" w:rsidRPr="00F62D9B" w14:paraId="41163D48" w14:textId="77777777" w:rsidTr="00A9519B">
        <w:trPr>
          <w:trHeight w:hRule="exact" w:val="505"/>
        </w:trPr>
        <w:tc>
          <w:tcPr>
            <w:tcW w:w="4111" w:type="dxa"/>
            <w:tcBorders>
              <w:top w:val="single" w:sz="4" w:space="0" w:color="000000"/>
              <w:left w:val="single" w:sz="4" w:space="0" w:color="000000"/>
              <w:bottom w:val="single" w:sz="4" w:space="0" w:color="000000"/>
            </w:tcBorders>
            <w:shd w:val="clear" w:color="FFFFFF" w:fill="FFFFFF"/>
          </w:tcPr>
          <w:p w14:paraId="55326E74" w14:textId="77777777" w:rsidR="00E17BF6" w:rsidRPr="00F62D9B" w:rsidRDefault="00E17BF6" w:rsidP="00A9519B">
            <w:pPr>
              <w:snapToGrid w:val="0"/>
              <w:jc w:val="center"/>
              <w:rPr>
                <w:b/>
                <w:i/>
                <w:spacing w:val="17"/>
              </w:rPr>
            </w:pPr>
            <w:r w:rsidRPr="00F62D9B">
              <w:rPr>
                <w:b/>
                <w:i/>
                <w:spacing w:val="17"/>
              </w:rPr>
              <w:t>Nazwy pomieszczeń</w:t>
            </w:r>
          </w:p>
        </w:tc>
        <w:tc>
          <w:tcPr>
            <w:tcW w:w="1980" w:type="dxa"/>
            <w:tcBorders>
              <w:top w:val="single" w:sz="4" w:space="0" w:color="000000"/>
              <w:left w:val="single" w:sz="4" w:space="0" w:color="000000"/>
              <w:bottom w:val="single" w:sz="4" w:space="0" w:color="000000"/>
            </w:tcBorders>
            <w:shd w:val="clear" w:color="FFFFFF" w:fill="FFFFFF"/>
          </w:tcPr>
          <w:p w14:paraId="0AC42BFD" w14:textId="77777777" w:rsidR="00E17BF6" w:rsidRPr="00F62D9B" w:rsidRDefault="00E17BF6" w:rsidP="00A9519B">
            <w:pPr>
              <w:snapToGrid w:val="0"/>
              <w:jc w:val="center"/>
              <w:rPr>
                <w:b/>
                <w:i/>
                <w:spacing w:val="1"/>
              </w:rPr>
            </w:pPr>
            <w:r w:rsidRPr="00F62D9B">
              <w:rPr>
                <w:b/>
                <w:i/>
                <w:spacing w:val="1"/>
              </w:rPr>
              <w:t>Nr pomieszczenia</w:t>
            </w:r>
          </w:p>
        </w:tc>
        <w:tc>
          <w:tcPr>
            <w:tcW w:w="1980" w:type="dxa"/>
            <w:tcBorders>
              <w:top w:val="single" w:sz="4" w:space="0" w:color="000000"/>
              <w:left w:val="single" w:sz="4" w:space="0" w:color="000000"/>
              <w:bottom w:val="single" w:sz="4" w:space="0" w:color="000000"/>
            </w:tcBorders>
            <w:shd w:val="clear" w:color="FFFFFF" w:fill="FFFFFF"/>
          </w:tcPr>
          <w:p w14:paraId="22D84634" w14:textId="77777777" w:rsidR="00E17BF6" w:rsidRPr="00F62D9B" w:rsidRDefault="00E17BF6" w:rsidP="00A9519B">
            <w:pPr>
              <w:jc w:val="center"/>
              <w:rPr>
                <w:b/>
                <w:i/>
              </w:rPr>
            </w:pPr>
            <w:r w:rsidRPr="00F62D9B">
              <w:rPr>
                <w:b/>
                <w:i/>
              </w:rPr>
              <w:t>Powierzchnia w m</w:t>
            </w:r>
            <w:r w:rsidRPr="00F62D9B">
              <w:rPr>
                <w:b/>
                <w:i/>
                <w:vertAlign w:val="superscript"/>
              </w:rPr>
              <w:t>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Pr>
          <w:p w14:paraId="5E0A02B2" w14:textId="77777777" w:rsidR="00E17BF6" w:rsidRPr="00F62D9B" w:rsidRDefault="00E17BF6" w:rsidP="00A9519B">
            <w:pPr>
              <w:snapToGrid w:val="0"/>
              <w:jc w:val="center"/>
              <w:rPr>
                <w:b/>
                <w:i/>
                <w:spacing w:val="16"/>
              </w:rPr>
            </w:pPr>
            <w:r w:rsidRPr="00F62D9B">
              <w:rPr>
                <w:b/>
                <w:i/>
                <w:spacing w:val="16"/>
              </w:rPr>
              <w:t>Rodzaj powierzchni</w:t>
            </w:r>
          </w:p>
        </w:tc>
      </w:tr>
      <w:tr w:rsidR="00E17BF6" w:rsidRPr="00F62D9B" w14:paraId="65D80B52" w14:textId="77777777" w:rsidTr="00A9519B">
        <w:trPr>
          <w:trHeight w:hRule="exact" w:val="304"/>
        </w:trPr>
        <w:tc>
          <w:tcPr>
            <w:tcW w:w="4111" w:type="dxa"/>
            <w:tcBorders>
              <w:left w:val="single" w:sz="4" w:space="0" w:color="000000"/>
              <w:bottom w:val="single" w:sz="4" w:space="0" w:color="000000"/>
            </w:tcBorders>
            <w:shd w:val="clear" w:color="FFFFFF" w:fill="FFFFFF"/>
          </w:tcPr>
          <w:p w14:paraId="0D39CC19" w14:textId="77777777" w:rsidR="00E17BF6" w:rsidRPr="00F62D9B" w:rsidRDefault="00E17BF6" w:rsidP="00A9519B">
            <w:pPr>
              <w:snapToGrid w:val="0"/>
              <w:rPr>
                <w:spacing w:val="13"/>
                <w:sz w:val="24"/>
              </w:rPr>
            </w:pPr>
            <w:r w:rsidRPr="00F62D9B">
              <w:rPr>
                <w:spacing w:val="13"/>
                <w:sz w:val="24"/>
              </w:rPr>
              <w:t>SERWER</w:t>
            </w:r>
          </w:p>
        </w:tc>
        <w:tc>
          <w:tcPr>
            <w:tcW w:w="1980" w:type="dxa"/>
            <w:tcBorders>
              <w:left w:val="single" w:sz="4" w:space="0" w:color="000000"/>
              <w:bottom w:val="single" w:sz="4" w:space="0" w:color="000000"/>
            </w:tcBorders>
            <w:shd w:val="clear" w:color="FFFFFF" w:fill="FFFFFF"/>
          </w:tcPr>
          <w:p w14:paraId="7D57A5DB" w14:textId="77777777" w:rsidR="00E17BF6" w:rsidRPr="00F62D9B" w:rsidRDefault="00E17BF6" w:rsidP="00A9519B">
            <w:pPr>
              <w:snapToGrid w:val="0"/>
              <w:rPr>
                <w:sz w:val="24"/>
              </w:rPr>
            </w:pPr>
            <w:r w:rsidRPr="00F62D9B">
              <w:rPr>
                <w:sz w:val="24"/>
              </w:rPr>
              <w:t>208</w:t>
            </w:r>
          </w:p>
        </w:tc>
        <w:tc>
          <w:tcPr>
            <w:tcW w:w="1980" w:type="dxa"/>
            <w:tcBorders>
              <w:left w:val="single" w:sz="4" w:space="0" w:color="000000"/>
              <w:bottom w:val="single" w:sz="4" w:space="0" w:color="000000"/>
            </w:tcBorders>
            <w:shd w:val="clear" w:color="FFFFFF" w:fill="FFFFFF"/>
          </w:tcPr>
          <w:p w14:paraId="2682CD67" w14:textId="77777777" w:rsidR="00E17BF6" w:rsidRPr="00F62D9B" w:rsidRDefault="00E17BF6" w:rsidP="00A9519B">
            <w:pPr>
              <w:snapToGrid w:val="0"/>
              <w:rPr>
                <w:sz w:val="24"/>
              </w:rPr>
            </w:pPr>
            <w:r w:rsidRPr="00F62D9B">
              <w:rPr>
                <w:sz w:val="24"/>
              </w:rPr>
              <w:t>4</w:t>
            </w:r>
          </w:p>
        </w:tc>
        <w:tc>
          <w:tcPr>
            <w:tcW w:w="1995" w:type="dxa"/>
            <w:tcBorders>
              <w:left w:val="single" w:sz="4" w:space="0" w:color="000000"/>
              <w:bottom w:val="single" w:sz="4" w:space="0" w:color="000000"/>
              <w:right w:val="single" w:sz="4" w:space="0" w:color="000000"/>
            </w:tcBorders>
            <w:shd w:val="clear" w:color="FFFFFF" w:fill="FFFFFF"/>
          </w:tcPr>
          <w:p w14:paraId="030EB23A" w14:textId="77777777" w:rsidR="00E17BF6" w:rsidRPr="00F62D9B" w:rsidRDefault="00E17BF6" w:rsidP="00A9519B">
            <w:pPr>
              <w:snapToGrid w:val="0"/>
              <w:rPr>
                <w:spacing w:val="11"/>
                <w:sz w:val="24"/>
              </w:rPr>
            </w:pPr>
            <w:r w:rsidRPr="00F62D9B">
              <w:rPr>
                <w:spacing w:val="11"/>
                <w:sz w:val="24"/>
              </w:rPr>
              <w:t>PCV</w:t>
            </w:r>
          </w:p>
        </w:tc>
      </w:tr>
      <w:tr w:rsidR="00E17BF6" w:rsidRPr="00F62D9B" w14:paraId="0B8F2DE4" w14:textId="77777777" w:rsidTr="00A9519B">
        <w:trPr>
          <w:trHeight w:hRule="exact" w:val="535"/>
        </w:trPr>
        <w:tc>
          <w:tcPr>
            <w:tcW w:w="4111" w:type="dxa"/>
            <w:tcBorders>
              <w:left w:val="single" w:sz="4" w:space="0" w:color="000000"/>
              <w:bottom w:val="single" w:sz="4" w:space="0" w:color="000000"/>
            </w:tcBorders>
            <w:shd w:val="clear" w:color="FFFFFF" w:fill="FFFFFF"/>
          </w:tcPr>
          <w:p w14:paraId="2C374819" w14:textId="77777777" w:rsidR="00E17BF6" w:rsidRPr="00F62D9B" w:rsidRDefault="00E17BF6" w:rsidP="00A9519B">
            <w:pPr>
              <w:snapToGrid w:val="0"/>
              <w:rPr>
                <w:spacing w:val="9"/>
                <w:sz w:val="24"/>
              </w:rPr>
            </w:pPr>
            <w:r w:rsidRPr="00F62D9B">
              <w:rPr>
                <w:spacing w:val="9"/>
                <w:sz w:val="24"/>
              </w:rPr>
              <w:t>ZESPÓŁ ZAKAŻEŃ ZAKŁADOWYCH</w:t>
            </w:r>
          </w:p>
        </w:tc>
        <w:tc>
          <w:tcPr>
            <w:tcW w:w="1980" w:type="dxa"/>
            <w:tcBorders>
              <w:left w:val="single" w:sz="4" w:space="0" w:color="000000"/>
              <w:bottom w:val="single" w:sz="4" w:space="0" w:color="000000"/>
            </w:tcBorders>
            <w:shd w:val="clear" w:color="FFFFFF" w:fill="FFFFFF"/>
          </w:tcPr>
          <w:p w14:paraId="5FD5A280" w14:textId="77777777" w:rsidR="00E17BF6" w:rsidRPr="00F62D9B" w:rsidRDefault="00E17BF6" w:rsidP="00A9519B">
            <w:pPr>
              <w:snapToGrid w:val="0"/>
              <w:rPr>
                <w:spacing w:val="-37"/>
                <w:sz w:val="24"/>
              </w:rPr>
            </w:pPr>
            <w:r w:rsidRPr="00F62D9B">
              <w:rPr>
                <w:spacing w:val="-37"/>
                <w:sz w:val="24"/>
              </w:rPr>
              <w:t>210</w:t>
            </w:r>
          </w:p>
        </w:tc>
        <w:tc>
          <w:tcPr>
            <w:tcW w:w="1980" w:type="dxa"/>
            <w:tcBorders>
              <w:left w:val="single" w:sz="4" w:space="0" w:color="000000"/>
              <w:bottom w:val="single" w:sz="4" w:space="0" w:color="000000"/>
            </w:tcBorders>
            <w:shd w:val="clear" w:color="FFFFFF" w:fill="FFFFFF"/>
          </w:tcPr>
          <w:p w14:paraId="21C7E3EA" w14:textId="77777777" w:rsidR="00E17BF6" w:rsidRPr="00F62D9B" w:rsidRDefault="00E17BF6" w:rsidP="00A9519B">
            <w:pPr>
              <w:snapToGrid w:val="0"/>
              <w:rPr>
                <w:sz w:val="24"/>
              </w:rPr>
            </w:pPr>
            <w:r w:rsidRPr="00F62D9B">
              <w:rPr>
                <w:sz w:val="24"/>
              </w:rPr>
              <w:t>18</w:t>
            </w:r>
          </w:p>
        </w:tc>
        <w:tc>
          <w:tcPr>
            <w:tcW w:w="1995" w:type="dxa"/>
            <w:tcBorders>
              <w:left w:val="single" w:sz="4" w:space="0" w:color="000000"/>
              <w:bottom w:val="single" w:sz="4" w:space="0" w:color="000000"/>
              <w:right w:val="single" w:sz="4" w:space="0" w:color="000000"/>
            </w:tcBorders>
            <w:shd w:val="clear" w:color="FFFFFF" w:fill="FFFFFF"/>
          </w:tcPr>
          <w:p w14:paraId="0C7F5291" w14:textId="77777777" w:rsidR="00E17BF6" w:rsidRPr="00F62D9B" w:rsidRDefault="00E17BF6" w:rsidP="00A9519B">
            <w:pPr>
              <w:snapToGrid w:val="0"/>
              <w:rPr>
                <w:spacing w:val="11"/>
                <w:sz w:val="24"/>
              </w:rPr>
            </w:pPr>
            <w:r w:rsidRPr="00F62D9B">
              <w:rPr>
                <w:spacing w:val="11"/>
                <w:sz w:val="24"/>
              </w:rPr>
              <w:t>PCV</w:t>
            </w:r>
          </w:p>
        </w:tc>
      </w:tr>
      <w:tr w:rsidR="00E17BF6" w:rsidRPr="00F62D9B" w14:paraId="10F7C6EE" w14:textId="77777777" w:rsidTr="00A9519B">
        <w:trPr>
          <w:trHeight w:hRule="exact" w:val="288"/>
        </w:trPr>
        <w:tc>
          <w:tcPr>
            <w:tcW w:w="4111" w:type="dxa"/>
            <w:tcBorders>
              <w:left w:val="single" w:sz="4" w:space="0" w:color="000000"/>
              <w:bottom w:val="single" w:sz="4" w:space="0" w:color="000000"/>
            </w:tcBorders>
            <w:shd w:val="clear" w:color="FFFFFF" w:fill="FFFFFF"/>
          </w:tcPr>
          <w:p w14:paraId="0EE03390" w14:textId="77777777" w:rsidR="00E17BF6" w:rsidRPr="00F62D9B" w:rsidRDefault="00E17BF6" w:rsidP="00A9519B">
            <w:pPr>
              <w:snapToGrid w:val="0"/>
              <w:rPr>
                <w:spacing w:val="10"/>
                <w:sz w:val="24"/>
              </w:rPr>
            </w:pPr>
            <w:r w:rsidRPr="00F62D9B">
              <w:rPr>
                <w:spacing w:val="10"/>
                <w:sz w:val="24"/>
              </w:rPr>
              <w:t>SALA DYDAKTYCZNA</w:t>
            </w:r>
          </w:p>
        </w:tc>
        <w:tc>
          <w:tcPr>
            <w:tcW w:w="1980" w:type="dxa"/>
            <w:tcBorders>
              <w:left w:val="single" w:sz="4" w:space="0" w:color="000000"/>
              <w:bottom w:val="single" w:sz="4" w:space="0" w:color="000000"/>
            </w:tcBorders>
            <w:shd w:val="clear" w:color="FFFFFF" w:fill="FFFFFF"/>
          </w:tcPr>
          <w:p w14:paraId="4A26C379" w14:textId="77777777" w:rsidR="00E17BF6" w:rsidRPr="00F62D9B" w:rsidRDefault="00E17BF6" w:rsidP="00A9519B">
            <w:pPr>
              <w:snapToGrid w:val="0"/>
              <w:rPr>
                <w:spacing w:val="-33"/>
                <w:sz w:val="24"/>
              </w:rPr>
            </w:pPr>
            <w:r w:rsidRPr="00F62D9B">
              <w:rPr>
                <w:spacing w:val="-33"/>
                <w:sz w:val="24"/>
              </w:rPr>
              <w:t>211</w:t>
            </w:r>
          </w:p>
        </w:tc>
        <w:tc>
          <w:tcPr>
            <w:tcW w:w="1980" w:type="dxa"/>
            <w:tcBorders>
              <w:left w:val="single" w:sz="4" w:space="0" w:color="000000"/>
              <w:bottom w:val="single" w:sz="4" w:space="0" w:color="000000"/>
            </w:tcBorders>
            <w:shd w:val="clear" w:color="FFFFFF" w:fill="FFFFFF"/>
          </w:tcPr>
          <w:p w14:paraId="4C25E095" w14:textId="77777777" w:rsidR="00E17BF6" w:rsidRPr="00F62D9B" w:rsidRDefault="00E17BF6" w:rsidP="00A9519B">
            <w:pPr>
              <w:snapToGrid w:val="0"/>
              <w:rPr>
                <w:sz w:val="24"/>
              </w:rPr>
            </w:pPr>
            <w:r w:rsidRPr="00F62D9B">
              <w:rPr>
                <w:sz w:val="24"/>
              </w:rPr>
              <w:t>37</w:t>
            </w:r>
          </w:p>
        </w:tc>
        <w:tc>
          <w:tcPr>
            <w:tcW w:w="1995" w:type="dxa"/>
            <w:tcBorders>
              <w:left w:val="single" w:sz="4" w:space="0" w:color="000000"/>
              <w:bottom w:val="single" w:sz="4" w:space="0" w:color="000000"/>
              <w:right w:val="single" w:sz="4" w:space="0" w:color="000000"/>
            </w:tcBorders>
            <w:shd w:val="clear" w:color="FFFFFF" w:fill="FFFFFF"/>
          </w:tcPr>
          <w:p w14:paraId="642595FC" w14:textId="77777777" w:rsidR="00E17BF6" w:rsidRPr="00F62D9B" w:rsidRDefault="00E17BF6" w:rsidP="00A9519B">
            <w:pPr>
              <w:snapToGrid w:val="0"/>
              <w:rPr>
                <w:spacing w:val="4"/>
                <w:sz w:val="24"/>
              </w:rPr>
            </w:pPr>
            <w:r w:rsidRPr="00F62D9B">
              <w:rPr>
                <w:spacing w:val="4"/>
                <w:sz w:val="24"/>
              </w:rPr>
              <w:t>PCV</w:t>
            </w:r>
          </w:p>
        </w:tc>
      </w:tr>
      <w:tr w:rsidR="00E17BF6" w:rsidRPr="00F62D9B" w14:paraId="4A5BB5FE" w14:textId="77777777" w:rsidTr="00A9519B">
        <w:trPr>
          <w:trHeight w:hRule="exact" w:val="554"/>
        </w:trPr>
        <w:tc>
          <w:tcPr>
            <w:tcW w:w="4111" w:type="dxa"/>
            <w:tcBorders>
              <w:left w:val="single" w:sz="4" w:space="0" w:color="000000"/>
              <w:bottom w:val="single" w:sz="4" w:space="0" w:color="000000"/>
            </w:tcBorders>
            <w:shd w:val="clear" w:color="FFFFFF" w:fill="FFFFFF"/>
          </w:tcPr>
          <w:p w14:paraId="0C975EE6" w14:textId="77777777" w:rsidR="00E17BF6" w:rsidRPr="00F62D9B" w:rsidRDefault="00E17BF6" w:rsidP="00A9519B">
            <w:pPr>
              <w:snapToGrid w:val="0"/>
              <w:rPr>
                <w:spacing w:val="6"/>
                <w:sz w:val="24"/>
              </w:rPr>
            </w:pPr>
            <w:r w:rsidRPr="00F62D9B">
              <w:rPr>
                <w:spacing w:val="10"/>
                <w:sz w:val="24"/>
              </w:rPr>
              <w:t xml:space="preserve">HOLL I ŁĄCZNIK PRZY </w:t>
            </w:r>
            <w:r w:rsidRPr="00F62D9B">
              <w:rPr>
                <w:spacing w:val="6"/>
                <w:sz w:val="24"/>
              </w:rPr>
              <w:t>SALI DYDAKTYCZNEJ</w:t>
            </w:r>
          </w:p>
        </w:tc>
        <w:tc>
          <w:tcPr>
            <w:tcW w:w="1980" w:type="dxa"/>
            <w:tcBorders>
              <w:left w:val="single" w:sz="4" w:space="0" w:color="000000"/>
              <w:bottom w:val="single" w:sz="4" w:space="0" w:color="000000"/>
            </w:tcBorders>
            <w:shd w:val="clear" w:color="FFFFFF" w:fill="FFFFFF"/>
          </w:tcPr>
          <w:p w14:paraId="26204724" w14:textId="77777777" w:rsidR="00E17BF6" w:rsidRPr="00F62D9B" w:rsidRDefault="00E17BF6" w:rsidP="00A9519B">
            <w:pPr>
              <w:snapToGrid w:val="0"/>
              <w:rPr>
                <w:sz w:val="24"/>
              </w:rPr>
            </w:pPr>
          </w:p>
        </w:tc>
        <w:tc>
          <w:tcPr>
            <w:tcW w:w="1980" w:type="dxa"/>
            <w:tcBorders>
              <w:left w:val="single" w:sz="4" w:space="0" w:color="000000"/>
              <w:bottom w:val="single" w:sz="4" w:space="0" w:color="000000"/>
            </w:tcBorders>
            <w:shd w:val="clear" w:color="FFFFFF" w:fill="FFFFFF"/>
          </w:tcPr>
          <w:p w14:paraId="3F5602A6" w14:textId="77777777" w:rsidR="00E17BF6" w:rsidRPr="00F62D9B" w:rsidRDefault="00E17BF6" w:rsidP="00A9519B">
            <w:pPr>
              <w:snapToGrid w:val="0"/>
              <w:rPr>
                <w:sz w:val="24"/>
              </w:rPr>
            </w:pPr>
            <w:r w:rsidRPr="00F62D9B">
              <w:rPr>
                <w:sz w:val="24"/>
              </w:rPr>
              <w:t>40</w:t>
            </w:r>
          </w:p>
        </w:tc>
        <w:tc>
          <w:tcPr>
            <w:tcW w:w="1995" w:type="dxa"/>
            <w:tcBorders>
              <w:left w:val="single" w:sz="4" w:space="0" w:color="000000"/>
              <w:bottom w:val="single" w:sz="4" w:space="0" w:color="000000"/>
              <w:right w:val="single" w:sz="4" w:space="0" w:color="000000"/>
            </w:tcBorders>
            <w:shd w:val="clear" w:color="FFFFFF" w:fill="FFFFFF"/>
          </w:tcPr>
          <w:p w14:paraId="61B07A96" w14:textId="77777777" w:rsidR="00E17BF6" w:rsidRPr="00F62D9B" w:rsidRDefault="00E17BF6" w:rsidP="00A9519B">
            <w:pPr>
              <w:snapToGrid w:val="0"/>
              <w:rPr>
                <w:spacing w:val="6"/>
                <w:sz w:val="24"/>
              </w:rPr>
            </w:pPr>
            <w:r w:rsidRPr="00F62D9B">
              <w:rPr>
                <w:spacing w:val="6"/>
                <w:sz w:val="24"/>
              </w:rPr>
              <w:t>LASTRIKO</w:t>
            </w:r>
          </w:p>
        </w:tc>
      </w:tr>
      <w:tr w:rsidR="00E17BF6" w:rsidRPr="00F62D9B" w14:paraId="080536D5" w14:textId="77777777" w:rsidTr="00A9519B">
        <w:trPr>
          <w:trHeight w:hRule="exact" w:val="554"/>
        </w:trPr>
        <w:tc>
          <w:tcPr>
            <w:tcW w:w="4111" w:type="dxa"/>
            <w:tcBorders>
              <w:left w:val="single" w:sz="4" w:space="0" w:color="000000"/>
              <w:bottom w:val="single" w:sz="4" w:space="0" w:color="000000"/>
            </w:tcBorders>
            <w:shd w:val="clear" w:color="FFFFFF" w:fill="FFFFFF"/>
          </w:tcPr>
          <w:p w14:paraId="3B61A186" w14:textId="77777777" w:rsidR="00E17BF6" w:rsidRPr="00F62D9B" w:rsidRDefault="00E17BF6" w:rsidP="00A9519B">
            <w:pPr>
              <w:snapToGrid w:val="0"/>
              <w:rPr>
                <w:spacing w:val="10"/>
                <w:sz w:val="24"/>
              </w:rPr>
            </w:pPr>
            <w:r w:rsidRPr="00F62D9B">
              <w:rPr>
                <w:spacing w:val="10"/>
                <w:sz w:val="24"/>
              </w:rPr>
              <w:t>HOLL I KORYTARZ PRZY OKULISTYCE I RTG</w:t>
            </w:r>
          </w:p>
          <w:p w14:paraId="2B7E59C3" w14:textId="77777777" w:rsidR="00E17BF6" w:rsidRPr="00F62D9B" w:rsidRDefault="00E17BF6" w:rsidP="00A9519B">
            <w:pPr>
              <w:snapToGrid w:val="0"/>
              <w:rPr>
                <w:spacing w:val="10"/>
                <w:sz w:val="24"/>
              </w:rPr>
            </w:pPr>
          </w:p>
        </w:tc>
        <w:tc>
          <w:tcPr>
            <w:tcW w:w="1980" w:type="dxa"/>
            <w:tcBorders>
              <w:left w:val="single" w:sz="4" w:space="0" w:color="000000"/>
              <w:bottom w:val="single" w:sz="4" w:space="0" w:color="000000"/>
            </w:tcBorders>
            <w:shd w:val="clear" w:color="FFFFFF" w:fill="FFFFFF"/>
          </w:tcPr>
          <w:p w14:paraId="29465DA4" w14:textId="77777777" w:rsidR="00E17BF6" w:rsidRPr="00F62D9B" w:rsidRDefault="00E17BF6" w:rsidP="00A9519B">
            <w:pPr>
              <w:snapToGrid w:val="0"/>
              <w:rPr>
                <w:sz w:val="24"/>
              </w:rPr>
            </w:pPr>
          </w:p>
        </w:tc>
        <w:tc>
          <w:tcPr>
            <w:tcW w:w="1980" w:type="dxa"/>
            <w:tcBorders>
              <w:left w:val="single" w:sz="4" w:space="0" w:color="000000"/>
              <w:bottom w:val="single" w:sz="4" w:space="0" w:color="000000"/>
            </w:tcBorders>
            <w:shd w:val="clear" w:color="FFFFFF" w:fill="FFFFFF"/>
          </w:tcPr>
          <w:p w14:paraId="0B832137" w14:textId="77777777" w:rsidR="00E17BF6" w:rsidRPr="00F62D9B" w:rsidRDefault="00E17BF6" w:rsidP="00A9519B">
            <w:pPr>
              <w:snapToGrid w:val="0"/>
              <w:rPr>
                <w:sz w:val="24"/>
              </w:rPr>
            </w:pPr>
            <w:r w:rsidRPr="00F62D9B">
              <w:rPr>
                <w:sz w:val="24"/>
              </w:rPr>
              <w:t>68</w:t>
            </w:r>
          </w:p>
        </w:tc>
        <w:tc>
          <w:tcPr>
            <w:tcW w:w="1995" w:type="dxa"/>
            <w:tcBorders>
              <w:left w:val="single" w:sz="4" w:space="0" w:color="000000"/>
              <w:bottom w:val="single" w:sz="4" w:space="0" w:color="000000"/>
              <w:right w:val="single" w:sz="4" w:space="0" w:color="000000"/>
            </w:tcBorders>
            <w:shd w:val="clear" w:color="FFFFFF" w:fill="FFFFFF"/>
          </w:tcPr>
          <w:p w14:paraId="409DFD24" w14:textId="77777777" w:rsidR="00E17BF6" w:rsidRPr="00F62D9B" w:rsidRDefault="00E17BF6" w:rsidP="00A9519B">
            <w:pPr>
              <w:snapToGrid w:val="0"/>
              <w:rPr>
                <w:spacing w:val="6"/>
                <w:sz w:val="24"/>
              </w:rPr>
            </w:pPr>
            <w:r w:rsidRPr="00F62D9B">
              <w:rPr>
                <w:spacing w:val="6"/>
                <w:sz w:val="24"/>
              </w:rPr>
              <w:t>LASTRIKO</w:t>
            </w:r>
          </w:p>
        </w:tc>
      </w:tr>
      <w:tr w:rsidR="00E17BF6" w:rsidRPr="00F62D9B" w14:paraId="0D153099" w14:textId="77777777" w:rsidTr="00A9519B">
        <w:trPr>
          <w:trHeight w:hRule="exact" w:val="891"/>
        </w:trPr>
        <w:tc>
          <w:tcPr>
            <w:tcW w:w="4111" w:type="dxa"/>
            <w:tcBorders>
              <w:left w:val="single" w:sz="4" w:space="0" w:color="000000"/>
              <w:bottom w:val="single" w:sz="4" w:space="0" w:color="000000"/>
            </w:tcBorders>
            <w:shd w:val="clear" w:color="FFFFFF" w:fill="FFFFFF"/>
          </w:tcPr>
          <w:p w14:paraId="4B153A4F" w14:textId="77777777" w:rsidR="00E17BF6" w:rsidRPr="00F62D9B" w:rsidRDefault="00E17BF6" w:rsidP="00A9519B">
            <w:pPr>
              <w:snapToGrid w:val="0"/>
              <w:rPr>
                <w:spacing w:val="11"/>
                <w:sz w:val="24"/>
              </w:rPr>
            </w:pPr>
            <w:r w:rsidRPr="00F62D9B">
              <w:rPr>
                <w:spacing w:val="-1"/>
                <w:sz w:val="24"/>
              </w:rPr>
              <w:t xml:space="preserve">PORADNIA AUDIOMETRII I </w:t>
            </w:r>
            <w:r w:rsidRPr="00F62D9B">
              <w:rPr>
                <w:spacing w:val="11"/>
                <w:sz w:val="24"/>
              </w:rPr>
              <w:t>PROTETYKI SŁUCHU* 1xtydzień +umywalka</w:t>
            </w:r>
          </w:p>
        </w:tc>
        <w:tc>
          <w:tcPr>
            <w:tcW w:w="1980" w:type="dxa"/>
            <w:tcBorders>
              <w:left w:val="single" w:sz="4" w:space="0" w:color="000000"/>
              <w:bottom w:val="single" w:sz="4" w:space="0" w:color="000000"/>
            </w:tcBorders>
            <w:shd w:val="clear" w:color="FFFFFF" w:fill="FFFFFF"/>
          </w:tcPr>
          <w:p w14:paraId="086AB3A2" w14:textId="77777777" w:rsidR="00E17BF6" w:rsidRPr="00F62D9B" w:rsidRDefault="00E17BF6" w:rsidP="00A9519B">
            <w:pPr>
              <w:snapToGrid w:val="0"/>
              <w:rPr>
                <w:sz w:val="24"/>
              </w:rPr>
            </w:pPr>
            <w:r w:rsidRPr="00F62D9B">
              <w:rPr>
                <w:sz w:val="24"/>
              </w:rPr>
              <w:t>223</w:t>
            </w:r>
          </w:p>
          <w:p w14:paraId="0079F38B" w14:textId="77777777" w:rsidR="00E17BF6" w:rsidRPr="00F62D9B" w:rsidRDefault="00E17BF6" w:rsidP="00A9519B">
            <w:pPr>
              <w:rPr>
                <w:sz w:val="24"/>
              </w:rPr>
            </w:pPr>
          </w:p>
          <w:p w14:paraId="6180DCFB" w14:textId="77777777" w:rsidR="00E17BF6" w:rsidRPr="00F62D9B" w:rsidRDefault="00E17BF6" w:rsidP="00A9519B">
            <w:pPr>
              <w:rPr>
                <w:sz w:val="24"/>
              </w:rPr>
            </w:pPr>
          </w:p>
        </w:tc>
        <w:tc>
          <w:tcPr>
            <w:tcW w:w="1980" w:type="dxa"/>
            <w:tcBorders>
              <w:left w:val="single" w:sz="4" w:space="0" w:color="000000"/>
              <w:bottom w:val="single" w:sz="4" w:space="0" w:color="000000"/>
            </w:tcBorders>
            <w:shd w:val="clear" w:color="FFFFFF" w:fill="FFFFFF"/>
          </w:tcPr>
          <w:p w14:paraId="27AA7FF3" w14:textId="77777777" w:rsidR="00E17BF6" w:rsidRPr="00F62D9B" w:rsidRDefault="00E17BF6" w:rsidP="00A9519B">
            <w:pPr>
              <w:snapToGrid w:val="0"/>
              <w:rPr>
                <w:sz w:val="24"/>
              </w:rPr>
            </w:pPr>
            <w:r w:rsidRPr="00F62D9B">
              <w:rPr>
                <w:sz w:val="24"/>
              </w:rPr>
              <w:t>18</w:t>
            </w:r>
          </w:p>
        </w:tc>
        <w:tc>
          <w:tcPr>
            <w:tcW w:w="1995" w:type="dxa"/>
            <w:tcBorders>
              <w:left w:val="single" w:sz="4" w:space="0" w:color="000000"/>
              <w:bottom w:val="single" w:sz="4" w:space="0" w:color="000000"/>
              <w:right w:val="single" w:sz="4" w:space="0" w:color="000000"/>
            </w:tcBorders>
            <w:shd w:val="clear" w:color="FFFFFF" w:fill="FFFFFF"/>
          </w:tcPr>
          <w:p w14:paraId="52FB4865" w14:textId="77777777" w:rsidR="00E17BF6" w:rsidRPr="00F62D9B" w:rsidRDefault="00E17BF6" w:rsidP="00A9519B">
            <w:pPr>
              <w:snapToGrid w:val="0"/>
              <w:rPr>
                <w:spacing w:val="5"/>
                <w:sz w:val="24"/>
              </w:rPr>
            </w:pPr>
            <w:r w:rsidRPr="00F62D9B">
              <w:rPr>
                <w:spacing w:val="9"/>
                <w:sz w:val="24"/>
              </w:rPr>
              <w:t xml:space="preserve">WYKŁADZINA   </w:t>
            </w:r>
            <w:r w:rsidRPr="00F62D9B">
              <w:rPr>
                <w:spacing w:val="5"/>
                <w:sz w:val="24"/>
              </w:rPr>
              <w:t xml:space="preserve">DYWANOWA      </w:t>
            </w:r>
          </w:p>
        </w:tc>
      </w:tr>
      <w:tr w:rsidR="00E17BF6" w:rsidRPr="00F62D9B" w14:paraId="27E90F73" w14:textId="77777777" w:rsidTr="00A9519B">
        <w:trPr>
          <w:trHeight w:hRule="exact" w:val="317"/>
        </w:trPr>
        <w:tc>
          <w:tcPr>
            <w:tcW w:w="4111" w:type="dxa"/>
            <w:tcBorders>
              <w:left w:val="single" w:sz="4" w:space="0" w:color="000000"/>
              <w:bottom w:val="single" w:sz="4" w:space="0" w:color="000000"/>
            </w:tcBorders>
            <w:shd w:val="clear" w:color="FFFFFF" w:fill="FFFFFF"/>
          </w:tcPr>
          <w:p w14:paraId="00F61243" w14:textId="77777777" w:rsidR="00E17BF6" w:rsidRPr="00F62D9B" w:rsidRDefault="00E17BF6" w:rsidP="00A9519B">
            <w:pPr>
              <w:snapToGrid w:val="0"/>
              <w:rPr>
                <w:b/>
                <w:spacing w:val="7"/>
                <w:sz w:val="24"/>
              </w:rPr>
            </w:pPr>
            <w:r w:rsidRPr="00F62D9B">
              <w:rPr>
                <w:b/>
                <w:spacing w:val="7"/>
                <w:sz w:val="24"/>
              </w:rPr>
              <w:t>RAZEM</w:t>
            </w:r>
          </w:p>
        </w:tc>
        <w:tc>
          <w:tcPr>
            <w:tcW w:w="1980" w:type="dxa"/>
            <w:tcBorders>
              <w:left w:val="single" w:sz="4" w:space="0" w:color="000000"/>
              <w:bottom w:val="single" w:sz="4" w:space="0" w:color="000000"/>
            </w:tcBorders>
            <w:shd w:val="clear" w:color="FFFFFF" w:fill="FFFFFF"/>
          </w:tcPr>
          <w:p w14:paraId="7B273C0C" w14:textId="77777777" w:rsidR="00E17BF6" w:rsidRPr="00F62D9B" w:rsidRDefault="00E17BF6" w:rsidP="00A9519B">
            <w:pPr>
              <w:snapToGrid w:val="0"/>
              <w:rPr>
                <w:b/>
                <w:sz w:val="24"/>
              </w:rPr>
            </w:pPr>
          </w:p>
        </w:tc>
        <w:tc>
          <w:tcPr>
            <w:tcW w:w="1980" w:type="dxa"/>
            <w:tcBorders>
              <w:left w:val="single" w:sz="4" w:space="0" w:color="000000"/>
              <w:bottom w:val="single" w:sz="4" w:space="0" w:color="000000"/>
            </w:tcBorders>
            <w:shd w:val="clear" w:color="FFFFFF" w:fill="FFFFFF"/>
          </w:tcPr>
          <w:p w14:paraId="2B37A2E8" w14:textId="77777777" w:rsidR="00E17BF6" w:rsidRPr="00F62D9B" w:rsidRDefault="00E17BF6" w:rsidP="00A9519B">
            <w:pPr>
              <w:snapToGrid w:val="0"/>
              <w:rPr>
                <w:b/>
                <w:sz w:val="24"/>
              </w:rPr>
            </w:pPr>
            <w:r w:rsidRPr="00F62D9B">
              <w:rPr>
                <w:b/>
                <w:sz w:val="24"/>
              </w:rPr>
              <w:t>185m</w:t>
            </w:r>
            <w:r w:rsidRPr="00F62D9B">
              <w:rPr>
                <w:b/>
                <w:sz w:val="24"/>
                <w:vertAlign w:val="superscript"/>
              </w:rPr>
              <w:t>2</w:t>
            </w:r>
          </w:p>
          <w:p w14:paraId="107157C1" w14:textId="77777777" w:rsidR="00E17BF6" w:rsidRPr="00F62D9B" w:rsidRDefault="00E17BF6" w:rsidP="00A9519B">
            <w:pPr>
              <w:snapToGrid w:val="0"/>
              <w:rPr>
                <w:b/>
                <w:sz w:val="24"/>
              </w:rPr>
            </w:pPr>
          </w:p>
        </w:tc>
        <w:tc>
          <w:tcPr>
            <w:tcW w:w="1995" w:type="dxa"/>
            <w:tcBorders>
              <w:left w:val="single" w:sz="4" w:space="0" w:color="000000"/>
              <w:bottom w:val="single" w:sz="4" w:space="0" w:color="000000"/>
              <w:right w:val="single" w:sz="4" w:space="0" w:color="000000"/>
            </w:tcBorders>
            <w:shd w:val="clear" w:color="FFFFFF" w:fill="FFFFFF"/>
          </w:tcPr>
          <w:p w14:paraId="674046CD" w14:textId="77777777" w:rsidR="00E17BF6" w:rsidRPr="00F62D9B" w:rsidRDefault="00E17BF6" w:rsidP="00A9519B">
            <w:pPr>
              <w:snapToGrid w:val="0"/>
              <w:rPr>
                <w:sz w:val="24"/>
              </w:rPr>
            </w:pPr>
          </w:p>
        </w:tc>
      </w:tr>
    </w:tbl>
    <w:p w14:paraId="3302749D" w14:textId="77777777" w:rsidR="00E17BF6" w:rsidRPr="00F62D9B" w:rsidRDefault="00E17BF6" w:rsidP="00E17BF6">
      <w:pPr>
        <w:spacing w:after="0" w:line="240" w:lineRule="auto"/>
        <w:rPr>
          <w:spacing w:val="14"/>
          <w:sz w:val="24"/>
          <w:szCs w:val="24"/>
        </w:rPr>
      </w:pPr>
      <w:r w:rsidRPr="00F62D9B">
        <w:rPr>
          <w:spacing w:val="14"/>
          <w:sz w:val="24"/>
          <w:szCs w:val="24"/>
        </w:rPr>
        <w:t>Objaśnienie:</w:t>
      </w:r>
    </w:p>
    <w:p w14:paraId="0040699B" w14:textId="77777777" w:rsidR="00E17BF6" w:rsidRPr="00F62D9B" w:rsidRDefault="00E17BF6" w:rsidP="00E17BF6">
      <w:pPr>
        <w:spacing w:after="0" w:line="240" w:lineRule="auto"/>
        <w:rPr>
          <w:spacing w:val="8"/>
          <w:sz w:val="24"/>
          <w:szCs w:val="24"/>
        </w:rPr>
      </w:pPr>
      <w:r w:rsidRPr="00F62D9B">
        <w:rPr>
          <w:spacing w:val="6"/>
          <w:sz w:val="24"/>
          <w:szCs w:val="24"/>
        </w:rPr>
        <w:t>W pomieszczeniach oznaczonych (*) należy</w:t>
      </w:r>
      <w:r w:rsidRPr="00F62D9B">
        <w:rPr>
          <w:spacing w:val="8"/>
          <w:sz w:val="24"/>
          <w:szCs w:val="24"/>
        </w:rPr>
        <w:t xml:space="preserve"> dezynfekować jeden raz dziennie.</w:t>
      </w:r>
    </w:p>
    <w:p w14:paraId="4220061F" w14:textId="77777777" w:rsidR="00E17BF6" w:rsidRPr="00F62D9B" w:rsidRDefault="00E17BF6" w:rsidP="00E17BF6">
      <w:pPr>
        <w:spacing w:after="0" w:line="240" w:lineRule="auto"/>
        <w:rPr>
          <w:spacing w:val="8"/>
          <w:sz w:val="24"/>
          <w:szCs w:val="24"/>
        </w:rPr>
      </w:pPr>
      <w:r w:rsidRPr="00F62D9B">
        <w:rPr>
          <w:spacing w:val="6"/>
          <w:sz w:val="24"/>
          <w:szCs w:val="24"/>
        </w:rPr>
        <w:t>W pomieszczeniach oznaczonych (*-1x tydzień) należy dezynfekować jeden raz w tygodniu.</w:t>
      </w:r>
    </w:p>
    <w:p w14:paraId="6197B08C" w14:textId="77777777" w:rsidR="00E17BF6" w:rsidRPr="00F62D9B" w:rsidRDefault="00E17BF6" w:rsidP="00E17BF6">
      <w:pPr>
        <w:rPr>
          <w:spacing w:val="9"/>
          <w:sz w:val="24"/>
          <w:szCs w:val="24"/>
        </w:rPr>
      </w:pPr>
    </w:p>
    <w:p w14:paraId="135CD88F" w14:textId="77777777" w:rsidR="00E17BF6" w:rsidRPr="00F62D9B" w:rsidRDefault="00E17BF6" w:rsidP="00E17BF6">
      <w:pPr>
        <w:rPr>
          <w:b/>
          <w:spacing w:val="9"/>
          <w:sz w:val="24"/>
          <w:szCs w:val="24"/>
          <w:u w:val="single"/>
        </w:rPr>
      </w:pPr>
      <w:r w:rsidRPr="00F62D9B">
        <w:rPr>
          <w:b/>
          <w:spacing w:val="9"/>
          <w:sz w:val="24"/>
          <w:szCs w:val="24"/>
          <w:u w:val="single"/>
        </w:rPr>
        <w:t>Do codziennych obowiązków sprzątającego należy:</w:t>
      </w:r>
    </w:p>
    <w:p w14:paraId="6BEC966D" w14:textId="77777777" w:rsidR="00E17BF6" w:rsidRPr="00F62D9B" w:rsidRDefault="00E17BF6" w:rsidP="004063FF">
      <w:pPr>
        <w:widowControl w:val="0"/>
        <w:numPr>
          <w:ilvl w:val="0"/>
          <w:numId w:val="14"/>
        </w:numPr>
        <w:tabs>
          <w:tab w:val="clear" w:pos="432"/>
          <w:tab w:val="num" w:pos="0"/>
          <w:tab w:val="left" w:pos="360"/>
        </w:tabs>
        <w:suppressAutoHyphens/>
        <w:spacing w:after="0" w:line="240" w:lineRule="auto"/>
        <w:jc w:val="both"/>
        <w:rPr>
          <w:spacing w:val="4"/>
          <w:sz w:val="24"/>
          <w:szCs w:val="24"/>
        </w:rPr>
      </w:pPr>
      <w:r w:rsidRPr="00F62D9B">
        <w:rPr>
          <w:spacing w:val="5"/>
          <w:sz w:val="24"/>
          <w:szCs w:val="24"/>
        </w:rPr>
        <w:t>Wyposażenie pojemników w worki foliowe</w:t>
      </w:r>
      <w:r w:rsidRPr="00F62D9B">
        <w:rPr>
          <w:spacing w:val="4"/>
          <w:sz w:val="24"/>
          <w:szCs w:val="24"/>
        </w:rPr>
        <w:t xml:space="preserve"> na odpady komunalne </w:t>
      </w:r>
      <w:r w:rsidRPr="00F62D9B">
        <w:rPr>
          <w:sz w:val="24"/>
          <w:szCs w:val="24"/>
        </w:rPr>
        <w:t xml:space="preserve">(kolor czarny, zielony, niebieski i biały) i </w:t>
      </w:r>
      <w:r w:rsidRPr="00F62D9B">
        <w:rPr>
          <w:spacing w:val="4"/>
          <w:sz w:val="24"/>
          <w:szCs w:val="24"/>
        </w:rPr>
        <w:t xml:space="preserve">odpady medyczne </w:t>
      </w:r>
      <w:r w:rsidRPr="00F62D9B">
        <w:rPr>
          <w:spacing w:val="-2"/>
          <w:sz w:val="24"/>
          <w:szCs w:val="24"/>
        </w:rPr>
        <w:t>(zgodnie z Rozporządzeniem Ministra Zdrowia z dnia 5 października 2017 r. w sprawie szczegółowego postępowania z odpadami medycznymi – kolor czerwony)</w:t>
      </w:r>
      <w:r w:rsidRPr="00F62D9B">
        <w:rPr>
          <w:spacing w:val="4"/>
          <w:sz w:val="24"/>
          <w:szCs w:val="24"/>
        </w:rPr>
        <w:t xml:space="preserve"> oraz na brudną bieliznę (kolor szary i fioletowy).</w:t>
      </w:r>
    </w:p>
    <w:p w14:paraId="6E53C171" w14:textId="77777777" w:rsidR="00E17BF6" w:rsidRPr="00F62D9B" w:rsidRDefault="00E17BF6" w:rsidP="00E17BF6">
      <w:pPr>
        <w:widowControl w:val="0"/>
        <w:numPr>
          <w:ilvl w:val="0"/>
          <w:numId w:val="7"/>
        </w:numPr>
        <w:tabs>
          <w:tab w:val="clear" w:pos="432"/>
          <w:tab w:val="left" w:pos="360"/>
        </w:tabs>
        <w:suppressAutoHyphens/>
        <w:spacing w:after="0" w:line="240" w:lineRule="auto"/>
        <w:ind w:left="360" w:hanging="360"/>
        <w:jc w:val="both"/>
        <w:rPr>
          <w:spacing w:val="4"/>
          <w:sz w:val="24"/>
          <w:szCs w:val="24"/>
        </w:rPr>
      </w:pPr>
      <w:r w:rsidRPr="00F62D9B">
        <w:rPr>
          <w:spacing w:val="4"/>
          <w:sz w:val="24"/>
          <w:szCs w:val="24"/>
        </w:rPr>
        <w:t xml:space="preserve">Sprzątanie lx dziennie regałów, biurek, mebli, grzejników oraz innego standardowego wyposażenia pomieszczeń </w:t>
      </w:r>
      <w:r w:rsidRPr="00F62D9B">
        <w:rPr>
          <w:spacing w:val="7"/>
          <w:sz w:val="24"/>
          <w:szCs w:val="24"/>
        </w:rPr>
        <w:t>z pominięciem urządzeń medycznych</w:t>
      </w:r>
      <w:r w:rsidRPr="00F62D9B">
        <w:rPr>
          <w:spacing w:val="4"/>
          <w:sz w:val="24"/>
          <w:szCs w:val="24"/>
        </w:rPr>
        <w:t>.</w:t>
      </w:r>
    </w:p>
    <w:p w14:paraId="1E30F0FB" w14:textId="77777777" w:rsidR="00E17BF6" w:rsidRPr="00F62D9B" w:rsidRDefault="00E17BF6" w:rsidP="00E17BF6">
      <w:pPr>
        <w:widowControl w:val="0"/>
        <w:numPr>
          <w:ilvl w:val="0"/>
          <w:numId w:val="7"/>
        </w:numPr>
        <w:tabs>
          <w:tab w:val="clear" w:pos="432"/>
          <w:tab w:val="left" w:pos="360"/>
        </w:tabs>
        <w:suppressAutoHyphens/>
        <w:spacing w:after="0" w:line="240" w:lineRule="auto"/>
        <w:ind w:left="357" w:hanging="357"/>
        <w:jc w:val="both"/>
        <w:rPr>
          <w:spacing w:val="8"/>
          <w:sz w:val="24"/>
          <w:szCs w:val="24"/>
        </w:rPr>
      </w:pPr>
      <w:r w:rsidRPr="00F62D9B">
        <w:rPr>
          <w:spacing w:val="7"/>
          <w:sz w:val="24"/>
          <w:szCs w:val="24"/>
        </w:rPr>
        <w:t xml:space="preserve">Sprzątanie i mycie 1x dziennie powierzchni poziomych – podłogi i listwy </w:t>
      </w:r>
      <w:r w:rsidRPr="00F62D9B">
        <w:rPr>
          <w:spacing w:val="8"/>
          <w:sz w:val="24"/>
          <w:szCs w:val="24"/>
        </w:rPr>
        <w:t>przypodłogowe i parapety.</w:t>
      </w:r>
    </w:p>
    <w:p w14:paraId="56999A6F" w14:textId="77777777" w:rsidR="00E17BF6" w:rsidRPr="00F62D9B" w:rsidRDefault="00E17BF6" w:rsidP="00E17BF6">
      <w:pPr>
        <w:widowControl w:val="0"/>
        <w:numPr>
          <w:ilvl w:val="0"/>
          <w:numId w:val="7"/>
        </w:numPr>
        <w:tabs>
          <w:tab w:val="clear" w:pos="432"/>
          <w:tab w:val="left" w:pos="360"/>
        </w:tabs>
        <w:suppressAutoHyphens/>
        <w:spacing w:after="0" w:line="240" w:lineRule="auto"/>
        <w:ind w:left="357" w:hanging="357"/>
        <w:jc w:val="both"/>
        <w:rPr>
          <w:spacing w:val="4"/>
          <w:sz w:val="24"/>
          <w:szCs w:val="24"/>
        </w:rPr>
      </w:pPr>
      <w:r w:rsidRPr="00F62D9B">
        <w:rPr>
          <w:spacing w:val="5"/>
          <w:sz w:val="24"/>
          <w:szCs w:val="24"/>
        </w:rPr>
        <w:t xml:space="preserve">Ciągłe zaopatrzenie pomieszczeń sanitarnych w mydło w płynie, ręczniki jednorazowego </w:t>
      </w:r>
      <w:r w:rsidRPr="00F62D9B">
        <w:rPr>
          <w:spacing w:val="4"/>
          <w:sz w:val="24"/>
          <w:szCs w:val="24"/>
        </w:rPr>
        <w:t>użytku.</w:t>
      </w:r>
    </w:p>
    <w:p w14:paraId="5DC67894" w14:textId="77777777" w:rsidR="00E17BF6" w:rsidRPr="00F62D9B" w:rsidRDefault="00E17BF6" w:rsidP="00E17BF6">
      <w:pPr>
        <w:widowControl w:val="0"/>
        <w:numPr>
          <w:ilvl w:val="0"/>
          <w:numId w:val="7"/>
        </w:numPr>
        <w:tabs>
          <w:tab w:val="clear" w:pos="432"/>
          <w:tab w:val="left" w:pos="360"/>
        </w:tabs>
        <w:suppressAutoHyphens/>
        <w:spacing w:after="0" w:line="240" w:lineRule="auto"/>
        <w:ind w:left="357" w:hanging="357"/>
        <w:jc w:val="both"/>
        <w:rPr>
          <w:spacing w:val="7"/>
          <w:sz w:val="24"/>
          <w:szCs w:val="24"/>
        </w:rPr>
      </w:pPr>
      <w:r w:rsidRPr="00F62D9B">
        <w:rPr>
          <w:spacing w:val="7"/>
          <w:sz w:val="24"/>
          <w:szCs w:val="24"/>
        </w:rPr>
        <w:t>Toalety sprzątanie i dezynfekcja według potrzeb minimum 3x dziennie.</w:t>
      </w:r>
    </w:p>
    <w:p w14:paraId="220CA0F5" w14:textId="77777777" w:rsidR="00E17BF6" w:rsidRPr="00F62D9B" w:rsidRDefault="00E17BF6" w:rsidP="00E17BF6">
      <w:pPr>
        <w:widowControl w:val="0"/>
        <w:numPr>
          <w:ilvl w:val="0"/>
          <w:numId w:val="7"/>
        </w:numPr>
        <w:tabs>
          <w:tab w:val="clear" w:pos="432"/>
          <w:tab w:val="left" w:pos="360"/>
        </w:tabs>
        <w:suppressAutoHyphens/>
        <w:spacing w:after="0" w:line="240" w:lineRule="auto"/>
        <w:ind w:left="357" w:hanging="357"/>
        <w:jc w:val="both"/>
        <w:rPr>
          <w:spacing w:val="7"/>
          <w:sz w:val="24"/>
          <w:szCs w:val="24"/>
        </w:rPr>
      </w:pPr>
      <w:r w:rsidRPr="00F62D9B">
        <w:rPr>
          <w:spacing w:val="7"/>
          <w:sz w:val="24"/>
          <w:szCs w:val="24"/>
        </w:rPr>
        <w:t>Ciągłe utrzymanie korytarzy w nienagannej czystości i połysku (sprzątanie minimum 2 x dziennie z wykorzystaniem profesjonalnego sprzętu). Doczyszczanie podłóg i zabezpieczanie pastą</w:t>
      </w:r>
      <w:r w:rsidRPr="00F62D9B">
        <w:rPr>
          <w:sz w:val="24"/>
          <w:szCs w:val="24"/>
        </w:rPr>
        <w:t xml:space="preserve"> 2 x w roku – w uzgodnieniu z Zamawiającym.</w:t>
      </w:r>
    </w:p>
    <w:p w14:paraId="59878CA7" w14:textId="77777777" w:rsidR="00E17BF6" w:rsidRPr="00F62D9B" w:rsidRDefault="00E17BF6" w:rsidP="00E17BF6">
      <w:pPr>
        <w:widowControl w:val="0"/>
        <w:numPr>
          <w:ilvl w:val="0"/>
          <w:numId w:val="7"/>
        </w:numPr>
        <w:tabs>
          <w:tab w:val="clear" w:pos="432"/>
          <w:tab w:val="left" w:pos="360"/>
        </w:tabs>
        <w:suppressAutoHyphens/>
        <w:spacing w:after="0" w:line="240" w:lineRule="auto"/>
        <w:ind w:left="357" w:hanging="357"/>
        <w:jc w:val="both"/>
        <w:rPr>
          <w:spacing w:val="7"/>
          <w:sz w:val="24"/>
          <w:szCs w:val="24"/>
        </w:rPr>
      </w:pPr>
      <w:r w:rsidRPr="00F62D9B">
        <w:rPr>
          <w:spacing w:val="7"/>
          <w:sz w:val="24"/>
          <w:szCs w:val="24"/>
        </w:rPr>
        <w:t>W   przypadku   trwania  prac budowlanych  na  terenie  szpitala,  Zamawiający wymaga dodatkowo sprzątania w  miarę  potrzeb.</w:t>
      </w:r>
    </w:p>
    <w:p w14:paraId="402BBE9B" w14:textId="77777777" w:rsidR="00E17BF6" w:rsidRPr="00F62D9B" w:rsidRDefault="00E17BF6" w:rsidP="00E17BF6">
      <w:pPr>
        <w:pStyle w:val="Akapitzlist"/>
        <w:numPr>
          <w:ilvl w:val="0"/>
          <w:numId w:val="7"/>
        </w:numPr>
        <w:tabs>
          <w:tab w:val="clear" w:pos="432"/>
          <w:tab w:val="num" w:pos="0"/>
        </w:tabs>
        <w:spacing w:after="200"/>
        <w:ind w:left="431" w:hanging="431"/>
        <w:contextualSpacing/>
        <w:jc w:val="both"/>
        <w:rPr>
          <w:rFonts w:cs="Calibri"/>
          <w:spacing w:val="7"/>
          <w:sz w:val="24"/>
          <w:szCs w:val="24"/>
        </w:rPr>
      </w:pPr>
      <w:r w:rsidRPr="00F62D9B">
        <w:rPr>
          <w:rFonts w:cs="Calibri"/>
          <w:spacing w:val="7"/>
          <w:sz w:val="24"/>
          <w:szCs w:val="24"/>
        </w:rPr>
        <w:t>Zamawiający wymaga dodatkowej dezynfekcji klamek w sprzątanych pomieszczeniach kilka razy dziennie w odstępach czasowych nie mniejszych niż co 2 godziny.</w:t>
      </w:r>
    </w:p>
    <w:p w14:paraId="693C1546" w14:textId="77777777" w:rsidR="00E17BF6" w:rsidRPr="00F62D9B" w:rsidRDefault="00E17BF6" w:rsidP="00E17BF6">
      <w:pPr>
        <w:pStyle w:val="Akapitzlist"/>
        <w:numPr>
          <w:ilvl w:val="0"/>
          <w:numId w:val="7"/>
        </w:numPr>
        <w:tabs>
          <w:tab w:val="clear" w:pos="432"/>
          <w:tab w:val="num" w:pos="0"/>
        </w:tabs>
        <w:spacing w:after="200"/>
        <w:contextualSpacing/>
        <w:jc w:val="both"/>
        <w:rPr>
          <w:rFonts w:cs="Calibri"/>
          <w:spacing w:val="7"/>
          <w:sz w:val="24"/>
          <w:szCs w:val="24"/>
        </w:rPr>
      </w:pPr>
      <w:r w:rsidRPr="00F62D9B">
        <w:rPr>
          <w:rFonts w:cs="Calibri"/>
          <w:spacing w:val="7"/>
          <w:sz w:val="24"/>
          <w:szCs w:val="24"/>
        </w:rPr>
        <w:t>Sala dydaktyczna  - blaty stolików i krzeseł dezynfekowane po każdej grupie studentów po zajęciach.</w:t>
      </w:r>
    </w:p>
    <w:p w14:paraId="41091DE2" w14:textId="77777777" w:rsidR="00E17BF6" w:rsidRPr="00F62D9B" w:rsidRDefault="00E17BF6" w:rsidP="00E17BF6">
      <w:pPr>
        <w:widowControl w:val="0"/>
        <w:numPr>
          <w:ilvl w:val="0"/>
          <w:numId w:val="7"/>
        </w:numPr>
        <w:tabs>
          <w:tab w:val="clear" w:pos="432"/>
          <w:tab w:val="num" w:pos="360"/>
        </w:tabs>
        <w:suppressAutoHyphens/>
        <w:spacing w:after="0" w:line="240" w:lineRule="auto"/>
        <w:ind w:left="360" w:hanging="360"/>
        <w:jc w:val="both"/>
        <w:rPr>
          <w:spacing w:val="6"/>
          <w:sz w:val="24"/>
          <w:szCs w:val="24"/>
        </w:rPr>
      </w:pPr>
      <w:r w:rsidRPr="00F62D9B">
        <w:rPr>
          <w:spacing w:val="6"/>
          <w:sz w:val="24"/>
          <w:szCs w:val="24"/>
        </w:rPr>
        <w:lastRenderedPageBreak/>
        <w:t>W pomieszczeniach oznaczonych symbolem „+</w:t>
      </w:r>
      <w:proofErr w:type="spellStart"/>
      <w:r w:rsidRPr="00F62D9B">
        <w:rPr>
          <w:spacing w:val="6"/>
          <w:sz w:val="24"/>
          <w:szCs w:val="24"/>
        </w:rPr>
        <w:t>um</w:t>
      </w:r>
      <w:proofErr w:type="spellEnd"/>
      <w:r w:rsidRPr="00F62D9B">
        <w:rPr>
          <w:spacing w:val="6"/>
          <w:sz w:val="24"/>
          <w:szCs w:val="24"/>
        </w:rPr>
        <w:t>”- oznaczającym wyposażenie pokoju w umywalkę należy prowadzić ciągłe zaopatrzenie w mydło w płynie i ręczniki jednorazowego użytku dopasowane do pojemników zamontowanych w pomieszczeniach.</w:t>
      </w:r>
    </w:p>
    <w:p w14:paraId="15CC3FD2" w14:textId="77777777" w:rsidR="00E17BF6" w:rsidRPr="00F62D9B" w:rsidRDefault="00E17BF6" w:rsidP="00E17BF6">
      <w:pPr>
        <w:widowControl w:val="0"/>
        <w:numPr>
          <w:ilvl w:val="0"/>
          <w:numId w:val="7"/>
        </w:numPr>
        <w:tabs>
          <w:tab w:val="clear" w:pos="432"/>
          <w:tab w:val="num" w:pos="360"/>
        </w:tabs>
        <w:suppressAutoHyphens/>
        <w:spacing w:after="0" w:line="240" w:lineRule="auto"/>
        <w:ind w:left="360" w:hanging="360"/>
        <w:jc w:val="both"/>
        <w:rPr>
          <w:spacing w:val="-1"/>
          <w:sz w:val="24"/>
          <w:szCs w:val="24"/>
        </w:rPr>
      </w:pPr>
      <w:r w:rsidRPr="00F62D9B">
        <w:rPr>
          <w:sz w:val="24"/>
          <w:szCs w:val="24"/>
        </w:rPr>
        <w:t>Prace wynikające z przedmiotu zamówienia takie jak: mycie, sprzątanie, dezynfekcja, nie będą realizowane w trakcie wykonywania zabiegów, badań lekarskich, szkoleń i innych czynności wykonywanych przez personel medyczny oraz spożywania posiłków przez pacjentów.</w:t>
      </w:r>
    </w:p>
    <w:p w14:paraId="57B91129" w14:textId="77777777" w:rsidR="00E17BF6" w:rsidRPr="00F62D9B" w:rsidRDefault="00E17BF6" w:rsidP="00E17BF6">
      <w:pPr>
        <w:widowControl w:val="0"/>
        <w:numPr>
          <w:ilvl w:val="0"/>
          <w:numId w:val="7"/>
        </w:numPr>
        <w:tabs>
          <w:tab w:val="clear" w:pos="432"/>
          <w:tab w:val="num" w:pos="360"/>
        </w:tabs>
        <w:suppressAutoHyphens/>
        <w:spacing w:after="0" w:line="240" w:lineRule="auto"/>
        <w:ind w:left="360" w:hanging="360"/>
        <w:rPr>
          <w:spacing w:val="-1"/>
          <w:sz w:val="24"/>
          <w:szCs w:val="24"/>
        </w:rPr>
      </w:pPr>
      <w:r w:rsidRPr="00F62D9B">
        <w:rPr>
          <w:sz w:val="24"/>
          <w:szCs w:val="24"/>
        </w:rPr>
        <w:t>Harmonogram prac nie może zakłócać normalnej pracy komórki organizacyjnej i musi być dostosowany do jej ustalonego, codziennego planu pracy.</w:t>
      </w:r>
    </w:p>
    <w:p w14:paraId="71D442BC" w14:textId="77777777" w:rsidR="00E17BF6" w:rsidRPr="00F62D9B" w:rsidRDefault="00E17BF6" w:rsidP="00E17BF6">
      <w:pPr>
        <w:pStyle w:val="Nagwek6"/>
        <w:keepNext w:val="0"/>
        <w:tabs>
          <w:tab w:val="clear" w:pos="1152"/>
        </w:tabs>
        <w:autoSpaceDE/>
        <w:spacing w:before="240" w:after="60"/>
        <w:jc w:val="right"/>
        <w:rPr>
          <w:rFonts w:ascii="Cambria" w:hAnsi="Cambria" w:cs="Tahoma"/>
          <w:b w:val="0"/>
          <w:bCs w:val="0"/>
          <w:i/>
          <w:u w:val="single"/>
        </w:rPr>
      </w:pPr>
      <w:r w:rsidRPr="00F62D9B">
        <w:rPr>
          <w:rFonts w:ascii="Cambria" w:hAnsi="Cambria" w:cs="Tahoma"/>
          <w:i/>
          <w:u w:val="single"/>
        </w:rPr>
        <w:t>Załącznik nr 2</w:t>
      </w:r>
    </w:p>
    <w:p w14:paraId="77111543" w14:textId="77777777" w:rsidR="00E17BF6" w:rsidRPr="00F62D9B" w:rsidRDefault="00E17BF6" w:rsidP="00E17BF6">
      <w:pPr>
        <w:rPr>
          <w:b/>
          <w:spacing w:val="4"/>
          <w:sz w:val="28"/>
          <w:szCs w:val="28"/>
        </w:rPr>
      </w:pPr>
      <w:r w:rsidRPr="00F62D9B">
        <w:rPr>
          <w:b/>
          <w:spacing w:val="4"/>
          <w:sz w:val="28"/>
          <w:szCs w:val="28"/>
        </w:rPr>
        <w:t>NISKI PARTER – W BUDYNKU AULI</w:t>
      </w:r>
    </w:p>
    <w:p w14:paraId="6569ABFD" w14:textId="77777777" w:rsidR="00E17BF6" w:rsidRPr="00F62D9B" w:rsidRDefault="00E17BF6" w:rsidP="00E17BF6">
      <w:pPr>
        <w:rPr>
          <w:i/>
          <w:spacing w:val="4"/>
          <w:sz w:val="24"/>
          <w:vertAlign w:val="superscript"/>
        </w:rPr>
      </w:pPr>
      <w:r w:rsidRPr="00F62D9B">
        <w:rPr>
          <w:i/>
          <w:spacing w:val="4"/>
          <w:sz w:val="24"/>
        </w:rPr>
        <w:t xml:space="preserve">Łączna powierzchnia wewnętrzna użytkowa – </w:t>
      </w:r>
      <w:r w:rsidRPr="00F62D9B">
        <w:rPr>
          <w:i/>
          <w:spacing w:val="29"/>
          <w:sz w:val="24"/>
        </w:rPr>
        <w:t xml:space="preserve">232 </w:t>
      </w:r>
      <w:r w:rsidRPr="00F62D9B">
        <w:rPr>
          <w:i/>
          <w:spacing w:val="4"/>
          <w:sz w:val="24"/>
        </w:rPr>
        <w:t xml:space="preserve"> m</w:t>
      </w:r>
      <w:r w:rsidRPr="00F62D9B">
        <w:rPr>
          <w:i/>
          <w:spacing w:val="4"/>
          <w:sz w:val="24"/>
          <w:vertAlign w:val="superscript"/>
        </w:rPr>
        <w:t xml:space="preserve">2 </w:t>
      </w:r>
    </w:p>
    <w:p w14:paraId="21F80478" w14:textId="77777777" w:rsidR="00E17BF6" w:rsidRPr="00F62D9B" w:rsidRDefault="00E17BF6" w:rsidP="00E17BF6">
      <w:pPr>
        <w:rPr>
          <w:spacing w:val="8"/>
          <w:sz w:val="24"/>
        </w:rPr>
      </w:pPr>
      <w:r w:rsidRPr="00F62D9B">
        <w:rPr>
          <w:spacing w:val="8"/>
          <w:sz w:val="24"/>
        </w:rPr>
        <w:t>PRACOWNIE IMMUNOPATOLOGII</w:t>
      </w:r>
    </w:p>
    <w:tbl>
      <w:tblPr>
        <w:tblW w:w="0" w:type="auto"/>
        <w:tblInd w:w="5" w:type="dxa"/>
        <w:tblLayout w:type="fixed"/>
        <w:tblCellMar>
          <w:left w:w="0" w:type="dxa"/>
          <w:right w:w="0" w:type="dxa"/>
        </w:tblCellMar>
        <w:tblLook w:val="0000" w:firstRow="0" w:lastRow="0" w:firstColumn="0" w:lastColumn="0" w:noHBand="0" w:noVBand="0"/>
      </w:tblPr>
      <w:tblGrid>
        <w:gridCol w:w="3969"/>
        <w:gridCol w:w="2160"/>
        <w:gridCol w:w="7"/>
        <w:gridCol w:w="1613"/>
        <w:gridCol w:w="7"/>
        <w:gridCol w:w="1779"/>
        <w:gridCol w:w="29"/>
      </w:tblGrid>
      <w:tr w:rsidR="00E17BF6" w:rsidRPr="00F62D9B" w14:paraId="7C9F7CA6" w14:textId="77777777" w:rsidTr="00A9519B">
        <w:trPr>
          <w:trHeight w:hRule="exact" w:val="590"/>
        </w:trPr>
        <w:tc>
          <w:tcPr>
            <w:tcW w:w="3969" w:type="dxa"/>
            <w:tcBorders>
              <w:top w:val="single" w:sz="4" w:space="0" w:color="000000"/>
              <w:left w:val="single" w:sz="4" w:space="0" w:color="000000"/>
              <w:bottom w:val="single" w:sz="4" w:space="0" w:color="000000"/>
            </w:tcBorders>
            <w:shd w:val="clear" w:color="FFFFFF" w:fill="FFFFFF"/>
          </w:tcPr>
          <w:p w14:paraId="42D0373A" w14:textId="77777777" w:rsidR="00E17BF6" w:rsidRPr="00F62D9B" w:rsidRDefault="00E17BF6" w:rsidP="00A9519B">
            <w:pPr>
              <w:snapToGrid w:val="0"/>
              <w:jc w:val="center"/>
              <w:rPr>
                <w:b/>
                <w:i/>
                <w:spacing w:val="17"/>
              </w:rPr>
            </w:pPr>
            <w:r w:rsidRPr="00F62D9B">
              <w:rPr>
                <w:b/>
                <w:i/>
                <w:spacing w:val="17"/>
              </w:rPr>
              <w:t>Nazwa pomieszczenia</w:t>
            </w:r>
          </w:p>
        </w:tc>
        <w:tc>
          <w:tcPr>
            <w:tcW w:w="2167" w:type="dxa"/>
            <w:gridSpan w:val="2"/>
            <w:tcBorders>
              <w:top w:val="single" w:sz="4" w:space="0" w:color="000000"/>
              <w:left w:val="single" w:sz="4" w:space="0" w:color="000000"/>
              <w:bottom w:val="single" w:sz="4" w:space="0" w:color="000000"/>
            </w:tcBorders>
            <w:shd w:val="clear" w:color="FFFFFF" w:fill="FFFFFF"/>
          </w:tcPr>
          <w:p w14:paraId="48E3786C" w14:textId="77777777" w:rsidR="00E17BF6" w:rsidRPr="00F62D9B" w:rsidRDefault="00E17BF6" w:rsidP="00A9519B">
            <w:pPr>
              <w:snapToGrid w:val="0"/>
              <w:jc w:val="center"/>
              <w:rPr>
                <w:b/>
                <w:i/>
                <w:spacing w:val="8"/>
              </w:rPr>
            </w:pPr>
            <w:r w:rsidRPr="00F62D9B">
              <w:rPr>
                <w:b/>
                <w:i/>
                <w:spacing w:val="8"/>
              </w:rPr>
              <w:t>Nr         pomieszczenia</w:t>
            </w:r>
          </w:p>
        </w:tc>
        <w:tc>
          <w:tcPr>
            <w:tcW w:w="1620" w:type="dxa"/>
            <w:gridSpan w:val="2"/>
            <w:tcBorders>
              <w:top w:val="single" w:sz="4" w:space="0" w:color="000000"/>
              <w:left w:val="single" w:sz="4" w:space="0" w:color="000000"/>
              <w:bottom w:val="single" w:sz="4" w:space="0" w:color="000000"/>
            </w:tcBorders>
            <w:shd w:val="clear" w:color="FFFFFF" w:fill="FFFFFF"/>
          </w:tcPr>
          <w:p w14:paraId="598FA498" w14:textId="77777777" w:rsidR="00E17BF6" w:rsidRPr="00F62D9B" w:rsidRDefault="00E17BF6" w:rsidP="00A9519B">
            <w:pPr>
              <w:snapToGrid w:val="0"/>
              <w:jc w:val="center"/>
              <w:rPr>
                <w:b/>
                <w:i/>
                <w:spacing w:val="12"/>
                <w:vertAlign w:val="superscript"/>
              </w:rPr>
            </w:pPr>
            <w:r w:rsidRPr="00F62D9B">
              <w:rPr>
                <w:b/>
                <w:i/>
                <w:spacing w:val="12"/>
              </w:rPr>
              <w:t xml:space="preserve">Powierzchnia    </w:t>
            </w:r>
          </w:p>
        </w:tc>
        <w:tc>
          <w:tcPr>
            <w:tcW w:w="1808" w:type="dxa"/>
            <w:gridSpan w:val="2"/>
            <w:tcBorders>
              <w:top w:val="single" w:sz="4" w:space="0" w:color="000000"/>
              <w:left w:val="single" w:sz="4" w:space="0" w:color="000000"/>
              <w:bottom w:val="single" w:sz="4" w:space="0" w:color="000000"/>
              <w:right w:val="single" w:sz="4" w:space="0" w:color="000000"/>
            </w:tcBorders>
            <w:shd w:val="clear" w:color="FFFFFF" w:fill="FFFFFF"/>
          </w:tcPr>
          <w:p w14:paraId="76AA417E" w14:textId="77777777" w:rsidR="00E17BF6" w:rsidRPr="00F62D9B" w:rsidRDefault="00E17BF6" w:rsidP="00A9519B">
            <w:pPr>
              <w:snapToGrid w:val="0"/>
              <w:jc w:val="center"/>
              <w:rPr>
                <w:b/>
                <w:i/>
                <w:spacing w:val="15"/>
              </w:rPr>
            </w:pPr>
            <w:r w:rsidRPr="00F62D9B">
              <w:rPr>
                <w:b/>
                <w:i/>
                <w:spacing w:val="16"/>
              </w:rPr>
              <w:t xml:space="preserve">Rodzaj </w:t>
            </w:r>
            <w:r w:rsidRPr="00F62D9B">
              <w:rPr>
                <w:b/>
                <w:i/>
                <w:spacing w:val="15"/>
              </w:rPr>
              <w:t>powierzchni</w:t>
            </w:r>
          </w:p>
        </w:tc>
      </w:tr>
      <w:tr w:rsidR="00E17BF6" w:rsidRPr="00F62D9B" w14:paraId="651A508D" w14:textId="77777777" w:rsidTr="00A9519B">
        <w:trPr>
          <w:trHeight w:hRule="exact" w:val="645"/>
        </w:trPr>
        <w:tc>
          <w:tcPr>
            <w:tcW w:w="3969" w:type="dxa"/>
            <w:tcBorders>
              <w:left w:val="single" w:sz="4" w:space="0" w:color="000000"/>
              <w:bottom w:val="single" w:sz="4" w:space="0" w:color="000000"/>
            </w:tcBorders>
            <w:shd w:val="clear" w:color="FFFFFF" w:fill="FFFFFF"/>
          </w:tcPr>
          <w:p w14:paraId="0D7DF281" w14:textId="77777777" w:rsidR="00E17BF6" w:rsidRPr="00F62D9B" w:rsidRDefault="00E17BF6" w:rsidP="00A9519B">
            <w:pPr>
              <w:snapToGrid w:val="0"/>
              <w:rPr>
                <w:spacing w:val="7"/>
                <w:sz w:val="24"/>
              </w:rPr>
            </w:pPr>
            <w:r w:rsidRPr="00F62D9B">
              <w:rPr>
                <w:spacing w:val="11"/>
                <w:sz w:val="24"/>
              </w:rPr>
              <w:t xml:space="preserve">PRACOWNIE </w:t>
            </w:r>
            <w:r w:rsidRPr="00F62D9B">
              <w:rPr>
                <w:spacing w:val="7"/>
                <w:sz w:val="24"/>
              </w:rPr>
              <w:t>IMMUNOPATOLOGII *+umywalka</w:t>
            </w:r>
          </w:p>
        </w:tc>
        <w:tc>
          <w:tcPr>
            <w:tcW w:w="2167" w:type="dxa"/>
            <w:gridSpan w:val="2"/>
            <w:tcBorders>
              <w:left w:val="single" w:sz="4" w:space="0" w:color="000000"/>
              <w:bottom w:val="single" w:sz="4" w:space="0" w:color="000000"/>
            </w:tcBorders>
            <w:shd w:val="clear" w:color="FFFFFF" w:fill="FFFFFF"/>
          </w:tcPr>
          <w:p w14:paraId="33CCFEA1" w14:textId="77777777" w:rsidR="00E17BF6" w:rsidRPr="00F62D9B" w:rsidRDefault="00E17BF6" w:rsidP="00A9519B">
            <w:pPr>
              <w:snapToGrid w:val="0"/>
              <w:rPr>
                <w:sz w:val="24"/>
              </w:rPr>
            </w:pPr>
            <w:r w:rsidRPr="00F62D9B">
              <w:rPr>
                <w:sz w:val="24"/>
              </w:rPr>
              <w:t>1-4</w:t>
            </w:r>
          </w:p>
        </w:tc>
        <w:tc>
          <w:tcPr>
            <w:tcW w:w="1620" w:type="dxa"/>
            <w:gridSpan w:val="2"/>
            <w:tcBorders>
              <w:left w:val="single" w:sz="4" w:space="0" w:color="000000"/>
              <w:bottom w:val="single" w:sz="4" w:space="0" w:color="000000"/>
            </w:tcBorders>
            <w:shd w:val="clear" w:color="FFFFFF" w:fill="FFFFFF"/>
          </w:tcPr>
          <w:p w14:paraId="5A513011" w14:textId="77777777" w:rsidR="00E17BF6" w:rsidRPr="00F62D9B" w:rsidRDefault="00E17BF6" w:rsidP="00A9519B">
            <w:pPr>
              <w:snapToGrid w:val="0"/>
              <w:rPr>
                <w:spacing w:val="-16"/>
                <w:sz w:val="24"/>
              </w:rPr>
            </w:pPr>
            <w:r w:rsidRPr="00F62D9B">
              <w:rPr>
                <w:spacing w:val="-16"/>
                <w:sz w:val="24"/>
              </w:rPr>
              <w:t xml:space="preserve">122 </w:t>
            </w:r>
          </w:p>
        </w:tc>
        <w:tc>
          <w:tcPr>
            <w:tcW w:w="1808" w:type="dxa"/>
            <w:gridSpan w:val="2"/>
            <w:tcBorders>
              <w:left w:val="single" w:sz="4" w:space="0" w:color="000000"/>
              <w:bottom w:val="single" w:sz="4" w:space="0" w:color="000000"/>
              <w:right w:val="single" w:sz="4" w:space="0" w:color="000000"/>
            </w:tcBorders>
            <w:shd w:val="clear" w:color="FFFFFF" w:fill="FFFFFF"/>
          </w:tcPr>
          <w:p w14:paraId="77ADE440" w14:textId="77777777" w:rsidR="00E17BF6" w:rsidRPr="00F62D9B" w:rsidRDefault="00E17BF6" w:rsidP="00A9519B">
            <w:pPr>
              <w:snapToGrid w:val="0"/>
              <w:rPr>
                <w:spacing w:val="16"/>
                <w:sz w:val="24"/>
              </w:rPr>
            </w:pPr>
            <w:r w:rsidRPr="00F62D9B">
              <w:rPr>
                <w:spacing w:val="16"/>
                <w:sz w:val="24"/>
              </w:rPr>
              <w:t xml:space="preserve">PCV </w:t>
            </w:r>
          </w:p>
        </w:tc>
      </w:tr>
      <w:tr w:rsidR="00E17BF6" w:rsidRPr="00F62D9B" w14:paraId="532ACBFB" w14:textId="77777777" w:rsidTr="00A9519B">
        <w:trPr>
          <w:trHeight w:hRule="exact" w:val="281"/>
        </w:trPr>
        <w:tc>
          <w:tcPr>
            <w:tcW w:w="3969" w:type="dxa"/>
            <w:tcBorders>
              <w:left w:val="single" w:sz="4" w:space="0" w:color="000000"/>
              <w:bottom w:val="single" w:sz="4" w:space="0" w:color="000000"/>
            </w:tcBorders>
            <w:shd w:val="clear" w:color="FFFFFF" w:fill="FFFFFF"/>
          </w:tcPr>
          <w:p w14:paraId="3D91213E" w14:textId="77777777" w:rsidR="00E17BF6" w:rsidRPr="00F62D9B" w:rsidRDefault="00E17BF6" w:rsidP="00A9519B">
            <w:pPr>
              <w:snapToGrid w:val="0"/>
              <w:rPr>
                <w:spacing w:val="13"/>
                <w:sz w:val="24"/>
              </w:rPr>
            </w:pPr>
            <w:r w:rsidRPr="00F62D9B">
              <w:rPr>
                <w:spacing w:val="13"/>
                <w:sz w:val="24"/>
              </w:rPr>
              <w:t>WC- PERSONEL</w:t>
            </w:r>
          </w:p>
        </w:tc>
        <w:tc>
          <w:tcPr>
            <w:tcW w:w="2167" w:type="dxa"/>
            <w:gridSpan w:val="2"/>
            <w:tcBorders>
              <w:left w:val="single" w:sz="4" w:space="0" w:color="000000"/>
              <w:bottom w:val="single" w:sz="4" w:space="0" w:color="000000"/>
            </w:tcBorders>
            <w:shd w:val="clear" w:color="FFFFFF" w:fill="FFFFFF"/>
          </w:tcPr>
          <w:p w14:paraId="03B51035" w14:textId="77777777" w:rsidR="00E17BF6" w:rsidRPr="00F62D9B" w:rsidRDefault="00E17BF6" w:rsidP="00A9519B">
            <w:pPr>
              <w:snapToGrid w:val="0"/>
              <w:rPr>
                <w:sz w:val="24"/>
              </w:rPr>
            </w:pPr>
          </w:p>
        </w:tc>
        <w:tc>
          <w:tcPr>
            <w:tcW w:w="1620" w:type="dxa"/>
            <w:gridSpan w:val="2"/>
            <w:tcBorders>
              <w:left w:val="single" w:sz="4" w:space="0" w:color="000000"/>
              <w:bottom w:val="single" w:sz="4" w:space="0" w:color="000000"/>
            </w:tcBorders>
            <w:shd w:val="clear" w:color="FFFFFF" w:fill="FFFFFF"/>
          </w:tcPr>
          <w:p w14:paraId="543B7C12" w14:textId="77777777" w:rsidR="00E17BF6" w:rsidRPr="00F62D9B" w:rsidRDefault="00E17BF6" w:rsidP="00A9519B">
            <w:pPr>
              <w:snapToGrid w:val="0"/>
              <w:rPr>
                <w:sz w:val="24"/>
              </w:rPr>
            </w:pPr>
            <w:r w:rsidRPr="00F62D9B">
              <w:rPr>
                <w:sz w:val="24"/>
              </w:rPr>
              <w:t>3</w:t>
            </w:r>
          </w:p>
        </w:tc>
        <w:tc>
          <w:tcPr>
            <w:tcW w:w="1808" w:type="dxa"/>
            <w:gridSpan w:val="2"/>
            <w:tcBorders>
              <w:left w:val="single" w:sz="4" w:space="0" w:color="000000"/>
              <w:bottom w:val="single" w:sz="4" w:space="0" w:color="000000"/>
              <w:right w:val="single" w:sz="4" w:space="0" w:color="000000"/>
            </w:tcBorders>
            <w:shd w:val="clear" w:color="FFFFFF" w:fill="FFFFFF"/>
          </w:tcPr>
          <w:p w14:paraId="0913AEEF" w14:textId="77777777" w:rsidR="00E17BF6" w:rsidRPr="00F62D9B" w:rsidRDefault="00E17BF6" w:rsidP="00A9519B">
            <w:pPr>
              <w:snapToGrid w:val="0"/>
              <w:rPr>
                <w:spacing w:val="10"/>
                <w:sz w:val="24"/>
              </w:rPr>
            </w:pPr>
            <w:r w:rsidRPr="00F62D9B">
              <w:rPr>
                <w:spacing w:val="10"/>
                <w:sz w:val="24"/>
              </w:rPr>
              <w:t>TERAKOTA</w:t>
            </w:r>
          </w:p>
        </w:tc>
      </w:tr>
      <w:tr w:rsidR="00E17BF6" w:rsidRPr="00F62D9B" w14:paraId="2856A836" w14:textId="77777777" w:rsidTr="00A9519B">
        <w:trPr>
          <w:gridAfter w:val="1"/>
          <w:wAfter w:w="29" w:type="dxa"/>
          <w:trHeight w:hRule="exact" w:val="288"/>
        </w:trPr>
        <w:tc>
          <w:tcPr>
            <w:tcW w:w="3969" w:type="dxa"/>
            <w:tcBorders>
              <w:left w:val="single" w:sz="4" w:space="0" w:color="000000"/>
              <w:bottom w:val="single" w:sz="4" w:space="0" w:color="000000"/>
            </w:tcBorders>
            <w:shd w:val="clear" w:color="FFFFFF" w:fill="FFFFFF"/>
          </w:tcPr>
          <w:p w14:paraId="2BE04F20" w14:textId="77777777" w:rsidR="00E17BF6" w:rsidRPr="00F62D9B" w:rsidRDefault="00E17BF6" w:rsidP="00A9519B">
            <w:pPr>
              <w:snapToGrid w:val="0"/>
              <w:rPr>
                <w:spacing w:val="-3"/>
                <w:sz w:val="24"/>
              </w:rPr>
            </w:pPr>
            <w:r w:rsidRPr="00F62D9B">
              <w:rPr>
                <w:spacing w:val="-3"/>
                <w:sz w:val="24"/>
              </w:rPr>
              <w:t>SALA DYDAKTYCZNA</w:t>
            </w:r>
          </w:p>
        </w:tc>
        <w:tc>
          <w:tcPr>
            <w:tcW w:w="2160" w:type="dxa"/>
            <w:tcBorders>
              <w:left w:val="single" w:sz="4" w:space="0" w:color="000000"/>
              <w:bottom w:val="single" w:sz="4" w:space="0" w:color="000000"/>
            </w:tcBorders>
            <w:shd w:val="clear" w:color="FFFFFF" w:fill="FFFFFF"/>
          </w:tcPr>
          <w:p w14:paraId="57484A87" w14:textId="77777777" w:rsidR="00E17BF6" w:rsidRPr="00F62D9B" w:rsidRDefault="00E17BF6" w:rsidP="00A9519B">
            <w:pPr>
              <w:snapToGrid w:val="0"/>
              <w:rPr>
                <w:sz w:val="24"/>
              </w:rPr>
            </w:pPr>
            <w:r w:rsidRPr="00F62D9B">
              <w:rPr>
                <w:sz w:val="24"/>
              </w:rPr>
              <w:t>7</w:t>
            </w:r>
          </w:p>
        </w:tc>
        <w:tc>
          <w:tcPr>
            <w:tcW w:w="1620" w:type="dxa"/>
            <w:gridSpan w:val="2"/>
            <w:tcBorders>
              <w:left w:val="single" w:sz="4" w:space="0" w:color="000000"/>
              <w:bottom w:val="single" w:sz="4" w:space="0" w:color="000000"/>
            </w:tcBorders>
            <w:shd w:val="clear" w:color="FFFFFF" w:fill="FFFFFF"/>
          </w:tcPr>
          <w:p w14:paraId="0B5FF6F6" w14:textId="77777777" w:rsidR="00E17BF6" w:rsidRPr="00F62D9B" w:rsidRDefault="00E17BF6" w:rsidP="00A9519B">
            <w:pPr>
              <w:snapToGrid w:val="0"/>
              <w:rPr>
                <w:sz w:val="24"/>
              </w:rPr>
            </w:pPr>
            <w:r w:rsidRPr="00F62D9B">
              <w:rPr>
                <w:sz w:val="24"/>
              </w:rPr>
              <w:t>45</w:t>
            </w:r>
          </w:p>
        </w:tc>
        <w:tc>
          <w:tcPr>
            <w:tcW w:w="1786" w:type="dxa"/>
            <w:gridSpan w:val="2"/>
            <w:tcBorders>
              <w:left w:val="single" w:sz="4" w:space="0" w:color="000000"/>
              <w:bottom w:val="single" w:sz="4" w:space="0" w:color="000000"/>
              <w:right w:val="single" w:sz="4" w:space="0" w:color="000000"/>
            </w:tcBorders>
            <w:shd w:val="clear" w:color="FFFFFF" w:fill="FFFFFF"/>
          </w:tcPr>
          <w:p w14:paraId="7B91EDA4" w14:textId="77777777" w:rsidR="00E17BF6" w:rsidRPr="00F62D9B" w:rsidRDefault="00E17BF6" w:rsidP="00A9519B">
            <w:pPr>
              <w:snapToGrid w:val="0"/>
              <w:rPr>
                <w:spacing w:val="-6"/>
                <w:sz w:val="24"/>
              </w:rPr>
            </w:pPr>
            <w:r w:rsidRPr="00F62D9B">
              <w:rPr>
                <w:spacing w:val="-6"/>
                <w:sz w:val="24"/>
              </w:rPr>
              <w:t>PCV</w:t>
            </w:r>
          </w:p>
        </w:tc>
      </w:tr>
      <w:tr w:rsidR="00E17BF6" w:rsidRPr="00F62D9B" w14:paraId="6150879B" w14:textId="77777777" w:rsidTr="00A9519B">
        <w:trPr>
          <w:gridAfter w:val="1"/>
          <w:wAfter w:w="29" w:type="dxa"/>
          <w:trHeight w:hRule="exact" w:val="705"/>
        </w:trPr>
        <w:tc>
          <w:tcPr>
            <w:tcW w:w="3969" w:type="dxa"/>
            <w:tcBorders>
              <w:left w:val="single" w:sz="4" w:space="0" w:color="000000"/>
              <w:bottom w:val="single" w:sz="4" w:space="0" w:color="000000"/>
            </w:tcBorders>
            <w:shd w:val="clear" w:color="FFFFFF" w:fill="FFFFFF"/>
          </w:tcPr>
          <w:p w14:paraId="1F7FEE5E" w14:textId="77777777" w:rsidR="00E17BF6" w:rsidRPr="00F62D9B" w:rsidRDefault="00E17BF6" w:rsidP="00A9519B">
            <w:pPr>
              <w:snapToGrid w:val="0"/>
              <w:rPr>
                <w:spacing w:val="-3"/>
                <w:sz w:val="24"/>
              </w:rPr>
            </w:pPr>
            <w:r w:rsidRPr="00F62D9B">
              <w:rPr>
                <w:spacing w:val="-3"/>
                <w:sz w:val="24"/>
              </w:rPr>
              <w:t>KIEROWNIK IMMUNOPATOLOGII  I LABORATORIUM* + umywalka</w:t>
            </w:r>
          </w:p>
        </w:tc>
        <w:tc>
          <w:tcPr>
            <w:tcW w:w="2160" w:type="dxa"/>
            <w:tcBorders>
              <w:left w:val="single" w:sz="4" w:space="0" w:color="000000"/>
              <w:bottom w:val="single" w:sz="4" w:space="0" w:color="000000"/>
            </w:tcBorders>
            <w:shd w:val="clear" w:color="FFFFFF" w:fill="FFFFFF"/>
          </w:tcPr>
          <w:p w14:paraId="09E86252" w14:textId="77777777" w:rsidR="00E17BF6" w:rsidRPr="00F62D9B" w:rsidRDefault="00E17BF6" w:rsidP="00A9519B">
            <w:pPr>
              <w:snapToGrid w:val="0"/>
              <w:rPr>
                <w:sz w:val="24"/>
              </w:rPr>
            </w:pPr>
            <w:r w:rsidRPr="00F62D9B">
              <w:rPr>
                <w:sz w:val="24"/>
              </w:rPr>
              <w:t>6i 6A</w:t>
            </w:r>
          </w:p>
        </w:tc>
        <w:tc>
          <w:tcPr>
            <w:tcW w:w="1620" w:type="dxa"/>
            <w:gridSpan w:val="2"/>
            <w:tcBorders>
              <w:left w:val="single" w:sz="4" w:space="0" w:color="000000"/>
              <w:bottom w:val="single" w:sz="4" w:space="0" w:color="000000"/>
            </w:tcBorders>
            <w:shd w:val="clear" w:color="FFFFFF" w:fill="FFFFFF"/>
          </w:tcPr>
          <w:p w14:paraId="331092EC" w14:textId="77777777" w:rsidR="00E17BF6" w:rsidRPr="00F62D9B" w:rsidRDefault="00E17BF6" w:rsidP="00A9519B">
            <w:pPr>
              <w:snapToGrid w:val="0"/>
              <w:rPr>
                <w:sz w:val="24"/>
              </w:rPr>
            </w:pPr>
            <w:r w:rsidRPr="00F62D9B">
              <w:rPr>
                <w:sz w:val="24"/>
              </w:rPr>
              <w:t>15 i 10</w:t>
            </w:r>
          </w:p>
        </w:tc>
        <w:tc>
          <w:tcPr>
            <w:tcW w:w="1786" w:type="dxa"/>
            <w:gridSpan w:val="2"/>
            <w:tcBorders>
              <w:left w:val="single" w:sz="4" w:space="0" w:color="000000"/>
              <w:bottom w:val="single" w:sz="4" w:space="0" w:color="000000"/>
              <w:right w:val="single" w:sz="4" w:space="0" w:color="000000"/>
            </w:tcBorders>
            <w:shd w:val="clear" w:color="FFFFFF" w:fill="FFFFFF"/>
          </w:tcPr>
          <w:p w14:paraId="1DE124E1" w14:textId="77777777" w:rsidR="00E17BF6" w:rsidRPr="00F62D9B" w:rsidRDefault="00E17BF6" w:rsidP="00A9519B">
            <w:pPr>
              <w:snapToGrid w:val="0"/>
              <w:rPr>
                <w:spacing w:val="-9"/>
                <w:sz w:val="24"/>
              </w:rPr>
            </w:pPr>
            <w:r w:rsidRPr="00F62D9B">
              <w:rPr>
                <w:spacing w:val="-9"/>
                <w:sz w:val="24"/>
              </w:rPr>
              <w:t>PCV</w:t>
            </w:r>
          </w:p>
        </w:tc>
      </w:tr>
      <w:tr w:rsidR="00E17BF6" w:rsidRPr="00F62D9B" w14:paraId="2D6D6485" w14:textId="77777777" w:rsidTr="00A9519B">
        <w:trPr>
          <w:gridAfter w:val="1"/>
          <w:wAfter w:w="29" w:type="dxa"/>
          <w:trHeight w:hRule="exact" w:val="281"/>
        </w:trPr>
        <w:tc>
          <w:tcPr>
            <w:tcW w:w="3969" w:type="dxa"/>
            <w:tcBorders>
              <w:left w:val="single" w:sz="4" w:space="0" w:color="000000"/>
              <w:bottom w:val="single" w:sz="4" w:space="0" w:color="000000"/>
            </w:tcBorders>
            <w:shd w:val="clear" w:color="FFFFFF" w:fill="FFFFFF"/>
          </w:tcPr>
          <w:p w14:paraId="696F242A" w14:textId="77777777" w:rsidR="00E17BF6" w:rsidRPr="00F62D9B" w:rsidRDefault="00E17BF6" w:rsidP="00A9519B">
            <w:pPr>
              <w:snapToGrid w:val="0"/>
              <w:rPr>
                <w:spacing w:val="-3"/>
                <w:sz w:val="24"/>
              </w:rPr>
            </w:pPr>
            <w:r w:rsidRPr="00F62D9B">
              <w:rPr>
                <w:spacing w:val="-3"/>
                <w:sz w:val="24"/>
              </w:rPr>
              <w:t>KORYTARZ + HOLL</w:t>
            </w:r>
          </w:p>
        </w:tc>
        <w:tc>
          <w:tcPr>
            <w:tcW w:w="2160" w:type="dxa"/>
            <w:tcBorders>
              <w:left w:val="single" w:sz="4" w:space="0" w:color="000000"/>
              <w:bottom w:val="single" w:sz="4" w:space="0" w:color="000000"/>
            </w:tcBorders>
            <w:shd w:val="clear" w:color="FFFFFF" w:fill="FFFFFF"/>
          </w:tcPr>
          <w:p w14:paraId="67CB5DCF" w14:textId="77777777" w:rsidR="00E17BF6" w:rsidRPr="00F62D9B" w:rsidRDefault="00E17BF6" w:rsidP="00A9519B">
            <w:pPr>
              <w:snapToGrid w:val="0"/>
              <w:rPr>
                <w:sz w:val="24"/>
              </w:rPr>
            </w:pPr>
          </w:p>
        </w:tc>
        <w:tc>
          <w:tcPr>
            <w:tcW w:w="1620" w:type="dxa"/>
            <w:gridSpan w:val="2"/>
            <w:tcBorders>
              <w:left w:val="single" w:sz="4" w:space="0" w:color="000000"/>
              <w:bottom w:val="single" w:sz="4" w:space="0" w:color="000000"/>
            </w:tcBorders>
            <w:shd w:val="clear" w:color="FFFFFF" w:fill="FFFFFF"/>
          </w:tcPr>
          <w:p w14:paraId="7FDAC661" w14:textId="77777777" w:rsidR="00E17BF6" w:rsidRPr="00F62D9B" w:rsidRDefault="00E17BF6" w:rsidP="00A9519B">
            <w:pPr>
              <w:snapToGrid w:val="0"/>
              <w:rPr>
                <w:sz w:val="24"/>
              </w:rPr>
            </w:pPr>
            <w:r w:rsidRPr="00F62D9B">
              <w:rPr>
                <w:sz w:val="24"/>
              </w:rPr>
              <w:t>37</w:t>
            </w:r>
          </w:p>
        </w:tc>
        <w:tc>
          <w:tcPr>
            <w:tcW w:w="1786" w:type="dxa"/>
            <w:gridSpan w:val="2"/>
            <w:tcBorders>
              <w:left w:val="single" w:sz="4" w:space="0" w:color="000000"/>
              <w:bottom w:val="single" w:sz="4" w:space="0" w:color="000000"/>
              <w:right w:val="single" w:sz="4" w:space="0" w:color="000000"/>
            </w:tcBorders>
            <w:shd w:val="clear" w:color="FFFFFF" w:fill="FFFFFF"/>
          </w:tcPr>
          <w:p w14:paraId="06F984EE" w14:textId="77777777" w:rsidR="00E17BF6" w:rsidRPr="00F62D9B" w:rsidRDefault="00E17BF6" w:rsidP="00A9519B">
            <w:pPr>
              <w:snapToGrid w:val="0"/>
              <w:rPr>
                <w:spacing w:val="-4"/>
                <w:sz w:val="24"/>
              </w:rPr>
            </w:pPr>
            <w:r w:rsidRPr="00F62D9B">
              <w:rPr>
                <w:spacing w:val="-4"/>
                <w:sz w:val="24"/>
              </w:rPr>
              <w:t>PCV</w:t>
            </w:r>
          </w:p>
        </w:tc>
      </w:tr>
      <w:tr w:rsidR="00E17BF6" w:rsidRPr="00F62D9B" w14:paraId="77EDE0FD" w14:textId="77777777" w:rsidTr="00A9519B">
        <w:trPr>
          <w:gridAfter w:val="1"/>
          <w:wAfter w:w="29" w:type="dxa"/>
          <w:trHeight w:hRule="exact" w:val="331"/>
        </w:trPr>
        <w:tc>
          <w:tcPr>
            <w:tcW w:w="3969" w:type="dxa"/>
            <w:tcBorders>
              <w:left w:val="single" w:sz="4" w:space="0" w:color="000000"/>
              <w:bottom w:val="single" w:sz="4" w:space="0" w:color="000000"/>
            </w:tcBorders>
            <w:shd w:val="clear" w:color="FFFFFF" w:fill="FFFFFF"/>
          </w:tcPr>
          <w:p w14:paraId="58B615C9" w14:textId="77777777" w:rsidR="00E17BF6" w:rsidRPr="00F62D9B" w:rsidRDefault="00E17BF6" w:rsidP="00A9519B">
            <w:pPr>
              <w:snapToGrid w:val="0"/>
              <w:rPr>
                <w:b/>
                <w:i/>
                <w:sz w:val="24"/>
              </w:rPr>
            </w:pPr>
            <w:r w:rsidRPr="00F62D9B">
              <w:rPr>
                <w:b/>
                <w:i/>
                <w:sz w:val="24"/>
              </w:rPr>
              <w:t>RAZEM</w:t>
            </w:r>
          </w:p>
        </w:tc>
        <w:tc>
          <w:tcPr>
            <w:tcW w:w="2160" w:type="dxa"/>
            <w:tcBorders>
              <w:left w:val="single" w:sz="4" w:space="0" w:color="000000"/>
              <w:bottom w:val="single" w:sz="4" w:space="0" w:color="000000"/>
            </w:tcBorders>
            <w:shd w:val="clear" w:color="FFFFFF" w:fill="FFFFFF"/>
          </w:tcPr>
          <w:p w14:paraId="5C6EA732" w14:textId="77777777" w:rsidR="00E17BF6" w:rsidRPr="00F62D9B" w:rsidRDefault="00E17BF6" w:rsidP="00A9519B">
            <w:pPr>
              <w:snapToGrid w:val="0"/>
              <w:rPr>
                <w:b/>
                <w:sz w:val="24"/>
              </w:rPr>
            </w:pPr>
          </w:p>
        </w:tc>
        <w:tc>
          <w:tcPr>
            <w:tcW w:w="1620" w:type="dxa"/>
            <w:gridSpan w:val="2"/>
            <w:tcBorders>
              <w:left w:val="single" w:sz="4" w:space="0" w:color="000000"/>
              <w:bottom w:val="single" w:sz="4" w:space="0" w:color="000000"/>
            </w:tcBorders>
            <w:shd w:val="clear" w:color="FFFFFF" w:fill="FFFFFF"/>
          </w:tcPr>
          <w:p w14:paraId="1C110794" w14:textId="77777777" w:rsidR="00E17BF6" w:rsidRPr="00F62D9B" w:rsidRDefault="00E17BF6" w:rsidP="00A9519B">
            <w:pPr>
              <w:snapToGrid w:val="0"/>
              <w:rPr>
                <w:b/>
                <w:sz w:val="24"/>
              </w:rPr>
            </w:pPr>
            <w:r w:rsidRPr="00F62D9B">
              <w:rPr>
                <w:b/>
                <w:sz w:val="24"/>
              </w:rPr>
              <w:t>232m</w:t>
            </w:r>
            <w:r w:rsidRPr="00F62D9B">
              <w:rPr>
                <w:b/>
                <w:sz w:val="24"/>
                <w:vertAlign w:val="superscript"/>
              </w:rPr>
              <w:t>2</w:t>
            </w:r>
          </w:p>
        </w:tc>
        <w:tc>
          <w:tcPr>
            <w:tcW w:w="1786" w:type="dxa"/>
            <w:gridSpan w:val="2"/>
            <w:tcBorders>
              <w:left w:val="single" w:sz="4" w:space="0" w:color="000000"/>
              <w:bottom w:val="single" w:sz="4" w:space="0" w:color="000000"/>
              <w:right w:val="single" w:sz="4" w:space="0" w:color="000000"/>
            </w:tcBorders>
            <w:shd w:val="clear" w:color="FFFFFF" w:fill="FFFFFF"/>
          </w:tcPr>
          <w:p w14:paraId="545C6725" w14:textId="77777777" w:rsidR="00E17BF6" w:rsidRPr="00F62D9B" w:rsidRDefault="00E17BF6" w:rsidP="00A9519B">
            <w:pPr>
              <w:snapToGrid w:val="0"/>
              <w:rPr>
                <w:sz w:val="24"/>
              </w:rPr>
            </w:pPr>
          </w:p>
        </w:tc>
      </w:tr>
    </w:tbl>
    <w:p w14:paraId="7BDD2EFC" w14:textId="77777777" w:rsidR="00E17BF6" w:rsidRPr="00F62D9B" w:rsidRDefault="00E17BF6" w:rsidP="00E17BF6">
      <w:pPr>
        <w:spacing w:after="0" w:line="240" w:lineRule="auto"/>
        <w:rPr>
          <w:spacing w:val="5"/>
          <w:sz w:val="24"/>
          <w:szCs w:val="24"/>
        </w:rPr>
      </w:pPr>
      <w:r w:rsidRPr="00F62D9B">
        <w:rPr>
          <w:spacing w:val="5"/>
          <w:sz w:val="24"/>
          <w:szCs w:val="24"/>
        </w:rPr>
        <w:t>Objaśnienie:</w:t>
      </w:r>
    </w:p>
    <w:p w14:paraId="6F607B18" w14:textId="77777777" w:rsidR="00E17BF6" w:rsidRPr="00F62D9B" w:rsidRDefault="00E17BF6" w:rsidP="00E17BF6">
      <w:pPr>
        <w:spacing w:after="0" w:line="240" w:lineRule="auto"/>
        <w:rPr>
          <w:spacing w:val="-1"/>
          <w:sz w:val="24"/>
          <w:szCs w:val="24"/>
        </w:rPr>
      </w:pPr>
      <w:r w:rsidRPr="00F62D9B">
        <w:rPr>
          <w:spacing w:val="-1"/>
          <w:sz w:val="24"/>
          <w:szCs w:val="24"/>
        </w:rPr>
        <w:t>W pomieszczeniach oznaczonych (*) należy dezynfekować jeden raz dziennie .</w:t>
      </w:r>
    </w:p>
    <w:p w14:paraId="635F4A2B" w14:textId="77777777" w:rsidR="00E17BF6" w:rsidRPr="00F62D9B" w:rsidRDefault="00E17BF6" w:rsidP="00E17BF6">
      <w:pPr>
        <w:spacing w:after="0" w:line="240" w:lineRule="auto"/>
        <w:rPr>
          <w:spacing w:val="-1"/>
          <w:sz w:val="24"/>
          <w:szCs w:val="24"/>
        </w:rPr>
      </w:pPr>
    </w:p>
    <w:p w14:paraId="59AD369A" w14:textId="77777777" w:rsidR="00E17BF6" w:rsidRPr="00F62D9B" w:rsidRDefault="00E17BF6" w:rsidP="00E17BF6">
      <w:pPr>
        <w:rPr>
          <w:b/>
          <w:spacing w:val="-1"/>
          <w:sz w:val="24"/>
          <w:szCs w:val="24"/>
          <w:u w:val="single"/>
        </w:rPr>
      </w:pPr>
      <w:r w:rsidRPr="00F62D9B">
        <w:rPr>
          <w:b/>
          <w:spacing w:val="-1"/>
          <w:sz w:val="24"/>
          <w:szCs w:val="24"/>
          <w:u w:val="single"/>
        </w:rPr>
        <w:t>Do codziennych obowiązków sprzątającego należy:</w:t>
      </w:r>
    </w:p>
    <w:p w14:paraId="651489C2"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pacing w:val="-1"/>
          <w:sz w:val="24"/>
          <w:szCs w:val="24"/>
        </w:rPr>
      </w:pPr>
      <w:r w:rsidRPr="00F62D9B">
        <w:rPr>
          <w:spacing w:val="-1"/>
          <w:sz w:val="24"/>
          <w:szCs w:val="24"/>
        </w:rPr>
        <w:t xml:space="preserve">Wyposażenie pojemników w worki foliowe na odpady bytowe </w:t>
      </w:r>
      <w:r w:rsidRPr="00F62D9B">
        <w:rPr>
          <w:sz w:val="24"/>
          <w:szCs w:val="24"/>
        </w:rPr>
        <w:t>(kolor czarny, zielony, niebieski, biały i brązowy)</w:t>
      </w:r>
      <w:r w:rsidRPr="00F62D9B">
        <w:rPr>
          <w:spacing w:val="-1"/>
          <w:sz w:val="24"/>
          <w:szCs w:val="24"/>
        </w:rPr>
        <w:t>,</w:t>
      </w:r>
      <w:r w:rsidRPr="00F62D9B">
        <w:rPr>
          <w:spacing w:val="-2"/>
          <w:sz w:val="24"/>
          <w:szCs w:val="24"/>
        </w:rPr>
        <w:t xml:space="preserve"> i odpady medyczne (Rozporządzenie Ministra Zdrowia z dnia 5 października 2017 r. w sprawie szczegółowego postępowania z odpadami medycznymi – kolor czerwony</w:t>
      </w:r>
      <w:r w:rsidRPr="00F62D9B">
        <w:rPr>
          <w:spacing w:val="-1"/>
          <w:sz w:val="24"/>
          <w:szCs w:val="24"/>
        </w:rPr>
        <w:t>),  brudną bieliznę (kolor szary i fioletowy).</w:t>
      </w:r>
    </w:p>
    <w:p w14:paraId="5FF5D32E"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z w:val="24"/>
          <w:szCs w:val="24"/>
        </w:rPr>
      </w:pPr>
      <w:r w:rsidRPr="00F62D9B">
        <w:rPr>
          <w:sz w:val="24"/>
          <w:szCs w:val="24"/>
        </w:rPr>
        <w:t xml:space="preserve">Sprzątanie 1x dziennie regałów, biurek, mebli, grzejników oraz innego standardowego wyposażenia pomieszczeń </w:t>
      </w:r>
      <w:r w:rsidRPr="00F62D9B">
        <w:rPr>
          <w:spacing w:val="7"/>
          <w:sz w:val="24"/>
          <w:szCs w:val="24"/>
        </w:rPr>
        <w:t>z pominięciem urządzeń medycznych</w:t>
      </w:r>
      <w:r w:rsidRPr="00F62D9B">
        <w:rPr>
          <w:sz w:val="24"/>
          <w:szCs w:val="24"/>
        </w:rPr>
        <w:t>.</w:t>
      </w:r>
    </w:p>
    <w:p w14:paraId="74B387A4"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pacing w:val="-3"/>
          <w:sz w:val="24"/>
          <w:szCs w:val="24"/>
        </w:rPr>
      </w:pPr>
      <w:r w:rsidRPr="00F62D9B">
        <w:rPr>
          <w:sz w:val="24"/>
          <w:szCs w:val="24"/>
        </w:rPr>
        <w:t xml:space="preserve">Sprzątanie i mycie 1x dziennie powierzchni poziomych – podłogi i listwy </w:t>
      </w:r>
      <w:r w:rsidRPr="00F62D9B">
        <w:rPr>
          <w:spacing w:val="-3"/>
          <w:sz w:val="24"/>
          <w:szCs w:val="24"/>
        </w:rPr>
        <w:t>przypodłogowe i parapetów.</w:t>
      </w:r>
    </w:p>
    <w:p w14:paraId="2667890E"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pacing w:val="-1"/>
          <w:sz w:val="24"/>
          <w:szCs w:val="24"/>
        </w:rPr>
      </w:pPr>
      <w:r w:rsidRPr="00F62D9B">
        <w:rPr>
          <w:spacing w:val="-1"/>
          <w:sz w:val="24"/>
          <w:szCs w:val="24"/>
        </w:rPr>
        <w:t>Ciągle zaopatrzenie pomieszczeń sanitarnych w mydło w płynie, ręczniki jednorazowego użytku, papier toaletowy.</w:t>
      </w:r>
    </w:p>
    <w:p w14:paraId="6D0195E8"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z w:val="24"/>
          <w:szCs w:val="24"/>
        </w:rPr>
      </w:pPr>
      <w:r w:rsidRPr="00F62D9B">
        <w:rPr>
          <w:sz w:val="24"/>
          <w:szCs w:val="24"/>
        </w:rPr>
        <w:t>Toalety sprzątanie i dezynfekcja według potrzeb minimum 3x dziennie.</w:t>
      </w:r>
    </w:p>
    <w:p w14:paraId="70E0CB7B"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z w:val="24"/>
          <w:szCs w:val="24"/>
        </w:rPr>
      </w:pPr>
      <w:r w:rsidRPr="00F62D9B">
        <w:rPr>
          <w:sz w:val="24"/>
          <w:szCs w:val="24"/>
        </w:rPr>
        <w:t xml:space="preserve">Ciągłe utrzymanie korytarzy w nienagannej czystości i połysku (sprzątanie minimum 2 x dziennie z wykorzystaniem profesjonalnego sprzętu). Doczyszczanie podłóg i </w:t>
      </w:r>
      <w:r w:rsidRPr="00F62D9B">
        <w:rPr>
          <w:sz w:val="24"/>
          <w:szCs w:val="24"/>
        </w:rPr>
        <w:lastRenderedPageBreak/>
        <w:t>zabezpieczanie pastą 2 x w roku – w uzgodnieniu z Zamawiającym.</w:t>
      </w:r>
    </w:p>
    <w:p w14:paraId="7AEB2497"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z w:val="24"/>
          <w:szCs w:val="24"/>
        </w:rPr>
      </w:pPr>
      <w:r w:rsidRPr="00F62D9B">
        <w:rPr>
          <w:sz w:val="24"/>
          <w:szCs w:val="24"/>
        </w:rPr>
        <w:t>W   przypadku   trwania  prac budowlanych  na  terenie  szpitala,  Zamawiający wymaga dodatkowo sprzątania w  miarę  potrzeb.</w:t>
      </w:r>
    </w:p>
    <w:p w14:paraId="29E7BF40"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z w:val="24"/>
          <w:szCs w:val="24"/>
        </w:rPr>
      </w:pPr>
      <w:r w:rsidRPr="00F62D9B">
        <w:rPr>
          <w:b/>
          <w:spacing w:val="-1"/>
          <w:sz w:val="24"/>
          <w:szCs w:val="24"/>
        </w:rPr>
        <w:t xml:space="preserve">Szatnia przy Auli obsługiwana będzie przez pracowników oferenta. Szatnia czynna jest </w:t>
      </w:r>
      <w:r w:rsidRPr="00F62D9B">
        <w:rPr>
          <w:b/>
          <w:sz w:val="24"/>
          <w:szCs w:val="24"/>
        </w:rPr>
        <w:t>tylko w czasie trwania roku akademickiego w godzinach 7.30</w:t>
      </w:r>
      <w:r w:rsidRPr="00F62D9B">
        <w:rPr>
          <w:b/>
          <w:i/>
          <w:sz w:val="24"/>
          <w:szCs w:val="24"/>
        </w:rPr>
        <w:t xml:space="preserve"> – </w:t>
      </w:r>
      <w:r w:rsidRPr="00F62D9B">
        <w:rPr>
          <w:b/>
          <w:sz w:val="24"/>
          <w:szCs w:val="24"/>
        </w:rPr>
        <w:t xml:space="preserve">14.00, w czasie egzaminów </w:t>
      </w:r>
      <w:r w:rsidRPr="00F62D9B">
        <w:rPr>
          <w:b/>
          <w:spacing w:val="-2"/>
          <w:sz w:val="24"/>
          <w:szCs w:val="24"/>
        </w:rPr>
        <w:t>do godziny 19.00</w:t>
      </w:r>
      <w:r w:rsidRPr="00F62D9B">
        <w:rPr>
          <w:spacing w:val="-2"/>
          <w:sz w:val="24"/>
          <w:szCs w:val="24"/>
        </w:rPr>
        <w:t xml:space="preserve">. Do obowiązków pracownika szatni  należy bieżące utrzymanie w czystości </w:t>
      </w:r>
      <w:r w:rsidRPr="00F62D9B">
        <w:rPr>
          <w:spacing w:val="-1"/>
          <w:sz w:val="24"/>
          <w:szCs w:val="24"/>
        </w:rPr>
        <w:t xml:space="preserve">szatni. Pracownik szatni  jest odpowiedzialny  materialnie za prawidłowe przyjmowanie i </w:t>
      </w:r>
      <w:r w:rsidRPr="00F62D9B">
        <w:rPr>
          <w:spacing w:val="-2"/>
          <w:sz w:val="24"/>
          <w:szCs w:val="24"/>
        </w:rPr>
        <w:t>wydawanie odzieży w szatni.</w:t>
      </w:r>
    </w:p>
    <w:p w14:paraId="3AA0C09C"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z w:val="24"/>
          <w:szCs w:val="24"/>
        </w:rPr>
      </w:pPr>
      <w:r w:rsidRPr="00F62D9B">
        <w:rPr>
          <w:spacing w:val="-1"/>
          <w:sz w:val="24"/>
          <w:szCs w:val="24"/>
        </w:rPr>
        <w:t xml:space="preserve">Sala dydaktyczna  </w:t>
      </w:r>
      <w:r w:rsidRPr="00F62D9B">
        <w:rPr>
          <w:sz w:val="24"/>
          <w:szCs w:val="24"/>
        </w:rPr>
        <w:t>- blaty stolików i krzeseł dezynfekowane po każdej grupie studentów po zajęciach.</w:t>
      </w:r>
    </w:p>
    <w:p w14:paraId="4409E9A7" w14:textId="77777777" w:rsidR="00E17BF6" w:rsidRPr="00F62D9B" w:rsidRDefault="00E17BF6" w:rsidP="004063FF">
      <w:pPr>
        <w:widowControl w:val="0"/>
        <w:numPr>
          <w:ilvl w:val="0"/>
          <w:numId w:val="50"/>
        </w:numPr>
        <w:tabs>
          <w:tab w:val="clear" w:pos="0"/>
          <w:tab w:val="left" w:pos="426"/>
        </w:tabs>
        <w:suppressAutoHyphens/>
        <w:spacing w:after="0" w:line="240" w:lineRule="auto"/>
        <w:ind w:left="426" w:hanging="426"/>
        <w:jc w:val="both"/>
        <w:rPr>
          <w:spacing w:val="6"/>
          <w:sz w:val="24"/>
          <w:szCs w:val="24"/>
        </w:rPr>
      </w:pPr>
      <w:r w:rsidRPr="00F62D9B">
        <w:rPr>
          <w:spacing w:val="6"/>
          <w:sz w:val="24"/>
          <w:szCs w:val="24"/>
        </w:rPr>
        <w:t>W pomieszczeniach oznaczonych symbolem „+umywalka”- oznaczającym wyposażenie pokoju w umywalkę należy prowadzić ciągłe zaopatrzenie w mydło w płynie i ręczniki jednorazowego użytku dopasowanych do pojemników znajdujących się w pomieszczeniach.</w:t>
      </w:r>
    </w:p>
    <w:p w14:paraId="4B55825C" w14:textId="77777777" w:rsidR="00E17BF6" w:rsidRPr="00F62D9B" w:rsidRDefault="00E17BF6" w:rsidP="004063FF">
      <w:pPr>
        <w:widowControl w:val="0"/>
        <w:numPr>
          <w:ilvl w:val="0"/>
          <w:numId w:val="50"/>
        </w:numPr>
        <w:tabs>
          <w:tab w:val="left" w:pos="0"/>
          <w:tab w:val="left" w:pos="426"/>
        </w:tabs>
        <w:suppressAutoHyphens/>
        <w:spacing w:after="0" w:line="240" w:lineRule="auto"/>
        <w:ind w:left="426" w:hanging="426"/>
        <w:jc w:val="both"/>
        <w:rPr>
          <w:spacing w:val="6"/>
          <w:sz w:val="24"/>
          <w:szCs w:val="24"/>
        </w:rPr>
      </w:pPr>
      <w:r w:rsidRPr="00F62D9B">
        <w:rPr>
          <w:sz w:val="24"/>
          <w:szCs w:val="24"/>
        </w:rPr>
        <w:t>Prace wynikające z przedmiotu zamówienia takie jak: mycie, sprzątanie, dezynfekcja, nie będą realizowane w trakcie wykonywania zabiegów, badań lekarskich, szkoleń i innych czynności wykonywanych przez personel medyczny oraz spożywania posiłków przez pacjentów.</w:t>
      </w:r>
    </w:p>
    <w:p w14:paraId="2A76E355" w14:textId="77777777" w:rsidR="00E17BF6" w:rsidRPr="00F62D9B" w:rsidRDefault="00E17BF6" w:rsidP="004063FF">
      <w:pPr>
        <w:widowControl w:val="0"/>
        <w:numPr>
          <w:ilvl w:val="0"/>
          <w:numId w:val="50"/>
        </w:numPr>
        <w:tabs>
          <w:tab w:val="left" w:pos="0"/>
          <w:tab w:val="left" w:pos="426"/>
        </w:tabs>
        <w:suppressAutoHyphens/>
        <w:spacing w:after="0" w:line="240" w:lineRule="auto"/>
        <w:ind w:left="426" w:hanging="426"/>
        <w:jc w:val="both"/>
        <w:rPr>
          <w:spacing w:val="6"/>
          <w:sz w:val="24"/>
          <w:szCs w:val="24"/>
        </w:rPr>
      </w:pPr>
      <w:r w:rsidRPr="00F62D9B">
        <w:rPr>
          <w:sz w:val="24"/>
          <w:szCs w:val="24"/>
        </w:rPr>
        <w:t>Harmonogram prac nie może zakłócać normalnej pracy komórki organizacyjnej i musi być dostosowany do jej ustalonego, codziennego planu pracy.</w:t>
      </w:r>
    </w:p>
    <w:p w14:paraId="2DFBFA8A" w14:textId="77777777" w:rsidR="00E17BF6" w:rsidRPr="00F62D9B" w:rsidRDefault="00E17BF6" w:rsidP="004063FF">
      <w:pPr>
        <w:pStyle w:val="Nagwek6"/>
        <w:keepNext w:val="0"/>
        <w:numPr>
          <w:ilvl w:val="5"/>
          <w:numId w:val="50"/>
        </w:numPr>
        <w:autoSpaceDE/>
        <w:spacing w:before="240" w:after="60"/>
        <w:jc w:val="right"/>
        <w:rPr>
          <w:rFonts w:ascii="Cambria" w:hAnsi="Cambria" w:cs="Tahoma"/>
          <w:b w:val="0"/>
          <w:bCs w:val="0"/>
          <w:i/>
          <w:u w:val="single"/>
        </w:rPr>
      </w:pPr>
      <w:r w:rsidRPr="00F62D9B">
        <w:rPr>
          <w:rFonts w:ascii="Cambria" w:hAnsi="Cambria" w:cs="Tahoma"/>
          <w:i/>
          <w:u w:val="single"/>
        </w:rPr>
        <w:t>Załącznik nr 2</w:t>
      </w:r>
    </w:p>
    <w:p w14:paraId="36C73EA0" w14:textId="77777777" w:rsidR="00E17BF6" w:rsidRPr="00F62D9B" w:rsidRDefault="00E17BF6" w:rsidP="00E17BF6">
      <w:pPr>
        <w:pStyle w:val="Nagwek5"/>
        <w:rPr>
          <w:spacing w:val="-17"/>
          <w:sz w:val="28"/>
          <w:szCs w:val="28"/>
        </w:rPr>
      </w:pPr>
      <w:r w:rsidRPr="00F62D9B">
        <w:rPr>
          <w:spacing w:val="-17"/>
          <w:sz w:val="28"/>
          <w:szCs w:val="28"/>
        </w:rPr>
        <w:t xml:space="preserve">BUDYNEK ADMINISTRACYJNO – TECHNICZNE   </w:t>
      </w:r>
    </w:p>
    <w:p w14:paraId="14BA4656" w14:textId="77777777" w:rsidR="00E17BF6" w:rsidRPr="00F62D9B" w:rsidRDefault="00E17BF6" w:rsidP="00E17BF6">
      <w:pPr>
        <w:rPr>
          <w:i/>
          <w:spacing w:val="-17"/>
          <w:sz w:val="24"/>
        </w:rPr>
      </w:pPr>
      <w:r w:rsidRPr="00F62D9B">
        <w:rPr>
          <w:i/>
          <w:spacing w:val="-17"/>
          <w:sz w:val="24"/>
        </w:rPr>
        <w:t xml:space="preserve">Łączna powierzchnia użytkowa – 201 </w:t>
      </w:r>
      <w:r w:rsidRPr="00F62D9B">
        <w:rPr>
          <w:i/>
          <w:spacing w:val="-3"/>
          <w:sz w:val="24"/>
        </w:rPr>
        <w:t>m</w:t>
      </w:r>
      <w:r w:rsidRPr="00F62D9B">
        <w:rPr>
          <w:i/>
          <w:spacing w:val="-3"/>
          <w:sz w:val="24"/>
          <w:vertAlign w:val="superscript"/>
        </w:rPr>
        <w:t>2</w:t>
      </w:r>
    </w:p>
    <w:tbl>
      <w:tblPr>
        <w:tblW w:w="0" w:type="auto"/>
        <w:tblInd w:w="5" w:type="dxa"/>
        <w:tblLayout w:type="fixed"/>
        <w:tblCellMar>
          <w:left w:w="0" w:type="dxa"/>
          <w:right w:w="0" w:type="dxa"/>
        </w:tblCellMar>
        <w:tblLook w:val="0000" w:firstRow="0" w:lastRow="0" w:firstColumn="0" w:lastColumn="0" w:noHBand="0" w:noVBand="0"/>
      </w:tblPr>
      <w:tblGrid>
        <w:gridCol w:w="4820"/>
        <w:gridCol w:w="1440"/>
        <w:gridCol w:w="1537"/>
        <w:gridCol w:w="2341"/>
      </w:tblGrid>
      <w:tr w:rsidR="00E17BF6" w:rsidRPr="00F62D9B" w14:paraId="2C2C2930" w14:textId="77777777" w:rsidTr="00A9519B">
        <w:trPr>
          <w:trHeight w:hRule="exact" w:val="583"/>
        </w:trPr>
        <w:tc>
          <w:tcPr>
            <w:tcW w:w="4820" w:type="dxa"/>
            <w:tcBorders>
              <w:top w:val="single" w:sz="4" w:space="0" w:color="000000"/>
              <w:left w:val="single" w:sz="4" w:space="0" w:color="000000"/>
              <w:bottom w:val="single" w:sz="4" w:space="0" w:color="000000"/>
            </w:tcBorders>
            <w:shd w:val="clear" w:color="FFFFFF" w:fill="FFFFFF"/>
          </w:tcPr>
          <w:p w14:paraId="49290C49" w14:textId="77777777" w:rsidR="00E17BF6" w:rsidRPr="00F62D9B" w:rsidRDefault="00E17BF6" w:rsidP="00A9519B">
            <w:pPr>
              <w:snapToGrid w:val="0"/>
              <w:jc w:val="center"/>
              <w:rPr>
                <w:b/>
                <w:i/>
                <w:spacing w:val="-2"/>
              </w:rPr>
            </w:pPr>
            <w:r w:rsidRPr="00F62D9B">
              <w:rPr>
                <w:b/>
                <w:i/>
                <w:spacing w:val="-2"/>
              </w:rPr>
              <w:t>Nazwa pomieszczenia</w:t>
            </w:r>
          </w:p>
        </w:tc>
        <w:tc>
          <w:tcPr>
            <w:tcW w:w="2977" w:type="dxa"/>
            <w:gridSpan w:val="2"/>
            <w:tcBorders>
              <w:top w:val="single" w:sz="4" w:space="0" w:color="000000"/>
              <w:left w:val="single" w:sz="4" w:space="0" w:color="000000"/>
              <w:bottom w:val="single" w:sz="4" w:space="0" w:color="000000"/>
            </w:tcBorders>
            <w:shd w:val="clear" w:color="FFFFFF" w:fill="FFFFFF"/>
          </w:tcPr>
          <w:p w14:paraId="46C92B74" w14:textId="77777777" w:rsidR="00E17BF6" w:rsidRPr="00F62D9B" w:rsidRDefault="00E17BF6" w:rsidP="00A9519B">
            <w:pPr>
              <w:snapToGrid w:val="0"/>
              <w:jc w:val="center"/>
              <w:rPr>
                <w:b/>
                <w:i/>
                <w:spacing w:val="1"/>
              </w:rPr>
            </w:pPr>
            <w:r w:rsidRPr="00F62D9B">
              <w:rPr>
                <w:b/>
                <w:i/>
                <w:noProof/>
                <w:spacing w:val="1"/>
                <w:lang w:eastAsia="pl-PL"/>
              </w:rPr>
              <mc:AlternateContent>
                <mc:Choice Requires="wps">
                  <w:drawing>
                    <wp:anchor distT="0" distB="0" distL="114300" distR="114300" simplePos="0" relativeHeight="251660288" behindDoc="0" locked="0" layoutInCell="1" allowOverlap="1" wp14:anchorId="1391E2E4" wp14:editId="5EBA1021">
                      <wp:simplePos x="0" y="0"/>
                      <wp:positionH relativeFrom="column">
                        <wp:posOffset>914400</wp:posOffset>
                      </wp:positionH>
                      <wp:positionV relativeFrom="paragraph">
                        <wp:posOffset>-7620</wp:posOffset>
                      </wp:positionV>
                      <wp:extent cx="0" cy="381635"/>
                      <wp:effectExtent l="7620" t="8255" r="11430" b="10160"/>
                      <wp:wrapNone/>
                      <wp:docPr id="8" name="Łącznik prostoliniowy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F075C" id="Łącznik prostoliniowy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pt" to="1in,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"/>
                  </w:pict>
                </mc:Fallback>
              </mc:AlternateContent>
            </w:r>
            <w:r w:rsidRPr="00F62D9B">
              <w:rPr>
                <w:b/>
                <w:i/>
                <w:spacing w:val="1"/>
              </w:rPr>
              <w:t>Ilość             Powierzchnia</w:t>
            </w:r>
          </w:p>
          <w:p w14:paraId="2E94E04D" w14:textId="77777777" w:rsidR="00E17BF6" w:rsidRPr="00F62D9B" w:rsidRDefault="00E17BF6" w:rsidP="00A9519B">
            <w:pPr>
              <w:snapToGrid w:val="0"/>
              <w:rPr>
                <w:b/>
                <w:i/>
                <w:spacing w:val="1"/>
              </w:rPr>
            </w:pPr>
            <w:r w:rsidRPr="00F62D9B">
              <w:rPr>
                <w:b/>
                <w:i/>
                <w:spacing w:val="1"/>
              </w:rPr>
              <w:t xml:space="preserve"> Pomieszczeń</w:t>
            </w:r>
          </w:p>
        </w:tc>
        <w:tc>
          <w:tcPr>
            <w:tcW w:w="2341" w:type="dxa"/>
            <w:tcBorders>
              <w:top w:val="single" w:sz="4" w:space="0" w:color="000000"/>
              <w:left w:val="single" w:sz="4" w:space="0" w:color="000000"/>
              <w:bottom w:val="single" w:sz="4" w:space="0" w:color="000000"/>
              <w:right w:val="single" w:sz="4" w:space="0" w:color="000000"/>
            </w:tcBorders>
            <w:shd w:val="clear" w:color="FFFFFF" w:fill="FFFFFF"/>
          </w:tcPr>
          <w:p w14:paraId="206DB7AD" w14:textId="77777777" w:rsidR="00E17BF6" w:rsidRPr="00F62D9B" w:rsidRDefault="00E17BF6" w:rsidP="00A9519B">
            <w:pPr>
              <w:snapToGrid w:val="0"/>
              <w:jc w:val="center"/>
              <w:rPr>
                <w:b/>
                <w:i/>
                <w:spacing w:val="7"/>
              </w:rPr>
            </w:pPr>
            <w:r w:rsidRPr="00F62D9B">
              <w:rPr>
                <w:b/>
                <w:i/>
                <w:spacing w:val="-4"/>
              </w:rPr>
              <w:t xml:space="preserve">Rodzaj             </w:t>
            </w:r>
            <w:r w:rsidRPr="00F62D9B">
              <w:rPr>
                <w:b/>
                <w:i/>
                <w:spacing w:val="7"/>
              </w:rPr>
              <w:t>powierzchni</w:t>
            </w:r>
          </w:p>
        </w:tc>
      </w:tr>
      <w:tr w:rsidR="00E17BF6" w:rsidRPr="00F62D9B" w14:paraId="1D928E8A" w14:textId="77777777" w:rsidTr="00A9519B">
        <w:trPr>
          <w:trHeight w:hRule="exact" w:val="281"/>
        </w:trPr>
        <w:tc>
          <w:tcPr>
            <w:tcW w:w="4820" w:type="dxa"/>
            <w:tcBorders>
              <w:left w:val="single" w:sz="4" w:space="0" w:color="000000"/>
              <w:bottom w:val="single" w:sz="4" w:space="0" w:color="000000"/>
            </w:tcBorders>
            <w:shd w:val="clear" w:color="FFFFFF" w:fill="FFFFFF"/>
          </w:tcPr>
          <w:p w14:paraId="3534D8E6" w14:textId="77777777" w:rsidR="00E17BF6" w:rsidRPr="00F62D9B" w:rsidRDefault="00E17BF6" w:rsidP="00A9519B">
            <w:pPr>
              <w:snapToGrid w:val="0"/>
              <w:rPr>
                <w:spacing w:val="-9"/>
                <w:sz w:val="24"/>
              </w:rPr>
            </w:pPr>
            <w:r w:rsidRPr="00F62D9B">
              <w:rPr>
                <w:spacing w:val="-9"/>
                <w:sz w:val="24"/>
              </w:rPr>
              <w:t>APARATURA MEDYCZNA</w:t>
            </w:r>
          </w:p>
        </w:tc>
        <w:tc>
          <w:tcPr>
            <w:tcW w:w="1440" w:type="dxa"/>
            <w:tcBorders>
              <w:left w:val="single" w:sz="4" w:space="0" w:color="000000"/>
              <w:bottom w:val="single" w:sz="4" w:space="0" w:color="000000"/>
            </w:tcBorders>
            <w:shd w:val="clear" w:color="FFFFFF" w:fill="FFFFFF"/>
          </w:tcPr>
          <w:p w14:paraId="4771CDD0" w14:textId="77777777" w:rsidR="00E17BF6" w:rsidRPr="00F62D9B" w:rsidRDefault="00E17BF6" w:rsidP="00A9519B">
            <w:pPr>
              <w:snapToGrid w:val="0"/>
              <w:jc w:val="center"/>
              <w:rPr>
                <w:sz w:val="24"/>
              </w:rPr>
            </w:pPr>
            <w:r w:rsidRPr="00F62D9B">
              <w:rPr>
                <w:sz w:val="24"/>
              </w:rPr>
              <w:t>1</w:t>
            </w:r>
          </w:p>
        </w:tc>
        <w:tc>
          <w:tcPr>
            <w:tcW w:w="1537" w:type="dxa"/>
            <w:tcBorders>
              <w:left w:val="single" w:sz="4" w:space="0" w:color="000000"/>
              <w:bottom w:val="single" w:sz="4" w:space="0" w:color="000000"/>
            </w:tcBorders>
            <w:shd w:val="clear" w:color="FFFFFF" w:fill="FFFFFF"/>
          </w:tcPr>
          <w:p w14:paraId="73F191BB" w14:textId="77777777" w:rsidR="00E17BF6" w:rsidRPr="00F62D9B" w:rsidRDefault="00E17BF6" w:rsidP="00A9519B">
            <w:pPr>
              <w:snapToGrid w:val="0"/>
              <w:jc w:val="center"/>
              <w:rPr>
                <w:sz w:val="24"/>
              </w:rPr>
            </w:pPr>
            <w:r w:rsidRPr="00F62D9B">
              <w:rPr>
                <w:sz w:val="24"/>
              </w:rPr>
              <w:t>22</w:t>
            </w:r>
          </w:p>
        </w:tc>
        <w:tc>
          <w:tcPr>
            <w:tcW w:w="2341" w:type="dxa"/>
            <w:tcBorders>
              <w:left w:val="single" w:sz="4" w:space="0" w:color="000000"/>
              <w:bottom w:val="single" w:sz="4" w:space="0" w:color="000000"/>
              <w:right w:val="single" w:sz="4" w:space="0" w:color="000000"/>
            </w:tcBorders>
            <w:shd w:val="clear" w:color="FFFFFF" w:fill="FFFFFF"/>
          </w:tcPr>
          <w:p w14:paraId="1570A5BA" w14:textId="77777777" w:rsidR="00E17BF6" w:rsidRPr="00F62D9B" w:rsidRDefault="00E17BF6" w:rsidP="00A9519B">
            <w:pPr>
              <w:snapToGrid w:val="0"/>
              <w:jc w:val="center"/>
              <w:rPr>
                <w:spacing w:val="-6"/>
                <w:sz w:val="24"/>
              </w:rPr>
            </w:pPr>
            <w:r w:rsidRPr="00F62D9B">
              <w:rPr>
                <w:spacing w:val="-6"/>
                <w:sz w:val="24"/>
              </w:rPr>
              <w:t>PCV</w:t>
            </w:r>
          </w:p>
        </w:tc>
      </w:tr>
      <w:tr w:rsidR="00E17BF6" w:rsidRPr="00F62D9B" w14:paraId="3B0D9B04" w14:textId="77777777" w:rsidTr="00A9519B">
        <w:trPr>
          <w:trHeight w:hRule="exact" w:val="281"/>
        </w:trPr>
        <w:tc>
          <w:tcPr>
            <w:tcW w:w="4820" w:type="dxa"/>
            <w:tcBorders>
              <w:left w:val="single" w:sz="4" w:space="0" w:color="000000"/>
              <w:bottom w:val="single" w:sz="4" w:space="0" w:color="000000"/>
            </w:tcBorders>
            <w:shd w:val="clear" w:color="FFFFFF" w:fill="FFFFFF"/>
          </w:tcPr>
          <w:p w14:paraId="1A72FFEE" w14:textId="77777777" w:rsidR="00E17BF6" w:rsidRPr="00F62D9B" w:rsidRDefault="00E17BF6" w:rsidP="00A9519B">
            <w:pPr>
              <w:snapToGrid w:val="0"/>
              <w:rPr>
                <w:spacing w:val="-7"/>
                <w:sz w:val="24"/>
              </w:rPr>
            </w:pPr>
            <w:r w:rsidRPr="00F62D9B">
              <w:rPr>
                <w:spacing w:val="-7"/>
                <w:sz w:val="24"/>
              </w:rPr>
              <w:t>BHP i PRACOWNIK SOCJLANY +umywalka</w:t>
            </w:r>
          </w:p>
        </w:tc>
        <w:tc>
          <w:tcPr>
            <w:tcW w:w="1440" w:type="dxa"/>
            <w:tcBorders>
              <w:left w:val="single" w:sz="4" w:space="0" w:color="000000"/>
              <w:bottom w:val="single" w:sz="4" w:space="0" w:color="000000"/>
            </w:tcBorders>
            <w:shd w:val="clear" w:color="FFFFFF" w:fill="FFFFFF"/>
          </w:tcPr>
          <w:p w14:paraId="48D0FEFD" w14:textId="77777777" w:rsidR="00E17BF6" w:rsidRPr="00F62D9B" w:rsidRDefault="00E17BF6" w:rsidP="00A9519B">
            <w:pPr>
              <w:snapToGrid w:val="0"/>
              <w:jc w:val="center"/>
              <w:rPr>
                <w:sz w:val="24"/>
              </w:rPr>
            </w:pPr>
            <w:r w:rsidRPr="00F62D9B">
              <w:rPr>
                <w:sz w:val="24"/>
              </w:rPr>
              <w:t>1</w:t>
            </w:r>
          </w:p>
        </w:tc>
        <w:tc>
          <w:tcPr>
            <w:tcW w:w="1537" w:type="dxa"/>
            <w:tcBorders>
              <w:left w:val="single" w:sz="4" w:space="0" w:color="000000"/>
              <w:bottom w:val="single" w:sz="4" w:space="0" w:color="000000"/>
            </w:tcBorders>
            <w:shd w:val="clear" w:color="FFFFFF" w:fill="FFFFFF"/>
          </w:tcPr>
          <w:p w14:paraId="14D30C3A" w14:textId="77777777" w:rsidR="00E17BF6" w:rsidRPr="00F62D9B" w:rsidRDefault="00E17BF6" w:rsidP="00A9519B">
            <w:pPr>
              <w:snapToGrid w:val="0"/>
              <w:jc w:val="center"/>
              <w:rPr>
                <w:sz w:val="24"/>
              </w:rPr>
            </w:pPr>
            <w:r w:rsidRPr="00F62D9B">
              <w:rPr>
                <w:sz w:val="24"/>
              </w:rPr>
              <w:t>15</w:t>
            </w:r>
          </w:p>
        </w:tc>
        <w:tc>
          <w:tcPr>
            <w:tcW w:w="2341" w:type="dxa"/>
            <w:tcBorders>
              <w:left w:val="single" w:sz="4" w:space="0" w:color="000000"/>
              <w:bottom w:val="single" w:sz="4" w:space="0" w:color="000000"/>
              <w:right w:val="single" w:sz="4" w:space="0" w:color="000000"/>
            </w:tcBorders>
            <w:shd w:val="clear" w:color="FFFFFF" w:fill="FFFFFF"/>
          </w:tcPr>
          <w:p w14:paraId="7F88B827" w14:textId="77777777" w:rsidR="00E17BF6" w:rsidRPr="00F62D9B" w:rsidRDefault="00E17BF6" w:rsidP="00A9519B">
            <w:pPr>
              <w:snapToGrid w:val="0"/>
              <w:jc w:val="center"/>
              <w:rPr>
                <w:spacing w:val="-4"/>
                <w:sz w:val="24"/>
              </w:rPr>
            </w:pPr>
            <w:r w:rsidRPr="00F62D9B">
              <w:rPr>
                <w:spacing w:val="-4"/>
                <w:sz w:val="24"/>
              </w:rPr>
              <w:t>PCV</w:t>
            </w:r>
          </w:p>
        </w:tc>
      </w:tr>
      <w:tr w:rsidR="00E17BF6" w:rsidRPr="00F62D9B" w14:paraId="098C133B" w14:textId="77777777" w:rsidTr="00A9519B">
        <w:trPr>
          <w:trHeight w:hRule="exact" w:val="296"/>
        </w:trPr>
        <w:tc>
          <w:tcPr>
            <w:tcW w:w="4820" w:type="dxa"/>
            <w:tcBorders>
              <w:left w:val="single" w:sz="4" w:space="0" w:color="000000"/>
              <w:bottom w:val="single" w:sz="4" w:space="0" w:color="000000"/>
            </w:tcBorders>
            <w:shd w:val="clear" w:color="FFFFFF" w:fill="FFFFFF"/>
          </w:tcPr>
          <w:p w14:paraId="1400C332" w14:textId="77777777" w:rsidR="00E17BF6" w:rsidRPr="00F62D9B" w:rsidRDefault="00E17BF6" w:rsidP="00A9519B">
            <w:pPr>
              <w:snapToGrid w:val="0"/>
              <w:rPr>
                <w:spacing w:val="-4"/>
                <w:sz w:val="24"/>
              </w:rPr>
            </w:pPr>
            <w:r w:rsidRPr="00F62D9B">
              <w:rPr>
                <w:spacing w:val="-4"/>
                <w:sz w:val="24"/>
              </w:rPr>
              <w:t>MALARZE</w:t>
            </w:r>
          </w:p>
        </w:tc>
        <w:tc>
          <w:tcPr>
            <w:tcW w:w="1440" w:type="dxa"/>
            <w:tcBorders>
              <w:left w:val="single" w:sz="4" w:space="0" w:color="000000"/>
              <w:bottom w:val="single" w:sz="4" w:space="0" w:color="000000"/>
            </w:tcBorders>
            <w:shd w:val="clear" w:color="FFFFFF" w:fill="FFFFFF"/>
          </w:tcPr>
          <w:p w14:paraId="7C4D075D" w14:textId="77777777" w:rsidR="00E17BF6" w:rsidRPr="00F62D9B" w:rsidRDefault="00E17BF6" w:rsidP="00A9519B">
            <w:pPr>
              <w:snapToGrid w:val="0"/>
              <w:jc w:val="center"/>
              <w:rPr>
                <w:sz w:val="24"/>
              </w:rPr>
            </w:pPr>
            <w:r w:rsidRPr="00F62D9B">
              <w:rPr>
                <w:sz w:val="24"/>
              </w:rPr>
              <w:t>1</w:t>
            </w:r>
          </w:p>
        </w:tc>
        <w:tc>
          <w:tcPr>
            <w:tcW w:w="1537" w:type="dxa"/>
            <w:tcBorders>
              <w:left w:val="single" w:sz="4" w:space="0" w:color="000000"/>
              <w:bottom w:val="single" w:sz="4" w:space="0" w:color="000000"/>
            </w:tcBorders>
            <w:shd w:val="clear" w:color="FFFFFF" w:fill="FFFFFF"/>
          </w:tcPr>
          <w:p w14:paraId="32206F73" w14:textId="77777777" w:rsidR="00E17BF6" w:rsidRPr="00F62D9B" w:rsidRDefault="00E17BF6" w:rsidP="00A9519B">
            <w:pPr>
              <w:snapToGrid w:val="0"/>
              <w:jc w:val="center"/>
              <w:rPr>
                <w:sz w:val="24"/>
              </w:rPr>
            </w:pPr>
            <w:r w:rsidRPr="00F62D9B">
              <w:rPr>
                <w:sz w:val="24"/>
              </w:rPr>
              <w:t>10</w:t>
            </w:r>
          </w:p>
        </w:tc>
        <w:tc>
          <w:tcPr>
            <w:tcW w:w="2341" w:type="dxa"/>
            <w:tcBorders>
              <w:left w:val="single" w:sz="4" w:space="0" w:color="000000"/>
              <w:bottom w:val="single" w:sz="4" w:space="0" w:color="000000"/>
              <w:right w:val="single" w:sz="4" w:space="0" w:color="000000"/>
            </w:tcBorders>
            <w:shd w:val="clear" w:color="FFFFFF" w:fill="FFFFFF"/>
          </w:tcPr>
          <w:p w14:paraId="21606193" w14:textId="77777777" w:rsidR="00E17BF6" w:rsidRPr="00F62D9B" w:rsidRDefault="00E17BF6" w:rsidP="00A9519B">
            <w:pPr>
              <w:snapToGrid w:val="0"/>
              <w:jc w:val="center"/>
              <w:rPr>
                <w:spacing w:val="-9"/>
                <w:sz w:val="24"/>
              </w:rPr>
            </w:pPr>
            <w:r w:rsidRPr="00F62D9B">
              <w:rPr>
                <w:spacing w:val="-9"/>
                <w:sz w:val="24"/>
              </w:rPr>
              <w:t>PCV</w:t>
            </w:r>
          </w:p>
        </w:tc>
      </w:tr>
      <w:tr w:rsidR="00E17BF6" w:rsidRPr="00F62D9B" w14:paraId="53B51128" w14:textId="77777777" w:rsidTr="00A9519B">
        <w:trPr>
          <w:trHeight w:hRule="exact" w:val="645"/>
        </w:trPr>
        <w:tc>
          <w:tcPr>
            <w:tcW w:w="4820" w:type="dxa"/>
            <w:tcBorders>
              <w:left w:val="single" w:sz="4" w:space="0" w:color="000000"/>
              <w:bottom w:val="single" w:sz="4" w:space="0" w:color="000000"/>
            </w:tcBorders>
            <w:shd w:val="clear" w:color="FFFFFF" w:fill="FFFFFF"/>
          </w:tcPr>
          <w:p w14:paraId="5DCA7534" w14:textId="77777777" w:rsidR="00E17BF6" w:rsidRPr="00F62D9B" w:rsidRDefault="00E17BF6" w:rsidP="00A9519B">
            <w:pPr>
              <w:snapToGrid w:val="0"/>
              <w:rPr>
                <w:spacing w:val="-4"/>
                <w:sz w:val="24"/>
              </w:rPr>
            </w:pPr>
            <w:r w:rsidRPr="00F62D9B">
              <w:rPr>
                <w:spacing w:val="-4"/>
                <w:sz w:val="24"/>
              </w:rPr>
              <w:t>ZWIĄZEK ZAWODOWY PIELĘGNIAREK I POŁOŻNYCH  -  PRZEWODNICZĄCY</w:t>
            </w:r>
          </w:p>
        </w:tc>
        <w:tc>
          <w:tcPr>
            <w:tcW w:w="1440" w:type="dxa"/>
            <w:tcBorders>
              <w:left w:val="single" w:sz="4" w:space="0" w:color="000000"/>
              <w:bottom w:val="single" w:sz="4" w:space="0" w:color="000000"/>
            </w:tcBorders>
            <w:shd w:val="clear" w:color="FFFFFF" w:fill="FFFFFF"/>
          </w:tcPr>
          <w:p w14:paraId="3AFF43A0" w14:textId="77777777" w:rsidR="00E17BF6" w:rsidRPr="00F62D9B" w:rsidRDefault="00E17BF6" w:rsidP="00A9519B">
            <w:pPr>
              <w:snapToGrid w:val="0"/>
              <w:jc w:val="center"/>
              <w:rPr>
                <w:sz w:val="24"/>
              </w:rPr>
            </w:pPr>
            <w:r w:rsidRPr="00F62D9B">
              <w:rPr>
                <w:sz w:val="24"/>
              </w:rPr>
              <w:t>1</w:t>
            </w:r>
          </w:p>
        </w:tc>
        <w:tc>
          <w:tcPr>
            <w:tcW w:w="1537" w:type="dxa"/>
            <w:tcBorders>
              <w:left w:val="single" w:sz="4" w:space="0" w:color="000000"/>
              <w:bottom w:val="single" w:sz="4" w:space="0" w:color="000000"/>
            </w:tcBorders>
            <w:shd w:val="clear" w:color="FFFFFF" w:fill="FFFFFF"/>
          </w:tcPr>
          <w:p w14:paraId="6DD23500" w14:textId="77777777" w:rsidR="00E17BF6" w:rsidRPr="00F62D9B" w:rsidRDefault="00E17BF6" w:rsidP="00A9519B">
            <w:pPr>
              <w:snapToGrid w:val="0"/>
              <w:jc w:val="center"/>
              <w:rPr>
                <w:sz w:val="24"/>
              </w:rPr>
            </w:pPr>
            <w:r w:rsidRPr="00F62D9B">
              <w:rPr>
                <w:sz w:val="24"/>
              </w:rPr>
              <w:t>10</w:t>
            </w:r>
          </w:p>
        </w:tc>
        <w:tc>
          <w:tcPr>
            <w:tcW w:w="2341" w:type="dxa"/>
            <w:tcBorders>
              <w:left w:val="single" w:sz="4" w:space="0" w:color="000000"/>
              <w:bottom w:val="single" w:sz="4" w:space="0" w:color="000000"/>
              <w:right w:val="single" w:sz="4" w:space="0" w:color="000000"/>
            </w:tcBorders>
            <w:shd w:val="clear" w:color="FFFFFF" w:fill="FFFFFF"/>
          </w:tcPr>
          <w:p w14:paraId="34484613" w14:textId="77777777" w:rsidR="00E17BF6" w:rsidRPr="00F62D9B" w:rsidRDefault="00E17BF6" w:rsidP="00A9519B">
            <w:pPr>
              <w:snapToGrid w:val="0"/>
              <w:jc w:val="center"/>
              <w:rPr>
                <w:spacing w:val="-9"/>
                <w:sz w:val="24"/>
              </w:rPr>
            </w:pPr>
            <w:r w:rsidRPr="00F62D9B">
              <w:rPr>
                <w:spacing w:val="-9"/>
                <w:sz w:val="24"/>
              </w:rPr>
              <w:t>PCV</w:t>
            </w:r>
          </w:p>
        </w:tc>
      </w:tr>
      <w:tr w:rsidR="00E17BF6" w:rsidRPr="00F62D9B" w14:paraId="0C24705E" w14:textId="77777777" w:rsidTr="00A9519B">
        <w:trPr>
          <w:trHeight w:hRule="exact" w:val="357"/>
        </w:trPr>
        <w:tc>
          <w:tcPr>
            <w:tcW w:w="4820" w:type="dxa"/>
            <w:tcBorders>
              <w:left w:val="single" w:sz="4" w:space="0" w:color="000000"/>
              <w:bottom w:val="single" w:sz="4" w:space="0" w:color="000000"/>
            </w:tcBorders>
            <w:shd w:val="clear" w:color="FFFFFF" w:fill="FFFFFF"/>
          </w:tcPr>
          <w:p w14:paraId="64600598" w14:textId="77777777" w:rsidR="00E17BF6" w:rsidRPr="00F62D9B" w:rsidRDefault="00E17BF6" w:rsidP="00A9519B">
            <w:pPr>
              <w:snapToGrid w:val="0"/>
              <w:rPr>
                <w:spacing w:val="-3"/>
                <w:sz w:val="24"/>
              </w:rPr>
            </w:pPr>
            <w:r w:rsidRPr="00F62D9B">
              <w:rPr>
                <w:spacing w:val="-4"/>
                <w:sz w:val="24"/>
              </w:rPr>
              <w:t>POMIESZCZENIE SOCJALNE +umywalka</w:t>
            </w:r>
          </w:p>
        </w:tc>
        <w:tc>
          <w:tcPr>
            <w:tcW w:w="1440" w:type="dxa"/>
            <w:tcBorders>
              <w:left w:val="single" w:sz="4" w:space="0" w:color="000000"/>
              <w:bottom w:val="single" w:sz="4" w:space="0" w:color="000000"/>
            </w:tcBorders>
            <w:shd w:val="clear" w:color="FFFFFF" w:fill="FFFFFF"/>
          </w:tcPr>
          <w:p w14:paraId="52C37ECB" w14:textId="77777777" w:rsidR="00E17BF6" w:rsidRPr="00F62D9B" w:rsidRDefault="00E17BF6" w:rsidP="00A9519B">
            <w:pPr>
              <w:snapToGrid w:val="0"/>
              <w:jc w:val="center"/>
              <w:rPr>
                <w:sz w:val="24"/>
              </w:rPr>
            </w:pPr>
            <w:r w:rsidRPr="00F62D9B">
              <w:rPr>
                <w:sz w:val="24"/>
              </w:rPr>
              <w:t>1</w:t>
            </w:r>
          </w:p>
        </w:tc>
        <w:tc>
          <w:tcPr>
            <w:tcW w:w="1537" w:type="dxa"/>
            <w:tcBorders>
              <w:left w:val="single" w:sz="4" w:space="0" w:color="000000"/>
              <w:bottom w:val="single" w:sz="4" w:space="0" w:color="000000"/>
            </w:tcBorders>
            <w:shd w:val="clear" w:color="FFFFFF" w:fill="FFFFFF"/>
          </w:tcPr>
          <w:p w14:paraId="30E42523" w14:textId="77777777" w:rsidR="00E17BF6" w:rsidRPr="00F62D9B" w:rsidRDefault="00E17BF6" w:rsidP="00A9519B">
            <w:pPr>
              <w:snapToGrid w:val="0"/>
              <w:jc w:val="center"/>
              <w:rPr>
                <w:sz w:val="24"/>
              </w:rPr>
            </w:pPr>
            <w:r w:rsidRPr="00F62D9B">
              <w:rPr>
                <w:sz w:val="24"/>
              </w:rPr>
              <w:t>11</w:t>
            </w:r>
          </w:p>
        </w:tc>
        <w:tc>
          <w:tcPr>
            <w:tcW w:w="2341" w:type="dxa"/>
            <w:tcBorders>
              <w:left w:val="single" w:sz="4" w:space="0" w:color="000000"/>
              <w:bottom w:val="single" w:sz="4" w:space="0" w:color="000000"/>
              <w:right w:val="single" w:sz="4" w:space="0" w:color="000000"/>
            </w:tcBorders>
            <w:shd w:val="clear" w:color="FFFFFF" w:fill="FFFFFF"/>
          </w:tcPr>
          <w:p w14:paraId="3B717F11" w14:textId="77777777" w:rsidR="00E17BF6" w:rsidRPr="00F62D9B" w:rsidRDefault="00E17BF6" w:rsidP="00A9519B">
            <w:pPr>
              <w:snapToGrid w:val="0"/>
              <w:jc w:val="center"/>
              <w:rPr>
                <w:spacing w:val="-11"/>
                <w:sz w:val="24"/>
              </w:rPr>
            </w:pPr>
            <w:r w:rsidRPr="00F62D9B">
              <w:rPr>
                <w:spacing w:val="-11"/>
                <w:sz w:val="24"/>
              </w:rPr>
              <w:t>PCV</w:t>
            </w:r>
          </w:p>
        </w:tc>
      </w:tr>
      <w:tr w:rsidR="00E17BF6" w:rsidRPr="00F62D9B" w14:paraId="091CA170" w14:textId="77777777" w:rsidTr="00A9519B">
        <w:trPr>
          <w:trHeight w:hRule="exact" w:val="281"/>
        </w:trPr>
        <w:tc>
          <w:tcPr>
            <w:tcW w:w="4820" w:type="dxa"/>
            <w:tcBorders>
              <w:left w:val="single" w:sz="4" w:space="0" w:color="000000"/>
              <w:bottom w:val="single" w:sz="4" w:space="0" w:color="000000"/>
            </w:tcBorders>
            <w:shd w:val="clear" w:color="FFFFFF" w:fill="FFFFFF"/>
          </w:tcPr>
          <w:p w14:paraId="6CF77AAC" w14:textId="77777777" w:rsidR="00E17BF6" w:rsidRPr="00F62D9B" w:rsidRDefault="00E17BF6" w:rsidP="00A9519B">
            <w:pPr>
              <w:tabs>
                <w:tab w:val="left" w:pos="2416"/>
              </w:tabs>
              <w:snapToGrid w:val="0"/>
              <w:rPr>
                <w:spacing w:val="-5"/>
                <w:sz w:val="24"/>
              </w:rPr>
            </w:pPr>
            <w:r w:rsidRPr="00F62D9B">
              <w:rPr>
                <w:spacing w:val="-5"/>
                <w:sz w:val="24"/>
              </w:rPr>
              <w:t>WC +umywalka</w:t>
            </w:r>
          </w:p>
        </w:tc>
        <w:tc>
          <w:tcPr>
            <w:tcW w:w="1440" w:type="dxa"/>
            <w:tcBorders>
              <w:left w:val="single" w:sz="4" w:space="0" w:color="000000"/>
              <w:bottom w:val="single" w:sz="4" w:space="0" w:color="000000"/>
            </w:tcBorders>
            <w:shd w:val="clear" w:color="FFFFFF" w:fill="FFFFFF"/>
          </w:tcPr>
          <w:p w14:paraId="6D29FEFC" w14:textId="77777777" w:rsidR="00E17BF6" w:rsidRPr="00F62D9B" w:rsidRDefault="00E17BF6" w:rsidP="00A9519B">
            <w:pPr>
              <w:snapToGrid w:val="0"/>
              <w:jc w:val="center"/>
              <w:rPr>
                <w:sz w:val="24"/>
              </w:rPr>
            </w:pPr>
            <w:r w:rsidRPr="00F62D9B">
              <w:rPr>
                <w:sz w:val="24"/>
              </w:rPr>
              <w:t>1</w:t>
            </w:r>
          </w:p>
        </w:tc>
        <w:tc>
          <w:tcPr>
            <w:tcW w:w="1537" w:type="dxa"/>
            <w:tcBorders>
              <w:left w:val="single" w:sz="4" w:space="0" w:color="000000"/>
              <w:bottom w:val="single" w:sz="4" w:space="0" w:color="000000"/>
            </w:tcBorders>
            <w:shd w:val="clear" w:color="FFFFFF" w:fill="FFFFFF"/>
          </w:tcPr>
          <w:p w14:paraId="7F27F5F7" w14:textId="77777777" w:rsidR="00E17BF6" w:rsidRPr="00F62D9B" w:rsidRDefault="00E17BF6" w:rsidP="00A9519B">
            <w:pPr>
              <w:snapToGrid w:val="0"/>
              <w:jc w:val="center"/>
              <w:rPr>
                <w:sz w:val="24"/>
              </w:rPr>
            </w:pPr>
            <w:r w:rsidRPr="00F62D9B">
              <w:rPr>
                <w:sz w:val="24"/>
              </w:rPr>
              <w:t>2</w:t>
            </w:r>
          </w:p>
        </w:tc>
        <w:tc>
          <w:tcPr>
            <w:tcW w:w="2341" w:type="dxa"/>
            <w:tcBorders>
              <w:left w:val="single" w:sz="4" w:space="0" w:color="000000"/>
              <w:bottom w:val="single" w:sz="4" w:space="0" w:color="000000"/>
              <w:right w:val="single" w:sz="4" w:space="0" w:color="000000"/>
            </w:tcBorders>
            <w:shd w:val="clear" w:color="FFFFFF" w:fill="FFFFFF"/>
          </w:tcPr>
          <w:p w14:paraId="3B13FEA4" w14:textId="77777777" w:rsidR="00E17BF6" w:rsidRPr="00F62D9B" w:rsidRDefault="00E17BF6" w:rsidP="00A9519B">
            <w:pPr>
              <w:snapToGrid w:val="0"/>
              <w:jc w:val="center"/>
              <w:rPr>
                <w:spacing w:val="-11"/>
                <w:sz w:val="24"/>
              </w:rPr>
            </w:pPr>
            <w:r w:rsidRPr="00F62D9B">
              <w:rPr>
                <w:spacing w:val="-11"/>
                <w:sz w:val="24"/>
              </w:rPr>
              <w:t>PCV</w:t>
            </w:r>
          </w:p>
        </w:tc>
      </w:tr>
      <w:tr w:rsidR="00E17BF6" w:rsidRPr="00F62D9B" w14:paraId="1E8BE985" w14:textId="77777777" w:rsidTr="00A9519B">
        <w:trPr>
          <w:trHeight w:hRule="exact" w:val="281"/>
        </w:trPr>
        <w:tc>
          <w:tcPr>
            <w:tcW w:w="4820" w:type="dxa"/>
            <w:tcBorders>
              <w:left w:val="single" w:sz="4" w:space="0" w:color="000000"/>
              <w:bottom w:val="single" w:sz="4" w:space="0" w:color="000000"/>
            </w:tcBorders>
            <w:shd w:val="clear" w:color="FFFFFF" w:fill="FFFFFF"/>
          </w:tcPr>
          <w:p w14:paraId="2A6A0095" w14:textId="77777777" w:rsidR="00E17BF6" w:rsidRPr="00F62D9B" w:rsidRDefault="00E17BF6" w:rsidP="00A9519B">
            <w:pPr>
              <w:snapToGrid w:val="0"/>
              <w:rPr>
                <w:spacing w:val="-5"/>
                <w:sz w:val="24"/>
              </w:rPr>
            </w:pPr>
            <w:r w:rsidRPr="00F62D9B">
              <w:rPr>
                <w:spacing w:val="-1"/>
                <w:sz w:val="24"/>
              </w:rPr>
              <w:t xml:space="preserve">ŁAZIENKA Z </w:t>
            </w:r>
            <w:r w:rsidRPr="00F62D9B">
              <w:rPr>
                <w:spacing w:val="-5"/>
                <w:sz w:val="24"/>
              </w:rPr>
              <w:t>NATRYSKIEM + umywalka</w:t>
            </w:r>
          </w:p>
        </w:tc>
        <w:tc>
          <w:tcPr>
            <w:tcW w:w="1440" w:type="dxa"/>
            <w:tcBorders>
              <w:left w:val="single" w:sz="4" w:space="0" w:color="000000"/>
              <w:bottom w:val="single" w:sz="4" w:space="0" w:color="000000"/>
            </w:tcBorders>
            <w:shd w:val="clear" w:color="FFFFFF" w:fill="FFFFFF"/>
          </w:tcPr>
          <w:p w14:paraId="3FA52520" w14:textId="77777777" w:rsidR="00E17BF6" w:rsidRPr="00F62D9B" w:rsidRDefault="00E17BF6" w:rsidP="00A9519B">
            <w:pPr>
              <w:snapToGrid w:val="0"/>
              <w:jc w:val="center"/>
              <w:rPr>
                <w:sz w:val="24"/>
              </w:rPr>
            </w:pPr>
            <w:r w:rsidRPr="00F62D9B">
              <w:rPr>
                <w:sz w:val="24"/>
              </w:rPr>
              <w:t>1</w:t>
            </w:r>
          </w:p>
        </w:tc>
        <w:tc>
          <w:tcPr>
            <w:tcW w:w="1537" w:type="dxa"/>
            <w:tcBorders>
              <w:left w:val="single" w:sz="4" w:space="0" w:color="000000"/>
              <w:bottom w:val="single" w:sz="4" w:space="0" w:color="000000"/>
            </w:tcBorders>
            <w:shd w:val="clear" w:color="FFFFFF" w:fill="FFFFFF"/>
          </w:tcPr>
          <w:p w14:paraId="3D8E2407" w14:textId="77777777" w:rsidR="00E17BF6" w:rsidRPr="00F62D9B" w:rsidRDefault="00E17BF6" w:rsidP="00A9519B">
            <w:pPr>
              <w:snapToGrid w:val="0"/>
              <w:jc w:val="center"/>
              <w:rPr>
                <w:sz w:val="24"/>
              </w:rPr>
            </w:pPr>
            <w:r w:rsidRPr="00F62D9B">
              <w:rPr>
                <w:sz w:val="24"/>
              </w:rPr>
              <w:t>4</w:t>
            </w:r>
          </w:p>
        </w:tc>
        <w:tc>
          <w:tcPr>
            <w:tcW w:w="2341" w:type="dxa"/>
            <w:tcBorders>
              <w:left w:val="single" w:sz="4" w:space="0" w:color="000000"/>
              <w:bottom w:val="single" w:sz="4" w:space="0" w:color="000000"/>
              <w:right w:val="single" w:sz="4" w:space="0" w:color="000000"/>
            </w:tcBorders>
            <w:shd w:val="clear" w:color="FFFFFF" w:fill="FFFFFF"/>
          </w:tcPr>
          <w:p w14:paraId="1108ED7F" w14:textId="77777777" w:rsidR="00E17BF6" w:rsidRPr="00F62D9B" w:rsidRDefault="00E17BF6" w:rsidP="00A9519B">
            <w:pPr>
              <w:snapToGrid w:val="0"/>
              <w:jc w:val="center"/>
              <w:rPr>
                <w:spacing w:val="-11"/>
                <w:sz w:val="24"/>
              </w:rPr>
            </w:pPr>
            <w:r w:rsidRPr="00F62D9B">
              <w:rPr>
                <w:spacing w:val="-11"/>
                <w:sz w:val="24"/>
              </w:rPr>
              <w:t>TERAKOTA</w:t>
            </w:r>
          </w:p>
        </w:tc>
      </w:tr>
      <w:tr w:rsidR="00E17BF6" w:rsidRPr="00F62D9B" w14:paraId="1C1EE11F" w14:textId="77777777" w:rsidTr="00A9519B">
        <w:trPr>
          <w:trHeight w:hRule="exact" w:val="288"/>
        </w:trPr>
        <w:tc>
          <w:tcPr>
            <w:tcW w:w="4820" w:type="dxa"/>
            <w:tcBorders>
              <w:left w:val="single" w:sz="4" w:space="0" w:color="000000"/>
              <w:bottom w:val="single" w:sz="4" w:space="0" w:color="000000"/>
            </w:tcBorders>
            <w:shd w:val="clear" w:color="FFFFFF" w:fill="FFFFFF"/>
          </w:tcPr>
          <w:p w14:paraId="788A589F" w14:textId="77777777" w:rsidR="00E17BF6" w:rsidRPr="00F62D9B" w:rsidRDefault="00E17BF6" w:rsidP="00A9519B">
            <w:pPr>
              <w:snapToGrid w:val="0"/>
              <w:rPr>
                <w:spacing w:val="-4"/>
                <w:sz w:val="24"/>
              </w:rPr>
            </w:pPr>
            <w:r w:rsidRPr="00F62D9B">
              <w:rPr>
                <w:spacing w:val="-4"/>
                <w:sz w:val="24"/>
              </w:rPr>
              <w:t>KORYTARZ</w:t>
            </w:r>
          </w:p>
        </w:tc>
        <w:tc>
          <w:tcPr>
            <w:tcW w:w="1440" w:type="dxa"/>
            <w:tcBorders>
              <w:left w:val="single" w:sz="4" w:space="0" w:color="000000"/>
              <w:bottom w:val="single" w:sz="4" w:space="0" w:color="000000"/>
            </w:tcBorders>
            <w:shd w:val="clear" w:color="FFFFFF" w:fill="FFFFFF"/>
          </w:tcPr>
          <w:p w14:paraId="6E76CCA3" w14:textId="77777777" w:rsidR="00E17BF6" w:rsidRPr="00F62D9B" w:rsidRDefault="00E17BF6" w:rsidP="00A9519B">
            <w:pPr>
              <w:snapToGrid w:val="0"/>
              <w:jc w:val="center"/>
              <w:rPr>
                <w:sz w:val="24"/>
              </w:rPr>
            </w:pPr>
          </w:p>
        </w:tc>
        <w:tc>
          <w:tcPr>
            <w:tcW w:w="1537" w:type="dxa"/>
            <w:tcBorders>
              <w:left w:val="single" w:sz="4" w:space="0" w:color="000000"/>
              <w:bottom w:val="single" w:sz="4" w:space="0" w:color="000000"/>
            </w:tcBorders>
            <w:shd w:val="clear" w:color="FFFFFF" w:fill="FFFFFF"/>
          </w:tcPr>
          <w:p w14:paraId="5E95733D" w14:textId="77777777" w:rsidR="00E17BF6" w:rsidRPr="00F62D9B" w:rsidRDefault="00E17BF6" w:rsidP="00A9519B">
            <w:pPr>
              <w:snapToGrid w:val="0"/>
              <w:jc w:val="center"/>
              <w:rPr>
                <w:sz w:val="24"/>
              </w:rPr>
            </w:pPr>
            <w:r w:rsidRPr="00F62D9B">
              <w:rPr>
                <w:sz w:val="24"/>
              </w:rPr>
              <w:t>13</w:t>
            </w:r>
          </w:p>
        </w:tc>
        <w:tc>
          <w:tcPr>
            <w:tcW w:w="2341" w:type="dxa"/>
            <w:tcBorders>
              <w:left w:val="single" w:sz="4" w:space="0" w:color="000000"/>
              <w:bottom w:val="single" w:sz="4" w:space="0" w:color="000000"/>
              <w:right w:val="single" w:sz="4" w:space="0" w:color="000000"/>
            </w:tcBorders>
            <w:shd w:val="clear" w:color="FFFFFF" w:fill="FFFFFF"/>
          </w:tcPr>
          <w:p w14:paraId="2672C5E6" w14:textId="77777777" w:rsidR="00E17BF6" w:rsidRPr="00F62D9B" w:rsidRDefault="00E17BF6" w:rsidP="00A9519B">
            <w:pPr>
              <w:snapToGrid w:val="0"/>
              <w:jc w:val="center"/>
              <w:rPr>
                <w:sz w:val="24"/>
              </w:rPr>
            </w:pPr>
            <w:r w:rsidRPr="00F62D9B">
              <w:rPr>
                <w:sz w:val="24"/>
              </w:rPr>
              <w:t>LASTRIKO</w:t>
            </w:r>
          </w:p>
        </w:tc>
      </w:tr>
      <w:tr w:rsidR="00E17BF6" w:rsidRPr="00F62D9B" w14:paraId="70E1717B" w14:textId="77777777" w:rsidTr="00A9519B">
        <w:trPr>
          <w:trHeight w:hRule="exact" w:val="538"/>
        </w:trPr>
        <w:tc>
          <w:tcPr>
            <w:tcW w:w="4820" w:type="dxa"/>
            <w:tcBorders>
              <w:top w:val="single" w:sz="4" w:space="0" w:color="auto"/>
              <w:left w:val="single" w:sz="4" w:space="0" w:color="000000"/>
              <w:bottom w:val="single" w:sz="4" w:space="0" w:color="auto"/>
            </w:tcBorders>
            <w:shd w:val="clear" w:color="FFFFFF" w:fill="FFFFFF"/>
          </w:tcPr>
          <w:p w14:paraId="67AF308F" w14:textId="77777777" w:rsidR="00E17BF6" w:rsidRPr="00F62D9B" w:rsidRDefault="00E17BF6" w:rsidP="00A9519B">
            <w:pPr>
              <w:snapToGrid w:val="0"/>
              <w:rPr>
                <w:spacing w:val="-19"/>
                <w:sz w:val="24"/>
              </w:rPr>
            </w:pPr>
            <w:r w:rsidRPr="00F62D9B">
              <w:rPr>
                <w:spacing w:val="-19"/>
                <w:sz w:val="24"/>
              </w:rPr>
              <w:t xml:space="preserve">WARSZTAT MECHANICZNY + umywalka +toaleta + prysznic </w:t>
            </w:r>
          </w:p>
        </w:tc>
        <w:tc>
          <w:tcPr>
            <w:tcW w:w="1440" w:type="dxa"/>
            <w:tcBorders>
              <w:top w:val="single" w:sz="4" w:space="0" w:color="auto"/>
              <w:left w:val="single" w:sz="4" w:space="0" w:color="000000"/>
              <w:bottom w:val="single" w:sz="4" w:space="0" w:color="auto"/>
            </w:tcBorders>
            <w:shd w:val="clear" w:color="FFFFFF" w:fill="FFFFFF"/>
          </w:tcPr>
          <w:p w14:paraId="46E6D709" w14:textId="77777777" w:rsidR="00E17BF6" w:rsidRPr="00F62D9B" w:rsidRDefault="00E17BF6" w:rsidP="00A9519B">
            <w:pPr>
              <w:snapToGrid w:val="0"/>
              <w:jc w:val="center"/>
              <w:rPr>
                <w:sz w:val="24"/>
              </w:rPr>
            </w:pPr>
            <w:r w:rsidRPr="00F62D9B">
              <w:rPr>
                <w:sz w:val="24"/>
              </w:rPr>
              <w:t>6</w:t>
            </w:r>
          </w:p>
        </w:tc>
        <w:tc>
          <w:tcPr>
            <w:tcW w:w="1537" w:type="dxa"/>
            <w:tcBorders>
              <w:top w:val="single" w:sz="4" w:space="0" w:color="auto"/>
              <w:left w:val="single" w:sz="4" w:space="0" w:color="000000"/>
              <w:bottom w:val="single" w:sz="4" w:space="0" w:color="auto"/>
            </w:tcBorders>
            <w:shd w:val="clear" w:color="FFFFFF" w:fill="FFFFFF"/>
          </w:tcPr>
          <w:p w14:paraId="20D43C21" w14:textId="77777777" w:rsidR="00E17BF6" w:rsidRPr="00F62D9B" w:rsidRDefault="00E17BF6" w:rsidP="00A9519B">
            <w:pPr>
              <w:snapToGrid w:val="0"/>
              <w:jc w:val="center"/>
              <w:rPr>
                <w:sz w:val="24"/>
              </w:rPr>
            </w:pPr>
            <w:r w:rsidRPr="00F62D9B">
              <w:rPr>
                <w:sz w:val="24"/>
              </w:rPr>
              <w:t>57</w:t>
            </w:r>
          </w:p>
        </w:tc>
        <w:tc>
          <w:tcPr>
            <w:tcW w:w="2341" w:type="dxa"/>
            <w:tcBorders>
              <w:top w:val="single" w:sz="4" w:space="0" w:color="auto"/>
              <w:left w:val="single" w:sz="4" w:space="0" w:color="000000"/>
              <w:bottom w:val="single" w:sz="4" w:space="0" w:color="auto"/>
              <w:right w:val="single" w:sz="4" w:space="0" w:color="000000"/>
            </w:tcBorders>
            <w:shd w:val="clear" w:color="FFFFFF" w:fill="FFFFFF"/>
          </w:tcPr>
          <w:p w14:paraId="091378E3" w14:textId="77777777" w:rsidR="00E17BF6" w:rsidRPr="00F62D9B" w:rsidRDefault="00E17BF6" w:rsidP="00A9519B">
            <w:pPr>
              <w:snapToGrid w:val="0"/>
              <w:jc w:val="center"/>
              <w:rPr>
                <w:sz w:val="24"/>
              </w:rPr>
            </w:pPr>
            <w:r w:rsidRPr="00F62D9B">
              <w:rPr>
                <w:sz w:val="24"/>
              </w:rPr>
              <w:t>TERAKOTA/ PCV</w:t>
            </w:r>
          </w:p>
          <w:p w14:paraId="4B114719" w14:textId="77777777" w:rsidR="00E17BF6" w:rsidRPr="00F62D9B" w:rsidRDefault="00E17BF6" w:rsidP="00A9519B">
            <w:pPr>
              <w:snapToGrid w:val="0"/>
              <w:jc w:val="center"/>
              <w:rPr>
                <w:sz w:val="24"/>
              </w:rPr>
            </w:pPr>
          </w:p>
        </w:tc>
      </w:tr>
      <w:tr w:rsidR="00E17BF6" w:rsidRPr="00F62D9B" w14:paraId="6D6E247F" w14:textId="77777777" w:rsidTr="00A9519B">
        <w:trPr>
          <w:trHeight w:hRule="exact" w:val="75"/>
        </w:trPr>
        <w:tc>
          <w:tcPr>
            <w:tcW w:w="4820" w:type="dxa"/>
            <w:tcBorders>
              <w:top w:val="single" w:sz="4" w:space="0" w:color="auto"/>
              <w:left w:val="single" w:sz="4" w:space="0" w:color="000000"/>
            </w:tcBorders>
            <w:shd w:val="clear" w:color="FFFFFF" w:fill="FFFFFF"/>
          </w:tcPr>
          <w:p w14:paraId="13CB6F00" w14:textId="77777777" w:rsidR="00E17BF6" w:rsidRPr="00F62D9B" w:rsidRDefault="00E17BF6" w:rsidP="00A9519B">
            <w:pPr>
              <w:snapToGrid w:val="0"/>
              <w:rPr>
                <w:spacing w:val="-19"/>
                <w:sz w:val="24"/>
              </w:rPr>
            </w:pPr>
          </w:p>
        </w:tc>
        <w:tc>
          <w:tcPr>
            <w:tcW w:w="1440" w:type="dxa"/>
            <w:tcBorders>
              <w:top w:val="single" w:sz="4" w:space="0" w:color="auto"/>
              <w:left w:val="single" w:sz="4" w:space="0" w:color="000000"/>
            </w:tcBorders>
            <w:shd w:val="clear" w:color="FFFFFF" w:fill="FFFFFF"/>
          </w:tcPr>
          <w:p w14:paraId="7E6E1B74" w14:textId="77777777" w:rsidR="00E17BF6" w:rsidRPr="00F62D9B" w:rsidRDefault="00E17BF6" w:rsidP="00A9519B">
            <w:pPr>
              <w:snapToGrid w:val="0"/>
              <w:jc w:val="center"/>
              <w:rPr>
                <w:sz w:val="24"/>
              </w:rPr>
            </w:pPr>
          </w:p>
        </w:tc>
        <w:tc>
          <w:tcPr>
            <w:tcW w:w="1537" w:type="dxa"/>
            <w:tcBorders>
              <w:top w:val="single" w:sz="4" w:space="0" w:color="auto"/>
              <w:left w:val="single" w:sz="4" w:space="0" w:color="000000"/>
            </w:tcBorders>
            <w:shd w:val="clear" w:color="FFFFFF" w:fill="FFFFFF"/>
          </w:tcPr>
          <w:p w14:paraId="612023C7" w14:textId="77777777" w:rsidR="00E17BF6" w:rsidRPr="00F62D9B" w:rsidRDefault="00E17BF6" w:rsidP="00A9519B">
            <w:pPr>
              <w:snapToGrid w:val="0"/>
              <w:jc w:val="center"/>
              <w:rPr>
                <w:sz w:val="24"/>
              </w:rPr>
            </w:pPr>
          </w:p>
        </w:tc>
        <w:tc>
          <w:tcPr>
            <w:tcW w:w="2341" w:type="dxa"/>
            <w:tcBorders>
              <w:top w:val="single" w:sz="4" w:space="0" w:color="auto"/>
              <w:left w:val="single" w:sz="4" w:space="0" w:color="000000"/>
              <w:right w:val="single" w:sz="4" w:space="0" w:color="000000"/>
            </w:tcBorders>
            <w:shd w:val="clear" w:color="FFFFFF" w:fill="FFFFFF"/>
          </w:tcPr>
          <w:p w14:paraId="29098633" w14:textId="77777777" w:rsidR="00E17BF6" w:rsidRPr="00F62D9B" w:rsidRDefault="00E17BF6" w:rsidP="00A9519B">
            <w:pPr>
              <w:snapToGrid w:val="0"/>
              <w:jc w:val="center"/>
              <w:rPr>
                <w:sz w:val="24"/>
              </w:rPr>
            </w:pPr>
          </w:p>
        </w:tc>
      </w:tr>
      <w:tr w:rsidR="00E17BF6" w:rsidRPr="00F62D9B" w14:paraId="6C2EEF0D" w14:textId="77777777" w:rsidTr="00A9519B">
        <w:trPr>
          <w:trHeight w:hRule="exact" w:val="601"/>
        </w:trPr>
        <w:tc>
          <w:tcPr>
            <w:tcW w:w="4820" w:type="dxa"/>
            <w:tcBorders>
              <w:left w:val="single" w:sz="4" w:space="0" w:color="000000"/>
              <w:bottom w:val="single" w:sz="4" w:space="0" w:color="auto"/>
            </w:tcBorders>
            <w:shd w:val="clear" w:color="FFFFFF" w:fill="FFFFFF"/>
          </w:tcPr>
          <w:p w14:paraId="357B1167" w14:textId="77777777" w:rsidR="00E17BF6" w:rsidRPr="00F62D9B" w:rsidRDefault="00E17BF6" w:rsidP="00A9519B">
            <w:pPr>
              <w:snapToGrid w:val="0"/>
              <w:rPr>
                <w:spacing w:val="-19"/>
                <w:sz w:val="24"/>
              </w:rPr>
            </w:pPr>
            <w:r w:rsidRPr="00F62D9B">
              <w:rPr>
                <w:spacing w:val="-19"/>
                <w:sz w:val="24"/>
              </w:rPr>
              <w:t>MAGAZYN OGÓLNY* - 1 x tydzień  - 4 pomieszczenia   + toaleta + umywalka  + korytarz</w:t>
            </w:r>
          </w:p>
        </w:tc>
        <w:tc>
          <w:tcPr>
            <w:tcW w:w="1440" w:type="dxa"/>
            <w:tcBorders>
              <w:left w:val="single" w:sz="4" w:space="0" w:color="000000"/>
              <w:bottom w:val="single" w:sz="4" w:space="0" w:color="auto"/>
            </w:tcBorders>
            <w:shd w:val="clear" w:color="FFFFFF" w:fill="FFFFFF"/>
          </w:tcPr>
          <w:p w14:paraId="4D575A3C" w14:textId="77777777" w:rsidR="00E17BF6" w:rsidRPr="00F62D9B" w:rsidRDefault="00E17BF6" w:rsidP="00A9519B">
            <w:pPr>
              <w:snapToGrid w:val="0"/>
              <w:jc w:val="center"/>
              <w:rPr>
                <w:sz w:val="24"/>
              </w:rPr>
            </w:pPr>
            <w:r w:rsidRPr="00F62D9B">
              <w:rPr>
                <w:sz w:val="24"/>
              </w:rPr>
              <w:t>5</w:t>
            </w:r>
          </w:p>
        </w:tc>
        <w:tc>
          <w:tcPr>
            <w:tcW w:w="1537" w:type="dxa"/>
            <w:tcBorders>
              <w:left w:val="single" w:sz="4" w:space="0" w:color="000000"/>
              <w:bottom w:val="single" w:sz="4" w:space="0" w:color="auto"/>
            </w:tcBorders>
            <w:shd w:val="clear" w:color="FFFFFF" w:fill="FFFFFF"/>
          </w:tcPr>
          <w:p w14:paraId="2B2D8405" w14:textId="77777777" w:rsidR="00E17BF6" w:rsidRPr="00F62D9B" w:rsidRDefault="00E17BF6" w:rsidP="00A9519B">
            <w:pPr>
              <w:snapToGrid w:val="0"/>
              <w:jc w:val="center"/>
              <w:rPr>
                <w:sz w:val="24"/>
              </w:rPr>
            </w:pPr>
            <w:r w:rsidRPr="00F62D9B">
              <w:rPr>
                <w:sz w:val="24"/>
              </w:rPr>
              <w:t>57</w:t>
            </w:r>
          </w:p>
        </w:tc>
        <w:tc>
          <w:tcPr>
            <w:tcW w:w="2341" w:type="dxa"/>
            <w:tcBorders>
              <w:left w:val="single" w:sz="4" w:space="0" w:color="000000"/>
              <w:bottom w:val="single" w:sz="4" w:space="0" w:color="auto"/>
              <w:right w:val="single" w:sz="4" w:space="0" w:color="000000"/>
            </w:tcBorders>
            <w:shd w:val="clear" w:color="FFFFFF" w:fill="FFFFFF"/>
          </w:tcPr>
          <w:p w14:paraId="0C2E6D97" w14:textId="77777777" w:rsidR="00E17BF6" w:rsidRPr="00F62D9B" w:rsidRDefault="00E17BF6" w:rsidP="00A9519B">
            <w:pPr>
              <w:snapToGrid w:val="0"/>
              <w:jc w:val="center"/>
              <w:rPr>
                <w:sz w:val="24"/>
              </w:rPr>
            </w:pPr>
            <w:r w:rsidRPr="00F62D9B">
              <w:rPr>
                <w:sz w:val="24"/>
              </w:rPr>
              <w:t>LASTRIKO/PCV</w:t>
            </w:r>
          </w:p>
        </w:tc>
      </w:tr>
      <w:tr w:rsidR="00E17BF6" w:rsidRPr="00F62D9B" w14:paraId="645A6BBF" w14:textId="77777777" w:rsidTr="00A9519B">
        <w:trPr>
          <w:trHeight w:hRule="exact" w:val="75"/>
        </w:trPr>
        <w:tc>
          <w:tcPr>
            <w:tcW w:w="4820" w:type="dxa"/>
            <w:tcBorders>
              <w:top w:val="single" w:sz="4" w:space="0" w:color="auto"/>
              <w:left w:val="single" w:sz="4" w:space="0" w:color="000000"/>
            </w:tcBorders>
            <w:shd w:val="clear" w:color="FFFFFF" w:fill="FFFFFF"/>
          </w:tcPr>
          <w:p w14:paraId="5F95C493" w14:textId="77777777" w:rsidR="00E17BF6" w:rsidRPr="00F62D9B" w:rsidRDefault="00E17BF6" w:rsidP="00A9519B">
            <w:pPr>
              <w:snapToGrid w:val="0"/>
              <w:rPr>
                <w:spacing w:val="-19"/>
                <w:sz w:val="24"/>
              </w:rPr>
            </w:pPr>
          </w:p>
        </w:tc>
        <w:tc>
          <w:tcPr>
            <w:tcW w:w="1440" w:type="dxa"/>
            <w:tcBorders>
              <w:top w:val="single" w:sz="4" w:space="0" w:color="auto"/>
              <w:left w:val="single" w:sz="4" w:space="0" w:color="000000"/>
            </w:tcBorders>
            <w:shd w:val="clear" w:color="FFFFFF" w:fill="FFFFFF"/>
          </w:tcPr>
          <w:p w14:paraId="0FA3292D" w14:textId="77777777" w:rsidR="00E17BF6" w:rsidRPr="00F62D9B" w:rsidRDefault="00E17BF6" w:rsidP="00A9519B">
            <w:pPr>
              <w:snapToGrid w:val="0"/>
              <w:jc w:val="center"/>
              <w:rPr>
                <w:sz w:val="24"/>
              </w:rPr>
            </w:pPr>
          </w:p>
        </w:tc>
        <w:tc>
          <w:tcPr>
            <w:tcW w:w="1537" w:type="dxa"/>
            <w:tcBorders>
              <w:top w:val="single" w:sz="4" w:space="0" w:color="auto"/>
              <w:left w:val="single" w:sz="4" w:space="0" w:color="000000"/>
            </w:tcBorders>
            <w:shd w:val="clear" w:color="FFFFFF" w:fill="FFFFFF"/>
          </w:tcPr>
          <w:p w14:paraId="016F5ACC" w14:textId="77777777" w:rsidR="00E17BF6" w:rsidRPr="00F62D9B" w:rsidRDefault="00E17BF6" w:rsidP="00A9519B">
            <w:pPr>
              <w:snapToGrid w:val="0"/>
              <w:jc w:val="center"/>
              <w:rPr>
                <w:sz w:val="24"/>
              </w:rPr>
            </w:pPr>
          </w:p>
        </w:tc>
        <w:tc>
          <w:tcPr>
            <w:tcW w:w="2341" w:type="dxa"/>
            <w:tcBorders>
              <w:top w:val="single" w:sz="4" w:space="0" w:color="auto"/>
              <w:left w:val="single" w:sz="4" w:space="0" w:color="000000"/>
              <w:right w:val="single" w:sz="4" w:space="0" w:color="000000"/>
            </w:tcBorders>
            <w:shd w:val="clear" w:color="FFFFFF" w:fill="FFFFFF"/>
          </w:tcPr>
          <w:p w14:paraId="27FB0779" w14:textId="77777777" w:rsidR="00E17BF6" w:rsidRPr="00F62D9B" w:rsidRDefault="00E17BF6" w:rsidP="00A9519B">
            <w:pPr>
              <w:snapToGrid w:val="0"/>
              <w:jc w:val="center"/>
              <w:rPr>
                <w:sz w:val="24"/>
              </w:rPr>
            </w:pPr>
          </w:p>
        </w:tc>
      </w:tr>
      <w:tr w:rsidR="00E17BF6" w:rsidRPr="00F62D9B" w14:paraId="4DB381E1" w14:textId="77777777" w:rsidTr="00A9519B">
        <w:trPr>
          <w:trHeight w:hRule="exact" w:val="310"/>
        </w:trPr>
        <w:tc>
          <w:tcPr>
            <w:tcW w:w="4820" w:type="dxa"/>
            <w:tcBorders>
              <w:left w:val="single" w:sz="4" w:space="0" w:color="000000"/>
              <w:bottom w:val="single" w:sz="4" w:space="0" w:color="000000"/>
            </w:tcBorders>
            <w:shd w:val="clear" w:color="FFFFFF" w:fill="FFFFFF"/>
          </w:tcPr>
          <w:p w14:paraId="7BE46BF7" w14:textId="77777777" w:rsidR="00E17BF6" w:rsidRPr="00F62D9B" w:rsidRDefault="00E17BF6" w:rsidP="00A9519B">
            <w:pPr>
              <w:snapToGrid w:val="0"/>
              <w:rPr>
                <w:b/>
                <w:spacing w:val="-19"/>
                <w:sz w:val="24"/>
              </w:rPr>
            </w:pPr>
            <w:r w:rsidRPr="00F62D9B">
              <w:rPr>
                <w:b/>
                <w:spacing w:val="-19"/>
                <w:sz w:val="24"/>
              </w:rPr>
              <w:t>RAZEM</w:t>
            </w:r>
          </w:p>
        </w:tc>
        <w:tc>
          <w:tcPr>
            <w:tcW w:w="1440" w:type="dxa"/>
            <w:tcBorders>
              <w:left w:val="single" w:sz="4" w:space="0" w:color="000000"/>
              <w:bottom w:val="single" w:sz="4" w:space="0" w:color="000000"/>
            </w:tcBorders>
            <w:shd w:val="clear" w:color="FFFFFF" w:fill="FFFFFF"/>
          </w:tcPr>
          <w:p w14:paraId="050EE8B5" w14:textId="77777777" w:rsidR="00E17BF6" w:rsidRPr="00F62D9B" w:rsidRDefault="00E17BF6" w:rsidP="00A9519B">
            <w:pPr>
              <w:snapToGrid w:val="0"/>
              <w:jc w:val="center"/>
              <w:rPr>
                <w:sz w:val="24"/>
              </w:rPr>
            </w:pPr>
          </w:p>
        </w:tc>
        <w:tc>
          <w:tcPr>
            <w:tcW w:w="1537" w:type="dxa"/>
            <w:tcBorders>
              <w:left w:val="single" w:sz="4" w:space="0" w:color="000000"/>
              <w:bottom w:val="single" w:sz="4" w:space="0" w:color="000000"/>
            </w:tcBorders>
            <w:shd w:val="clear" w:color="FFFFFF" w:fill="FFFFFF"/>
          </w:tcPr>
          <w:p w14:paraId="2802128A" w14:textId="77777777" w:rsidR="00E17BF6" w:rsidRPr="00F62D9B" w:rsidRDefault="00E17BF6" w:rsidP="00A9519B">
            <w:pPr>
              <w:snapToGrid w:val="0"/>
              <w:jc w:val="center"/>
              <w:rPr>
                <w:b/>
                <w:sz w:val="24"/>
              </w:rPr>
            </w:pPr>
            <w:r w:rsidRPr="00F62D9B">
              <w:rPr>
                <w:b/>
                <w:sz w:val="24"/>
              </w:rPr>
              <w:t>201m</w:t>
            </w:r>
            <w:r w:rsidRPr="00F62D9B">
              <w:rPr>
                <w:b/>
                <w:sz w:val="24"/>
                <w:vertAlign w:val="superscript"/>
              </w:rPr>
              <w:t>2</w:t>
            </w:r>
          </w:p>
        </w:tc>
        <w:tc>
          <w:tcPr>
            <w:tcW w:w="2341" w:type="dxa"/>
            <w:tcBorders>
              <w:left w:val="single" w:sz="4" w:space="0" w:color="000000"/>
              <w:bottom w:val="single" w:sz="4" w:space="0" w:color="000000"/>
              <w:right w:val="single" w:sz="4" w:space="0" w:color="000000"/>
            </w:tcBorders>
            <w:shd w:val="clear" w:color="FFFFFF" w:fill="FFFFFF"/>
          </w:tcPr>
          <w:p w14:paraId="728E071B" w14:textId="77777777" w:rsidR="00E17BF6" w:rsidRPr="00F62D9B" w:rsidRDefault="00E17BF6" w:rsidP="00A9519B">
            <w:pPr>
              <w:snapToGrid w:val="0"/>
              <w:jc w:val="center"/>
              <w:rPr>
                <w:sz w:val="24"/>
              </w:rPr>
            </w:pPr>
          </w:p>
        </w:tc>
      </w:tr>
    </w:tbl>
    <w:p w14:paraId="7A8A844E" w14:textId="77777777" w:rsidR="00E17BF6" w:rsidRPr="00F62D9B" w:rsidRDefault="00E17BF6" w:rsidP="00E17BF6">
      <w:pPr>
        <w:pStyle w:val="Nagwek7"/>
        <w:rPr>
          <w:b/>
          <w:sz w:val="28"/>
          <w:szCs w:val="28"/>
        </w:rPr>
      </w:pPr>
    </w:p>
    <w:p w14:paraId="2F028FEF" w14:textId="77777777" w:rsidR="00E17BF6" w:rsidRPr="00F62D9B" w:rsidRDefault="00E17BF6" w:rsidP="00E17BF6">
      <w:pPr>
        <w:pStyle w:val="Nagwek7"/>
        <w:jc w:val="both"/>
        <w:rPr>
          <w:b/>
          <w:sz w:val="28"/>
          <w:szCs w:val="28"/>
        </w:rPr>
      </w:pPr>
      <w:r w:rsidRPr="00F62D9B">
        <w:rPr>
          <w:b/>
          <w:sz w:val="28"/>
          <w:szCs w:val="28"/>
        </w:rPr>
        <w:t>BUDYNEK SEKCJI IT (po ksero) oraz POMIESZCZENIA ODPADÓW MEDYCZNYCH</w:t>
      </w:r>
    </w:p>
    <w:tbl>
      <w:tblPr>
        <w:tblW w:w="0" w:type="auto"/>
        <w:tblInd w:w="5" w:type="dxa"/>
        <w:tblLayout w:type="fixed"/>
        <w:tblCellMar>
          <w:left w:w="0" w:type="dxa"/>
          <w:right w:w="0" w:type="dxa"/>
        </w:tblCellMar>
        <w:tblLook w:val="0000" w:firstRow="0" w:lastRow="0" w:firstColumn="0" w:lastColumn="0" w:noHBand="0" w:noVBand="0"/>
      </w:tblPr>
      <w:tblGrid>
        <w:gridCol w:w="2977"/>
        <w:gridCol w:w="2297"/>
        <w:gridCol w:w="2304"/>
        <w:gridCol w:w="2333"/>
      </w:tblGrid>
      <w:tr w:rsidR="00E17BF6" w:rsidRPr="00F62D9B" w14:paraId="5C8A1A89" w14:textId="77777777" w:rsidTr="00A9519B">
        <w:trPr>
          <w:trHeight w:hRule="exact" w:val="331"/>
        </w:trPr>
        <w:tc>
          <w:tcPr>
            <w:tcW w:w="7578" w:type="dxa"/>
            <w:gridSpan w:val="3"/>
            <w:tcBorders>
              <w:top w:val="single" w:sz="4" w:space="0" w:color="000000"/>
              <w:left w:val="single" w:sz="4" w:space="0" w:color="000000"/>
              <w:bottom w:val="single" w:sz="4" w:space="0" w:color="000000"/>
            </w:tcBorders>
            <w:shd w:val="clear" w:color="FFFFFF" w:fill="FFFFFF"/>
          </w:tcPr>
          <w:p w14:paraId="1058975F" w14:textId="77777777" w:rsidR="00E17BF6" w:rsidRPr="00F62D9B" w:rsidRDefault="00E17BF6" w:rsidP="00A9519B">
            <w:pPr>
              <w:snapToGrid w:val="0"/>
              <w:rPr>
                <w:i/>
                <w:spacing w:val="5"/>
                <w:sz w:val="24"/>
                <w:vertAlign w:val="superscript"/>
              </w:rPr>
            </w:pPr>
            <w:r w:rsidRPr="00F62D9B">
              <w:rPr>
                <w:i/>
                <w:spacing w:val="5"/>
                <w:sz w:val="24"/>
              </w:rPr>
              <w:t>Łączna powierzchnia użytkowa -87,80m</w:t>
            </w:r>
            <w:r w:rsidRPr="00F62D9B">
              <w:rPr>
                <w:i/>
                <w:spacing w:val="5"/>
                <w:sz w:val="24"/>
                <w:vertAlign w:val="superscript"/>
              </w:rPr>
              <w:t>2</w:t>
            </w:r>
          </w:p>
        </w:tc>
        <w:tc>
          <w:tcPr>
            <w:tcW w:w="2333" w:type="dxa"/>
            <w:tcBorders>
              <w:top w:val="single" w:sz="4" w:space="0" w:color="000000"/>
              <w:left w:val="single" w:sz="4" w:space="0" w:color="000000"/>
              <w:bottom w:val="single" w:sz="4" w:space="0" w:color="000000"/>
              <w:right w:val="single" w:sz="4" w:space="0" w:color="000000"/>
            </w:tcBorders>
            <w:shd w:val="clear" w:color="FFFFFF" w:fill="FFFFFF"/>
          </w:tcPr>
          <w:p w14:paraId="31B3DF4B" w14:textId="77777777" w:rsidR="00E17BF6" w:rsidRPr="00F62D9B" w:rsidRDefault="00E17BF6" w:rsidP="00A9519B">
            <w:pPr>
              <w:snapToGrid w:val="0"/>
              <w:rPr>
                <w:sz w:val="24"/>
              </w:rPr>
            </w:pPr>
          </w:p>
        </w:tc>
      </w:tr>
      <w:tr w:rsidR="00E17BF6" w:rsidRPr="00F62D9B" w14:paraId="77BD948C" w14:textId="77777777" w:rsidTr="00A9519B">
        <w:trPr>
          <w:trHeight w:hRule="exact" w:val="554"/>
        </w:trPr>
        <w:tc>
          <w:tcPr>
            <w:tcW w:w="2977" w:type="dxa"/>
            <w:tcBorders>
              <w:left w:val="single" w:sz="4" w:space="0" w:color="000000"/>
              <w:bottom w:val="single" w:sz="4" w:space="0" w:color="000000"/>
            </w:tcBorders>
            <w:shd w:val="clear" w:color="FFFFFF" w:fill="FFFFFF"/>
          </w:tcPr>
          <w:p w14:paraId="3928CEE4" w14:textId="77777777" w:rsidR="00E17BF6" w:rsidRPr="00F62D9B" w:rsidRDefault="00E17BF6" w:rsidP="00A9519B">
            <w:pPr>
              <w:snapToGrid w:val="0"/>
              <w:jc w:val="center"/>
              <w:rPr>
                <w:b/>
                <w:i/>
                <w:spacing w:val="-5"/>
              </w:rPr>
            </w:pPr>
            <w:r w:rsidRPr="00F62D9B">
              <w:rPr>
                <w:b/>
                <w:i/>
                <w:spacing w:val="-5"/>
              </w:rPr>
              <w:t>Nazwa  pomieszczenia</w:t>
            </w:r>
          </w:p>
        </w:tc>
        <w:tc>
          <w:tcPr>
            <w:tcW w:w="2297" w:type="dxa"/>
            <w:tcBorders>
              <w:left w:val="single" w:sz="4" w:space="0" w:color="000000"/>
              <w:bottom w:val="single" w:sz="4" w:space="0" w:color="000000"/>
            </w:tcBorders>
            <w:shd w:val="clear" w:color="FFFFFF" w:fill="FFFFFF"/>
          </w:tcPr>
          <w:p w14:paraId="6D95C17D" w14:textId="77777777" w:rsidR="00E17BF6" w:rsidRPr="00F62D9B" w:rsidRDefault="00E17BF6" w:rsidP="00A9519B">
            <w:pPr>
              <w:snapToGrid w:val="0"/>
              <w:jc w:val="center"/>
              <w:rPr>
                <w:b/>
                <w:i/>
                <w:spacing w:val="5"/>
              </w:rPr>
            </w:pPr>
            <w:r w:rsidRPr="00F62D9B">
              <w:rPr>
                <w:b/>
                <w:i/>
                <w:spacing w:val="5"/>
              </w:rPr>
              <w:t>Ilość pomieszczeń</w:t>
            </w:r>
          </w:p>
        </w:tc>
        <w:tc>
          <w:tcPr>
            <w:tcW w:w="2304" w:type="dxa"/>
            <w:tcBorders>
              <w:left w:val="single" w:sz="4" w:space="0" w:color="000000"/>
              <w:bottom w:val="single" w:sz="4" w:space="0" w:color="000000"/>
            </w:tcBorders>
            <w:shd w:val="clear" w:color="FFFFFF" w:fill="FFFFFF"/>
          </w:tcPr>
          <w:p w14:paraId="252CCF40" w14:textId="77777777" w:rsidR="00E17BF6" w:rsidRPr="00F62D9B" w:rsidRDefault="00E17BF6" w:rsidP="00A9519B">
            <w:pPr>
              <w:snapToGrid w:val="0"/>
              <w:jc w:val="center"/>
              <w:rPr>
                <w:b/>
                <w:i/>
                <w:spacing w:val="-11"/>
              </w:rPr>
            </w:pPr>
            <w:r w:rsidRPr="00F62D9B">
              <w:rPr>
                <w:b/>
                <w:i/>
                <w:spacing w:val="-11"/>
              </w:rPr>
              <w:t>Powierzchnia</w:t>
            </w:r>
          </w:p>
        </w:tc>
        <w:tc>
          <w:tcPr>
            <w:tcW w:w="2333" w:type="dxa"/>
            <w:tcBorders>
              <w:left w:val="single" w:sz="4" w:space="0" w:color="000000"/>
              <w:bottom w:val="single" w:sz="4" w:space="0" w:color="000000"/>
              <w:right w:val="single" w:sz="4" w:space="0" w:color="000000"/>
            </w:tcBorders>
            <w:shd w:val="clear" w:color="FFFFFF" w:fill="FFFFFF"/>
          </w:tcPr>
          <w:p w14:paraId="43178106" w14:textId="77777777" w:rsidR="00E17BF6" w:rsidRPr="00F62D9B" w:rsidRDefault="00E17BF6" w:rsidP="00A9519B">
            <w:pPr>
              <w:snapToGrid w:val="0"/>
              <w:rPr>
                <w:b/>
                <w:i/>
                <w:spacing w:val="5"/>
              </w:rPr>
            </w:pPr>
            <w:r w:rsidRPr="00F62D9B">
              <w:rPr>
                <w:b/>
                <w:i/>
                <w:spacing w:val="5"/>
              </w:rPr>
              <w:t xml:space="preserve">Rodzaj </w:t>
            </w:r>
            <w:r w:rsidRPr="00F62D9B">
              <w:rPr>
                <w:b/>
                <w:i/>
                <w:spacing w:val="7"/>
              </w:rPr>
              <w:t>powierzchni</w:t>
            </w:r>
          </w:p>
        </w:tc>
      </w:tr>
      <w:tr w:rsidR="00E17BF6" w:rsidRPr="00F62D9B" w14:paraId="03C4C66A" w14:textId="77777777" w:rsidTr="00A9519B">
        <w:trPr>
          <w:trHeight w:hRule="exact" w:val="663"/>
        </w:trPr>
        <w:tc>
          <w:tcPr>
            <w:tcW w:w="2977" w:type="dxa"/>
            <w:tcBorders>
              <w:left w:val="single" w:sz="4" w:space="0" w:color="000000"/>
              <w:bottom w:val="single" w:sz="4" w:space="0" w:color="000000"/>
            </w:tcBorders>
            <w:shd w:val="clear" w:color="FFFFFF" w:fill="FFFFFF"/>
          </w:tcPr>
          <w:p w14:paraId="3EF8C91A" w14:textId="77777777" w:rsidR="00E17BF6" w:rsidRPr="00F62D9B" w:rsidRDefault="00E17BF6" w:rsidP="00A9519B">
            <w:pPr>
              <w:snapToGrid w:val="0"/>
              <w:rPr>
                <w:spacing w:val="-3"/>
                <w:sz w:val="24"/>
              </w:rPr>
            </w:pPr>
            <w:r w:rsidRPr="00F62D9B">
              <w:rPr>
                <w:spacing w:val="-3"/>
                <w:sz w:val="24"/>
              </w:rPr>
              <w:t xml:space="preserve">INFORMATYCY+ umywalka </w:t>
            </w:r>
          </w:p>
        </w:tc>
        <w:tc>
          <w:tcPr>
            <w:tcW w:w="2297" w:type="dxa"/>
            <w:tcBorders>
              <w:left w:val="single" w:sz="4" w:space="0" w:color="000000"/>
              <w:bottom w:val="single" w:sz="4" w:space="0" w:color="000000"/>
            </w:tcBorders>
            <w:shd w:val="clear" w:color="FFFFFF" w:fill="FFFFFF"/>
          </w:tcPr>
          <w:p w14:paraId="6947C93A" w14:textId="77777777" w:rsidR="00E17BF6" w:rsidRPr="00F62D9B" w:rsidRDefault="00E17BF6" w:rsidP="00A9519B">
            <w:pPr>
              <w:snapToGrid w:val="0"/>
              <w:jc w:val="center"/>
              <w:rPr>
                <w:sz w:val="24"/>
              </w:rPr>
            </w:pPr>
            <w:r w:rsidRPr="00F62D9B">
              <w:rPr>
                <w:sz w:val="24"/>
              </w:rPr>
              <w:t>1</w:t>
            </w:r>
          </w:p>
        </w:tc>
        <w:tc>
          <w:tcPr>
            <w:tcW w:w="2304" w:type="dxa"/>
            <w:tcBorders>
              <w:left w:val="single" w:sz="4" w:space="0" w:color="000000"/>
              <w:bottom w:val="single" w:sz="4" w:space="0" w:color="000000"/>
            </w:tcBorders>
            <w:shd w:val="clear" w:color="FFFFFF" w:fill="FFFFFF"/>
          </w:tcPr>
          <w:p w14:paraId="01FFADA9" w14:textId="77777777" w:rsidR="00E17BF6" w:rsidRPr="00F62D9B" w:rsidRDefault="00E17BF6" w:rsidP="00A9519B">
            <w:pPr>
              <w:snapToGrid w:val="0"/>
              <w:jc w:val="center"/>
              <w:rPr>
                <w:sz w:val="24"/>
              </w:rPr>
            </w:pPr>
            <w:r w:rsidRPr="00F62D9B">
              <w:rPr>
                <w:sz w:val="24"/>
              </w:rPr>
              <w:t>12</w:t>
            </w:r>
          </w:p>
        </w:tc>
        <w:tc>
          <w:tcPr>
            <w:tcW w:w="2333" w:type="dxa"/>
            <w:tcBorders>
              <w:left w:val="single" w:sz="4" w:space="0" w:color="000000"/>
              <w:bottom w:val="single" w:sz="4" w:space="0" w:color="000000"/>
              <w:right w:val="single" w:sz="4" w:space="0" w:color="000000"/>
            </w:tcBorders>
            <w:shd w:val="clear" w:color="FFFFFF" w:fill="FFFFFF"/>
          </w:tcPr>
          <w:p w14:paraId="48B5DBF9" w14:textId="77777777" w:rsidR="00E17BF6" w:rsidRPr="00F62D9B" w:rsidRDefault="00E17BF6" w:rsidP="00A9519B">
            <w:pPr>
              <w:snapToGrid w:val="0"/>
              <w:jc w:val="center"/>
              <w:rPr>
                <w:spacing w:val="-9"/>
                <w:sz w:val="24"/>
              </w:rPr>
            </w:pPr>
            <w:r w:rsidRPr="00F62D9B">
              <w:rPr>
                <w:spacing w:val="-9"/>
                <w:sz w:val="24"/>
              </w:rPr>
              <w:t>PCV</w:t>
            </w:r>
          </w:p>
        </w:tc>
      </w:tr>
      <w:tr w:rsidR="00E17BF6" w:rsidRPr="00F62D9B" w14:paraId="01015347" w14:textId="77777777" w:rsidTr="00A9519B">
        <w:trPr>
          <w:trHeight w:hRule="exact" w:val="295"/>
        </w:trPr>
        <w:tc>
          <w:tcPr>
            <w:tcW w:w="2977" w:type="dxa"/>
            <w:tcBorders>
              <w:left w:val="single" w:sz="4" w:space="0" w:color="000000"/>
              <w:bottom w:val="single" w:sz="4" w:space="0" w:color="000000"/>
            </w:tcBorders>
            <w:shd w:val="clear" w:color="FFFFFF" w:fill="FFFFFF"/>
          </w:tcPr>
          <w:p w14:paraId="2EFC8AA7" w14:textId="77777777" w:rsidR="00E17BF6" w:rsidRPr="00F62D9B" w:rsidRDefault="00E17BF6" w:rsidP="00A9519B">
            <w:pPr>
              <w:snapToGrid w:val="0"/>
              <w:rPr>
                <w:spacing w:val="-8"/>
                <w:sz w:val="24"/>
              </w:rPr>
            </w:pPr>
            <w:r w:rsidRPr="00F62D9B">
              <w:rPr>
                <w:spacing w:val="-8"/>
                <w:sz w:val="24"/>
              </w:rPr>
              <w:t>ZAPLECZE + /WC/</w:t>
            </w:r>
          </w:p>
        </w:tc>
        <w:tc>
          <w:tcPr>
            <w:tcW w:w="2297" w:type="dxa"/>
            <w:tcBorders>
              <w:left w:val="single" w:sz="4" w:space="0" w:color="000000"/>
              <w:bottom w:val="single" w:sz="4" w:space="0" w:color="000000"/>
            </w:tcBorders>
            <w:shd w:val="clear" w:color="FFFFFF" w:fill="FFFFFF"/>
          </w:tcPr>
          <w:p w14:paraId="296000B6" w14:textId="77777777" w:rsidR="00E17BF6" w:rsidRPr="00F62D9B" w:rsidRDefault="00E17BF6" w:rsidP="00A9519B">
            <w:pPr>
              <w:snapToGrid w:val="0"/>
              <w:jc w:val="center"/>
              <w:rPr>
                <w:sz w:val="24"/>
              </w:rPr>
            </w:pPr>
            <w:r w:rsidRPr="00F62D9B">
              <w:rPr>
                <w:sz w:val="24"/>
              </w:rPr>
              <w:t>2</w:t>
            </w:r>
          </w:p>
        </w:tc>
        <w:tc>
          <w:tcPr>
            <w:tcW w:w="2304" w:type="dxa"/>
            <w:tcBorders>
              <w:left w:val="single" w:sz="4" w:space="0" w:color="000000"/>
              <w:bottom w:val="single" w:sz="4" w:space="0" w:color="000000"/>
            </w:tcBorders>
            <w:shd w:val="clear" w:color="FFFFFF" w:fill="FFFFFF"/>
          </w:tcPr>
          <w:p w14:paraId="63080A00" w14:textId="77777777" w:rsidR="00E17BF6" w:rsidRPr="00F62D9B" w:rsidRDefault="00E17BF6" w:rsidP="00A9519B">
            <w:pPr>
              <w:snapToGrid w:val="0"/>
              <w:jc w:val="center"/>
              <w:rPr>
                <w:sz w:val="24"/>
              </w:rPr>
            </w:pPr>
            <w:r w:rsidRPr="00F62D9B">
              <w:rPr>
                <w:sz w:val="24"/>
              </w:rPr>
              <w:t>5,8</w:t>
            </w:r>
          </w:p>
        </w:tc>
        <w:tc>
          <w:tcPr>
            <w:tcW w:w="2333" w:type="dxa"/>
            <w:tcBorders>
              <w:left w:val="single" w:sz="4" w:space="0" w:color="000000"/>
              <w:bottom w:val="single" w:sz="4" w:space="0" w:color="000000"/>
              <w:right w:val="single" w:sz="4" w:space="0" w:color="000000"/>
            </w:tcBorders>
            <w:shd w:val="clear" w:color="FFFFFF" w:fill="FFFFFF"/>
          </w:tcPr>
          <w:p w14:paraId="46749191" w14:textId="77777777" w:rsidR="00E17BF6" w:rsidRPr="00F62D9B" w:rsidRDefault="00E17BF6" w:rsidP="00A9519B">
            <w:pPr>
              <w:snapToGrid w:val="0"/>
              <w:jc w:val="center"/>
              <w:rPr>
                <w:spacing w:val="-9"/>
                <w:sz w:val="24"/>
              </w:rPr>
            </w:pPr>
            <w:r w:rsidRPr="00F62D9B">
              <w:rPr>
                <w:spacing w:val="-9"/>
                <w:sz w:val="24"/>
              </w:rPr>
              <w:t>TERAKOTA</w:t>
            </w:r>
          </w:p>
        </w:tc>
      </w:tr>
      <w:tr w:rsidR="00E17BF6" w:rsidRPr="00F62D9B" w14:paraId="693EFB40" w14:textId="77777777" w:rsidTr="00A9519B">
        <w:trPr>
          <w:trHeight w:hRule="exact" w:val="808"/>
        </w:trPr>
        <w:tc>
          <w:tcPr>
            <w:tcW w:w="2977" w:type="dxa"/>
            <w:tcBorders>
              <w:left w:val="single" w:sz="4" w:space="0" w:color="000000"/>
              <w:bottom w:val="single" w:sz="4" w:space="0" w:color="000000"/>
            </w:tcBorders>
            <w:shd w:val="clear" w:color="FFFFFF" w:fill="FFFFFF"/>
          </w:tcPr>
          <w:p w14:paraId="2AE477FA" w14:textId="77777777" w:rsidR="00E17BF6" w:rsidRPr="00F62D9B" w:rsidRDefault="00E17BF6" w:rsidP="00A9519B">
            <w:pPr>
              <w:snapToGrid w:val="0"/>
              <w:rPr>
                <w:spacing w:val="-5"/>
                <w:sz w:val="24"/>
              </w:rPr>
            </w:pPr>
            <w:r w:rsidRPr="00F62D9B">
              <w:rPr>
                <w:spacing w:val="-2"/>
                <w:sz w:val="24"/>
              </w:rPr>
              <w:t xml:space="preserve">POMIESZCZENIA </w:t>
            </w:r>
            <w:r w:rsidRPr="00F62D9B">
              <w:rPr>
                <w:spacing w:val="-3"/>
                <w:sz w:val="24"/>
              </w:rPr>
              <w:t>ODPADÓW</w:t>
            </w:r>
            <w:r w:rsidRPr="00F62D9B">
              <w:rPr>
                <w:spacing w:val="-5"/>
                <w:sz w:val="24"/>
              </w:rPr>
              <w:t xml:space="preserve"> MEDYCZNYCH* + umywalka</w:t>
            </w:r>
          </w:p>
        </w:tc>
        <w:tc>
          <w:tcPr>
            <w:tcW w:w="2297" w:type="dxa"/>
            <w:tcBorders>
              <w:left w:val="single" w:sz="4" w:space="0" w:color="000000"/>
              <w:bottom w:val="single" w:sz="4" w:space="0" w:color="000000"/>
            </w:tcBorders>
            <w:shd w:val="clear" w:color="FFFFFF" w:fill="FFFFFF"/>
          </w:tcPr>
          <w:p w14:paraId="19DB799B" w14:textId="77777777" w:rsidR="00E17BF6" w:rsidRPr="00F62D9B" w:rsidRDefault="00E17BF6" w:rsidP="00A9519B">
            <w:pPr>
              <w:snapToGrid w:val="0"/>
              <w:jc w:val="center"/>
              <w:rPr>
                <w:sz w:val="24"/>
              </w:rPr>
            </w:pPr>
            <w:r w:rsidRPr="00F62D9B">
              <w:rPr>
                <w:sz w:val="24"/>
              </w:rPr>
              <w:t>3</w:t>
            </w:r>
          </w:p>
        </w:tc>
        <w:tc>
          <w:tcPr>
            <w:tcW w:w="2304" w:type="dxa"/>
            <w:tcBorders>
              <w:left w:val="single" w:sz="4" w:space="0" w:color="000000"/>
              <w:bottom w:val="single" w:sz="4" w:space="0" w:color="000000"/>
            </w:tcBorders>
            <w:shd w:val="clear" w:color="FFFFFF" w:fill="FFFFFF"/>
          </w:tcPr>
          <w:p w14:paraId="13D4EEBD" w14:textId="77777777" w:rsidR="00E17BF6" w:rsidRPr="00F62D9B" w:rsidRDefault="00E17BF6" w:rsidP="00A9519B">
            <w:pPr>
              <w:snapToGrid w:val="0"/>
              <w:jc w:val="center"/>
              <w:rPr>
                <w:spacing w:val="-7"/>
                <w:sz w:val="24"/>
              </w:rPr>
            </w:pPr>
            <w:r w:rsidRPr="00F62D9B">
              <w:rPr>
                <w:spacing w:val="-7"/>
                <w:sz w:val="24"/>
              </w:rPr>
              <w:t>70</w:t>
            </w:r>
          </w:p>
        </w:tc>
        <w:tc>
          <w:tcPr>
            <w:tcW w:w="2333" w:type="dxa"/>
            <w:tcBorders>
              <w:left w:val="single" w:sz="4" w:space="0" w:color="000000"/>
              <w:bottom w:val="single" w:sz="4" w:space="0" w:color="000000"/>
              <w:right w:val="single" w:sz="4" w:space="0" w:color="000000"/>
            </w:tcBorders>
            <w:shd w:val="clear" w:color="FFFFFF" w:fill="FFFFFF"/>
          </w:tcPr>
          <w:p w14:paraId="6AD78610" w14:textId="77777777" w:rsidR="00E17BF6" w:rsidRPr="00F62D9B" w:rsidRDefault="00E17BF6" w:rsidP="00A9519B">
            <w:pPr>
              <w:snapToGrid w:val="0"/>
              <w:jc w:val="center"/>
              <w:rPr>
                <w:spacing w:val="-9"/>
                <w:sz w:val="24"/>
              </w:rPr>
            </w:pPr>
            <w:r w:rsidRPr="00F62D9B">
              <w:rPr>
                <w:spacing w:val="-9"/>
                <w:sz w:val="24"/>
              </w:rPr>
              <w:t>TERAKOTA</w:t>
            </w:r>
          </w:p>
        </w:tc>
      </w:tr>
      <w:tr w:rsidR="00E17BF6" w:rsidRPr="00F62D9B" w14:paraId="50184F2F" w14:textId="77777777" w:rsidTr="00A9519B">
        <w:trPr>
          <w:trHeight w:hRule="exact" w:val="317"/>
        </w:trPr>
        <w:tc>
          <w:tcPr>
            <w:tcW w:w="2977" w:type="dxa"/>
            <w:tcBorders>
              <w:left w:val="single" w:sz="4" w:space="0" w:color="000000"/>
              <w:bottom w:val="single" w:sz="4" w:space="0" w:color="000000"/>
            </w:tcBorders>
            <w:shd w:val="clear" w:color="FFFFFF" w:fill="FFFFFF"/>
          </w:tcPr>
          <w:p w14:paraId="3039A9FB" w14:textId="77777777" w:rsidR="00E17BF6" w:rsidRPr="00F62D9B" w:rsidRDefault="00E17BF6" w:rsidP="00A9519B">
            <w:pPr>
              <w:snapToGrid w:val="0"/>
              <w:rPr>
                <w:b/>
                <w:spacing w:val="-9"/>
                <w:sz w:val="24"/>
              </w:rPr>
            </w:pPr>
            <w:r w:rsidRPr="00F62D9B">
              <w:rPr>
                <w:b/>
                <w:spacing w:val="-9"/>
                <w:sz w:val="24"/>
              </w:rPr>
              <w:t>RAZEM</w:t>
            </w:r>
          </w:p>
        </w:tc>
        <w:tc>
          <w:tcPr>
            <w:tcW w:w="2297" w:type="dxa"/>
            <w:tcBorders>
              <w:left w:val="single" w:sz="4" w:space="0" w:color="000000"/>
              <w:bottom w:val="single" w:sz="4" w:space="0" w:color="000000"/>
            </w:tcBorders>
            <w:shd w:val="clear" w:color="FFFFFF" w:fill="FFFFFF"/>
          </w:tcPr>
          <w:p w14:paraId="2F3AD2F5" w14:textId="77777777" w:rsidR="00E17BF6" w:rsidRPr="00F62D9B" w:rsidRDefault="00E17BF6" w:rsidP="00A9519B">
            <w:pPr>
              <w:snapToGrid w:val="0"/>
              <w:rPr>
                <w:b/>
                <w:sz w:val="24"/>
              </w:rPr>
            </w:pPr>
          </w:p>
        </w:tc>
        <w:tc>
          <w:tcPr>
            <w:tcW w:w="2304" w:type="dxa"/>
            <w:tcBorders>
              <w:left w:val="single" w:sz="4" w:space="0" w:color="000000"/>
              <w:bottom w:val="single" w:sz="4" w:space="0" w:color="000000"/>
            </w:tcBorders>
            <w:shd w:val="clear" w:color="FFFFFF" w:fill="FFFFFF"/>
          </w:tcPr>
          <w:p w14:paraId="7EBBD37F" w14:textId="77777777" w:rsidR="00E17BF6" w:rsidRPr="00F62D9B" w:rsidRDefault="00E17BF6" w:rsidP="00A9519B">
            <w:pPr>
              <w:snapToGrid w:val="0"/>
              <w:jc w:val="center"/>
              <w:rPr>
                <w:b/>
                <w:spacing w:val="-8"/>
                <w:sz w:val="24"/>
              </w:rPr>
            </w:pPr>
            <w:r w:rsidRPr="00F62D9B">
              <w:rPr>
                <w:b/>
                <w:spacing w:val="-8"/>
                <w:sz w:val="24"/>
              </w:rPr>
              <w:t>87,80 m</w:t>
            </w:r>
            <w:r w:rsidRPr="00F62D9B">
              <w:rPr>
                <w:b/>
                <w:spacing w:val="-8"/>
                <w:sz w:val="24"/>
                <w:vertAlign w:val="superscript"/>
              </w:rPr>
              <w:t>2</w:t>
            </w:r>
          </w:p>
        </w:tc>
        <w:tc>
          <w:tcPr>
            <w:tcW w:w="2333" w:type="dxa"/>
            <w:tcBorders>
              <w:left w:val="single" w:sz="4" w:space="0" w:color="000000"/>
              <w:bottom w:val="single" w:sz="4" w:space="0" w:color="000000"/>
              <w:right w:val="single" w:sz="4" w:space="0" w:color="000000"/>
            </w:tcBorders>
            <w:shd w:val="clear" w:color="FFFFFF" w:fill="FFFFFF"/>
          </w:tcPr>
          <w:p w14:paraId="06ADAED1" w14:textId="77777777" w:rsidR="00E17BF6" w:rsidRPr="00F62D9B" w:rsidRDefault="00E17BF6" w:rsidP="00A9519B">
            <w:pPr>
              <w:snapToGrid w:val="0"/>
              <w:rPr>
                <w:sz w:val="24"/>
              </w:rPr>
            </w:pPr>
          </w:p>
        </w:tc>
      </w:tr>
    </w:tbl>
    <w:p w14:paraId="4FA28DF2" w14:textId="77777777" w:rsidR="00E17BF6" w:rsidRPr="00F62D9B" w:rsidRDefault="00E17BF6" w:rsidP="00E17BF6">
      <w:pPr>
        <w:pStyle w:val="Nagwek7"/>
        <w:rPr>
          <w:b/>
          <w:sz w:val="28"/>
          <w:szCs w:val="28"/>
        </w:rPr>
      </w:pPr>
    </w:p>
    <w:p w14:paraId="2A2C6EE2" w14:textId="77777777" w:rsidR="00E17BF6" w:rsidRPr="00F62D9B" w:rsidRDefault="00E17BF6" w:rsidP="00E17BF6">
      <w:pPr>
        <w:pStyle w:val="Nagwek7"/>
        <w:rPr>
          <w:b/>
          <w:sz w:val="28"/>
          <w:szCs w:val="28"/>
        </w:rPr>
      </w:pPr>
      <w:r w:rsidRPr="00F62D9B">
        <w:rPr>
          <w:b/>
          <w:sz w:val="28"/>
          <w:szCs w:val="28"/>
        </w:rPr>
        <w:t>BUDYNEK PATOMORFOLOGII</w:t>
      </w:r>
      <w:r w:rsidRPr="00F62D9B">
        <w:rPr>
          <w:b/>
          <w:sz w:val="28"/>
          <w:szCs w:val="28"/>
        </w:rPr>
        <w:tab/>
      </w:r>
    </w:p>
    <w:tbl>
      <w:tblPr>
        <w:tblW w:w="0" w:type="auto"/>
        <w:tblInd w:w="5" w:type="dxa"/>
        <w:tblLayout w:type="fixed"/>
        <w:tblCellMar>
          <w:left w:w="0" w:type="dxa"/>
          <w:right w:w="0" w:type="dxa"/>
        </w:tblCellMar>
        <w:tblLook w:val="0000" w:firstRow="0" w:lastRow="0" w:firstColumn="0" w:lastColumn="0" w:noHBand="0" w:noVBand="0"/>
      </w:tblPr>
      <w:tblGrid>
        <w:gridCol w:w="2977"/>
        <w:gridCol w:w="2297"/>
        <w:gridCol w:w="2304"/>
        <w:gridCol w:w="2333"/>
      </w:tblGrid>
      <w:tr w:rsidR="00E17BF6" w:rsidRPr="00F62D9B" w14:paraId="7FE196A8" w14:textId="77777777" w:rsidTr="00A9519B">
        <w:trPr>
          <w:trHeight w:hRule="exact" w:val="331"/>
        </w:trPr>
        <w:tc>
          <w:tcPr>
            <w:tcW w:w="7578" w:type="dxa"/>
            <w:gridSpan w:val="3"/>
            <w:tcBorders>
              <w:top w:val="single" w:sz="4" w:space="0" w:color="000000"/>
              <w:left w:val="single" w:sz="4" w:space="0" w:color="000000"/>
              <w:bottom w:val="single" w:sz="4" w:space="0" w:color="000000"/>
            </w:tcBorders>
            <w:shd w:val="clear" w:color="FFFFFF" w:fill="FFFFFF"/>
          </w:tcPr>
          <w:p w14:paraId="05A69225" w14:textId="77777777" w:rsidR="00E17BF6" w:rsidRPr="00F62D9B" w:rsidRDefault="00E17BF6" w:rsidP="00A9519B">
            <w:pPr>
              <w:snapToGrid w:val="0"/>
              <w:rPr>
                <w:i/>
                <w:spacing w:val="5"/>
                <w:sz w:val="24"/>
                <w:vertAlign w:val="superscript"/>
              </w:rPr>
            </w:pPr>
            <w:r w:rsidRPr="00F62D9B">
              <w:rPr>
                <w:i/>
                <w:spacing w:val="5"/>
                <w:sz w:val="24"/>
              </w:rPr>
              <w:t>Łączna powierzchnia użytkowa – 20,17 m</w:t>
            </w:r>
            <w:r w:rsidRPr="00F62D9B">
              <w:rPr>
                <w:i/>
                <w:spacing w:val="5"/>
                <w:sz w:val="24"/>
                <w:vertAlign w:val="superscript"/>
              </w:rPr>
              <w:t>2</w:t>
            </w:r>
          </w:p>
        </w:tc>
        <w:tc>
          <w:tcPr>
            <w:tcW w:w="2333" w:type="dxa"/>
            <w:tcBorders>
              <w:top w:val="single" w:sz="4" w:space="0" w:color="000000"/>
              <w:left w:val="single" w:sz="4" w:space="0" w:color="000000"/>
              <w:bottom w:val="single" w:sz="4" w:space="0" w:color="000000"/>
              <w:right w:val="single" w:sz="4" w:space="0" w:color="000000"/>
            </w:tcBorders>
            <w:shd w:val="clear" w:color="FFFFFF" w:fill="FFFFFF"/>
          </w:tcPr>
          <w:p w14:paraId="62415833" w14:textId="77777777" w:rsidR="00E17BF6" w:rsidRPr="00F62D9B" w:rsidRDefault="00E17BF6" w:rsidP="00A9519B">
            <w:pPr>
              <w:snapToGrid w:val="0"/>
              <w:rPr>
                <w:sz w:val="24"/>
              </w:rPr>
            </w:pPr>
          </w:p>
        </w:tc>
      </w:tr>
      <w:tr w:rsidR="00E17BF6" w:rsidRPr="00F62D9B" w14:paraId="0D5E9286" w14:textId="77777777" w:rsidTr="00A9519B">
        <w:trPr>
          <w:trHeight w:hRule="exact" w:val="445"/>
        </w:trPr>
        <w:tc>
          <w:tcPr>
            <w:tcW w:w="2977" w:type="dxa"/>
            <w:tcBorders>
              <w:left w:val="single" w:sz="4" w:space="0" w:color="000000"/>
              <w:bottom w:val="single" w:sz="4" w:space="0" w:color="000000"/>
            </w:tcBorders>
            <w:shd w:val="clear" w:color="FFFFFF" w:fill="FFFFFF"/>
          </w:tcPr>
          <w:p w14:paraId="0C5DAE16" w14:textId="77777777" w:rsidR="00E17BF6" w:rsidRPr="00F62D9B" w:rsidRDefault="00E17BF6" w:rsidP="00A9519B">
            <w:pPr>
              <w:jc w:val="center"/>
              <w:rPr>
                <w:b/>
              </w:rPr>
            </w:pPr>
            <w:r w:rsidRPr="00F62D9B">
              <w:rPr>
                <w:b/>
              </w:rPr>
              <w:t>Nazwa  pomieszczenia</w:t>
            </w:r>
          </w:p>
        </w:tc>
        <w:tc>
          <w:tcPr>
            <w:tcW w:w="2297" w:type="dxa"/>
            <w:tcBorders>
              <w:left w:val="single" w:sz="4" w:space="0" w:color="000000"/>
              <w:bottom w:val="single" w:sz="4" w:space="0" w:color="000000"/>
            </w:tcBorders>
            <w:shd w:val="clear" w:color="FFFFFF" w:fill="FFFFFF"/>
          </w:tcPr>
          <w:p w14:paraId="00EC29A2" w14:textId="77777777" w:rsidR="00E17BF6" w:rsidRPr="00F62D9B" w:rsidRDefault="00E17BF6" w:rsidP="00A9519B">
            <w:pPr>
              <w:jc w:val="center"/>
              <w:rPr>
                <w:b/>
              </w:rPr>
            </w:pPr>
            <w:r w:rsidRPr="00F62D9B">
              <w:rPr>
                <w:b/>
              </w:rPr>
              <w:t>Ilość pomieszczeń</w:t>
            </w:r>
          </w:p>
        </w:tc>
        <w:tc>
          <w:tcPr>
            <w:tcW w:w="2304" w:type="dxa"/>
            <w:tcBorders>
              <w:left w:val="single" w:sz="4" w:space="0" w:color="000000"/>
              <w:bottom w:val="single" w:sz="4" w:space="0" w:color="000000"/>
            </w:tcBorders>
            <w:shd w:val="clear" w:color="FFFFFF" w:fill="FFFFFF"/>
          </w:tcPr>
          <w:p w14:paraId="7F05E2B2" w14:textId="77777777" w:rsidR="00E17BF6" w:rsidRPr="00F62D9B" w:rsidRDefault="00E17BF6" w:rsidP="00A9519B">
            <w:pPr>
              <w:jc w:val="center"/>
              <w:rPr>
                <w:b/>
              </w:rPr>
            </w:pPr>
            <w:r w:rsidRPr="00F62D9B">
              <w:rPr>
                <w:b/>
              </w:rPr>
              <w:t>Powierzchnia</w:t>
            </w:r>
          </w:p>
        </w:tc>
        <w:tc>
          <w:tcPr>
            <w:tcW w:w="2333" w:type="dxa"/>
            <w:tcBorders>
              <w:left w:val="single" w:sz="4" w:space="0" w:color="000000"/>
              <w:bottom w:val="single" w:sz="4" w:space="0" w:color="000000"/>
              <w:right w:val="single" w:sz="4" w:space="0" w:color="000000"/>
            </w:tcBorders>
            <w:shd w:val="clear" w:color="FFFFFF" w:fill="FFFFFF"/>
          </w:tcPr>
          <w:p w14:paraId="1FD6C55F" w14:textId="77777777" w:rsidR="00E17BF6" w:rsidRPr="00F62D9B" w:rsidRDefault="00E17BF6" w:rsidP="00A9519B">
            <w:pPr>
              <w:jc w:val="center"/>
              <w:rPr>
                <w:b/>
              </w:rPr>
            </w:pPr>
            <w:r w:rsidRPr="00F62D9B">
              <w:rPr>
                <w:b/>
              </w:rPr>
              <w:t>Rodzaj powierzchni</w:t>
            </w:r>
          </w:p>
        </w:tc>
      </w:tr>
      <w:tr w:rsidR="00E17BF6" w:rsidRPr="00F62D9B" w14:paraId="3D29828E" w14:textId="77777777" w:rsidTr="00A9519B">
        <w:trPr>
          <w:trHeight w:hRule="exact" w:val="295"/>
        </w:trPr>
        <w:tc>
          <w:tcPr>
            <w:tcW w:w="2977" w:type="dxa"/>
            <w:tcBorders>
              <w:left w:val="single" w:sz="4" w:space="0" w:color="000000"/>
              <w:bottom w:val="single" w:sz="4" w:space="0" w:color="000000"/>
            </w:tcBorders>
            <w:shd w:val="clear" w:color="FFFFFF" w:fill="FFFFFF"/>
          </w:tcPr>
          <w:p w14:paraId="0027DD53" w14:textId="77777777" w:rsidR="00E17BF6" w:rsidRPr="00F62D9B" w:rsidRDefault="00E17BF6" w:rsidP="00A9519B">
            <w:pPr>
              <w:snapToGrid w:val="0"/>
              <w:rPr>
                <w:spacing w:val="-8"/>
                <w:sz w:val="24"/>
              </w:rPr>
            </w:pPr>
            <w:r w:rsidRPr="00F62D9B">
              <w:rPr>
                <w:spacing w:val="-8"/>
                <w:sz w:val="24"/>
              </w:rPr>
              <w:t>MAGAZYN</w:t>
            </w:r>
          </w:p>
        </w:tc>
        <w:tc>
          <w:tcPr>
            <w:tcW w:w="2297" w:type="dxa"/>
            <w:tcBorders>
              <w:left w:val="single" w:sz="4" w:space="0" w:color="000000"/>
              <w:bottom w:val="single" w:sz="4" w:space="0" w:color="000000"/>
            </w:tcBorders>
            <w:shd w:val="clear" w:color="FFFFFF" w:fill="FFFFFF"/>
          </w:tcPr>
          <w:p w14:paraId="146266F0" w14:textId="77777777" w:rsidR="00E17BF6" w:rsidRPr="00F62D9B" w:rsidRDefault="00E17BF6" w:rsidP="00A9519B">
            <w:pPr>
              <w:snapToGrid w:val="0"/>
              <w:rPr>
                <w:sz w:val="24"/>
              </w:rPr>
            </w:pPr>
            <w:r w:rsidRPr="00F62D9B">
              <w:rPr>
                <w:sz w:val="24"/>
              </w:rPr>
              <w:t>1</w:t>
            </w:r>
          </w:p>
        </w:tc>
        <w:tc>
          <w:tcPr>
            <w:tcW w:w="2304" w:type="dxa"/>
            <w:tcBorders>
              <w:left w:val="single" w:sz="4" w:space="0" w:color="000000"/>
              <w:bottom w:val="single" w:sz="4" w:space="0" w:color="000000"/>
            </w:tcBorders>
            <w:shd w:val="clear" w:color="FFFFFF" w:fill="FFFFFF"/>
          </w:tcPr>
          <w:p w14:paraId="1E13B7FE" w14:textId="77777777" w:rsidR="00E17BF6" w:rsidRPr="00F62D9B" w:rsidRDefault="00E17BF6" w:rsidP="00A9519B">
            <w:pPr>
              <w:snapToGrid w:val="0"/>
              <w:rPr>
                <w:sz w:val="24"/>
              </w:rPr>
            </w:pPr>
            <w:r w:rsidRPr="00F62D9B">
              <w:rPr>
                <w:sz w:val="24"/>
              </w:rPr>
              <w:t>5,75</w:t>
            </w:r>
          </w:p>
        </w:tc>
        <w:tc>
          <w:tcPr>
            <w:tcW w:w="2333" w:type="dxa"/>
            <w:tcBorders>
              <w:left w:val="single" w:sz="4" w:space="0" w:color="000000"/>
              <w:bottom w:val="single" w:sz="4" w:space="0" w:color="000000"/>
              <w:right w:val="single" w:sz="4" w:space="0" w:color="000000"/>
            </w:tcBorders>
            <w:shd w:val="clear" w:color="FFFFFF" w:fill="FFFFFF"/>
          </w:tcPr>
          <w:p w14:paraId="758652F5" w14:textId="77777777" w:rsidR="00E17BF6" w:rsidRPr="00F62D9B" w:rsidRDefault="00E17BF6" w:rsidP="00A9519B">
            <w:pPr>
              <w:snapToGrid w:val="0"/>
              <w:rPr>
                <w:spacing w:val="-9"/>
                <w:sz w:val="24"/>
              </w:rPr>
            </w:pPr>
            <w:r w:rsidRPr="00F62D9B">
              <w:rPr>
                <w:spacing w:val="-9"/>
                <w:sz w:val="24"/>
              </w:rPr>
              <w:t>TERAKOTA</w:t>
            </w:r>
          </w:p>
        </w:tc>
      </w:tr>
      <w:tr w:rsidR="00E17BF6" w:rsidRPr="00F62D9B" w14:paraId="2A407C2F" w14:textId="77777777" w:rsidTr="00A9519B">
        <w:trPr>
          <w:trHeight w:hRule="exact" w:val="828"/>
        </w:trPr>
        <w:tc>
          <w:tcPr>
            <w:tcW w:w="2977" w:type="dxa"/>
            <w:tcBorders>
              <w:left w:val="single" w:sz="4" w:space="0" w:color="000000"/>
              <w:bottom w:val="single" w:sz="4" w:space="0" w:color="000000"/>
            </w:tcBorders>
            <w:shd w:val="clear" w:color="FFFFFF" w:fill="FFFFFF"/>
          </w:tcPr>
          <w:p w14:paraId="7C825DAB" w14:textId="77777777" w:rsidR="00E17BF6" w:rsidRPr="00F62D9B" w:rsidRDefault="00E17BF6" w:rsidP="00A9519B">
            <w:pPr>
              <w:snapToGrid w:val="0"/>
              <w:rPr>
                <w:spacing w:val="-5"/>
              </w:rPr>
            </w:pPr>
            <w:r w:rsidRPr="00F62D9B">
              <w:rPr>
                <w:spacing w:val="-5"/>
              </w:rPr>
              <w:t>SZATNIA +umywalka,</w:t>
            </w:r>
          </w:p>
          <w:p w14:paraId="30507264" w14:textId="77777777" w:rsidR="00E17BF6" w:rsidRPr="00F62D9B" w:rsidRDefault="00E17BF6" w:rsidP="00A9519B">
            <w:pPr>
              <w:snapToGrid w:val="0"/>
              <w:rPr>
                <w:spacing w:val="-5"/>
                <w:sz w:val="24"/>
              </w:rPr>
            </w:pPr>
            <w:r w:rsidRPr="00F62D9B">
              <w:rPr>
                <w:spacing w:val="-5"/>
              </w:rPr>
              <w:t>PRZEDSIONEK, WEJŚCIE, KORYTARZ</w:t>
            </w:r>
          </w:p>
        </w:tc>
        <w:tc>
          <w:tcPr>
            <w:tcW w:w="2297" w:type="dxa"/>
            <w:tcBorders>
              <w:left w:val="single" w:sz="4" w:space="0" w:color="000000"/>
              <w:bottom w:val="single" w:sz="4" w:space="0" w:color="000000"/>
            </w:tcBorders>
            <w:shd w:val="clear" w:color="FFFFFF" w:fill="FFFFFF"/>
          </w:tcPr>
          <w:p w14:paraId="1941372E" w14:textId="77777777" w:rsidR="00E17BF6" w:rsidRPr="00F62D9B" w:rsidRDefault="00E17BF6" w:rsidP="00A9519B">
            <w:pPr>
              <w:snapToGrid w:val="0"/>
              <w:rPr>
                <w:sz w:val="24"/>
              </w:rPr>
            </w:pPr>
            <w:r w:rsidRPr="00F62D9B">
              <w:rPr>
                <w:sz w:val="24"/>
              </w:rPr>
              <w:t>4</w:t>
            </w:r>
          </w:p>
        </w:tc>
        <w:tc>
          <w:tcPr>
            <w:tcW w:w="2304" w:type="dxa"/>
            <w:tcBorders>
              <w:left w:val="single" w:sz="4" w:space="0" w:color="000000"/>
              <w:bottom w:val="single" w:sz="4" w:space="0" w:color="000000"/>
            </w:tcBorders>
            <w:shd w:val="clear" w:color="FFFFFF" w:fill="FFFFFF"/>
          </w:tcPr>
          <w:p w14:paraId="75EE92CF" w14:textId="77777777" w:rsidR="00E17BF6" w:rsidRPr="00F62D9B" w:rsidRDefault="00E17BF6" w:rsidP="00A9519B">
            <w:pPr>
              <w:snapToGrid w:val="0"/>
              <w:rPr>
                <w:spacing w:val="-7"/>
                <w:sz w:val="24"/>
              </w:rPr>
            </w:pPr>
            <w:r w:rsidRPr="00F62D9B">
              <w:rPr>
                <w:sz w:val="24"/>
              </w:rPr>
              <w:t>4,38/ 4,32/3,51/2,21</w:t>
            </w:r>
          </w:p>
        </w:tc>
        <w:tc>
          <w:tcPr>
            <w:tcW w:w="2333" w:type="dxa"/>
            <w:tcBorders>
              <w:left w:val="single" w:sz="4" w:space="0" w:color="000000"/>
              <w:bottom w:val="single" w:sz="4" w:space="0" w:color="000000"/>
              <w:right w:val="single" w:sz="4" w:space="0" w:color="000000"/>
            </w:tcBorders>
            <w:shd w:val="clear" w:color="FFFFFF" w:fill="FFFFFF"/>
          </w:tcPr>
          <w:p w14:paraId="5C830AC1" w14:textId="77777777" w:rsidR="00E17BF6" w:rsidRPr="00F62D9B" w:rsidRDefault="00E17BF6" w:rsidP="00A9519B">
            <w:pPr>
              <w:snapToGrid w:val="0"/>
              <w:rPr>
                <w:spacing w:val="-9"/>
                <w:sz w:val="24"/>
              </w:rPr>
            </w:pPr>
            <w:r w:rsidRPr="00F62D9B">
              <w:rPr>
                <w:spacing w:val="-9"/>
                <w:sz w:val="24"/>
              </w:rPr>
              <w:t>TERAKOTA/ PCV</w:t>
            </w:r>
          </w:p>
        </w:tc>
      </w:tr>
      <w:tr w:rsidR="00E17BF6" w:rsidRPr="00F62D9B" w14:paraId="3F05F2A2" w14:textId="77777777" w:rsidTr="00A9519B">
        <w:trPr>
          <w:trHeight w:hRule="exact" w:val="317"/>
        </w:trPr>
        <w:tc>
          <w:tcPr>
            <w:tcW w:w="2977" w:type="dxa"/>
            <w:tcBorders>
              <w:left w:val="single" w:sz="4" w:space="0" w:color="000000"/>
              <w:bottom w:val="single" w:sz="4" w:space="0" w:color="000000"/>
            </w:tcBorders>
            <w:shd w:val="clear" w:color="FFFFFF" w:fill="FFFFFF"/>
          </w:tcPr>
          <w:p w14:paraId="06E8EA66" w14:textId="77777777" w:rsidR="00E17BF6" w:rsidRPr="00F62D9B" w:rsidRDefault="00E17BF6" w:rsidP="00A9519B">
            <w:pPr>
              <w:snapToGrid w:val="0"/>
              <w:rPr>
                <w:b/>
                <w:spacing w:val="-9"/>
                <w:sz w:val="24"/>
              </w:rPr>
            </w:pPr>
            <w:r w:rsidRPr="00F62D9B">
              <w:rPr>
                <w:b/>
                <w:spacing w:val="-9"/>
                <w:sz w:val="24"/>
              </w:rPr>
              <w:t>RAZEM</w:t>
            </w:r>
          </w:p>
        </w:tc>
        <w:tc>
          <w:tcPr>
            <w:tcW w:w="2297" w:type="dxa"/>
            <w:tcBorders>
              <w:left w:val="single" w:sz="4" w:space="0" w:color="000000"/>
              <w:bottom w:val="single" w:sz="4" w:space="0" w:color="000000"/>
            </w:tcBorders>
            <w:shd w:val="clear" w:color="FFFFFF" w:fill="FFFFFF"/>
          </w:tcPr>
          <w:p w14:paraId="3074FDEF" w14:textId="77777777" w:rsidR="00E17BF6" w:rsidRPr="00F62D9B" w:rsidRDefault="00E17BF6" w:rsidP="00A9519B">
            <w:pPr>
              <w:snapToGrid w:val="0"/>
              <w:rPr>
                <w:b/>
                <w:sz w:val="24"/>
              </w:rPr>
            </w:pPr>
          </w:p>
        </w:tc>
        <w:tc>
          <w:tcPr>
            <w:tcW w:w="2304" w:type="dxa"/>
            <w:tcBorders>
              <w:left w:val="single" w:sz="4" w:space="0" w:color="000000"/>
              <w:bottom w:val="single" w:sz="4" w:space="0" w:color="000000"/>
            </w:tcBorders>
            <w:shd w:val="clear" w:color="FFFFFF" w:fill="FFFFFF"/>
          </w:tcPr>
          <w:p w14:paraId="133E7A1E" w14:textId="77777777" w:rsidR="00E17BF6" w:rsidRPr="00F62D9B" w:rsidRDefault="00E17BF6" w:rsidP="00A9519B">
            <w:pPr>
              <w:snapToGrid w:val="0"/>
              <w:rPr>
                <w:b/>
                <w:spacing w:val="-8"/>
                <w:sz w:val="24"/>
              </w:rPr>
            </w:pPr>
            <w:r w:rsidRPr="00F62D9B">
              <w:rPr>
                <w:b/>
                <w:spacing w:val="-8"/>
                <w:sz w:val="24"/>
              </w:rPr>
              <w:t>20,17m</w:t>
            </w:r>
            <w:r w:rsidRPr="00F62D9B">
              <w:rPr>
                <w:b/>
                <w:spacing w:val="-8"/>
                <w:sz w:val="24"/>
                <w:vertAlign w:val="superscript"/>
              </w:rPr>
              <w:t>2</w:t>
            </w:r>
          </w:p>
        </w:tc>
        <w:tc>
          <w:tcPr>
            <w:tcW w:w="2333" w:type="dxa"/>
            <w:tcBorders>
              <w:left w:val="single" w:sz="4" w:space="0" w:color="000000"/>
              <w:bottom w:val="single" w:sz="4" w:space="0" w:color="000000"/>
              <w:right w:val="single" w:sz="4" w:space="0" w:color="000000"/>
            </w:tcBorders>
            <w:shd w:val="clear" w:color="FFFFFF" w:fill="FFFFFF"/>
          </w:tcPr>
          <w:p w14:paraId="5EDF7E87" w14:textId="77777777" w:rsidR="00E17BF6" w:rsidRPr="00F62D9B" w:rsidRDefault="00E17BF6" w:rsidP="00A9519B">
            <w:pPr>
              <w:snapToGrid w:val="0"/>
              <w:rPr>
                <w:sz w:val="24"/>
              </w:rPr>
            </w:pPr>
          </w:p>
        </w:tc>
      </w:tr>
    </w:tbl>
    <w:p w14:paraId="623A18C6" w14:textId="77777777" w:rsidR="00E17BF6" w:rsidRPr="00F62D9B" w:rsidRDefault="00E17BF6" w:rsidP="00E17BF6">
      <w:pPr>
        <w:pStyle w:val="Nagwek5"/>
        <w:spacing w:before="0" w:after="0"/>
        <w:rPr>
          <w:spacing w:val="-19"/>
        </w:rPr>
      </w:pPr>
    </w:p>
    <w:p w14:paraId="69D561A8" w14:textId="77777777" w:rsidR="00E17BF6" w:rsidRPr="00F62D9B" w:rsidRDefault="00E17BF6" w:rsidP="00E17BF6">
      <w:pPr>
        <w:pStyle w:val="Nagwek5"/>
        <w:spacing w:before="0" w:after="0"/>
        <w:rPr>
          <w:i/>
          <w:spacing w:val="-19"/>
          <w:sz w:val="28"/>
          <w:szCs w:val="28"/>
        </w:rPr>
      </w:pPr>
    </w:p>
    <w:p w14:paraId="3A10624B" w14:textId="77777777" w:rsidR="00E17BF6" w:rsidRPr="00F62D9B" w:rsidRDefault="00E17BF6" w:rsidP="00E17BF6">
      <w:pPr>
        <w:numPr>
          <w:ilvl w:val="5"/>
          <w:numId w:val="0"/>
        </w:numPr>
        <w:tabs>
          <w:tab w:val="num" w:pos="0"/>
        </w:tabs>
        <w:suppressAutoHyphens/>
        <w:spacing w:before="240" w:after="60" w:line="240" w:lineRule="auto"/>
        <w:ind w:left="1152" w:hanging="1152"/>
        <w:jc w:val="right"/>
        <w:outlineLvl w:val="5"/>
        <w:rPr>
          <w:rFonts w:ascii="Cambria" w:eastAsiaTheme="majorEastAsia" w:hAnsi="Cambria" w:cs="Tahoma"/>
          <w:b/>
          <w:bCs/>
          <w:i/>
          <w:sz w:val="24"/>
          <w:szCs w:val="24"/>
          <w:u w:val="single"/>
        </w:rPr>
      </w:pPr>
      <w:r w:rsidRPr="00F62D9B">
        <w:rPr>
          <w:rFonts w:ascii="Cambria" w:eastAsiaTheme="majorEastAsia" w:hAnsi="Cambria" w:cs="Tahoma"/>
          <w:b/>
          <w:bCs/>
          <w:i/>
          <w:sz w:val="24"/>
          <w:szCs w:val="24"/>
          <w:u w:val="single"/>
        </w:rPr>
        <w:t>Załącznik nr 2</w:t>
      </w:r>
    </w:p>
    <w:p w14:paraId="21979F2E" w14:textId="77777777" w:rsidR="00E17BF6" w:rsidRPr="00F62D9B" w:rsidRDefault="00E17BF6" w:rsidP="00E17BF6">
      <w:pPr>
        <w:pStyle w:val="Nagwek5"/>
        <w:spacing w:before="0" w:after="0"/>
        <w:rPr>
          <w:i/>
          <w:spacing w:val="-19"/>
          <w:sz w:val="28"/>
          <w:szCs w:val="28"/>
        </w:rPr>
      </w:pPr>
      <w:r w:rsidRPr="00F62D9B">
        <w:rPr>
          <w:spacing w:val="-19"/>
          <w:sz w:val="28"/>
          <w:szCs w:val="28"/>
        </w:rPr>
        <w:t>BUDYNEK PORTIERNI</w:t>
      </w:r>
    </w:p>
    <w:p w14:paraId="50C26992" w14:textId="77777777" w:rsidR="00E17BF6" w:rsidRPr="00F62D9B" w:rsidRDefault="00E17BF6" w:rsidP="00E17BF6">
      <w:pPr>
        <w:pStyle w:val="Nagwek4"/>
        <w:spacing w:before="0"/>
        <w:rPr>
          <w:b w:val="0"/>
          <w:i/>
          <w:spacing w:val="-19"/>
          <w:sz w:val="24"/>
          <w:szCs w:val="24"/>
        </w:rPr>
      </w:pPr>
      <w:r w:rsidRPr="00F62D9B">
        <w:rPr>
          <w:spacing w:val="-19"/>
          <w:sz w:val="24"/>
          <w:szCs w:val="24"/>
        </w:rPr>
        <w:t xml:space="preserve">Łączna powierzchnia użytkowa – 12 </w:t>
      </w:r>
      <w:r w:rsidRPr="00F62D9B">
        <w:rPr>
          <w:spacing w:val="-3"/>
          <w:sz w:val="24"/>
          <w:szCs w:val="24"/>
        </w:rPr>
        <w:t>m</w:t>
      </w:r>
      <w:r w:rsidRPr="00F62D9B">
        <w:rPr>
          <w:spacing w:val="-3"/>
          <w:sz w:val="24"/>
          <w:szCs w:val="24"/>
          <w:vertAlign w:val="superscript"/>
        </w:rPr>
        <w:t>2</w:t>
      </w:r>
    </w:p>
    <w:tbl>
      <w:tblPr>
        <w:tblW w:w="0" w:type="auto"/>
        <w:tblInd w:w="5" w:type="dxa"/>
        <w:tblLayout w:type="fixed"/>
        <w:tblCellMar>
          <w:left w:w="0" w:type="dxa"/>
          <w:right w:w="0" w:type="dxa"/>
        </w:tblCellMar>
        <w:tblLook w:val="0000" w:firstRow="0" w:lastRow="0" w:firstColumn="0" w:lastColumn="0" w:noHBand="0" w:noVBand="0"/>
      </w:tblPr>
      <w:tblGrid>
        <w:gridCol w:w="2977"/>
        <w:gridCol w:w="2297"/>
        <w:gridCol w:w="2297"/>
        <w:gridCol w:w="2341"/>
      </w:tblGrid>
      <w:tr w:rsidR="00E17BF6" w:rsidRPr="00F62D9B" w14:paraId="5393CE7A" w14:textId="77777777" w:rsidTr="00A9519B">
        <w:trPr>
          <w:trHeight w:hRule="exact" w:val="338"/>
        </w:trPr>
        <w:tc>
          <w:tcPr>
            <w:tcW w:w="2977" w:type="dxa"/>
            <w:tcBorders>
              <w:top w:val="single" w:sz="4" w:space="0" w:color="000000"/>
              <w:left w:val="single" w:sz="4" w:space="0" w:color="000000"/>
              <w:bottom w:val="single" w:sz="4" w:space="0" w:color="000000"/>
            </w:tcBorders>
            <w:shd w:val="clear" w:color="FFFFFF" w:fill="FFFFFF"/>
          </w:tcPr>
          <w:p w14:paraId="4D58F947" w14:textId="77777777" w:rsidR="00E17BF6" w:rsidRPr="00F62D9B" w:rsidRDefault="00E17BF6" w:rsidP="00A9519B">
            <w:pPr>
              <w:jc w:val="center"/>
              <w:rPr>
                <w:b/>
              </w:rPr>
            </w:pPr>
            <w:r w:rsidRPr="00F62D9B">
              <w:rPr>
                <w:b/>
              </w:rPr>
              <w:t>Nazwa  pomieszczenia</w:t>
            </w:r>
          </w:p>
        </w:tc>
        <w:tc>
          <w:tcPr>
            <w:tcW w:w="2297" w:type="dxa"/>
            <w:tcBorders>
              <w:top w:val="single" w:sz="4" w:space="0" w:color="000000"/>
              <w:left w:val="single" w:sz="4" w:space="0" w:color="000000"/>
              <w:bottom w:val="single" w:sz="4" w:space="0" w:color="000000"/>
            </w:tcBorders>
            <w:shd w:val="clear" w:color="FFFFFF" w:fill="FFFFFF"/>
          </w:tcPr>
          <w:p w14:paraId="69600091" w14:textId="77777777" w:rsidR="00E17BF6" w:rsidRPr="00F62D9B" w:rsidRDefault="00E17BF6" w:rsidP="00A9519B">
            <w:pPr>
              <w:jc w:val="center"/>
              <w:rPr>
                <w:b/>
              </w:rPr>
            </w:pPr>
            <w:r w:rsidRPr="00F62D9B">
              <w:rPr>
                <w:b/>
              </w:rPr>
              <w:t>Ilość pomieszczeń</w:t>
            </w:r>
          </w:p>
        </w:tc>
        <w:tc>
          <w:tcPr>
            <w:tcW w:w="2297" w:type="dxa"/>
            <w:tcBorders>
              <w:top w:val="single" w:sz="4" w:space="0" w:color="000000"/>
              <w:left w:val="single" w:sz="4" w:space="0" w:color="000000"/>
              <w:bottom w:val="single" w:sz="4" w:space="0" w:color="000000"/>
            </w:tcBorders>
            <w:shd w:val="clear" w:color="FFFFFF" w:fill="FFFFFF"/>
          </w:tcPr>
          <w:p w14:paraId="2302AA79" w14:textId="77777777" w:rsidR="00E17BF6" w:rsidRPr="00F62D9B" w:rsidRDefault="00E17BF6" w:rsidP="00A9519B">
            <w:pPr>
              <w:jc w:val="center"/>
              <w:rPr>
                <w:b/>
              </w:rPr>
            </w:pPr>
            <w:r w:rsidRPr="00F62D9B">
              <w:rPr>
                <w:b/>
              </w:rPr>
              <w:t>Powierzchnia</w:t>
            </w:r>
          </w:p>
        </w:tc>
        <w:tc>
          <w:tcPr>
            <w:tcW w:w="2341" w:type="dxa"/>
            <w:tcBorders>
              <w:top w:val="single" w:sz="4" w:space="0" w:color="000000"/>
              <w:left w:val="single" w:sz="4" w:space="0" w:color="000000"/>
              <w:bottom w:val="single" w:sz="4" w:space="0" w:color="000000"/>
              <w:right w:val="single" w:sz="4" w:space="0" w:color="000000"/>
            </w:tcBorders>
            <w:shd w:val="clear" w:color="FFFFFF" w:fill="FFFFFF"/>
          </w:tcPr>
          <w:p w14:paraId="385297BC" w14:textId="77777777" w:rsidR="00E17BF6" w:rsidRPr="00F62D9B" w:rsidRDefault="00E17BF6" w:rsidP="00A9519B">
            <w:pPr>
              <w:jc w:val="center"/>
              <w:rPr>
                <w:b/>
              </w:rPr>
            </w:pPr>
            <w:r w:rsidRPr="00F62D9B">
              <w:rPr>
                <w:b/>
              </w:rPr>
              <w:t>Rodzaj powierzchni</w:t>
            </w:r>
          </w:p>
        </w:tc>
      </w:tr>
      <w:tr w:rsidR="00E17BF6" w:rsidRPr="00F62D9B" w14:paraId="53EC02DA" w14:textId="77777777" w:rsidTr="00A9519B">
        <w:trPr>
          <w:trHeight w:hRule="exact" w:val="301"/>
        </w:trPr>
        <w:tc>
          <w:tcPr>
            <w:tcW w:w="2977" w:type="dxa"/>
            <w:tcBorders>
              <w:left w:val="single" w:sz="4" w:space="0" w:color="000000"/>
              <w:bottom w:val="single" w:sz="4" w:space="0" w:color="000000"/>
            </w:tcBorders>
            <w:shd w:val="clear" w:color="FFFFFF" w:fill="FFFFFF"/>
          </w:tcPr>
          <w:p w14:paraId="68650D96" w14:textId="77777777" w:rsidR="00E17BF6" w:rsidRPr="00F62D9B" w:rsidRDefault="00E17BF6" w:rsidP="00A9519B">
            <w:pPr>
              <w:snapToGrid w:val="0"/>
              <w:rPr>
                <w:spacing w:val="-2"/>
                <w:sz w:val="24"/>
              </w:rPr>
            </w:pPr>
            <w:r w:rsidRPr="00F62D9B">
              <w:rPr>
                <w:spacing w:val="-3"/>
                <w:sz w:val="24"/>
              </w:rPr>
              <w:t xml:space="preserve">PORTIERNIA </w:t>
            </w:r>
            <w:r w:rsidRPr="00F62D9B">
              <w:rPr>
                <w:spacing w:val="-3"/>
                <w:sz w:val="24"/>
                <w:lang w:val="en-US"/>
              </w:rPr>
              <w:t xml:space="preserve">I </w:t>
            </w:r>
            <w:r w:rsidRPr="00F62D9B">
              <w:rPr>
                <w:spacing w:val="-2"/>
                <w:sz w:val="24"/>
              </w:rPr>
              <w:t>KORYTARZ</w:t>
            </w:r>
          </w:p>
        </w:tc>
        <w:tc>
          <w:tcPr>
            <w:tcW w:w="2297" w:type="dxa"/>
            <w:tcBorders>
              <w:left w:val="single" w:sz="4" w:space="0" w:color="000000"/>
              <w:bottom w:val="single" w:sz="4" w:space="0" w:color="000000"/>
            </w:tcBorders>
            <w:shd w:val="clear" w:color="FFFFFF" w:fill="FFFFFF"/>
          </w:tcPr>
          <w:p w14:paraId="07C72995" w14:textId="77777777" w:rsidR="00E17BF6" w:rsidRPr="00F62D9B" w:rsidRDefault="00E17BF6" w:rsidP="00A9519B">
            <w:pPr>
              <w:snapToGrid w:val="0"/>
              <w:rPr>
                <w:sz w:val="24"/>
              </w:rPr>
            </w:pPr>
            <w:r w:rsidRPr="00F62D9B">
              <w:rPr>
                <w:sz w:val="24"/>
              </w:rPr>
              <w:t>2</w:t>
            </w:r>
          </w:p>
        </w:tc>
        <w:tc>
          <w:tcPr>
            <w:tcW w:w="2297" w:type="dxa"/>
            <w:tcBorders>
              <w:left w:val="single" w:sz="4" w:space="0" w:color="000000"/>
              <w:bottom w:val="single" w:sz="4" w:space="0" w:color="000000"/>
            </w:tcBorders>
            <w:shd w:val="clear" w:color="FFFFFF" w:fill="FFFFFF"/>
          </w:tcPr>
          <w:p w14:paraId="7E92F6CB" w14:textId="77777777" w:rsidR="00E17BF6" w:rsidRPr="00F62D9B" w:rsidRDefault="00E17BF6" w:rsidP="00A9519B">
            <w:pPr>
              <w:snapToGrid w:val="0"/>
              <w:rPr>
                <w:sz w:val="24"/>
              </w:rPr>
            </w:pPr>
            <w:r w:rsidRPr="00F62D9B">
              <w:rPr>
                <w:sz w:val="24"/>
              </w:rPr>
              <w:t>10</w:t>
            </w:r>
          </w:p>
        </w:tc>
        <w:tc>
          <w:tcPr>
            <w:tcW w:w="2341" w:type="dxa"/>
            <w:tcBorders>
              <w:left w:val="single" w:sz="4" w:space="0" w:color="000000"/>
              <w:bottom w:val="single" w:sz="4" w:space="0" w:color="000000"/>
              <w:right w:val="single" w:sz="4" w:space="0" w:color="000000"/>
            </w:tcBorders>
            <w:shd w:val="clear" w:color="FFFFFF" w:fill="FFFFFF"/>
          </w:tcPr>
          <w:p w14:paraId="6712B664"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24A1CE7A" w14:textId="77777777" w:rsidTr="00A9519B">
        <w:trPr>
          <w:trHeight w:hRule="exact" w:val="281"/>
        </w:trPr>
        <w:tc>
          <w:tcPr>
            <w:tcW w:w="2977" w:type="dxa"/>
            <w:tcBorders>
              <w:left w:val="single" w:sz="4" w:space="0" w:color="000000"/>
              <w:bottom w:val="single" w:sz="4" w:space="0" w:color="000000"/>
            </w:tcBorders>
            <w:shd w:val="clear" w:color="FFFFFF" w:fill="FFFFFF"/>
          </w:tcPr>
          <w:p w14:paraId="20364DF3" w14:textId="77777777" w:rsidR="00E17BF6" w:rsidRPr="00F62D9B" w:rsidRDefault="00E17BF6" w:rsidP="00A9519B">
            <w:pPr>
              <w:snapToGrid w:val="0"/>
              <w:rPr>
                <w:sz w:val="24"/>
              </w:rPr>
            </w:pPr>
            <w:r w:rsidRPr="00F62D9B">
              <w:rPr>
                <w:sz w:val="24"/>
              </w:rPr>
              <w:t>WC +umywalka</w:t>
            </w:r>
          </w:p>
        </w:tc>
        <w:tc>
          <w:tcPr>
            <w:tcW w:w="2297" w:type="dxa"/>
            <w:tcBorders>
              <w:left w:val="single" w:sz="4" w:space="0" w:color="000000"/>
              <w:bottom w:val="single" w:sz="4" w:space="0" w:color="000000"/>
            </w:tcBorders>
            <w:shd w:val="clear" w:color="FFFFFF" w:fill="FFFFFF"/>
          </w:tcPr>
          <w:p w14:paraId="5E591434" w14:textId="77777777" w:rsidR="00E17BF6" w:rsidRPr="00F62D9B" w:rsidRDefault="00E17BF6" w:rsidP="00A9519B">
            <w:pPr>
              <w:snapToGrid w:val="0"/>
              <w:rPr>
                <w:sz w:val="24"/>
              </w:rPr>
            </w:pPr>
            <w:r w:rsidRPr="00F62D9B">
              <w:rPr>
                <w:sz w:val="24"/>
              </w:rPr>
              <w:t>1</w:t>
            </w:r>
          </w:p>
        </w:tc>
        <w:tc>
          <w:tcPr>
            <w:tcW w:w="2297" w:type="dxa"/>
            <w:tcBorders>
              <w:left w:val="single" w:sz="4" w:space="0" w:color="000000"/>
              <w:bottom w:val="single" w:sz="4" w:space="0" w:color="000000"/>
            </w:tcBorders>
            <w:shd w:val="clear" w:color="FFFFFF" w:fill="FFFFFF"/>
          </w:tcPr>
          <w:p w14:paraId="1A69002F" w14:textId="77777777" w:rsidR="00E17BF6" w:rsidRPr="00F62D9B" w:rsidRDefault="00E17BF6" w:rsidP="00A9519B">
            <w:pPr>
              <w:snapToGrid w:val="0"/>
              <w:rPr>
                <w:sz w:val="24"/>
              </w:rPr>
            </w:pPr>
            <w:r w:rsidRPr="00F62D9B">
              <w:rPr>
                <w:sz w:val="24"/>
              </w:rPr>
              <w:t>2</w:t>
            </w:r>
          </w:p>
        </w:tc>
        <w:tc>
          <w:tcPr>
            <w:tcW w:w="2341" w:type="dxa"/>
            <w:tcBorders>
              <w:left w:val="single" w:sz="4" w:space="0" w:color="000000"/>
              <w:bottom w:val="single" w:sz="4" w:space="0" w:color="000000"/>
              <w:right w:val="single" w:sz="4" w:space="0" w:color="000000"/>
            </w:tcBorders>
            <w:shd w:val="clear" w:color="FFFFFF" w:fill="FFFFFF"/>
          </w:tcPr>
          <w:p w14:paraId="4938D720" w14:textId="77777777" w:rsidR="00E17BF6" w:rsidRPr="00F62D9B" w:rsidRDefault="00E17BF6" w:rsidP="00A9519B">
            <w:pPr>
              <w:snapToGrid w:val="0"/>
              <w:rPr>
                <w:spacing w:val="-4"/>
                <w:sz w:val="24"/>
              </w:rPr>
            </w:pPr>
            <w:r w:rsidRPr="00F62D9B">
              <w:rPr>
                <w:spacing w:val="-4"/>
                <w:sz w:val="24"/>
              </w:rPr>
              <w:t>TERAKOTA</w:t>
            </w:r>
          </w:p>
        </w:tc>
      </w:tr>
      <w:tr w:rsidR="00E17BF6" w:rsidRPr="00F62D9B" w14:paraId="7B0A468B" w14:textId="77777777" w:rsidTr="00A9519B">
        <w:trPr>
          <w:trHeight w:hRule="exact" w:val="324"/>
        </w:trPr>
        <w:tc>
          <w:tcPr>
            <w:tcW w:w="2977" w:type="dxa"/>
            <w:tcBorders>
              <w:left w:val="single" w:sz="4" w:space="0" w:color="000000"/>
              <w:bottom w:val="single" w:sz="4" w:space="0" w:color="000000"/>
            </w:tcBorders>
            <w:shd w:val="clear" w:color="FFFFFF" w:fill="FFFFFF"/>
          </w:tcPr>
          <w:p w14:paraId="6E7AEEB7" w14:textId="77777777" w:rsidR="00E17BF6" w:rsidRPr="00F62D9B" w:rsidRDefault="00E17BF6" w:rsidP="00A9519B">
            <w:pPr>
              <w:snapToGrid w:val="0"/>
              <w:rPr>
                <w:b/>
                <w:spacing w:val="-9"/>
                <w:sz w:val="24"/>
              </w:rPr>
            </w:pPr>
            <w:r w:rsidRPr="00F62D9B">
              <w:rPr>
                <w:b/>
                <w:spacing w:val="-9"/>
                <w:sz w:val="24"/>
              </w:rPr>
              <w:t>RAZEM</w:t>
            </w:r>
          </w:p>
        </w:tc>
        <w:tc>
          <w:tcPr>
            <w:tcW w:w="2297" w:type="dxa"/>
            <w:tcBorders>
              <w:left w:val="single" w:sz="4" w:space="0" w:color="000000"/>
              <w:bottom w:val="single" w:sz="4" w:space="0" w:color="000000"/>
            </w:tcBorders>
            <w:shd w:val="clear" w:color="FFFFFF" w:fill="FFFFFF"/>
          </w:tcPr>
          <w:p w14:paraId="7D24DEDC" w14:textId="77777777" w:rsidR="00E17BF6" w:rsidRPr="00F62D9B" w:rsidRDefault="00E17BF6" w:rsidP="00A9519B">
            <w:pPr>
              <w:snapToGrid w:val="0"/>
              <w:rPr>
                <w:b/>
                <w:sz w:val="24"/>
              </w:rPr>
            </w:pPr>
          </w:p>
        </w:tc>
        <w:tc>
          <w:tcPr>
            <w:tcW w:w="2297" w:type="dxa"/>
            <w:tcBorders>
              <w:left w:val="single" w:sz="4" w:space="0" w:color="000000"/>
              <w:bottom w:val="single" w:sz="4" w:space="0" w:color="000000"/>
            </w:tcBorders>
            <w:shd w:val="clear" w:color="FFFFFF" w:fill="FFFFFF"/>
          </w:tcPr>
          <w:p w14:paraId="0A868BD8" w14:textId="77777777" w:rsidR="00E17BF6" w:rsidRPr="00F62D9B" w:rsidRDefault="00E17BF6" w:rsidP="00A9519B">
            <w:pPr>
              <w:snapToGrid w:val="0"/>
              <w:rPr>
                <w:b/>
                <w:sz w:val="24"/>
              </w:rPr>
            </w:pPr>
            <w:r w:rsidRPr="00F62D9B">
              <w:rPr>
                <w:b/>
                <w:sz w:val="24"/>
              </w:rPr>
              <w:t>12m</w:t>
            </w:r>
            <w:r w:rsidRPr="00F62D9B">
              <w:rPr>
                <w:b/>
                <w:sz w:val="24"/>
                <w:vertAlign w:val="superscript"/>
              </w:rPr>
              <w:t>2</w:t>
            </w:r>
          </w:p>
        </w:tc>
        <w:tc>
          <w:tcPr>
            <w:tcW w:w="2341" w:type="dxa"/>
            <w:tcBorders>
              <w:left w:val="single" w:sz="4" w:space="0" w:color="000000"/>
              <w:bottom w:val="single" w:sz="4" w:space="0" w:color="000000"/>
              <w:right w:val="single" w:sz="4" w:space="0" w:color="000000"/>
            </w:tcBorders>
            <w:shd w:val="clear" w:color="FFFFFF" w:fill="FFFFFF"/>
          </w:tcPr>
          <w:p w14:paraId="66AFA2ED" w14:textId="77777777" w:rsidR="00E17BF6" w:rsidRPr="00F62D9B" w:rsidRDefault="00E17BF6" w:rsidP="00A9519B">
            <w:pPr>
              <w:snapToGrid w:val="0"/>
              <w:rPr>
                <w:spacing w:val="-5"/>
                <w:sz w:val="24"/>
              </w:rPr>
            </w:pPr>
          </w:p>
        </w:tc>
      </w:tr>
    </w:tbl>
    <w:p w14:paraId="54414AA4" w14:textId="77777777" w:rsidR="00E17BF6" w:rsidRPr="00F62D9B" w:rsidRDefault="00E17BF6" w:rsidP="00E17BF6">
      <w:pPr>
        <w:spacing w:after="0" w:line="240" w:lineRule="auto"/>
        <w:rPr>
          <w:spacing w:val="5"/>
        </w:rPr>
      </w:pPr>
      <w:r w:rsidRPr="00F62D9B">
        <w:rPr>
          <w:spacing w:val="5"/>
        </w:rPr>
        <w:t>Objaśnienie:</w:t>
      </w:r>
    </w:p>
    <w:p w14:paraId="67D95110" w14:textId="77777777" w:rsidR="00E17BF6" w:rsidRPr="00F62D9B" w:rsidRDefault="00E17BF6" w:rsidP="00E17BF6">
      <w:pPr>
        <w:spacing w:after="0" w:line="240" w:lineRule="auto"/>
        <w:rPr>
          <w:spacing w:val="-1"/>
        </w:rPr>
      </w:pPr>
      <w:r w:rsidRPr="00F62D9B">
        <w:rPr>
          <w:spacing w:val="-1"/>
        </w:rPr>
        <w:t>W pomieszczeniach oznaczonych (*) należy dezynfekować jeden raz dziennie .</w:t>
      </w:r>
    </w:p>
    <w:p w14:paraId="1707CAB3" w14:textId="77777777" w:rsidR="00E17BF6" w:rsidRPr="00F62D9B" w:rsidRDefault="00E17BF6" w:rsidP="00E17BF6">
      <w:pPr>
        <w:spacing w:after="0" w:line="240" w:lineRule="auto"/>
      </w:pPr>
      <w:r w:rsidRPr="00F62D9B">
        <w:t>W pomieszczeniach oznaczonych (*-1x tydzień ) należy dezynfekować jeden raz w tygodniu.</w:t>
      </w:r>
    </w:p>
    <w:p w14:paraId="20F8007B" w14:textId="77777777" w:rsidR="00E17BF6" w:rsidRPr="00F62D9B" w:rsidRDefault="00E17BF6" w:rsidP="00E17BF6">
      <w:pPr>
        <w:jc w:val="both"/>
        <w:rPr>
          <w:b/>
          <w:spacing w:val="-1"/>
          <w:u w:val="single"/>
        </w:rPr>
      </w:pPr>
    </w:p>
    <w:p w14:paraId="65374526" w14:textId="77777777" w:rsidR="00E17BF6" w:rsidRPr="00F62D9B" w:rsidRDefault="00E17BF6" w:rsidP="00E17BF6">
      <w:pPr>
        <w:jc w:val="both"/>
        <w:rPr>
          <w:spacing w:val="-1"/>
          <w:sz w:val="24"/>
          <w:szCs w:val="24"/>
        </w:rPr>
      </w:pPr>
      <w:r w:rsidRPr="00F62D9B">
        <w:rPr>
          <w:b/>
          <w:spacing w:val="-1"/>
          <w:sz w:val="24"/>
          <w:szCs w:val="24"/>
          <w:u w:val="single"/>
        </w:rPr>
        <w:t>Do codziennych obowiązków sprzątającego</w:t>
      </w:r>
      <w:r w:rsidRPr="00F62D9B">
        <w:rPr>
          <w:spacing w:val="-1"/>
          <w:sz w:val="24"/>
          <w:szCs w:val="24"/>
        </w:rPr>
        <w:t xml:space="preserve"> w budynkach: </w:t>
      </w:r>
      <w:proofErr w:type="spellStart"/>
      <w:r w:rsidRPr="00F62D9B">
        <w:rPr>
          <w:spacing w:val="-1"/>
          <w:sz w:val="24"/>
          <w:szCs w:val="24"/>
        </w:rPr>
        <w:t>Administracyjno</w:t>
      </w:r>
      <w:proofErr w:type="spellEnd"/>
      <w:r w:rsidRPr="00F62D9B">
        <w:rPr>
          <w:spacing w:val="-1"/>
          <w:sz w:val="24"/>
          <w:szCs w:val="24"/>
        </w:rPr>
        <w:t>–Technicznym, sekcji IT (po Ksero), Patomorfologii, Portierni oraz pomieszczeniu odpadów medycznych należy:</w:t>
      </w:r>
    </w:p>
    <w:p w14:paraId="1464B42D" w14:textId="77777777" w:rsidR="00E17BF6" w:rsidRPr="00F62D9B" w:rsidRDefault="00E17BF6" w:rsidP="004063FF">
      <w:pPr>
        <w:widowControl w:val="0"/>
        <w:numPr>
          <w:ilvl w:val="0"/>
          <w:numId w:val="32"/>
        </w:numPr>
        <w:tabs>
          <w:tab w:val="left" w:pos="360"/>
        </w:tabs>
        <w:suppressAutoHyphens/>
        <w:spacing w:after="0" w:line="240" w:lineRule="auto"/>
        <w:jc w:val="both"/>
        <w:rPr>
          <w:sz w:val="24"/>
          <w:szCs w:val="24"/>
        </w:rPr>
      </w:pPr>
      <w:r w:rsidRPr="00F62D9B">
        <w:rPr>
          <w:sz w:val="24"/>
          <w:szCs w:val="24"/>
        </w:rPr>
        <w:lastRenderedPageBreak/>
        <w:t>Wyposażenie pojemników w worki foliowe na odpady komunalne (kolor czarny, zielony, niebieski, biały i brązowy)</w:t>
      </w:r>
    </w:p>
    <w:p w14:paraId="7660CF00" w14:textId="77777777" w:rsidR="00E17BF6" w:rsidRPr="00F62D9B" w:rsidRDefault="00E17BF6" w:rsidP="004063FF">
      <w:pPr>
        <w:widowControl w:val="0"/>
        <w:numPr>
          <w:ilvl w:val="0"/>
          <w:numId w:val="32"/>
        </w:numPr>
        <w:tabs>
          <w:tab w:val="left" w:pos="360"/>
        </w:tabs>
        <w:suppressAutoHyphens/>
        <w:spacing w:after="0" w:line="240" w:lineRule="auto"/>
        <w:jc w:val="both"/>
        <w:rPr>
          <w:sz w:val="24"/>
          <w:szCs w:val="24"/>
        </w:rPr>
      </w:pPr>
      <w:r w:rsidRPr="00F62D9B">
        <w:rPr>
          <w:sz w:val="24"/>
          <w:szCs w:val="24"/>
        </w:rPr>
        <w:t xml:space="preserve">Sprzątanie 1x dziennie regałów, biurek, mebli, grzejników oraz innego standardowego wyposażenia pomieszczeń </w:t>
      </w:r>
      <w:r w:rsidRPr="00F62D9B">
        <w:rPr>
          <w:spacing w:val="7"/>
          <w:sz w:val="24"/>
          <w:szCs w:val="24"/>
        </w:rPr>
        <w:t>z pominięciem urządzeń medycznych</w:t>
      </w:r>
      <w:r w:rsidRPr="00F62D9B">
        <w:rPr>
          <w:sz w:val="24"/>
          <w:szCs w:val="24"/>
        </w:rPr>
        <w:t>.</w:t>
      </w:r>
    </w:p>
    <w:p w14:paraId="7AF23D17" w14:textId="77777777" w:rsidR="00E17BF6" w:rsidRPr="00F62D9B" w:rsidRDefault="00E17BF6" w:rsidP="004063FF">
      <w:pPr>
        <w:widowControl w:val="0"/>
        <w:numPr>
          <w:ilvl w:val="0"/>
          <w:numId w:val="32"/>
        </w:numPr>
        <w:tabs>
          <w:tab w:val="left" w:pos="360"/>
        </w:tabs>
        <w:suppressAutoHyphens/>
        <w:spacing w:after="0" w:line="240" w:lineRule="auto"/>
        <w:jc w:val="both"/>
        <w:rPr>
          <w:spacing w:val="-1"/>
          <w:sz w:val="24"/>
          <w:szCs w:val="24"/>
        </w:rPr>
      </w:pPr>
      <w:r w:rsidRPr="00F62D9B">
        <w:rPr>
          <w:sz w:val="24"/>
          <w:szCs w:val="24"/>
        </w:rPr>
        <w:t xml:space="preserve">Sprzątanie i mycie 1x dziennie powierzchni poziomych – podłogi i listwy </w:t>
      </w:r>
      <w:r w:rsidRPr="00F62D9B">
        <w:rPr>
          <w:spacing w:val="-1"/>
          <w:sz w:val="24"/>
          <w:szCs w:val="24"/>
        </w:rPr>
        <w:t>przypodłogowe i parapety.</w:t>
      </w:r>
    </w:p>
    <w:p w14:paraId="3A1E9291" w14:textId="77777777" w:rsidR="00E17BF6" w:rsidRPr="00F62D9B" w:rsidRDefault="00E17BF6" w:rsidP="004063FF">
      <w:pPr>
        <w:widowControl w:val="0"/>
        <w:numPr>
          <w:ilvl w:val="0"/>
          <w:numId w:val="32"/>
        </w:numPr>
        <w:tabs>
          <w:tab w:val="left" w:pos="360"/>
        </w:tabs>
        <w:suppressAutoHyphens/>
        <w:spacing w:after="0" w:line="240" w:lineRule="auto"/>
        <w:jc w:val="both"/>
        <w:rPr>
          <w:spacing w:val="-1"/>
          <w:sz w:val="24"/>
          <w:szCs w:val="24"/>
        </w:rPr>
      </w:pPr>
      <w:r w:rsidRPr="00F62D9B">
        <w:rPr>
          <w:spacing w:val="-1"/>
          <w:sz w:val="24"/>
          <w:szCs w:val="24"/>
        </w:rPr>
        <w:t>Ciągłe zaopatrzenie pomieszczeń sanitarnych w mydło w płynie, ręczniki jednorazowego użytku, papier toaletowy.</w:t>
      </w:r>
    </w:p>
    <w:p w14:paraId="41E99E37" w14:textId="77777777" w:rsidR="00E17BF6" w:rsidRPr="00F62D9B" w:rsidRDefault="00E17BF6" w:rsidP="004063FF">
      <w:pPr>
        <w:widowControl w:val="0"/>
        <w:numPr>
          <w:ilvl w:val="0"/>
          <w:numId w:val="32"/>
        </w:numPr>
        <w:tabs>
          <w:tab w:val="left" w:pos="360"/>
        </w:tabs>
        <w:suppressAutoHyphens/>
        <w:spacing w:after="0" w:line="240" w:lineRule="auto"/>
        <w:jc w:val="both"/>
        <w:rPr>
          <w:spacing w:val="-1"/>
          <w:sz w:val="24"/>
          <w:szCs w:val="24"/>
        </w:rPr>
      </w:pPr>
      <w:r w:rsidRPr="00F62D9B">
        <w:rPr>
          <w:spacing w:val="-1"/>
          <w:sz w:val="24"/>
          <w:szCs w:val="24"/>
        </w:rPr>
        <w:t>Toalety sprzątanie i dezynfekcja według potrzeb – minimum 3x dziennie.</w:t>
      </w:r>
    </w:p>
    <w:p w14:paraId="3A678025" w14:textId="77777777" w:rsidR="00E17BF6" w:rsidRPr="00F62D9B" w:rsidRDefault="00E17BF6" w:rsidP="004063FF">
      <w:pPr>
        <w:widowControl w:val="0"/>
        <w:numPr>
          <w:ilvl w:val="0"/>
          <w:numId w:val="32"/>
        </w:numPr>
        <w:tabs>
          <w:tab w:val="left" w:pos="360"/>
        </w:tabs>
        <w:suppressAutoHyphens/>
        <w:spacing w:after="0" w:line="240" w:lineRule="auto"/>
        <w:jc w:val="both"/>
        <w:rPr>
          <w:spacing w:val="-1"/>
          <w:sz w:val="24"/>
          <w:szCs w:val="24"/>
        </w:rPr>
      </w:pPr>
      <w:r w:rsidRPr="00F62D9B">
        <w:rPr>
          <w:spacing w:val="-1"/>
          <w:sz w:val="24"/>
          <w:szCs w:val="24"/>
        </w:rPr>
        <w:t xml:space="preserve">Ciągłe utrzymanie korytarzy w nienagannej czystości i połysku (sprzątanie minimum 2 x dziennie z wykorzystaniem profesjonalnego sprzętu). Doczyszczanie podłóg i zabezpieczanie pastą 2 x w roku – w uzgodnieniu z Zamawiającym. </w:t>
      </w:r>
    </w:p>
    <w:p w14:paraId="2FABCEF4" w14:textId="77777777" w:rsidR="00E17BF6" w:rsidRPr="00F62D9B" w:rsidRDefault="00E17BF6" w:rsidP="004063FF">
      <w:pPr>
        <w:widowControl w:val="0"/>
        <w:numPr>
          <w:ilvl w:val="0"/>
          <w:numId w:val="32"/>
        </w:numPr>
        <w:tabs>
          <w:tab w:val="left" w:pos="360"/>
        </w:tabs>
        <w:suppressAutoHyphens/>
        <w:spacing w:after="0" w:line="240" w:lineRule="auto"/>
        <w:jc w:val="both"/>
        <w:rPr>
          <w:spacing w:val="-1"/>
          <w:sz w:val="24"/>
          <w:szCs w:val="24"/>
        </w:rPr>
      </w:pPr>
      <w:r w:rsidRPr="00F62D9B">
        <w:rPr>
          <w:spacing w:val="-1"/>
          <w:sz w:val="24"/>
          <w:szCs w:val="24"/>
        </w:rPr>
        <w:t>W   przypadku   trwania  prac budowlanych  na  terenie  szpitala,  Zamawiający wymaga dodatkowo sprzątania w  miarę  potrzeb.</w:t>
      </w:r>
    </w:p>
    <w:p w14:paraId="6D2F335D" w14:textId="77777777" w:rsidR="00E17BF6" w:rsidRPr="00F62D9B" w:rsidRDefault="00E17BF6" w:rsidP="004063FF">
      <w:pPr>
        <w:widowControl w:val="0"/>
        <w:numPr>
          <w:ilvl w:val="0"/>
          <w:numId w:val="32"/>
        </w:numPr>
        <w:tabs>
          <w:tab w:val="left" w:pos="360"/>
        </w:tabs>
        <w:suppressAutoHyphens/>
        <w:spacing w:after="0" w:line="240" w:lineRule="auto"/>
        <w:jc w:val="both"/>
        <w:rPr>
          <w:sz w:val="24"/>
          <w:szCs w:val="24"/>
        </w:rPr>
      </w:pPr>
      <w:r w:rsidRPr="00F62D9B">
        <w:rPr>
          <w:spacing w:val="6"/>
          <w:sz w:val="24"/>
          <w:szCs w:val="24"/>
        </w:rPr>
        <w:t>W pomieszczeniach oznaczonych symbolem „+umywalka”- oznaczającym wyposażenie pokoju w umywalkę należy prowadzić ciągłe zaopatrzenie w mydło w płynie i ręczniki jednorazowego użytku dopasowane do pojemników zamontowanych w pomieszczeniach.</w:t>
      </w:r>
    </w:p>
    <w:p w14:paraId="46D276FD" w14:textId="77777777" w:rsidR="00E17BF6" w:rsidRPr="00F62D9B" w:rsidRDefault="00E17BF6" w:rsidP="004063FF">
      <w:pPr>
        <w:pStyle w:val="Nagwek"/>
        <w:keepNext w:val="0"/>
        <w:widowControl w:val="0"/>
        <w:numPr>
          <w:ilvl w:val="0"/>
          <w:numId w:val="32"/>
        </w:numPr>
        <w:tabs>
          <w:tab w:val="left" w:pos="0"/>
        </w:tabs>
        <w:spacing w:before="0" w:after="0"/>
        <w:jc w:val="both"/>
        <w:rPr>
          <w:sz w:val="24"/>
          <w:szCs w:val="24"/>
        </w:rPr>
      </w:pPr>
      <w:r w:rsidRPr="00F62D9B">
        <w:rPr>
          <w:sz w:val="24"/>
          <w:szCs w:val="24"/>
        </w:rPr>
        <w:t>Prace wynikające z przedmiotu zamówienia takie jak: mycie, sprzątanie, dezynfekcja, nie będą realizowane w trakcie wykonywania zabiegów, badań lekarskich, szkoleń i innych czynności wykonywanych przez personel medyczny oraz spożywania posiłków przez pacjentów.</w:t>
      </w:r>
    </w:p>
    <w:p w14:paraId="132B99A9" w14:textId="77777777" w:rsidR="00E17BF6" w:rsidRPr="00F62D9B" w:rsidRDefault="00E17BF6" w:rsidP="004063FF">
      <w:pPr>
        <w:pStyle w:val="Nagwek"/>
        <w:keepNext w:val="0"/>
        <w:widowControl w:val="0"/>
        <w:numPr>
          <w:ilvl w:val="0"/>
          <w:numId w:val="32"/>
        </w:numPr>
        <w:tabs>
          <w:tab w:val="left" w:pos="0"/>
        </w:tabs>
        <w:spacing w:before="0" w:after="0"/>
        <w:jc w:val="both"/>
        <w:rPr>
          <w:sz w:val="24"/>
          <w:szCs w:val="24"/>
        </w:rPr>
      </w:pPr>
      <w:r w:rsidRPr="00F62D9B">
        <w:rPr>
          <w:sz w:val="24"/>
          <w:szCs w:val="24"/>
        </w:rPr>
        <w:t>Harmonogram prac nie może zakłócać normalnej pracy komórki organizacyjnej i musi być dostosowany do jej ustalonego, codziennego planu pracy.</w:t>
      </w:r>
    </w:p>
    <w:p w14:paraId="0AB2A265" w14:textId="77777777" w:rsidR="00E17BF6" w:rsidRPr="00F62D9B" w:rsidRDefault="00E17BF6" w:rsidP="004063FF">
      <w:pPr>
        <w:pStyle w:val="Nagwek"/>
        <w:keepNext w:val="0"/>
        <w:widowControl w:val="0"/>
        <w:numPr>
          <w:ilvl w:val="0"/>
          <w:numId w:val="32"/>
        </w:numPr>
        <w:tabs>
          <w:tab w:val="left" w:pos="0"/>
        </w:tabs>
        <w:spacing w:before="0" w:after="0"/>
        <w:jc w:val="both"/>
        <w:rPr>
          <w:sz w:val="24"/>
          <w:szCs w:val="24"/>
        </w:rPr>
      </w:pPr>
      <w:r w:rsidRPr="00F62D9B">
        <w:rPr>
          <w:sz w:val="24"/>
          <w:szCs w:val="24"/>
        </w:rPr>
        <w:t>Prace wynikające z przedmiotu zamówienia takie jak: mycie, sprzątanie, dezynfekcja, nie będą realizowane w trakcie wykonywania zabiegów, badań lekarskich, szkoleń i innych czynności wykonywanych przez personel medyczny oraz spożywania posiłków przez pacjentów.</w:t>
      </w:r>
    </w:p>
    <w:p w14:paraId="020CA070" w14:textId="77777777" w:rsidR="00E17BF6" w:rsidRPr="00F62D9B" w:rsidRDefault="00E17BF6" w:rsidP="004063FF">
      <w:pPr>
        <w:pStyle w:val="Nagwek"/>
        <w:keepNext w:val="0"/>
        <w:widowControl w:val="0"/>
        <w:numPr>
          <w:ilvl w:val="0"/>
          <w:numId w:val="32"/>
        </w:numPr>
        <w:tabs>
          <w:tab w:val="left" w:pos="0"/>
        </w:tabs>
        <w:spacing w:before="0" w:after="0"/>
        <w:jc w:val="both"/>
        <w:rPr>
          <w:sz w:val="24"/>
          <w:szCs w:val="24"/>
        </w:rPr>
      </w:pPr>
      <w:r w:rsidRPr="00F62D9B">
        <w:rPr>
          <w:sz w:val="24"/>
          <w:szCs w:val="24"/>
        </w:rPr>
        <w:t>Harmonogram prac nie może zakłócać normalnej pracy komórki organizacyjnej i musi być dostosowany do jej ustalonego, codziennego planu pracy.</w:t>
      </w:r>
    </w:p>
    <w:p w14:paraId="39738E74" w14:textId="77777777" w:rsidR="00E17BF6" w:rsidRPr="00F62D9B" w:rsidRDefault="00E17BF6" w:rsidP="00E17BF6">
      <w:pPr>
        <w:pStyle w:val="Nagwek"/>
        <w:widowControl w:val="0"/>
        <w:tabs>
          <w:tab w:val="left" w:pos="0"/>
        </w:tabs>
        <w:jc w:val="both"/>
        <w:rPr>
          <w:sz w:val="24"/>
          <w:szCs w:val="24"/>
        </w:rPr>
      </w:pPr>
    </w:p>
    <w:p w14:paraId="212CC09A" w14:textId="77777777" w:rsidR="00E17BF6" w:rsidRPr="00F62D9B" w:rsidRDefault="00E17BF6" w:rsidP="00E17BF6">
      <w:pPr>
        <w:pStyle w:val="Nagwek"/>
        <w:widowControl w:val="0"/>
        <w:tabs>
          <w:tab w:val="left" w:pos="0"/>
        </w:tabs>
        <w:jc w:val="both"/>
        <w:rPr>
          <w:sz w:val="24"/>
          <w:szCs w:val="24"/>
        </w:rPr>
      </w:pPr>
    </w:p>
    <w:p w14:paraId="47DE525D" w14:textId="77777777" w:rsidR="00E17BF6" w:rsidRPr="00F62D9B" w:rsidRDefault="00E17BF6" w:rsidP="00E17BF6">
      <w:pPr>
        <w:numPr>
          <w:ilvl w:val="5"/>
          <w:numId w:val="0"/>
        </w:numPr>
        <w:tabs>
          <w:tab w:val="num" w:pos="0"/>
        </w:tabs>
        <w:suppressAutoHyphens/>
        <w:spacing w:before="240" w:after="60" w:line="240" w:lineRule="auto"/>
        <w:ind w:left="1152" w:hanging="1152"/>
        <w:jc w:val="right"/>
        <w:outlineLvl w:val="5"/>
        <w:rPr>
          <w:rFonts w:ascii="Cambria" w:eastAsiaTheme="majorEastAsia" w:hAnsi="Cambria" w:cs="Tahoma"/>
          <w:b/>
          <w:bCs/>
          <w:i/>
          <w:sz w:val="24"/>
          <w:szCs w:val="24"/>
          <w:u w:val="single"/>
        </w:rPr>
      </w:pPr>
      <w:r w:rsidRPr="00F62D9B">
        <w:rPr>
          <w:rFonts w:ascii="Cambria" w:eastAsiaTheme="majorEastAsia" w:hAnsi="Cambria" w:cs="Tahoma"/>
          <w:b/>
          <w:bCs/>
          <w:i/>
          <w:sz w:val="24"/>
          <w:szCs w:val="24"/>
          <w:u w:val="single"/>
        </w:rPr>
        <w:t>Załącznik nr 2</w:t>
      </w:r>
    </w:p>
    <w:p w14:paraId="370A9247" w14:textId="77777777" w:rsidR="00E17BF6" w:rsidRPr="00F62D9B" w:rsidRDefault="00E17BF6" w:rsidP="00E17BF6">
      <w:pPr>
        <w:pStyle w:val="Nagwek5"/>
        <w:rPr>
          <w:spacing w:val="6"/>
          <w:sz w:val="28"/>
          <w:szCs w:val="28"/>
        </w:rPr>
      </w:pPr>
      <w:r w:rsidRPr="00F62D9B">
        <w:rPr>
          <w:spacing w:val="6"/>
          <w:sz w:val="28"/>
          <w:szCs w:val="28"/>
        </w:rPr>
        <w:t>BUDYNEK „B” NISKI PARTER</w:t>
      </w:r>
    </w:p>
    <w:p w14:paraId="2B9A7520" w14:textId="77777777" w:rsidR="00E17BF6" w:rsidRPr="00F62D9B" w:rsidRDefault="00E17BF6" w:rsidP="00E17BF6">
      <w:pPr>
        <w:rPr>
          <w:i/>
          <w:spacing w:val="6"/>
          <w:sz w:val="24"/>
        </w:rPr>
      </w:pPr>
      <w:r w:rsidRPr="00F62D9B">
        <w:rPr>
          <w:i/>
          <w:spacing w:val="6"/>
          <w:sz w:val="24"/>
        </w:rPr>
        <w:t>Łączna powierzchnia użytkowa –546,90</w:t>
      </w:r>
      <w:r w:rsidRPr="00F62D9B">
        <w:rPr>
          <w:i/>
          <w:spacing w:val="2"/>
          <w:sz w:val="24"/>
        </w:rPr>
        <w:t xml:space="preserve"> m</w:t>
      </w:r>
      <w:r w:rsidRPr="00F62D9B">
        <w:rPr>
          <w:i/>
          <w:spacing w:val="2"/>
          <w:sz w:val="24"/>
          <w:vertAlign w:val="superscript"/>
        </w:rPr>
        <w:t>2</w:t>
      </w:r>
    </w:p>
    <w:tbl>
      <w:tblPr>
        <w:tblW w:w="0" w:type="auto"/>
        <w:tblInd w:w="5" w:type="dxa"/>
        <w:tblLayout w:type="fixed"/>
        <w:tblCellMar>
          <w:left w:w="0" w:type="dxa"/>
          <w:right w:w="0" w:type="dxa"/>
        </w:tblCellMar>
        <w:tblLook w:val="0000" w:firstRow="0" w:lastRow="0" w:firstColumn="0" w:lastColumn="0" w:noHBand="0" w:noVBand="0"/>
      </w:tblPr>
      <w:tblGrid>
        <w:gridCol w:w="3119"/>
        <w:gridCol w:w="1836"/>
        <w:gridCol w:w="2304"/>
        <w:gridCol w:w="2355"/>
      </w:tblGrid>
      <w:tr w:rsidR="00E17BF6" w:rsidRPr="00F62D9B" w14:paraId="2E77F017" w14:textId="77777777" w:rsidTr="00A9519B">
        <w:trPr>
          <w:trHeight w:hRule="exact" w:val="598"/>
        </w:trPr>
        <w:tc>
          <w:tcPr>
            <w:tcW w:w="3119" w:type="dxa"/>
            <w:tcBorders>
              <w:top w:val="single" w:sz="4" w:space="0" w:color="000000"/>
              <w:left w:val="single" w:sz="4" w:space="0" w:color="000000"/>
              <w:bottom w:val="single" w:sz="4" w:space="0" w:color="000000"/>
            </w:tcBorders>
            <w:shd w:val="clear" w:color="FFFFFF" w:fill="FFFFFF"/>
          </w:tcPr>
          <w:p w14:paraId="5F8C2377" w14:textId="77777777" w:rsidR="00E17BF6" w:rsidRPr="00F62D9B" w:rsidRDefault="00E17BF6" w:rsidP="00A9519B">
            <w:pPr>
              <w:snapToGrid w:val="0"/>
              <w:jc w:val="center"/>
              <w:rPr>
                <w:b/>
                <w:i/>
                <w:spacing w:val="-6"/>
              </w:rPr>
            </w:pPr>
            <w:r w:rsidRPr="00F62D9B">
              <w:rPr>
                <w:b/>
                <w:i/>
                <w:spacing w:val="-7"/>
              </w:rPr>
              <w:t xml:space="preserve">Nazwa </w:t>
            </w:r>
            <w:r w:rsidRPr="00F62D9B">
              <w:rPr>
                <w:b/>
                <w:i/>
                <w:spacing w:val="-6"/>
              </w:rPr>
              <w:t>pomieszczenia</w:t>
            </w:r>
          </w:p>
        </w:tc>
        <w:tc>
          <w:tcPr>
            <w:tcW w:w="1836" w:type="dxa"/>
            <w:tcBorders>
              <w:top w:val="single" w:sz="4" w:space="0" w:color="000000"/>
              <w:left w:val="single" w:sz="4" w:space="0" w:color="000000"/>
              <w:bottom w:val="single" w:sz="4" w:space="0" w:color="000000"/>
            </w:tcBorders>
            <w:shd w:val="clear" w:color="FFFFFF" w:fill="FFFFFF"/>
          </w:tcPr>
          <w:p w14:paraId="1E397A14" w14:textId="77777777" w:rsidR="00E17BF6" w:rsidRPr="00F62D9B" w:rsidRDefault="00E17BF6" w:rsidP="00A9519B">
            <w:pPr>
              <w:snapToGrid w:val="0"/>
              <w:jc w:val="center"/>
              <w:rPr>
                <w:b/>
                <w:i/>
                <w:spacing w:val="-6"/>
              </w:rPr>
            </w:pPr>
            <w:r w:rsidRPr="00F62D9B">
              <w:rPr>
                <w:b/>
                <w:i/>
                <w:spacing w:val="-6"/>
              </w:rPr>
              <w:t>Ilość          pomieszczeń</w:t>
            </w:r>
          </w:p>
        </w:tc>
        <w:tc>
          <w:tcPr>
            <w:tcW w:w="2304" w:type="dxa"/>
            <w:tcBorders>
              <w:top w:val="single" w:sz="4" w:space="0" w:color="000000"/>
              <w:left w:val="single" w:sz="4" w:space="0" w:color="000000"/>
              <w:bottom w:val="single" w:sz="4" w:space="0" w:color="000000"/>
            </w:tcBorders>
            <w:shd w:val="clear" w:color="FFFFFF" w:fill="FFFFFF"/>
          </w:tcPr>
          <w:p w14:paraId="1E0D0FAF" w14:textId="77777777" w:rsidR="00E17BF6" w:rsidRPr="00F62D9B" w:rsidRDefault="00E17BF6" w:rsidP="00A9519B">
            <w:pPr>
              <w:snapToGrid w:val="0"/>
              <w:jc w:val="center"/>
              <w:rPr>
                <w:b/>
                <w:i/>
                <w:spacing w:val="-6"/>
              </w:rPr>
            </w:pPr>
            <w:r w:rsidRPr="00F62D9B">
              <w:rPr>
                <w:b/>
                <w:i/>
                <w:spacing w:val="-6"/>
              </w:rPr>
              <w:t>Powierzchnia</w:t>
            </w:r>
          </w:p>
        </w:tc>
        <w:tc>
          <w:tcPr>
            <w:tcW w:w="2355" w:type="dxa"/>
            <w:tcBorders>
              <w:top w:val="single" w:sz="4" w:space="0" w:color="000000"/>
              <w:left w:val="single" w:sz="4" w:space="0" w:color="000000"/>
              <w:bottom w:val="single" w:sz="4" w:space="0" w:color="000000"/>
              <w:right w:val="single" w:sz="4" w:space="0" w:color="000000"/>
            </w:tcBorders>
            <w:shd w:val="clear" w:color="FFFFFF" w:fill="FFFFFF"/>
          </w:tcPr>
          <w:p w14:paraId="761F6BD0" w14:textId="77777777" w:rsidR="00E17BF6" w:rsidRPr="00F62D9B" w:rsidRDefault="00E17BF6" w:rsidP="00A9519B">
            <w:pPr>
              <w:snapToGrid w:val="0"/>
              <w:jc w:val="center"/>
              <w:rPr>
                <w:b/>
                <w:i/>
                <w:spacing w:val="-6"/>
              </w:rPr>
            </w:pPr>
            <w:r w:rsidRPr="00F62D9B">
              <w:rPr>
                <w:b/>
                <w:i/>
                <w:spacing w:val="-5"/>
              </w:rPr>
              <w:t xml:space="preserve">Rodzaj </w:t>
            </w:r>
            <w:r w:rsidRPr="00F62D9B">
              <w:rPr>
                <w:b/>
                <w:i/>
                <w:spacing w:val="-6"/>
              </w:rPr>
              <w:t>powierzchni</w:t>
            </w:r>
          </w:p>
        </w:tc>
      </w:tr>
      <w:tr w:rsidR="00E17BF6" w:rsidRPr="00F62D9B" w14:paraId="780C8914" w14:textId="77777777" w:rsidTr="00A9519B">
        <w:trPr>
          <w:trHeight w:hRule="exact" w:val="547"/>
        </w:trPr>
        <w:tc>
          <w:tcPr>
            <w:tcW w:w="3119" w:type="dxa"/>
            <w:tcBorders>
              <w:left w:val="single" w:sz="4" w:space="0" w:color="000000"/>
              <w:bottom w:val="single" w:sz="4" w:space="0" w:color="000000"/>
            </w:tcBorders>
            <w:shd w:val="clear" w:color="FFFFFF" w:fill="FFFFFF"/>
          </w:tcPr>
          <w:p w14:paraId="4A4280FD" w14:textId="77777777" w:rsidR="00E17BF6" w:rsidRPr="00F62D9B" w:rsidRDefault="00E17BF6" w:rsidP="00A9519B">
            <w:pPr>
              <w:snapToGrid w:val="0"/>
              <w:spacing w:after="0" w:line="240" w:lineRule="auto"/>
              <w:rPr>
                <w:spacing w:val="-13"/>
                <w:sz w:val="24"/>
              </w:rPr>
            </w:pPr>
            <w:r w:rsidRPr="00F62D9B">
              <w:rPr>
                <w:spacing w:val="-14"/>
                <w:sz w:val="24"/>
              </w:rPr>
              <w:t>SZATNIE LEKARSKO-</w:t>
            </w:r>
            <w:r w:rsidRPr="00F62D9B">
              <w:rPr>
                <w:spacing w:val="-13"/>
                <w:sz w:val="24"/>
              </w:rPr>
              <w:t>PIELĘGNIARSKIE</w:t>
            </w:r>
          </w:p>
        </w:tc>
        <w:tc>
          <w:tcPr>
            <w:tcW w:w="1836" w:type="dxa"/>
            <w:tcBorders>
              <w:left w:val="single" w:sz="4" w:space="0" w:color="000000"/>
              <w:bottom w:val="single" w:sz="4" w:space="0" w:color="000000"/>
            </w:tcBorders>
            <w:shd w:val="clear" w:color="FFFFFF" w:fill="FFFFFF"/>
          </w:tcPr>
          <w:p w14:paraId="745B538E" w14:textId="77777777" w:rsidR="00E17BF6" w:rsidRPr="00F62D9B" w:rsidRDefault="00E17BF6" w:rsidP="00A9519B">
            <w:pPr>
              <w:snapToGrid w:val="0"/>
              <w:rPr>
                <w:sz w:val="24"/>
              </w:rPr>
            </w:pPr>
            <w:r w:rsidRPr="00F62D9B">
              <w:rPr>
                <w:sz w:val="24"/>
              </w:rPr>
              <w:t>11</w:t>
            </w:r>
          </w:p>
        </w:tc>
        <w:tc>
          <w:tcPr>
            <w:tcW w:w="2304" w:type="dxa"/>
            <w:tcBorders>
              <w:left w:val="single" w:sz="4" w:space="0" w:color="000000"/>
              <w:bottom w:val="single" w:sz="4" w:space="0" w:color="000000"/>
            </w:tcBorders>
            <w:shd w:val="clear" w:color="FFFFFF" w:fill="FFFFFF"/>
          </w:tcPr>
          <w:p w14:paraId="6EA17322" w14:textId="77777777" w:rsidR="00E17BF6" w:rsidRPr="00F62D9B" w:rsidRDefault="00E17BF6" w:rsidP="00A9519B">
            <w:pPr>
              <w:snapToGrid w:val="0"/>
              <w:rPr>
                <w:spacing w:val="-5"/>
                <w:sz w:val="24"/>
              </w:rPr>
            </w:pPr>
            <w:r w:rsidRPr="00F62D9B">
              <w:rPr>
                <w:spacing w:val="-5"/>
                <w:sz w:val="24"/>
              </w:rPr>
              <w:t>333,90</w:t>
            </w:r>
          </w:p>
        </w:tc>
        <w:tc>
          <w:tcPr>
            <w:tcW w:w="2355" w:type="dxa"/>
            <w:tcBorders>
              <w:left w:val="single" w:sz="4" w:space="0" w:color="000000"/>
              <w:bottom w:val="single" w:sz="4" w:space="0" w:color="000000"/>
              <w:right w:val="single" w:sz="4" w:space="0" w:color="000000"/>
            </w:tcBorders>
            <w:shd w:val="clear" w:color="FFFFFF" w:fill="FFFFFF"/>
          </w:tcPr>
          <w:p w14:paraId="42CAC5A1" w14:textId="77777777" w:rsidR="00E17BF6" w:rsidRPr="00F62D9B" w:rsidRDefault="00E17BF6" w:rsidP="00A9519B">
            <w:pPr>
              <w:rPr>
                <w:rStyle w:val="Odwoaniedelikatne"/>
                <w:sz w:val="24"/>
                <w:szCs w:val="24"/>
              </w:rPr>
            </w:pPr>
            <w:r w:rsidRPr="00F62D9B">
              <w:rPr>
                <w:rStyle w:val="Odwoaniedelikatne"/>
                <w:sz w:val="24"/>
                <w:szCs w:val="24"/>
              </w:rPr>
              <w:t>TERAKOTA</w:t>
            </w:r>
          </w:p>
        </w:tc>
      </w:tr>
      <w:tr w:rsidR="00E17BF6" w:rsidRPr="00F62D9B" w14:paraId="4266CA94" w14:textId="77777777" w:rsidTr="00A9519B">
        <w:trPr>
          <w:trHeight w:hRule="exact" w:val="547"/>
        </w:trPr>
        <w:tc>
          <w:tcPr>
            <w:tcW w:w="3119" w:type="dxa"/>
            <w:tcBorders>
              <w:left w:val="single" w:sz="4" w:space="0" w:color="000000"/>
              <w:bottom w:val="single" w:sz="4" w:space="0" w:color="000000"/>
            </w:tcBorders>
            <w:shd w:val="clear" w:color="FFFFFF" w:fill="FFFFFF"/>
          </w:tcPr>
          <w:p w14:paraId="13F3AB12" w14:textId="77777777" w:rsidR="00E17BF6" w:rsidRPr="00F62D9B" w:rsidRDefault="00E17BF6" w:rsidP="00A9519B">
            <w:pPr>
              <w:snapToGrid w:val="0"/>
              <w:spacing w:after="0" w:line="240" w:lineRule="auto"/>
              <w:rPr>
                <w:spacing w:val="-14"/>
                <w:sz w:val="24"/>
              </w:rPr>
            </w:pPr>
            <w:r w:rsidRPr="00F62D9B">
              <w:rPr>
                <w:spacing w:val="-14"/>
                <w:sz w:val="24"/>
              </w:rPr>
              <w:t>POMIESZCZENIE GOSPODARCZE</w:t>
            </w:r>
          </w:p>
        </w:tc>
        <w:tc>
          <w:tcPr>
            <w:tcW w:w="1836" w:type="dxa"/>
            <w:tcBorders>
              <w:left w:val="single" w:sz="4" w:space="0" w:color="000000"/>
              <w:bottom w:val="single" w:sz="4" w:space="0" w:color="000000"/>
            </w:tcBorders>
            <w:shd w:val="clear" w:color="FFFFFF" w:fill="FFFFFF"/>
          </w:tcPr>
          <w:p w14:paraId="05F68D1C" w14:textId="77777777" w:rsidR="00E17BF6" w:rsidRPr="00F62D9B" w:rsidRDefault="00E17BF6" w:rsidP="00A9519B">
            <w:pPr>
              <w:snapToGrid w:val="0"/>
              <w:rPr>
                <w:sz w:val="24"/>
              </w:rPr>
            </w:pPr>
            <w:r w:rsidRPr="00F62D9B">
              <w:rPr>
                <w:sz w:val="24"/>
              </w:rPr>
              <w:t>1</w:t>
            </w:r>
          </w:p>
        </w:tc>
        <w:tc>
          <w:tcPr>
            <w:tcW w:w="2304" w:type="dxa"/>
            <w:tcBorders>
              <w:left w:val="single" w:sz="4" w:space="0" w:color="000000"/>
              <w:bottom w:val="single" w:sz="4" w:space="0" w:color="000000"/>
            </w:tcBorders>
            <w:shd w:val="clear" w:color="FFFFFF" w:fill="FFFFFF"/>
          </w:tcPr>
          <w:p w14:paraId="5E902E28" w14:textId="77777777" w:rsidR="00E17BF6" w:rsidRPr="00F62D9B" w:rsidRDefault="00E17BF6" w:rsidP="00A9519B">
            <w:pPr>
              <w:snapToGrid w:val="0"/>
              <w:rPr>
                <w:spacing w:val="-5"/>
                <w:sz w:val="24"/>
              </w:rPr>
            </w:pPr>
            <w:r w:rsidRPr="00F62D9B">
              <w:rPr>
                <w:spacing w:val="-5"/>
                <w:sz w:val="24"/>
              </w:rPr>
              <w:t>15</w:t>
            </w:r>
          </w:p>
        </w:tc>
        <w:tc>
          <w:tcPr>
            <w:tcW w:w="2355" w:type="dxa"/>
            <w:tcBorders>
              <w:left w:val="single" w:sz="4" w:space="0" w:color="000000"/>
              <w:bottom w:val="single" w:sz="4" w:space="0" w:color="000000"/>
              <w:right w:val="single" w:sz="4" w:space="0" w:color="000000"/>
            </w:tcBorders>
            <w:shd w:val="clear" w:color="FFFFFF" w:fill="FFFFFF"/>
          </w:tcPr>
          <w:p w14:paraId="5C479D34" w14:textId="77777777" w:rsidR="00E17BF6" w:rsidRPr="00F62D9B" w:rsidRDefault="00E17BF6" w:rsidP="00A9519B">
            <w:pPr>
              <w:rPr>
                <w:rStyle w:val="Odwoaniedelikatne"/>
                <w:sz w:val="24"/>
                <w:szCs w:val="24"/>
              </w:rPr>
            </w:pPr>
            <w:r w:rsidRPr="00F62D9B">
              <w:rPr>
                <w:rStyle w:val="Odwoaniedelikatne"/>
                <w:sz w:val="24"/>
                <w:szCs w:val="24"/>
              </w:rPr>
              <w:t>TERAKOTA</w:t>
            </w:r>
          </w:p>
        </w:tc>
      </w:tr>
      <w:tr w:rsidR="00E17BF6" w:rsidRPr="00F62D9B" w14:paraId="0C7191E4" w14:textId="77777777" w:rsidTr="00A9519B">
        <w:trPr>
          <w:trHeight w:hRule="exact" w:val="288"/>
        </w:trPr>
        <w:tc>
          <w:tcPr>
            <w:tcW w:w="3119" w:type="dxa"/>
            <w:tcBorders>
              <w:left w:val="single" w:sz="4" w:space="0" w:color="000000"/>
              <w:bottom w:val="single" w:sz="4" w:space="0" w:color="000000"/>
            </w:tcBorders>
            <w:shd w:val="clear" w:color="FFFFFF" w:fill="FFFFFF"/>
          </w:tcPr>
          <w:p w14:paraId="7C765ED0" w14:textId="77777777" w:rsidR="00E17BF6" w:rsidRPr="00F62D9B" w:rsidRDefault="00E17BF6" w:rsidP="00A9519B">
            <w:pPr>
              <w:snapToGrid w:val="0"/>
              <w:spacing w:after="0" w:line="240" w:lineRule="auto"/>
              <w:rPr>
                <w:spacing w:val="-4"/>
                <w:sz w:val="24"/>
              </w:rPr>
            </w:pPr>
            <w:r w:rsidRPr="00F62D9B">
              <w:rPr>
                <w:spacing w:val="-4"/>
                <w:sz w:val="24"/>
              </w:rPr>
              <w:t>SZATNIA nr 3</w:t>
            </w:r>
          </w:p>
        </w:tc>
        <w:tc>
          <w:tcPr>
            <w:tcW w:w="1836" w:type="dxa"/>
            <w:tcBorders>
              <w:left w:val="single" w:sz="4" w:space="0" w:color="000000"/>
              <w:bottom w:val="single" w:sz="4" w:space="0" w:color="000000"/>
            </w:tcBorders>
            <w:shd w:val="clear" w:color="FFFFFF" w:fill="FFFFFF"/>
          </w:tcPr>
          <w:p w14:paraId="6420439A" w14:textId="77777777" w:rsidR="00E17BF6" w:rsidRPr="00F62D9B" w:rsidRDefault="00E17BF6" w:rsidP="00A9519B">
            <w:pPr>
              <w:snapToGrid w:val="0"/>
              <w:rPr>
                <w:sz w:val="24"/>
              </w:rPr>
            </w:pPr>
            <w:r w:rsidRPr="00F62D9B">
              <w:rPr>
                <w:sz w:val="24"/>
              </w:rPr>
              <w:t>1</w:t>
            </w:r>
          </w:p>
        </w:tc>
        <w:tc>
          <w:tcPr>
            <w:tcW w:w="2304" w:type="dxa"/>
            <w:tcBorders>
              <w:left w:val="single" w:sz="4" w:space="0" w:color="000000"/>
              <w:bottom w:val="single" w:sz="4" w:space="0" w:color="000000"/>
            </w:tcBorders>
            <w:shd w:val="clear" w:color="FFFFFF" w:fill="FFFFFF"/>
          </w:tcPr>
          <w:p w14:paraId="44CE5678" w14:textId="77777777" w:rsidR="00E17BF6" w:rsidRPr="00F62D9B" w:rsidRDefault="00E17BF6" w:rsidP="00A9519B">
            <w:pPr>
              <w:snapToGrid w:val="0"/>
              <w:rPr>
                <w:sz w:val="24"/>
              </w:rPr>
            </w:pPr>
            <w:r w:rsidRPr="00F62D9B">
              <w:rPr>
                <w:sz w:val="24"/>
              </w:rPr>
              <w:t>30</w:t>
            </w:r>
          </w:p>
        </w:tc>
        <w:tc>
          <w:tcPr>
            <w:tcW w:w="2355" w:type="dxa"/>
            <w:tcBorders>
              <w:left w:val="single" w:sz="4" w:space="0" w:color="000000"/>
              <w:bottom w:val="single" w:sz="4" w:space="0" w:color="000000"/>
              <w:right w:val="single" w:sz="4" w:space="0" w:color="000000"/>
            </w:tcBorders>
            <w:shd w:val="clear" w:color="FFFFFF" w:fill="FFFFFF"/>
          </w:tcPr>
          <w:p w14:paraId="3AD8062C" w14:textId="77777777" w:rsidR="00E17BF6" w:rsidRPr="00F62D9B" w:rsidRDefault="00E17BF6" w:rsidP="00A9519B">
            <w:pPr>
              <w:rPr>
                <w:rStyle w:val="Odwoaniedelikatne"/>
                <w:sz w:val="24"/>
                <w:szCs w:val="24"/>
              </w:rPr>
            </w:pPr>
            <w:r w:rsidRPr="00F62D9B">
              <w:rPr>
                <w:rStyle w:val="Odwoaniedelikatne"/>
                <w:sz w:val="24"/>
                <w:szCs w:val="24"/>
              </w:rPr>
              <w:t>PCV / TERAKOTA</w:t>
            </w:r>
          </w:p>
        </w:tc>
      </w:tr>
      <w:tr w:rsidR="00E17BF6" w:rsidRPr="00F62D9B" w14:paraId="5C4FACA3" w14:textId="77777777" w:rsidTr="00A9519B">
        <w:trPr>
          <w:trHeight w:hRule="exact" w:val="583"/>
        </w:trPr>
        <w:tc>
          <w:tcPr>
            <w:tcW w:w="3119" w:type="dxa"/>
            <w:tcBorders>
              <w:left w:val="single" w:sz="4" w:space="0" w:color="000000"/>
              <w:bottom w:val="single" w:sz="4" w:space="0" w:color="000000"/>
            </w:tcBorders>
            <w:shd w:val="clear" w:color="FFFFFF" w:fill="FFFFFF"/>
          </w:tcPr>
          <w:p w14:paraId="7BF68B60" w14:textId="77777777" w:rsidR="00E17BF6" w:rsidRPr="00F62D9B" w:rsidRDefault="00E17BF6" w:rsidP="00A9519B">
            <w:pPr>
              <w:snapToGrid w:val="0"/>
              <w:spacing w:after="0" w:line="240" w:lineRule="auto"/>
              <w:rPr>
                <w:spacing w:val="-4"/>
                <w:sz w:val="24"/>
              </w:rPr>
            </w:pPr>
            <w:r w:rsidRPr="00F62D9B">
              <w:rPr>
                <w:spacing w:val="-4"/>
                <w:sz w:val="24"/>
              </w:rPr>
              <w:lastRenderedPageBreak/>
              <w:t>SZATNIA nr 4 DLA STUDENTÓW –STAŻYSTÓW</w:t>
            </w:r>
          </w:p>
        </w:tc>
        <w:tc>
          <w:tcPr>
            <w:tcW w:w="1836" w:type="dxa"/>
            <w:tcBorders>
              <w:left w:val="single" w:sz="4" w:space="0" w:color="000000"/>
              <w:bottom w:val="single" w:sz="4" w:space="0" w:color="000000"/>
            </w:tcBorders>
            <w:shd w:val="clear" w:color="FFFFFF" w:fill="FFFFFF"/>
          </w:tcPr>
          <w:p w14:paraId="3C4DE0E1" w14:textId="77777777" w:rsidR="00E17BF6" w:rsidRPr="00F62D9B" w:rsidRDefault="00E17BF6" w:rsidP="00A9519B">
            <w:pPr>
              <w:snapToGrid w:val="0"/>
              <w:rPr>
                <w:sz w:val="24"/>
              </w:rPr>
            </w:pPr>
            <w:r w:rsidRPr="00F62D9B">
              <w:rPr>
                <w:sz w:val="24"/>
              </w:rPr>
              <w:t>1</w:t>
            </w:r>
          </w:p>
        </w:tc>
        <w:tc>
          <w:tcPr>
            <w:tcW w:w="2304" w:type="dxa"/>
            <w:tcBorders>
              <w:left w:val="single" w:sz="4" w:space="0" w:color="000000"/>
              <w:bottom w:val="single" w:sz="4" w:space="0" w:color="000000"/>
            </w:tcBorders>
            <w:shd w:val="clear" w:color="FFFFFF" w:fill="FFFFFF"/>
          </w:tcPr>
          <w:p w14:paraId="12B8ED16" w14:textId="77777777" w:rsidR="00E17BF6" w:rsidRPr="00F62D9B" w:rsidRDefault="00E17BF6" w:rsidP="00A9519B">
            <w:pPr>
              <w:snapToGrid w:val="0"/>
              <w:rPr>
                <w:sz w:val="24"/>
              </w:rPr>
            </w:pPr>
            <w:r w:rsidRPr="00F62D9B">
              <w:rPr>
                <w:sz w:val="24"/>
              </w:rPr>
              <w:t>30</w:t>
            </w:r>
          </w:p>
        </w:tc>
        <w:tc>
          <w:tcPr>
            <w:tcW w:w="2355" w:type="dxa"/>
            <w:tcBorders>
              <w:left w:val="single" w:sz="4" w:space="0" w:color="000000"/>
              <w:bottom w:val="single" w:sz="4" w:space="0" w:color="000000"/>
              <w:right w:val="single" w:sz="4" w:space="0" w:color="000000"/>
            </w:tcBorders>
            <w:shd w:val="clear" w:color="FFFFFF" w:fill="FFFFFF"/>
          </w:tcPr>
          <w:p w14:paraId="5B6C1432" w14:textId="77777777" w:rsidR="00E17BF6" w:rsidRPr="00F62D9B" w:rsidRDefault="00E17BF6" w:rsidP="00A9519B">
            <w:pPr>
              <w:rPr>
                <w:rStyle w:val="Odwoaniedelikatne"/>
                <w:sz w:val="24"/>
                <w:szCs w:val="24"/>
              </w:rPr>
            </w:pPr>
            <w:r w:rsidRPr="00F62D9B">
              <w:rPr>
                <w:rStyle w:val="Odwoaniedelikatne"/>
                <w:sz w:val="24"/>
                <w:szCs w:val="24"/>
              </w:rPr>
              <w:t>TERAKOTA</w:t>
            </w:r>
          </w:p>
        </w:tc>
      </w:tr>
      <w:tr w:rsidR="00E17BF6" w:rsidRPr="00F62D9B" w14:paraId="4A428D0D" w14:textId="77777777" w:rsidTr="00A9519B">
        <w:trPr>
          <w:trHeight w:hRule="exact" w:val="288"/>
        </w:trPr>
        <w:tc>
          <w:tcPr>
            <w:tcW w:w="3119" w:type="dxa"/>
            <w:tcBorders>
              <w:left w:val="single" w:sz="4" w:space="0" w:color="000000"/>
              <w:bottom w:val="single" w:sz="4" w:space="0" w:color="000000"/>
            </w:tcBorders>
            <w:shd w:val="clear" w:color="FFFFFF" w:fill="FFFFFF"/>
          </w:tcPr>
          <w:p w14:paraId="779EC752" w14:textId="77777777" w:rsidR="00E17BF6" w:rsidRPr="00F62D9B" w:rsidRDefault="00E17BF6" w:rsidP="00A9519B">
            <w:pPr>
              <w:snapToGrid w:val="0"/>
              <w:spacing w:after="0" w:line="240" w:lineRule="auto"/>
              <w:rPr>
                <w:spacing w:val="1"/>
                <w:sz w:val="16"/>
                <w:szCs w:val="16"/>
              </w:rPr>
            </w:pPr>
            <w:r w:rsidRPr="00F62D9B">
              <w:rPr>
                <w:spacing w:val="1"/>
                <w:sz w:val="24"/>
              </w:rPr>
              <w:t xml:space="preserve">PRYSZNIC </w:t>
            </w:r>
            <w:r w:rsidRPr="00F62D9B">
              <w:rPr>
                <w:spacing w:val="1"/>
                <w:sz w:val="16"/>
                <w:szCs w:val="16"/>
              </w:rPr>
              <w:t>dla rodziców</w:t>
            </w:r>
          </w:p>
        </w:tc>
        <w:tc>
          <w:tcPr>
            <w:tcW w:w="1836" w:type="dxa"/>
            <w:tcBorders>
              <w:left w:val="single" w:sz="4" w:space="0" w:color="000000"/>
              <w:bottom w:val="single" w:sz="4" w:space="0" w:color="000000"/>
            </w:tcBorders>
            <w:shd w:val="clear" w:color="FFFFFF" w:fill="FFFFFF"/>
          </w:tcPr>
          <w:p w14:paraId="21519A63" w14:textId="77777777" w:rsidR="00E17BF6" w:rsidRPr="00F62D9B" w:rsidRDefault="00E17BF6" w:rsidP="00A9519B">
            <w:pPr>
              <w:snapToGrid w:val="0"/>
              <w:rPr>
                <w:sz w:val="24"/>
              </w:rPr>
            </w:pPr>
            <w:r w:rsidRPr="00F62D9B">
              <w:rPr>
                <w:sz w:val="24"/>
              </w:rPr>
              <w:t>1</w:t>
            </w:r>
          </w:p>
        </w:tc>
        <w:tc>
          <w:tcPr>
            <w:tcW w:w="2304" w:type="dxa"/>
            <w:tcBorders>
              <w:left w:val="single" w:sz="4" w:space="0" w:color="000000"/>
              <w:bottom w:val="single" w:sz="4" w:space="0" w:color="000000"/>
            </w:tcBorders>
            <w:shd w:val="clear" w:color="FFFFFF" w:fill="FFFFFF"/>
          </w:tcPr>
          <w:p w14:paraId="529C9CB5" w14:textId="77777777" w:rsidR="00E17BF6" w:rsidRPr="00F62D9B" w:rsidRDefault="00E17BF6" w:rsidP="00A9519B">
            <w:pPr>
              <w:snapToGrid w:val="0"/>
              <w:rPr>
                <w:sz w:val="24"/>
              </w:rPr>
            </w:pPr>
            <w:r w:rsidRPr="00F62D9B">
              <w:rPr>
                <w:sz w:val="24"/>
              </w:rPr>
              <w:t>6</w:t>
            </w:r>
          </w:p>
        </w:tc>
        <w:tc>
          <w:tcPr>
            <w:tcW w:w="2355" w:type="dxa"/>
            <w:tcBorders>
              <w:left w:val="single" w:sz="4" w:space="0" w:color="000000"/>
              <w:bottom w:val="single" w:sz="4" w:space="0" w:color="000000"/>
              <w:right w:val="single" w:sz="4" w:space="0" w:color="000000"/>
            </w:tcBorders>
            <w:shd w:val="clear" w:color="FFFFFF" w:fill="FFFFFF"/>
          </w:tcPr>
          <w:p w14:paraId="5D34B64D" w14:textId="77777777" w:rsidR="00E17BF6" w:rsidRPr="00F62D9B" w:rsidRDefault="00E17BF6" w:rsidP="00A9519B">
            <w:pPr>
              <w:rPr>
                <w:rStyle w:val="Odwoaniedelikatne"/>
                <w:sz w:val="24"/>
                <w:szCs w:val="24"/>
              </w:rPr>
            </w:pPr>
            <w:r w:rsidRPr="00F62D9B">
              <w:rPr>
                <w:rStyle w:val="Odwoaniedelikatne"/>
                <w:sz w:val="24"/>
                <w:szCs w:val="24"/>
              </w:rPr>
              <w:t>TERAKOTA</w:t>
            </w:r>
          </w:p>
        </w:tc>
      </w:tr>
      <w:tr w:rsidR="00E17BF6" w:rsidRPr="00F62D9B" w14:paraId="59D48093" w14:textId="77777777" w:rsidTr="00A9519B">
        <w:trPr>
          <w:trHeight w:hRule="exact" w:val="288"/>
        </w:trPr>
        <w:tc>
          <w:tcPr>
            <w:tcW w:w="3119" w:type="dxa"/>
            <w:tcBorders>
              <w:left w:val="single" w:sz="4" w:space="0" w:color="000000"/>
              <w:bottom w:val="single" w:sz="4" w:space="0" w:color="000000"/>
            </w:tcBorders>
            <w:shd w:val="clear" w:color="FFFFFF" w:fill="FFFFFF"/>
          </w:tcPr>
          <w:p w14:paraId="762A06D5" w14:textId="77777777" w:rsidR="00E17BF6" w:rsidRPr="00F62D9B" w:rsidRDefault="00E17BF6" w:rsidP="00A9519B">
            <w:pPr>
              <w:snapToGrid w:val="0"/>
              <w:spacing w:after="0" w:line="240" w:lineRule="auto"/>
              <w:rPr>
                <w:spacing w:val="1"/>
                <w:sz w:val="24"/>
              </w:rPr>
            </w:pPr>
            <w:r w:rsidRPr="00F62D9B">
              <w:rPr>
                <w:spacing w:val="1"/>
                <w:sz w:val="24"/>
              </w:rPr>
              <w:t xml:space="preserve">WC </w:t>
            </w:r>
            <w:r w:rsidRPr="00F62D9B">
              <w:rPr>
                <w:spacing w:val="1"/>
                <w:sz w:val="16"/>
                <w:szCs w:val="16"/>
              </w:rPr>
              <w:t>przy prysznicu dla</w:t>
            </w:r>
            <w:r w:rsidRPr="00F62D9B">
              <w:rPr>
                <w:spacing w:val="1"/>
                <w:sz w:val="24"/>
              </w:rPr>
              <w:t xml:space="preserve"> </w:t>
            </w:r>
            <w:r w:rsidRPr="00F62D9B">
              <w:rPr>
                <w:spacing w:val="1"/>
                <w:sz w:val="16"/>
                <w:szCs w:val="16"/>
              </w:rPr>
              <w:t>rodziców</w:t>
            </w:r>
          </w:p>
        </w:tc>
        <w:tc>
          <w:tcPr>
            <w:tcW w:w="1836" w:type="dxa"/>
            <w:tcBorders>
              <w:left w:val="single" w:sz="4" w:space="0" w:color="000000"/>
              <w:bottom w:val="single" w:sz="4" w:space="0" w:color="000000"/>
            </w:tcBorders>
            <w:shd w:val="clear" w:color="FFFFFF" w:fill="FFFFFF"/>
          </w:tcPr>
          <w:p w14:paraId="455514C9" w14:textId="77777777" w:rsidR="00E17BF6" w:rsidRPr="00F62D9B" w:rsidRDefault="00E17BF6" w:rsidP="00A9519B">
            <w:pPr>
              <w:snapToGrid w:val="0"/>
              <w:rPr>
                <w:sz w:val="24"/>
              </w:rPr>
            </w:pPr>
            <w:r w:rsidRPr="00F62D9B">
              <w:rPr>
                <w:sz w:val="24"/>
              </w:rPr>
              <w:t>1</w:t>
            </w:r>
          </w:p>
        </w:tc>
        <w:tc>
          <w:tcPr>
            <w:tcW w:w="2304" w:type="dxa"/>
            <w:tcBorders>
              <w:left w:val="single" w:sz="4" w:space="0" w:color="000000"/>
              <w:bottom w:val="single" w:sz="4" w:space="0" w:color="000000"/>
            </w:tcBorders>
            <w:shd w:val="clear" w:color="FFFFFF" w:fill="FFFFFF"/>
          </w:tcPr>
          <w:p w14:paraId="6C0B4326" w14:textId="77777777" w:rsidR="00E17BF6" w:rsidRPr="00F62D9B" w:rsidRDefault="00E17BF6" w:rsidP="00A9519B">
            <w:pPr>
              <w:snapToGrid w:val="0"/>
              <w:rPr>
                <w:sz w:val="24"/>
              </w:rPr>
            </w:pPr>
            <w:r w:rsidRPr="00F62D9B">
              <w:rPr>
                <w:sz w:val="24"/>
              </w:rPr>
              <w:t>3</w:t>
            </w:r>
          </w:p>
        </w:tc>
        <w:tc>
          <w:tcPr>
            <w:tcW w:w="2355" w:type="dxa"/>
            <w:tcBorders>
              <w:left w:val="single" w:sz="4" w:space="0" w:color="000000"/>
              <w:bottom w:val="single" w:sz="4" w:space="0" w:color="000000"/>
              <w:right w:val="single" w:sz="4" w:space="0" w:color="000000"/>
            </w:tcBorders>
            <w:shd w:val="clear" w:color="FFFFFF" w:fill="FFFFFF"/>
          </w:tcPr>
          <w:p w14:paraId="071C0ABC" w14:textId="77777777" w:rsidR="00E17BF6" w:rsidRPr="00F62D9B" w:rsidRDefault="00E17BF6" w:rsidP="00A9519B">
            <w:pPr>
              <w:rPr>
                <w:rStyle w:val="Odwoaniedelikatne"/>
                <w:sz w:val="24"/>
                <w:szCs w:val="24"/>
              </w:rPr>
            </w:pPr>
            <w:r w:rsidRPr="00F62D9B">
              <w:rPr>
                <w:rStyle w:val="Odwoaniedelikatne"/>
                <w:sz w:val="24"/>
                <w:szCs w:val="24"/>
              </w:rPr>
              <w:t>TERAKOTA</w:t>
            </w:r>
          </w:p>
        </w:tc>
      </w:tr>
      <w:tr w:rsidR="00E17BF6" w:rsidRPr="00F62D9B" w14:paraId="0A9552CF" w14:textId="77777777" w:rsidTr="00A9519B">
        <w:trPr>
          <w:trHeight w:hRule="exact" w:val="288"/>
        </w:trPr>
        <w:tc>
          <w:tcPr>
            <w:tcW w:w="3119" w:type="dxa"/>
            <w:tcBorders>
              <w:left w:val="single" w:sz="4" w:space="0" w:color="000000"/>
              <w:bottom w:val="single" w:sz="4" w:space="0" w:color="000000"/>
            </w:tcBorders>
            <w:shd w:val="clear" w:color="FFFFFF" w:fill="FFFFFF"/>
          </w:tcPr>
          <w:p w14:paraId="48555CAC" w14:textId="77777777" w:rsidR="00E17BF6" w:rsidRPr="00F62D9B" w:rsidRDefault="00E17BF6" w:rsidP="00A9519B">
            <w:pPr>
              <w:snapToGrid w:val="0"/>
              <w:spacing w:after="0" w:line="240" w:lineRule="auto"/>
              <w:rPr>
                <w:spacing w:val="1"/>
                <w:sz w:val="24"/>
              </w:rPr>
            </w:pPr>
            <w:r w:rsidRPr="00F62D9B">
              <w:rPr>
                <w:spacing w:val="1"/>
                <w:sz w:val="24"/>
              </w:rPr>
              <w:t xml:space="preserve">KORYTARZE </w:t>
            </w:r>
            <w:r w:rsidRPr="00F62D9B">
              <w:rPr>
                <w:spacing w:val="1"/>
                <w:sz w:val="24"/>
                <w:lang w:val="en-US"/>
              </w:rPr>
              <w:t>I</w:t>
            </w:r>
            <w:r w:rsidRPr="00F62D9B">
              <w:rPr>
                <w:spacing w:val="1"/>
                <w:sz w:val="24"/>
              </w:rPr>
              <w:t xml:space="preserve"> HOLL</w:t>
            </w:r>
          </w:p>
        </w:tc>
        <w:tc>
          <w:tcPr>
            <w:tcW w:w="1836" w:type="dxa"/>
            <w:tcBorders>
              <w:left w:val="single" w:sz="4" w:space="0" w:color="000000"/>
              <w:bottom w:val="single" w:sz="4" w:space="0" w:color="000000"/>
            </w:tcBorders>
            <w:shd w:val="clear" w:color="FFFFFF" w:fill="FFFFFF"/>
          </w:tcPr>
          <w:p w14:paraId="0DD10116" w14:textId="77777777" w:rsidR="00E17BF6" w:rsidRPr="00F62D9B" w:rsidRDefault="00E17BF6" w:rsidP="00A9519B">
            <w:pPr>
              <w:snapToGrid w:val="0"/>
              <w:rPr>
                <w:sz w:val="24"/>
              </w:rPr>
            </w:pPr>
          </w:p>
        </w:tc>
        <w:tc>
          <w:tcPr>
            <w:tcW w:w="2304" w:type="dxa"/>
            <w:tcBorders>
              <w:left w:val="single" w:sz="4" w:space="0" w:color="000000"/>
              <w:bottom w:val="single" w:sz="4" w:space="0" w:color="000000"/>
            </w:tcBorders>
            <w:shd w:val="clear" w:color="FFFFFF" w:fill="FFFFFF"/>
          </w:tcPr>
          <w:p w14:paraId="2623713A" w14:textId="77777777" w:rsidR="00E17BF6" w:rsidRPr="00F62D9B" w:rsidRDefault="00E17BF6" w:rsidP="00A9519B">
            <w:pPr>
              <w:snapToGrid w:val="0"/>
              <w:rPr>
                <w:sz w:val="24"/>
              </w:rPr>
            </w:pPr>
            <w:r w:rsidRPr="00F62D9B">
              <w:rPr>
                <w:sz w:val="24"/>
              </w:rPr>
              <w:t>100</w:t>
            </w:r>
          </w:p>
        </w:tc>
        <w:tc>
          <w:tcPr>
            <w:tcW w:w="2355" w:type="dxa"/>
            <w:tcBorders>
              <w:left w:val="single" w:sz="4" w:space="0" w:color="000000"/>
              <w:bottom w:val="single" w:sz="4" w:space="0" w:color="000000"/>
              <w:right w:val="single" w:sz="4" w:space="0" w:color="000000"/>
            </w:tcBorders>
            <w:shd w:val="clear" w:color="FFFFFF" w:fill="FFFFFF"/>
          </w:tcPr>
          <w:p w14:paraId="38BB7571" w14:textId="77777777" w:rsidR="00E17BF6" w:rsidRPr="00F62D9B" w:rsidRDefault="00E17BF6" w:rsidP="00A9519B">
            <w:pPr>
              <w:rPr>
                <w:rStyle w:val="Odwoaniedelikatne"/>
                <w:sz w:val="24"/>
                <w:szCs w:val="24"/>
              </w:rPr>
            </w:pPr>
            <w:r w:rsidRPr="00F62D9B">
              <w:rPr>
                <w:rStyle w:val="Odwoaniedelikatne"/>
                <w:sz w:val="24"/>
                <w:szCs w:val="24"/>
              </w:rPr>
              <w:t xml:space="preserve">LASTRIKO   + PCV             </w:t>
            </w:r>
          </w:p>
        </w:tc>
      </w:tr>
      <w:tr w:rsidR="00E17BF6" w:rsidRPr="00F62D9B" w14:paraId="3C9E406C" w14:textId="77777777" w:rsidTr="00A9519B">
        <w:trPr>
          <w:trHeight w:hRule="exact" w:val="572"/>
        </w:trPr>
        <w:tc>
          <w:tcPr>
            <w:tcW w:w="3119" w:type="dxa"/>
            <w:tcBorders>
              <w:left w:val="single" w:sz="4" w:space="0" w:color="000000"/>
              <w:bottom w:val="single" w:sz="4" w:space="0" w:color="000000"/>
            </w:tcBorders>
            <w:shd w:val="clear" w:color="FFFFFF" w:fill="FFFFFF"/>
          </w:tcPr>
          <w:p w14:paraId="1D96921D" w14:textId="77777777" w:rsidR="00E17BF6" w:rsidRPr="00F62D9B" w:rsidRDefault="00E17BF6" w:rsidP="00A9519B">
            <w:pPr>
              <w:snapToGrid w:val="0"/>
              <w:spacing w:after="0" w:line="240" w:lineRule="auto"/>
              <w:rPr>
                <w:spacing w:val="1"/>
                <w:sz w:val="24"/>
              </w:rPr>
            </w:pPr>
            <w:r w:rsidRPr="00F62D9B">
              <w:rPr>
                <w:spacing w:val="1"/>
                <w:sz w:val="24"/>
              </w:rPr>
              <w:t xml:space="preserve">DZIAŁ ADMINISTRACJI </w:t>
            </w:r>
          </w:p>
          <w:p w14:paraId="34701DE1" w14:textId="77777777" w:rsidR="00E17BF6" w:rsidRPr="00F62D9B" w:rsidRDefault="00E17BF6" w:rsidP="00A9519B">
            <w:pPr>
              <w:snapToGrid w:val="0"/>
              <w:spacing w:after="0" w:line="240" w:lineRule="auto"/>
              <w:rPr>
                <w:spacing w:val="1"/>
                <w:sz w:val="24"/>
              </w:rPr>
            </w:pPr>
            <w:r w:rsidRPr="00F62D9B">
              <w:rPr>
                <w:spacing w:val="1"/>
                <w:sz w:val="24"/>
              </w:rPr>
              <w:t>+ umywalka</w:t>
            </w:r>
          </w:p>
          <w:p w14:paraId="4C37152F" w14:textId="77777777" w:rsidR="00E17BF6" w:rsidRPr="00F62D9B" w:rsidRDefault="00E17BF6" w:rsidP="00A9519B">
            <w:pPr>
              <w:snapToGrid w:val="0"/>
              <w:spacing w:after="0" w:line="240" w:lineRule="auto"/>
              <w:rPr>
                <w:spacing w:val="1"/>
                <w:sz w:val="24"/>
              </w:rPr>
            </w:pPr>
          </w:p>
          <w:p w14:paraId="78347ABF" w14:textId="77777777" w:rsidR="00E17BF6" w:rsidRPr="00F62D9B" w:rsidRDefault="00E17BF6" w:rsidP="00A9519B">
            <w:pPr>
              <w:snapToGrid w:val="0"/>
              <w:spacing w:after="0" w:line="240" w:lineRule="auto"/>
              <w:rPr>
                <w:spacing w:val="1"/>
                <w:sz w:val="24"/>
              </w:rPr>
            </w:pPr>
          </w:p>
          <w:p w14:paraId="1055E6F4" w14:textId="77777777" w:rsidR="00E17BF6" w:rsidRPr="00F62D9B" w:rsidRDefault="00E17BF6" w:rsidP="00A9519B">
            <w:pPr>
              <w:snapToGrid w:val="0"/>
              <w:spacing w:after="0" w:line="240" w:lineRule="auto"/>
              <w:rPr>
                <w:spacing w:val="1"/>
                <w:sz w:val="24"/>
              </w:rPr>
            </w:pPr>
          </w:p>
        </w:tc>
        <w:tc>
          <w:tcPr>
            <w:tcW w:w="1836" w:type="dxa"/>
            <w:tcBorders>
              <w:left w:val="single" w:sz="4" w:space="0" w:color="000000"/>
              <w:bottom w:val="single" w:sz="4" w:space="0" w:color="000000"/>
            </w:tcBorders>
            <w:shd w:val="clear" w:color="FFFFFF" w:fill="FFFFFF"/>
          </w:tcPr>
          <w:p w14:paraId="4A89D1F7" w14:textId="77777777" w:rsidR="00E17BF6" w:rsidRPr="00F62D9B" w:rsidRDefault="00E17BF6" w:rsidP="00A9519B">
            <w:pPr>
              <w:snapToGrid w:val="0"/>
              <w:rPr>
                <w:sz w:val="24"/>
              </w:rPr>
            </w:pPr>
            <w:r w:rsidRPr="00F62D9B">
              <w:rPr>
                <w:sz w:val="24"/>
              </w:rPr>
              <w:t>1</w:t>
            </w:r>
          </w:p>
          <w:p w14:paraId="2448DAD5" w14:textId="77777777" w:rsidR="00E17BF6" w:rsidRPr="00F62D9B" w:rsidRDefault="00E17BF6" w:rsidP="00A9519B">
            <w:pPr>
              <w:snapToGrid w:val="0"/>
              <w:rPr>
                <w:sz w:val="24"/>
              </w:rPr>
            </w:pPr>
          </w:p>
          <w:p w14:paraId="19FFD8A6" w14:textId="77777777" w:rsidR="00E17BF6" w:rsidRPr="00F62D9B" w:rsidRDefault="00E17BF6" w:rsidP="00A9519B">
            <w:pPr>
              <w:snapToGrid w:val="0"/>
              <w:rPr>
                <w:sz w:val="24"/>
              </w:rPr>
            </w:pPr>
          </w:p>
          <w:p w14:paraId="072725C9" w14:textId="77777777" w:rsidR="00E17BF6" w:rsidRPr="00F62D9B" w:rsidRDefault="00E17BF6" w:rsidP="00A9519B">
            <w:pPr>
              <w:snapToGrid w:val="0"/>
              <w:rPr>
                <w:sz w:val="24"/>
              </w:rPr>
            </w:pPr>
          </w:p>
        </w:tc>
        <w:tc>
          <w:tcPr>
            <w:tcW w:w="2304" w:type="dxa"/>
            <w:tcBorders>
              <w:left w:val="single" w:sz="4" w:space="0" w:color="000000"/>
              <w:bottom w:val="single" w:sz="4" w:space="0" w:color="000000"/>
            </w:tcBorders>
            <w:shd w:val="clear" w:color="FFFFFF" w:fill="FFFFFF"/>
          </w:tcPr>
          <w:p w14:paraId="03E13C75" w14:textId="77777777" w:rsidR="00E17BF6" w:rsidRPr="00F62D9B" w:rsidRDefault="00E17BF6" w:rsidP="00A9519B">
            <w:pPr>
              <w:snapToGrid w:val="0"/>
              <w:rPr>
                <w:sz w:val="24"/>
              </w:rPr>
            </w:pPr>
            <w:r w:rsidRPr="00F62D9B">
              <w:rPr>
                <w:sz w:val="24"/>
              </w:rPr>
              <w:t>23</w:t>
            </w:r>
          </w:p>
          <w:p w14:paraId="72D8FCF6" w14:textId="77777777" w:rsidR="00E17BF6" w:rsidRPr="00F62D9B" w:rsidRDefault="00E17BF6" w:rsidP="00A9519B">
            <w:pPr>
              <w:snapToGrid w:val="0"/>
              <w:rPr>
                <w:sz w:val="24"/>
              </w:rPr>
            </w:pPr>
          </w:p>
        </w:tc>
        <w:tc>
          <w:tcPr>
            <w:tcW w:w="2355" w:type="dxa"/>
            <w:tcBorders>
              <w:left w:val="single" w:sz="4" w:space="0" w:color="000000"/>
              <w:bottom w:val="single" w:sz="4" w:space="0" w:color="000000"/>
              <w:right w:val="single" w:sz="4" w:space="0" w:color="000000"/>
            </w:tcBorders>
            <w:shd w:val="clear" w:color="FFFFFF" w:fill="FFFFFF"/>
          </w:tcPr>
          <w:p w14:paraId="096D6CDF" w14:textId="77777777" w:rsidR="00E17BF6" w:rsidRPr="00F62D9B" w:rsidRDefault="00E17BF6" w:rsidP="00A9519B">
            <w:pPr>
              <w:rPr>
                <w:rStyle w:val="Odwoaniedelikatne"/>
                <w:sz w:val="24"/>
                <w:szCs w:val="24"/>
              </w:rPr>
            </w:pPr>
            <w:r w:rsidRPr="00F62D9B">
              <w:rPr>
                <w:rStyle w:val="Odwoaniedelikatne"/>
                <w:sz w:val="24"/>
                <w:szCs w:val="24"/>
              </w:rPr>
              <w:t>PCV</w:t>
            </w:r>
          </w:p>
          <w:p w14:paraId="45F65218" w14:textId="77777777" w:rsidR="00E17BF6" w:rsidRPr="00F62D9B" w:rsidRDefault="00E17BF6" w:rsidP="00A9519B">
            <w:pPr>
              <w:rPr>
                <w:rStyle w:val="Odwoaniedelikatne"/>
                <w:sz w:val="24"/>
                <w:szCs w:val="24"/>
              </w:rPr>
            </w:pPr>
          </w:p>
          <w:p w14:paraId="15B84D92" w14:textId="77777777" w:rsidR="00E17BF6" w:rsidRPr="00F62D9B" w:rsidRDefault="00E17BF6" w:rsidP="00A9519B">
            <w:pPr>
              <w:rPr>
                <w:rStyle w:val="Odwoaniedelikatne"/>
                <w:sz w:val="24"/>
                <w:szCs w:val="24"/>
              </w:rPr>
            </w:pPr>
          </w:p>
          <w:p w14:paraId="5A848E43" w14:textId="77777777" w:rsidR="00E17BF6" w:rsidRPr="00F62D9B" w:rsidRDefault="00E17BF6" w:rsidP="00A9519B">
            <w:pPr>
              <w:rPr>
                <w:rStyle w:val="Odwoaniedelikatne"/>
                <w:sz w:val="24"/>
                <w:szCs w:val="24"/>
              </w:rPr>
            </w:pPr>
          </w:p>
          <w:p w14:paraId="2A529155" w14:textId="77777777" w:rsidR="00E17BF6" w:rsidRPr="00F62D9B" w:rsidRDefault="00E17BF6" w:rsidP="00A9519B">
            <w:pPr>
              <w:rPr>
                <w:rStyle w:val="Odwoaniedelikatne"/>
                <w:sz w:val="24"/>
                <w:szCs w:val="24"/>
              </w:rPr>
            </w:pPr>
          </w:p>
        </w:tc>
      </w:tr>
      <w:tr w:rsidR="00E17BF6" w:rsidRPr="00F62D9B" w14:paraId="03184678" w14:textId="77777777" w:rsidTr="00A9519B">
        <w:trPr>
          <w:trHeight w:hRule="exact" w:val="572"/>
        </w:trPr>
        <w:tc>
          <w:tcPr>
            <w:tcW w:w="3119" w:type="dxa"/>
            <w:tcBorders>
              <w:left w:val="single" w:sz="4" w:space="0" w:color="000000"/>
              <w:bottom w:val="single" w:sz="4" w:space="0" w:color="000000"/>
            </w:tcBorders>
            <w:shd w:val="clear" w:color="FFFFFF" w:fill="FFFFFF"/>
          </w:tcPr>
          <w:p w14:paraId="1E1A4135" w14:textId="77777777" w:rsidR="00E17BF6" w:rsidRPr="00F62D9B" w:rsidRDefault="00E17BF6" w:rsidP="00A9519B">
            <w:pPr>
              <w:snapToGrid w:val="0"/>
              <w:spacing w:after="0" w:line="240" w:lineRule="auto"/>
              <w:rPr>
                <w:spacing w:val="1"/>
              </w:rPr>
            </w:pPr>
            <w:r w:rsidRPr="00F62D9B">
              <w:rPr>
                <w:spacing w:val="1"/>
              </w:rPr>
              <w:t xml:space="preserve">WC + umywalka (przy magazynie wydawania bielizny) </w:t>
            </w:r>
          </w:p>
        </w:tc>
        <w:tc>
          <w:tcPr>
            <w:tcW w:w="1836" w:type="dxa"/>
            <w:tcBorders>
              <w:left w:val="single" w:sz="4" w:space="0" w:color="000000"/>
              <w:bottom w:val="single" w:sz="4" w:space="0" w:color="000000"/>
            </w:tcBorders>
            <w:shd w:val="clear" w:color="FFFFFF" w:fill="FFFFFF"/>
          </w:tcPr>
          <w:p w14:paraId="70445D27" w14:textId="77777777" w:rsidR="00E17BF6" w:rsidRPr="00F62D9B" w:rsidRDefault="00E17BF6" w:rsidP="00A9519B">
            <w:pPr>
              <w:snapToGrid w:val="0"/>
              <w:rPr>
                <w:sz w:val="24"/>
              </w:rPr>
            </w:pPr>
            <w:r w:rsidRPr="00F62D9B">
              <w:rPr>
                <w:sz w:val="24"/>
              </w:rPr>
              <w:t>1</w:t>
            </w:r>
          </w:p>
        </w:tc>
        <w:tc>
          <w:tcPr>
            <w:tcW w:w="2304" w:type="dxa"/>
            <w:tcBorders>
              <w:left w:val="single" w:sz="4" w:space="0" w:color="000000"/>
              <w:bottom w:val="single" w:sz="4" w:space="0" w:color="000000"/>
            </w:tcBorders>
            <w:shd w:val="clear" w:color="FFFFFF" w:fill="FFFFFF"/>
          </w:tcPr>
          <w:p w14:paraId="09B68547" w14:textId="77777777" w:rsidR="00E17BF6" w:rsidRPr="00F62D9B" w:rsidRDefault="00E17BF6" w:rsidP="00A9519B">
            <w:pPr>
              <w:snapToGrid w:val="0"/>
              <w:rPr>
                <w:sz w:val="24"/>
              </w:rPr>
            </w:pPr>
            <w:r w:rsidRPr="00F62D9B">
              <w:rPr>
                <w:sz w:val="24"/>
              </w:rPr>
              <w:t>6</w:t>
            </w:r>
          </w:p>
        </w:tc>
        <w:tc>
          <w:tcPr>
            <w:tcW w:w="2355" w:type="dxa"/>
            <w:tcBorders>
              <w:left w:val="single" w:sz="4" w:space="0" w:color="000000"/>
              <w:bottom w:val="single" w:sz="4" w:space="0" w:color="000000"/>
              <w:right w:val="single" w:sz="4" w:space="0" w:color="000000"/>
            </w:tcBorders>
            <w:shd w:val="clear" w:color="FFFFFF" w:fill="FFFFFF"/>
          </w:tcPr>
          <w:p w14:paraId="3A239BAE" w14:textId="77777777" w:rsidR="00E17BF6" w:rsidRPr="00F62D9B" w:rsidRDefault="00E17BF6" w:rsidP="00A9519B">
            <w:pPr>
              <w:rPr>
                <w:rStyle w:val="Odwoaniedelikatne"/>
                <w:sz w:val="24"/>
                <w:szCs w:val="24"/>
              </w:rPr>
            </w:pPr>
            <w:r w:rsidRPr="00F62D9B">
              <w:rPr>
                <w:rStyle w:val="Odwoaniedelikatne"/>
                <w:sz w:val="24"/>
                <w:szCs w:val="24"/>
              </w:rPr>
              <w:t>TERAKOTA</w:t>
            </w:r>
          </w:p>
        </w:tc>
      </w:tr>
      <w:tr w:rsidR="00E17BF6" w:rsidRPr="00F62D9B" w14:paraId="32B26978" w14:textId="77777777" w:rsidTr="00A9519B">
        <w:trPr>
          <w:trHeight w:hRule="exact" w:val="288"/>
        </w:trPr>
        <w:tc>
          <w:tcPr>
            <w:tcW w:w="3119" w:type="dxa"/>
            <w:tcBorders>
              <w:left w:val="single" w:sz="4" w:space="0" w:color="000000"/>
              <w:bottom w:val="single" w:sz="4" w:space="0" w:color="000000"/>
            </w:tcBorders>
            <w:shd w:val="clear" w:color="FFFFFF" w:fill="FFFFFF"/>
          </w:tcPr>
          <w:p w14:paraId="55541E6B" w14:textId="77777777" w:rsidR="00E17BF6" w:rsidRPr="00F62D9B" w:rsidRDefault="00E17BF6" w:rsidP="00A9519B">
            <w:pPr>
              <w:snapToGrid w:val="0"/>
              <w:spacing w:after="0" w:line="240" w:lineRule="auto"/>
              <w:rPr>
                <w:b/>
                <w:spacing w:val="1"/>
                <w:sz w:val="24"/>
              </w:rPr>
            </w:pPr>
            <w:r w:rsidRPr="00F62D9B">
              <w:rPr>
                <w:b/>
                <w:spacing w:val="1"/>
                <w:sz w:val="24"/>
              </w:rPr>
              <w:t>RAZEM</w:t>
            </w:r>
          </w:p>
        </w:tc>
        <w:tc>
          <w:tcPr>
            <w:tcW w:w="1836" w:type="dxa"/>
            <w:tcBorders>
              <w:left w:val="single" w:sz="4" w:space="0" w:color="000000"/>
              <w:bottom w:val="single" w:sz="4" w:space="0" w:color="000000"/>
            </w:tcBorders>
            <w:shd w:val="clear" w:color="FFFFFF" w:fill="FFFFFF"/>
          </w:tcPr>
          <w:p w14:paraId="171FCAE3" w14:textId="77777777" w:rsidR="00E17BF6" w:rsidRPr="00F62D9B" w:rsidRDefault="00E17BF6" w:rsidP="00A9519B">
            <w:pPr>
              <w:snapToGrid w:val="0"/>
              <w:rPr>
                <w:b/>
                <w:sz w:val="24"/>
              </w:rPr>
            </w:pPr>
          </w:p>
        </w:tc>
        <w:tc>
          <w:tcPr>
            <w:tcW w:w="2304" w:type="dxa"/>
            <w:tcBorders>
              <w:left w:val="single" w:sz="4" w:space="0" w:color="000000"/>
              <w:bottom w:val="single" w:sz="4" w:space="0" w:color="000000"/>
            </w:tcBorders>
            <w:shd w:val="clear" w:color="FFFFFF" w:fill="FFFFFF"/>
          </w:tcPr>
          <w:p w14:paraId="39B7330B" w14:textId="77777777" w:rsidR="00E17BF6" w:rsidRPr="00F62D9B" w:rsidRDefault="00E17BF6" w:rsidP="00A9519B">
            <w:pPr>
              <w:snapToGrid w:val="0"/>
              <w:rPr>
                <w:b/>
                <w:sz w:val="24"/>
              </w:rPr>
            </w:pPr>
            <w:r w:rsidRPr="00F62D9B">
              <w:rPr>
                <w:b/>
                <w:sz w:val="24"/>
              </w:rPr>
              <w:t>546,90m</w:t>
            </w:r>
            <w:r w:rsidRPr="00F62D9B">
              <w:rPr>
                <w:b/>
                <w:sz w:val="24"/>
                <w:vertAlign w:val="superscript"/>
              </w:rPr>
              <w:t>2</w:t>
            </w:r>
          </w:p>
        </w:tc>
        <w:tc>
          <w:tcPr>
            <w:tcW w:w="2355" w:type="dxa"/>
            <w:tcBorders>
              <w:left w:val="single" w:sz="4" w:space="0" w:color="000000"/>
              <w:bottom w:val="single" w:sz="4" w:space="0" w:color="000000"/>
              <w:right w:val="single" w:sz="4" w:space="0" w:color="000000"/>
            </w:tcBorders>
            <w:shd w:val="clear" w:color="FFFFFF" w:fill="FFFFFF"/>
          </w:tcPr>
          <w:p w14:paraId="442DF8E6" w14:textId="77777777" w:rsidR="00E17BF6" w:rsidRPr="00F62D9B" w:rsidRDefault="00E17BF6" w:rsidP="00A9519B">
            <w:pPr>
              <w:snapToGrid w:val="0"/>
              <w:rPr>
                <w:spacing w:val="23"/>
                <w:w w:val="76"/>
                <w:sz w:val="24"/>
                <w:szCs w:val="24"/>
              </w:rPr>
            </w:pPr>
          </w:p>
        </w:tc>
      </w:tr>
    </w:tbl>
    <w:p w14:paraId="0184F93D" w14:textId="77777777" w:rsidR="00E17BF6" w:rsidRPr="00F62D9B" w:rsidRDefault="00E17BF6" w:rsidP="00E17BF6">
      <w:pPr>
        <w:rPr>
          <w:spacing w:val="-1"/>
        </w:rPr>
      </w:pPr>
    </w:p>
    <w:p w14:paraId="655A4810" w14:textId="77777777" w:rsidR="00E17BF6" w:rsidRPr="00F62D9B" w:rsidRDefault="00E17BF6" w:rsidP="00E17BF6">
      <w:pPr>
        <w:rPr>
          <w:b/>
          <w:spacing w:val="-1"/>
          <w:sz w:val="24"/>
          <w:szCs w:val="24"/>
          <w:u w:val="single"/>
        </w:rPr>
      </w:pPr>
      <w:r w:rsidRPr="00F62D9B">
        <w:rPr>
          <w:b/>
          <w:spacing w:val="-1"/>
          <w:sz w:val="24"/>
          <w:szCs w:val="24"/>
          <w:u w:val="single"/>
        </w:rPr>
        <w:t>Do codziennych obowiązków sprzątającego należy:</w:t>
      </w:r>
    </w:p>
    <w:p w14:paraId="538B82C7" w14:textId="77777777" w:rsidR="00E17BF6" w:rsidRPr="00F62D9B" w:rsidRDefault="00E17BF6" w:rsidP="004063FF">
      <w:pPr>
        <w:widowControl w:val="0"/>
        <w:numPr>
          <w:ilvl w:val="0"/>
          <w:numId w:val="38"/>
        </w:numPr>
        <w:suppressAutoHyphens/>
        <w:spacing w:after="0" w:line="240" w:lineRule="auto"/>
        <w:ind w:left="426" w:hanging="426"/>
        <w:rPr>
          <w:sz w:val="24"/>
          <w:szCs w:val="24"/>
        </w:rPr>
      </w:pPr>
      <w:r w:rsidRPr="00F62D9B">
        <w:rPr>
          <w:sz w:val="24"/>
          <w:szCs w:val="24"/>
        </w:rPr>
        <w:t>Wyposażenie pojemników w worki foliowe na odpady komunalne (kolor czarny, zielony, niebieski, biały i brązowy).</w:t>
      </w:r>
      <w:r w:rsidRPr="00F62D9B">
        <w:rPr>
          <w:spacing w:val="7"/>
          <w:sz w:val="24"/>
          <w:szCs w:val="24"/>
        </w:rPr>
        <w:t xml:space="preserve"> </w:t>
      </w:r>
    </w:p>
    <w:p w14:paraId="2A24DFFD" w14:textId="77777777" w:rsidR="00E17BF6" w:rsidRPr="00F62D9B" w:rsidRDefault="00E17BF6" w:rsidP="004063FF">
      <w:pPr>
        <w:widowControl w:val="0"/>
        <w:numPr>
          <w:ilvl w:val="0"/>
          <w:numId w:val="38"/>
        </w:numPr>
        <w:suppressAutoHyphens/>
        <w:spacing w:after="0" w:line="240" w:lineRule="auto"/>
        <w:ind w:left="426" w:hanging="426"/>
        <w:jc w:val="both"/>
        <w:rPr>
          <w:sz w:val="24"/>
          <w:szCs w:val="24"/>
        </w:rPr>
      </w:pPr>
      <w:r w:rsidRPr="00F62D9B">
        <w:rPr>
          <w:spacing w:val="7"/>
          <w:sz w:val="24"/>
          <w:szCs w:val="24"/>
        </w:rPr>
        <w:t>W Dziale Administracji - sprzątanie 1x dziennie regałów, biurek,  mebli, grzejników oraz innego standardowego wyposażenia pomieszczeń z pominięciem urządzeń medycznych.</w:t>
      </w:r>
    </w:p>
    <w:p w14:paraId="63B1C2A0" w14:textId="77777777" w:rsidR="00E17BF6" w:rsidRPr="00F62D9B" w:rsidRDefault="00E17BF6" w:rsidP="004063FF">
      <w:pPr>
        <w:widowControl w:val="0"/>
        <w:numPr>
          <w:ilvl w:val="0"/>
          <w:numId w:val="38"/>
        </w:numPr>
        <w:suppressAutoHyphens/>
        <w:spacing w:after="0" w:line="240" w:lineRule="auto"/>
        <w:ind w:left="426" w:hanging="426"/>
        <w:jc w:val="both"/>
        <w:rPr>
          <w:sz w:val="24"/>
          <w:szCs w:val="24"/>
        </w:rPr>
      </w:pPr>
      <w:r w:rsidRPr="00F62D9B">
        <w:rPr>
          <w:sz w:val="24"/>
          <w:szCs w:val="24"/>
        </w:rPr>
        <w:t>W pozostałych pomieszczeniach - sprzątanie 1x dziennie szafek (wycieranie szafek z kurzu).</w:t>
      </w:r>
    </w:p>
    <w:p w14:paraId="35846C89" w14:textId="77777777" w:rsidR="00E17BF6" w:rsidRPr="00F62D9B" w:rsidRDefault="00E17BF6" w:rsidP="004063FF">
      <w:pPr>
        <w:widowControl w:val="0"/>
        <w:numPr>
          <w:ilvl w:val="0"/>
          <w:numId w:val="38"/>
        </w:numPr>
        <w:suppressAutoHyphens/>
        <w:spacing w:after="0" w:line="240" w:lineRule="auto"/>
        <w:ind w:left="425" w:hanging="425"/>
        <w:jc w:val="both"/>
        <w:rPr>
          <w:spacing w:val="-2"/>
          <w:sz w:val="24"/>
          <w:szCs w:val="24"/>
        </w:rPr>
      </w:pPr>
      <w:r w:rsidRPr="00F62D9B">
        <w:rPr>
          <w:sz w:val="24"/>
          <w:szCs w:val="24"/>
        </w:rPr>
        <w:t xml:space="preserve">Sprzątanie i mycie 1x dziennie powierzchni poziomych - podłogi i listwy </w:t>
      </w:r>
      <w:r w:rsidRPr="00F62D9B">
        <w:rPr>
          <w:spacing w:val="-2"/>
          <w:sz w:val="24"/>
          <w:szCs w:val="24"/>
        </w:rPr>
        <w:t>przypodłogowe, parapety.</w:t>
      </w:r>
    </w:p>
    <w:p w14:paraId="344499A3" w14:textId="77777777" w:rsidR="00E17BF6" w:rsidRPr="00F62D9B" w:rsidRDefault="00E17BF6" w:rsidP="004063FF">
      <w:pPr>
        <w:widowControl w:val="0"/>
        <w:numPr>
          <w:ilvl w:val="0"/>
          <w:numId w:val="38"/>
        </w:numPr>
        <w:suppressAutoHyphens/>
        <w:spacing w:after="0" w:line="240" w:lineRule="auto"/>
        <w:ind w:left="425" w:hanging="425"/>
        <w:rPr>
          <w:spacing w:val="-1"/>
          <w:sz w:val="24"/>
          <w:szCs w:val="24"/>
        </w:rPr>
      </w:pPr>
      <w:r w:rsidRPr="00F62D9B">
        <w:rPr>
          <w:spacing w:val="-1"/>
          <w:sz w:val="24"/>
          <w:szCs w:val="24"/>
        </w:rPr>
        <w:t>Toalety sprzątanie i dezynfekcja według potrzeb (minimum 3x dziennie).</w:t>
      </w:r>
    </w:p>
    <w:p w14:paraId="46C6E233" w14:textId="77777777" w:rsidR="00E17BF6" w:rsidRPr="00F62D9B" w:rsidRDefault="00E17BF6" w:rsidP="004063FF">
      <w:pPr>
        <w:widowControl w:val="0"/>
        <w:numPr>
          <w:ilvl w:val="0"/>
          <w:numId w:val="38"/>
        </w:numPr>
        <w:shd w:val="clear" w:color="FFFFFF" w:fill="FFFFFF"/>
        <w:tabs>
          <w:tab w:val="left" w:pos="426"/>
          <w:tab w:val="left" w:pos="1253"/>
        </w:tabs>
        <w:suppressAutoHyphens/>
        <w:spacing w:after="0" w:line="240" w:lineRule="auto"/>
        <w:ind w:left="425" w:right="17" w:hanging="425"/>
        <w:jc w:val="both"/>
        <w:rPr>
          <w:spacing w:val="-1"/>
          <w:sz w:val="24"/>
          <w:szCs w:val="24"/>
        </w:rPr>
      </w:pPr>
      <w:r w:rsidRPr="00F62D9B">
        <w:rPr>
          <w:spacing w:val="-1"/>
          <w:sz w:val="24"/>
          <w:szCs w:val="24"/>
        </w:rPr>
        <w:t>Ciągłe zaopatrzenie pomieszczeń sanitarnych w mydło w płynie, ręczniki jednorazowego użytku, papier toaletowy.</w:t>
      </w:r>
    </w:p>
    <w:p w14:paraId="56E08C27" w14:textId="77777777" w:rsidR="00E17BF6" w:rsidRPr="00F62D9B" w:rsidRDefault="00E17BF6" w:rsidP="004063FF">
      <w:pPr>
        <w:widowControl w:val="0"/>
        <w:numPr>
          <w:ilvl w:val="0"/>
          <w:numId w:val="38"/>
        </w:numPr>
        <w:shd w:val="clear" w:color="FFFFFF" w:fill="FFFFFF"/>
        <w:tabs>
          <w:tab w:val="left" w:pos="426"/>
          <w:tab w:val="left" w:pos="1253"/>
        </w:tabs>
        <w:suppressAutoHyphens/>
        <w:spacing w:after="0" w:line="240" w:lineRule="auto"/>
        <w:ind w:left="425" w:right="17" w:hanging="425"/>
        <w:jc w:val="both"/>
        <w:rPr>
          <w:spacing w:val="-1"/>
          <w:sz w:val="24"/>
          <w:szCs w:val="24"/>
        </w:rPr>
      </w:pPr>
      <w:r w:rsidRPr="00F62D9B">
        <w:rPr>
          <w:spacing w:val="-1"/>
          <w:sz w:val="24"/>
          <w:szCs w:val="24"/>
        </w:rPr>
        <w:t>Ciągłe utrzymanie korytarzy w nienagannej czystości i połysku (sprzątanie minimum 2 x dziennie z wykorzystaniem   profesjonalnego sprzętu). Doczyszczanie podłóg i zabezpieczanie pastą 2 x w roku – w uzgodnieniu z Zamawiającym.</w:t>
      </w:r>
    </w:p>
    <w:p w14:paraId="7F6D94E6" w14:textId="77777777" w:rsidR="00E17BF6" w:rsidRPr="00F62D9B" w:rsidRDefault="00E17BF6" w:rsidP="004063FF">
      <w:pPr>
        <w:widowControl w:val="0"/>
        <w:numPr>
          <w:ilvl w:val="0"/>
          <w:numId w:val="38"/>
        </w:numPr>
        <w:shd w:val="clear" w:color="FFFFFF" w:fill="FFFFFF"/>
        <w:tabs>
          <w:tab w:val="left" w:pos="426"/>
          <w:tab w:val="left" w:pos="1253"/>
        </w:tabs>
        <w:suppressAutoHyphens/>
        <w:spacing w:after="0" w:line="240" w:lineRule="auto"/>
        <w:ind w:left="425" w:right="17" w:hanging="425"/>
        <w:jc w:val="both"/>
        <w:rPr>
          <w:spacing w:val="-1"/>
          <w:sz w:val="24"/>
          <w:szCs w:val="24"/>
        </w:rPr>
      </w:pPr>
      <w:r w:rsidRPr="00F62D9B">
        <w:rPr>
          <w:spacing w:val="-1"/>
          <w:sz w:val="24"/>
          <w:szCs w:val="24"/>
        </w:rPr>
        <w:t>W   przypadku   trwania  prac budowlanych  na  terenie  szpitala,  Zamawiający wymaga dodatkowo sprzątania w  miarę  potrzeb.</w:t>
      </w:r>
    </w:p>
    <w:p w14:paraId="29F62881" w14:textId="77777777" w:rsidR="00E17BF6" w:rsidRPr="00F62D9B" w:rsidRDefault="00E17BF6" w:rsidP="00E17BF6">
      <w:pPr>
        <w:widowControl w:val="0"/>
        <w:shd w:val="clear" w:color="FFFFFF" w:fill="FFFFFF"/>
        <w:tabs>
          <w:tab w:val="left" w:pos="426"/>
          <w:tab w:val="left" w:pos="1253"/>
        </w:tabs>
        <w:suppressAutoHyphens/>
        <w:spacing w:after="0" w:line="240" w:lineRule="auto"/>
        <w:ind w:right="17"/>
        <w:jc w:val="both"/>
        <w:rPr>
          <w:spacing w:val="-1"/>
          <w:sz w:val="24"/>
          <w:szCs w:val="24"/>
        </w:rPr>
      </w:pPr>
    </w:p>
    <w:p w14:paraId="637C9488" w14:textId="77777777" w:rsidR="00E17BF6" w:rsidRPr="00F62D9B" w:rsidRDefault="00E17BF6" w:rsidP="00E17BF6">
      <w:pPr>
        <w:rPr>
          <w:spacing w:val="2"/>
        </w:rPr>
      </w:pPr>
    </w:p>
    <w:p w14:paraId="5600D964" w14:textId="77777777" w:rsidR="00E17BF6" w:rsidRPr="00F62D9B" w:rsidRDefault="00E17BF6" w:rsidP="00E17BF6">
      <w:pPr>
        <w:numPr>
          <w:ilvl w:val="5"/>
          <w:numId w:val="0"/>
        </w:numPr>
        <w:tabs>
          <w:tab w:val="num" w:pos="0"/>
        </w:tabs>
        <w:suppressAutoHyphens/>
        <w:spacing w:before="240" w:after="60" w:line="240" w:lineRule="auto"/>
        <w:ind w:left="1152" w:hanging="1152"/>
        <w:jc w:val="right"/>
        <w:outlineLvl w:val="5"/>
        <w:rPr>
          <w:rFonts w:ascii="Cambria" w:eastAsiaTheme="majorEastAsia" w:hAnsi="Cambria" w:cs="Tahoma"/>
          <w:b/>
          <w:bCs/>
          <w:i/>
          <w:sz w:val="24"/>
          <w:szCs w:val="24"/>
          <w:u w:val="single"/>
        </w:rPr>
      </w:pPr>
      <w:r w:rsidRPr="00F62D9B">
        <w:rPr>
          <w:rFonts w:ascii="Cambria" w:eastAsiaTheme="majorEastAsia" w:hAnsi="Cambria" w:cs="Tahoma"/>
          <w:b/>
          <w:bCs/>
          <w:i/>
          <w:sz w:val="24"/>
          <w:szCs w:val="24"/>
          <w:u w:val="single"/>
        </w:rPr>
        <w:t>Załącznik nr 2</w:t>
      </w:r>
    </w:p>
    <w:p w14:paraId="79A0B14F" w14:textId="77777777" w:rsidR="00E17BF6" w:rsidRPr="00F62D9B" w:rsidRDefault="00E17BF6" w:rsidP="00E17BF6">
      <w:pPr>
        <w:spacing w:after="0" w:line="240" w:lineRule="auto"/>
        <w:rPr>
          <w:b/>
          <w:spacing w:val="2"/>
          <w:sz w:val="24"/>
          <w:szCs w:val="24"/>
        </w:rPr>
      </w:pPr>
      <w:r w:rsidRPr="00F62D9B">
        <w:rPr>
          <w:b/>
          <w:spacing w:val="2"/>
          <w:sz w:val="24"/>
          <w:szCs w:val="24"/>
        </w:rPr>
        <w:t xml:space="preserve">BUDYNEK DLA KARETEK </w:t>
      </w:r>
    </w:p>
    <w:p w14:paraId="24BF17B1" w14:textId="77777777" w:rsidR="00E17BF6" w:rsidRPr="00F62D9B" w:rsidRDefault="00E17BF6" w:rsidP="00E17BF6">
      <w:pPr>
        <w:spacing w:after="0" w:line="240" w:lineRule="auto"/>
        <w:rPr>
          <w:spacing w:val="2"/>
          <w:sz w:val="24"/>
          <w:szCs w:val="24"/>
        </w:rPr>
      </w:pPr>
      <w:r w:rsidRPr="00F62D9B">
        <w:rPr>
          <w:spacing w:val="2"/>
          <w:sz w:val="24"/>
          <w:szCs w:val="24"/>
        </w:rPr>
        <w:t>Łączna powierzchnia użytkowa - 106,0 m</w:t>
      </w:r>
      <w:r w:rsidRPr="00F62D9B">
        <w:rPr>
          <w:spacing w:val="2"/>
          <w:sz w:val="24"/>
          <w:szCs w:val="24"/>
          <w:vertAlign w:val="superscript"/>
        </w:rPr>
        <w:t xml:space="preserve">2 </w:t>
      </w:r>
      <w:r w:rsidRPr="00F62D9B">
        <w:rPr>
          <w:spacing w:val="2"/>
          <w:sz w:val="24"/>
          <w:szCs w:val="24"/>
        </w:rPr>
        <w:t>(nawierzchnia z kostki brukowej betonowej)</w:t>
      </w:r>
    </w:p>
    <w:p w14:paraId="51FC9BAB" w14:textId="77777777" w:rsidR="00E17BF6" w:rsidRPr="00F62D9B" w:rsidRDefault="00E17BF6" w:rsidP="00E17BF6">
      <w:pPr>
        <w:spacing w:after="0" w:line="240" w:lineRule="auto"/>
        <w:jc w:val="both"/>
        <w:rPr>
          <w:b/>
          <w:spacing w:val="-1"/>
          <w:sz w:val="24"/>
          <w:szCs w:val="24"/>
          <w:u w:val="single"/>
        </w:rPr>
      </w:pPr>
      <w:r w:rsidRPr="00F62D9B">
        <w:rPr>
          <w:b/>
          <w:spacing w:val="-1"/>
          <w:sz w:val="24"/>
          <w:szCs w:val="24"/>
          <w:u w:val="single"/>
        </w:rPr>
        <w:t>Do codziennych obowiązków sprzątającego należy:</w:t>
      </w:r>
    </w:p>
    <w:p w14:paraId="62ECDC11" w14:textId="77777777" w:rsidR="00E17BF6" w:rsidRPr="00F62D9B" w:rsidRDefault="00E17BF6" w:rsidP="004063FF">
      <w:pPr>
        <w:widowControl w:val="0"/>
        <w:numPr>
          <w:ilvl w:val="0"/>
          <w:numId w:val="34"/>
        </w:numPr>
        <w:suppressAutoHyphens/>
        <w:spacing w:after="0" w:line="240" w:lineRule="auto"/>
        <w:jc w:val="both"/>
        <w:rPr>
          <w:spacing w:val="-1"/>
          <w:sz w:val="24"/>
          <w:szCs w:val="24"/>
        </w:rPr>
      </w:pPr>
      <w:r w:rsidRPr="00F62D9B">
        <w:rPr>
          <w:spacing w:val="-1"/>
          <w:sz w:val="24"/>
          <w:szCs w:val="24"/>
        </w:rPr>
        <w:t xml:space="preserve">Wyposażenie pojemników w worki foliowe na odpady bytowe </w:t>
      </w:r>
      <w:r w:rsidRPr="00F62D9B">
        <w:rPr>
          <w:sz w:val="24"/>
          <w:szCs w:val="24"/>
        </w:rPr>
        <w:t>(kolor czarny, zielony, niebieski i biały)</w:t>
      </w:r>
      <w:r w:rsidRPr="00F62D9B">
        <w:rPr>
          <w:spacing w:val="-1"/>
          <w:sz w:val="24"/>
          <w:szCs w:val="24"/>
        </w:rPr>
        <w:t>.</w:t>
      </w:r>
    </w:p>
    <w:p w14:paraId="33C35610" w14:textId="77777777" w:rsidR="00E17BF6" w:rsidRPr="00F62D9B" w:rsidRDefault="00E17BF6" w:rsidP="004063FF">
      <w:pPr>
        <w:widowControl w:val="0"/>
        <w:numPr>
          <w:ilvl w:val="0"/>
          <w:numId w:val="34"/>
        </w:numPr>
        <w:suppressAutoHyphens/>
        <w:spacing w:after="0" w:line="240" w:lineRule="auto"/>
        <w:jc w:val="both"/>
        <w:rPr>
          <w:spacing w:val="-1"/>
          <w:sz w:val="24"/>
          <w:szCs w:val="24"/>
        </w:rPr>
      </w:pPr>
      <w:r w:rsidRPr="00F62D9B">
        <w:rPr>
          <w:spacing w:val="-1"/>
          <w:sz w:val="24"/>
          <w:szCs w:val="24"/>
        </w:rPr>
        <w:t xml:space="preserve">Ciągłe utrzymanie posadzki w nienagannej czystości  (sprzątanie z wykorzystaniem profesjonalnego sprzętu). </w:t>
      </w:r>
    </w:p>
    <w:p w14:paraId="67C96E24" w14:textId="77777777" w:rsidR="00E17BF6" w:rsidRPr="00F62D9B" w:rsidRDefault="00E17BF6" w:rsidP="004063FF">
      <w:pPr>
        <w:widowControl w:val="0"/>
        <w:numPr>
          <w:ilvl w:val="0"/>
          <w:numId w:val="34"/>
        </w:numPr>
        <w:suppressAutoHyphens/>
        <w:spacing w:after="0" w:line="240" w:lineRule="auto"/>
        <w:jc w:val="both"/>
        <w:rPr>
          <w:spacing w:val="-1"/>
          <w:sz w:val="24"/>
          <w:szCs w:val="24"/>
        </w:rPr>
      </w:pPr>
      <w:r w:rsidRPr="00F62D9B">
        <w:rPr>
          <w:spacing w:val="-1"/>
          <w:sz w:val="24"/>
          <w:szCs w:val="24"/>
        </w:rPr>
        <w:t>W   przypadku   trwania  prac budowlanych  na  terenie  szpitala,  Zamawiający wymaga dodatkowo sprzątania w  miarę  potrzeb.</w:t>
      </w:r>
    </w:p>
    <w:p w14:paraId="35933C1C" w14:textId="77777777" w:rsidR="00E17BF6" w:rsidRPr="00F62D9B" w:rsidRDefault="00E17BF6" w:rsidP="00E17BF6">
      <w:pPr>
        <w:pStyle w:val="Nagwek9"/>
        <w:ind w:left="1584"/>
        <w:rPr>
          <w:rFonts w:asciiTheme="minorHAnsi" w:hAnsiTheme="minorHAnsi" w:cstheme="minorHAnsi"/>
          <w:b/>
        </w:rPr>
      </w:pPr>
    </w:p>
    <w:p w14:paraId="6C75E0A0" w14:textId="77777777" w:rsidR="00E17BF6" w:rsidRPr="00F62D9B" w:rsidRDefault="00E17BF6" w:rsidP="00E17BF6">
      <w:pPr>
        <w:pStyle w:val="Nagwek9"/>
        <w:ind w:left="1584" w:hanging="1584"/>
        <w:rPr>
          <w:rFonts w:asciiTheme="minorHAnsi" w:hAnsiTheme="minorHAnsi" w:cstheme="minorHAnsi"/>
        </w:rPr>
      </w:pPr>
      <w:r w:rsidRPr="00F62D9B">
        <w:rPr>
          <w:rFonts w:asciiTheme="minorHAnsi" w:hAnsiTheme="minorHAnsi" w:cstheme="minorHAnsi"/>
        </w:rPr>
        <w:lastRenderedPageBreak/>
        <w:t>KLATKI SCHODOWE</w:t>
      </w:r>
    </w:p>
    <w:p w14:paraId="01374DE5" w14:textId="77777777" w:rsidR="00E17BF6" w:rsidRPr="00F62D9B" w:rsidRDefault="00E17BF6" w:rsidP="00E17BF6">
      <w:pPr>
        <w:shd w:val="clear" w:color="FFFFFF" w:fill="FFFFFF"/>
        <w:tabs>
          <w:tab w:val="left" w:pos="900"/>
          <w:tab w:val="left" w:pos="1253"/>
        </w:tabs>
        <w:spacing w:after="0" w:line="240" w:lineRule="auto"/>
        <w:ind w:right="169"/>
        <w:jc w:val="both"/>
        <w:rPr>
          <w:rFonts w:cstheme="minorHAnsi"/>
          <w:spacing w:val="-1"/>
          <w:sz w:val="24"/>
          <w:szCs w:val="24"/>
          <w:vertAlign w:val="superscript"/>
        </w:rPr>
      </w:pPr>
      <w:r w:rsidRPr="00F62D9B">
        <w:rPr>
          <w:rFonts w:cstheme="minorHAnsi"/>
          <w:spacing w:val="-1"/>
          <w:sz w:val="24"/>
          <w:szCs w:val="24"/>
        </w:rPr>
        <w:t>Łączna powierzchnia użytkowa wszystkich klatek schodowych wraz z przedsionkami w budynkach szpitala wynosi – 405,8m</w:t>
      </w:r>
      <w:r w:rsidRPr="00F62D9B">
        <w:rPr>
          <w:rFonts w:cstheme="minorHAnsi"/>
          <w:spacing w:val="-1"/>
          <w:sz w:val="24"/>
          <w:szCs w:val="24"/>
          <w:vertAlign w:val="superscript"/>
        </w:rPr>
        <w:t>2</w:t>
      </w:r>
    </w:p>
    <w:p w14:paraId="41B3EFBB" w14:textId="77777777" w:rsidR="00E17BF6" w:rsidRPr="00F62D9B" w:rsidRDefault="00E17BF6" w:rsidP="004063FF">
      <w:pPr>
        <w:pStyle w:val="Nagwek6"/>
        <w:widowControl w:val="0"/>
        <w:numPr>
          <w:ilvl w:val="0"/>
          <w:numId w:val="46"/>
        </w:numPr>
        <w:autoSpaceDE/>
        <w:jc w:val="left"/>
      </w:pPr>
      <w:r w:rsidRPr="00F62D9B">
        <w:rPr>
          <w:rFonts w:asciiTheme="minorHAnsi" w:hAnsiTheme="minorHAnsi" w:cstheme="minorHAnsi"/>
        </w:rPr>
        <w:t>Mycie ścian na klatkach schodowych 1x 6 miesięcy</w:t>
      </w:r>
      <w:r w:rsidRPr="00F62D9B">
        <w:t>.</w:t>
      </w:r>
    </w:p>
    <w:p w14:paraId="2F00B2DA" w14:textId="77777777" w:rsidR="00E17BF6" w:rsidRPr="00F62D9B" w:rsidRDefault="00E17BF6" w:rsidP="00E17BF6">
      <w:pPr>
        <w:shd w:val="clear" w:color="FFFFFF" w:fill="FFFFFF"/>
        <w:spacing w:after="0" w:line="240" w:lineRule="auto"/>
        <w:rPr>
          <w:rFonts w:cstheme="minorHAnsi"/>
          <w:b/>
          <w:spacing w:val="10"/>
          <w:sz w:val="24"/>
          <w:szCs w:val="24"/>
        </w:rPr>
      </w:pPr>
      <w:r w:rsidRPr="00F62D9B">
        <w:rPr>
          <w:rFonts w:cstheme="minorHAnsi"/>
          <w:b/>
          <w:sz w:val="24"/>
          <w:szCs w:val="24"/>
          <w:u w:val="single"/>
        </w:rPr>
        <w:t>Do codziennych obowiązków sprzątającego należy</w:t>
      </w:r>
      <w:r w:rsidRPr="00F62D9B">
        <w:rPr>
          <w:rFonts w:cstheme="minorHAnsi"/>
          <w:b/>
          <w:spacing w:val="10"/>
          <w:sz w:val="24"/>
          <w:szCs w:val="24"/>
        </w:rPr>
        <w:t>:</w:t>
      </w:r>
    </w:p>
    <w:p w14:paraId="48DA12F0" w14:textId="77777777" w:rsidR="00E17BF6" w:rsidRPr="00F62D9B" w:rsidRDefault="00E17BF6" w:rsidP="004063FF">
      <w:pPr>
        <w:pStyle w:val="Nagwek6"/>
        <w:widowControl w:val="0"/>
        <w:numPr>
          <w:ilvl w:val="0"/>
          <w:numId w:val="45"/>
        </w:numPr>
        <w:autoSpaceDE/>
        <w:jc w:val="left"/>
        <w:rPr>
          <w:rFonts w:asciiTheme="minorHAnsi" w:hAnsiTheme="minorHAnsi" w:cstheme="minorHAnsi"/>
          <w:spacing w:val="-3"/>
        </w:rPr>
      </w:pPr>
      <w:r w:rsidRPr="00F62D9B">
        <w:rPr>
          <w:rFonts w:asciiTheme="minorHAnsi" w:hAnsiTheme="minorHAnsi" w:cstheme="minorHAnsi"/>
        </w:rPr>
        <w:t>Sprzątanie i mycie 2x dziennie powierzchni poziomych - podłogi i listwy przypodłogowe oraz p</w:t>
      </w:r>
      <w:r w:rsidRPr="00F62D9B">
        <w:rPr>
          <w:rFonts w:asciiTheme="minorHAnsi" w:hAnsiTheme="minorHAnsi" w:cstheme="minorHAnsi"/>
          <w:spacing w:val="-3"/>
        </w:rPr>
        <w:t>oręczy, parapetów.</w:t>
      </w:r>
    </w:p>
    <w:p w14:paraId="71154E70" w14:textId="77777777" w:rsidR="00E17BF6" w:rsidRPr="00F62D9B" w:rsidRDefault="00E17BF6" w:rsidP="004063FF">
      <w:pPr>
        <w:pStyle w:val="Nagwek6"/>
        <w:widowControl w:val="0"/>
        <w:numPr>
          <w:ilvl w:val="0"/>
          <w:numId w:val="45"/>
        </w:numPr>
        <w:autoSpaceDE/>
        <w:jc w:val="left"/>
        <w:rPr>
          <w:rFonts w:asciiTheme="minorHAnsi" w:hAnsiTheme="minorHAnsi" w:cstheme="minorHAnsi"/>
          <w:i/>
        </w:rPr>
      </w:pPr>
      <w:r w:rsidRPr="00F62D9B">
        <w:rPr>
          <w:rFonts w:asciiTheme="minorHAnsi" w:hAnsiTheme="minorHAnsi" w:cstheme="minorHAnsi"/>
        </w:rPr>
        <w:t>W przypadku klatek schodowych może zajść potrzeba częstszego sprzątania niż 2 x dziennie.</w:t>
      </w:r>
      <w:r w:rsidRPr="00F62D9B">
        <w:rPr>
          <w:rFonts w:asciiTheme="minorHAnsi" w:hAnsiTheme="minorHAnsi" w:cstheme="minorHAnsi"/>
          <w:i/>
        </w:rPr>
        <w:t xml:space="preserve"> </w:t>
      </w:r>
    </w:p>
    <w:p w14:paraId="596F02F1" w14:textId="77777777" w:rsidR="00E17BF6" w:rsidRPr="00F62D9B" w:rsidRDefault="00E17BF6" w:rsidP="00E17BF6">
      <w:pPr>
        <w:spacing w:after="0" w:line="240" w:lineRule="auto"/>
      </w:pPr>
    </w:p>
    <w:p w14:paraId="12D0B2E4" w14:textId="77777777" w:rsidR="00E17BF6" w:rsidRPr="00F62D9B" w:rsidRDefault="00E17BF6" w:rsidP="00E17BF6">
      <w:pPr>
        <w:spacing w:after="0" w:line="240" w:lineRule="auto"/>
        <w:rPr>
          <w:b/>
          <w:sz w:val="24"/>
          <w:szCs w:val="24"/>
        </w:rPr>
      </w:pPr>
      <w:r w:rsidRPr="00F62D9B">
        <w:rPr>
          <w:b/>
          <w:sz w:val="24"/>
          <w:szCs w:val="24"/>
        </w:rPr>
        <w:t xml:space="preserve">PODZIEMIA I STRYCHY </w:t>
      </w:r>
    </w:p>
    <w:p w14:paraId="6B6B9869" w14:textId="77777777" w:rsidR="00E17BF6" w:rsidRPr="00F62D9B" w:rsidRDefault="00E17BF6" w:rsidP="00E17BF6">
      <w:pPr>
        <w:spacing w:after="0" w:line="240" w:lineRule="auto"/>
        <w:rPr>
          <w:sz w:val="24"/>
          <w:szCs w:val="24"/>
        </w:rPr>
      </w:pPr>
      <w:r w:rsidRPr="00F62D9B">
        <w:rPr>
          <w:sz w:val="24"/>
          <w:szCs w:val="24"/>
        </w:rPr>
        <w:t>Łączna powierzchnia wynosi 800m</w:t>
      </w:r>
      <w:r w:rsidRPr="00F62D9B">
        <w:rPr>
          <w:sz w:val="24"/>
          <w:szCs w:val="24"/>
          <w:vertAlign w:val="superscript"/>
        </w:rPr>
        <w:t xml:space="preserve">2 </w:t>
      </w:r>
      <w:r w:rsidRPr="00F62D9B">
        <w:rPr>
          <w:sz w:val="24"/>
          <w:szCs w:val="24"/>
          <w:vertAlign w:val="superscript"/>
        </w:rPr>
        <w:br/>
      </w:r>
      <w:r w:rsidRPr="00F62D9B">
        <w:rPr>
          <w:b/>
          <w:sz w:val="24"/>
          <w:szCs w:val="24"/>
          <w:u w:val="single"/>
        </w:rPr>
        <w:t>Do obowiązków sprzątającego należy:</w:t>
      </w:r>
      <w:r w:rsidRPr="00F62D9B">
        <w:rPr>
          <w:sz w:val="24"/>
          <w:szCs w:val="24"/>
        </w:rPr>
        <w:t xml:space="preserve">  </w:t>
      </w:r>
    </w:p>
    <w:p w14:paraId="19C2EE35" w14:textId="77777777" w:rsidR="00E17BF6" w:rsidRPr="00F62D9B" w:rsidRDefault="00E17BF6" w:rsidP="004063FF">
      <w:pPr>
        <w:widowControl w:val="0"/>
        <w:numPr>
          <w:ilvl w:val="0"/>
          <w:numId w:val="41"/>
        </w:numPr>
        <w:suppressAutoHyphens/>
        <w:spacing w:after="0" w:line="240" w:lineRule="auto"/>
        <w:rPr>
          <w:sz w:val="24"/>
          <w:szCs w:val="24"/>
        </w:rPr>
      </w:pPr>
      <w:r w:rsidRPr="00F62D9B">
        <w:rPr>
          <w:sz w:val="24"/>
          <w:szCs w:val="24"/>
        </w:rPr>
        <w:t>Sprzątanie posadzek</w:t>
      </w:r>
      <w:r w:rsidRPr="00F62D9B">
        <w:rPr>
          <w:noProof/>
          <w:sz w:val="24"/>
          <w:szCs w:val="24"/>
          <w:lang w:eastAsia="pl-PL"/>
        </w:rPr>
        <mc:AlternateContent>
          <mc:Choice Requires="wps">
            <w:drawing>
              <wp:anchor distT="0" distB="0" distL="114300" distR="114300" simplePos="0" relativeHeight="251659264" behindDoc="0" locked="0" layoutInCell="0" allowOverlap="1" wp14:anchorId="2309B0E2" wp14:editId="45D3A159">
                <wp:simplePos x="0" y="0"/>
                <wp:positionH relativeFrom="column">
                  <wp:posOffset>7164070</wp:posOffset>
                </wp:positionH>
                <wp:positionV relativeFrom="paragraph">
                  <wp:posOffset>-95885</wp:posOffset>
                </wp:positionV>
                <wp:extent cx="0" cy="3255010"/>
                <wp:effectExtent l="12065" t="15240" r="16510" b="15875"/>
                <wp:wrapNone/>
                <wp:docPr id="7" name="Łącznik prostoliniow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5010"/>
                        </a:xfrm>
                        <a:prstGeom prst="line">
                          <a:avLst/>
                        </a:prstGeom>
                        <a:noFill/>
                        <a:ln w="230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C35718" id="Łącznik prostoliniowy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1pt,-7.55pt" to="564.1pt,2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" o:allowincell="f" strokeweight=".64mm">
                <v:stroke joinstyle="miter"/>
              </v:line>
            </w:pict>
          </mc:Fallback>
        </mc:AlternateContent>
      </w:r>
      <w:r w:rsidRPr="00F62D9B">
        <w:rPr>
          <w:sz w:val="24"/>
          <w:szCs w:val="24"/>
        </w:rPr>
        <w:t xml:space="preserve"> – w miarę potrzeb i w terminach uzgodnionych z Zamawiającym</w:t>
      </w:r>
    </w:p>
    <w:p w14:paraId="663916AE" w14:textId="77777777" w:rsidR="00E17BF6" w:rsidRPr="00F62D9B" w:rsidRDefault="00E17BF6" w:rsidP="00E17BF6">
      <w:pPr>
        <w:rPr>
          <w:b/>
        </w:rPr>
      </w:pPr>
    </w:p>
    <w:p w14:paraId="37281097" w14:textId="77777777" w:rsidR="00E17BF6" w:rsidRPr="00F62D9B" w:rsidRDefault="00E17BF6" w:rsidP="00E17BF6">
      <w:pPr>
        <w:spacing w:after="0" w:line="240" w:lineRule="auto"/>
        <w:rPr>
          <w:b/>
          <w:spacing w:val="-1"/>
          <w:sz w:val="24"/>
          <w:szCs w:val="24"/>
        </w:rPr>
      </w:pPr>
      <w:r w:rsidRPr="00F62D9B">
        <w:rPr>
          <w:b/>
          <w:sz w:val="24"/>
          <w:szCs w:val="24"/>
        </w:rPr>
        <w:t>WINDY</w:t>
      </w:r>
      <w:r w:rsidRPr="00F62D9B">
        <w:rPr>
          <w:b/>
          <w:spacing w:val="-1"/>
          <w:sz w:val="24"/>
          <w:szCs w:val="24"/>
        </w:rPr>
        <w:t xml:space="preserve">  </w:t>
      </w:r>
    </w:p>
    <w:p w14:paraId="1711429B" w14:textId="77777777" w:rsidR="00E17BF6" w:rsidRPr="00F62D9B" w:rsidRDefault="00E17BF6" w:rsidP="00E17BF6">
      <w:pPr>
        <w:spacing w:after="0" w:line="240" w:lineRule="auto"/>
        <w:rPr>
          <w:spacing w:val="-1"/>
          <w:sz w:val="24"/>
          <w:szCs w:val="24"/>
        </w:rPr>
      </w:pPr>
      <w:r w:rsidRPr="00F62D9B">
        <w:rPr>
          <w:spacing w:val="-3"/>
          <w:sz w:val="24"/>
          <w:szCs w:val="24"/>
        </w:rPr>
        <w:t>Łączna powierzchnia 4 wind (2 windy towarowo -osobowe i 2 windy osobowe) wynosi około 12 m</w:t>
      </w:r>
      <w:r w:rsidRPr="00F62D9B">
        <w:rPr>
          <w:spacing w:val="-3"/>
          <w:sz w:val="24"/>
          <w:szCs w:val="24"/>
          <w:vertAlign w:val="superscript"/>
        </w:rPr>
        <w:t>2.</w:t>
      </w:r>
      <w:r w:rsidRPr="00F62D9B">
        <w:rPr>
          <w:spacing w:val="-3"/>
          <w:sz w:val="24"/>
          <w:szCs w:val="24"/>
          <w:vertAlign w:val="superscript"/>
        </w:rPr>
        <w:br/>
      </w:r>
      <w:r w:rsidRPr="00F62D9B">
        <w:rPr>
          <w:b/>
          <w:spacing w:val="-1"/>
          <w:sz w:val="24"/>
          <w:szCs w:val="24"/>
          <w:u w:val="single"/>
        </w:rPr>
        <w:t>Do obowiązków sprzątającego należy</w:t>
      </w:r>
      <w:r w:rsidRPr="00F62D9B">
        <w:rPr>
          <w:spacing w:val="-1"/>
          <w:sz w:val="24"/>
          <w:szCs w:val="24"/>
        </w:rPr>
        <w:t>:</w:t>
      </w:r>
    </w:p>
    <w:p w14:paraId="0C34EE4E" w14:textId="77777777" w:rsidR="00E17BF6" w:rsidRPr="00F62D9B" w:rsidRDefault="00E17BF6" w:rsidP="00E17BF6">
      <w:pPr>
        <w:spacing w:after="0" w:line="240" w:lineRule="auto"/>
        <w:rPr>
          <w:spacing w:val="-1"/>
          <w:sz w:val="24"/>
          <w:szCs w:val="24"/>
        </w:rPr>
      </w:pPr>
      <w:r w:rsidRPr="00F62D9B">
        <w:rPr>
          <w:spacing w:val="-1"/>
          <w:sz w:val="24"/>
          <w:szCs w:val="24"/>
        </w:rPr>
        <w:t>czterokrotne codzienne mycie i dezynfekowanie wind w godzinach:</w:t>
      </w:r>
    </w:p>
    <w:p w14:paraId="65A6F070" w14:textId="77777777" w:rsidR="00E17BF6" w:rsidRPr="00F62D9B" w:rsidRDefault="00E17BF6" w:rsidP="004063FF">
      <w:pPr>
        <w:widowControl w:val="0"/>
        <w:numPr>
          <w:ilvl w:val="0"/>
          <w:numId w:val="31"/>
        </w:numPr>
        <w:suppressAutoHyphens/>
        <w:spacing w:after="0" w:line="240" w:lineRule="auto"/>
        <w:rPr>
          <w:spacing w:val="-1"/>
          <w:sz w:val="24"/>
          <w:szCs w:val="24"/>
        </w:rPr>
      </w:pPr>
      <w:r w:rsidRPr="00F62D9B">
        <w:rPr>
          <w:spacing w:val="-1"/>
          <w:sz w:val="24"/>
          <w:szCs w:val="24"/>
        </w:rPr>
        <w:t>Około godziny   6.30</w:t>
      </w:r>
    </w:p>
    <w:p w14:paraId="5062EB2D" w14:textId="77777777" w:rsidR="00E17BF6" w:rsidRPr="00F62D9B" w:rsidRDefault="00E17BF6" w:rsidP="004063FF">
      <w:pPr>
        <w:widowControl w:val="0"/>
        <w:numPr>
          <w:ilvl w:val="0"/>
          <w:numId w:val="31"/>
        </w:numPr>
        <w:suppressAutoHyphens/>
        <w:spacing w:after="0" w:line="240" w:lineRule="auto"/>
        <w:rPr>
          <w:spacing w:val="-1"/>
          <w:sz w:val="24"/>
          <w:szCs w:val="24"/>
        </w:rPr>
      </w:pPr>
      <w:r w:rsidRPr="00F62D9B">
        <w:rPr>
          <w:spacing w:val="-1"/>
          <w:sz w:val="24"/>
          <w:szCs w:val="24"/>
        </w:rPr>
        <w:t>Około godziny 10.00</w:t>
      </w:r>
    </w:p>
    <w:p w14:paraId="7DE50C2A" w14:textId="77777777" w:rsidR="00E17BF6" w:rsidRPr="00F62D9B" w:rsidRDefault="00E17BF6" w:rsidP="004063FF">
      <w:pPr>
        <w:widowControl w:val="0"/>
        <w:numPr>
          <w:ilvl w:val="0"/>
          <w:numId w:val="31"/>
        </w:numPr>
        <w:suppressAutoHyphens/>
        <w:spacing w:after="0" w:line="240" w:lineRule="auto"/>
        <w:rPr>
          <w:spacing w:val="-1"/>
          <w:sz w:val="24"/>
          <w:szCs w:val="24"/>
        </w:rPr>
      </w:pPr>
      <w:r w:rsidRPr="00F62D9B">
        <w:rPr>
          <w:spacing w:val="-1"/>
          <w:sz w:val="24"/>
          <w:szCs w:val="24"/>
        </w:rPr>
        <w:t>Około godziny 14.00</w:t>
      </w:r>
    </w:p>
    <w:p w14:paraId="571099E6" w14:textId="77777777" w:rsidR="00E17BF6" w:rsidRPr="00F62D9B" w:rsidRDefault="00E17BF6" w:rsidP="004063FF">
      <w:pPr>
        <w:widowControl w:val="0"/>
        <w:numPr>
          <w:ilvl w:val="0"/>
          <w:numId w:val="31"/>
        </w:numPr>
        <w:suppressAutoHyphens/>
        <w:spacing w:after="0" w:line="240" w:lineRule="auto"/>
        <w:rPr>
          <w:spacing w:val="-1"/>
          <w:sz w:val="24"/>
          <w:szCs w:val="24"/>
        </w:rPr>
      </w:pPr>
      <w:r w:rsidRPr="00F62D9B">
        <w:rPr>
          <w:spacing w:val="-1"/>
          <w:sz w:val="24"/>
          <w:szCs w:val="24"/>
        </w:rPr>
        <w:t>Około godziny 18.00</w:t>
      </w:r>
    </w:p>
    <w:p w14:paraId="32ECE319" w14:textId="77777777" w:rsidR="00E17BF6" w:rsidRPr="00F62D9B" w:rsidRDefault="00E17BF6" w:rsidP="00E17BF6">
      <w:pPr>
        <w:spacing w:after="0" w:line="240" w:lineRule="auto"/>
        <w:rPr>
          <w:spacing w:val="9"/>
        </w:rPr>
      </w:pPr>
      <w:r w:rsidRPr="00F62D9B">
        <w:rPr>
          <w:spacing w:val="9"/>
          <w:sz w:val="24"/>
          <w:szCs w:val="24"/>
        </w:rPr>
        <w:t>W przypadku wind może zajść potrzeba częstszego sprzątania niż 4 x dziennie</w:t>
      </w:r>
      <w:r w:rsidRPr="00F62D9B">
        <w:rPr>
          <w:spacing w:val="9"/>
        </w:rPr>
        <w:t>.</w:t>
      </w:r>
    </w:p>
    <w:p w14:paraId="44D1080E" w14:textId="77777777" w:rsidR="00E17BF6" w:rsidRPr="00F62D9B" w:rsidRDefault="00E17BF6" w:rsidP="00E17BF6">
      <w:pPr>
        <w:shd w:val="clear" w:color="FFFFFF" w:fill="FFFFFF"/>
        <w:ind w:right="1383"/>
        <w:jc w:val="both"/>
        <w:rPr>
          <w:spacing w:val="-1"/>
        </w:rPr>
      </w:pPr>
    </w:p>
    <w:p w14:paraId="222ECFFD" w14:textId="77777777" w:rsidR="00E17BF6" w:rsidRPr="00F62D9B" w:rsidRDefault="00E17BF6" w:rsidP="00E17BF6">
      <w:pPr>
        <w:shd w:val="clear" w:color="FFFFFF" w:fill="FFFFFF"/>
        <w:spacing w:after="0" w:line="240" w:lineRule="auto"/>
        <w:ind w:right="1383"/>
        <w:jc w:val="both"/>
        <w:rPr>
          <w:b/>
          <w:spacing w:val="-1"/>
          <w:sz w:val="24"/>
          <w:szCs w:val="24"/>
        </w:rPr>
      </w:pPr>
      <w:r w:rsidRPr="00F62D9B">
        <w:rPr>
          <w:b/>
          <w:spacing w:val="-1"/>
          <w:sz w:val="24"/>
          <w:szCs w:val="24"/>
        </w:rPr>
        <w:t>RODZAJ WYKONYWANEJ PRACY: MYCIE OKIEN</w:t>
      </w:r>
    </w:p>
    <w:p w14:paraId="78EDDAA6" w14:textId="77777777" w:rsidR="00E17BF6" w:rsidRPr="00F62D9B" w:rsidRDefault="00E17BF6" w:rsidP="00E17BF6">
      <w:pPr>
        <w:shd w:val="clear" w:color="FFFFFF" w:fill="FFFFFF"/>
        <w:tabs>
          <w:tab w:val="left" w:pos="10206"/>
        </w:tabs>
        <w:spacing w:after="0" w:line="240" w:lineRule="auto"/>
        <w:ind w:right="17"/>
        <w:jc w:val="both"/>
        <w:rPr>
          <w:spacing w:val="-1"/>
          <w:sz w:val="24"/>
          <w:szCs w:val="24"/>
        </w:rPr>
      </w:pPr>
      <w:r w:rsidRPr="00F62D9B">
        <w:rPr>
          <w:spacing w:val="-1"/>
          <w:sz w:val="24"/>
          <w:szCs w:val="24"/>
        </w:rPr>
        <w:t xml:space="preserve">Mycie okien będzie dokonywane co kwartał /mycie rotacyjne/. </w:t>
      </w:r>
    </w:p>
    <w:p w14:paraId="57EA05EB" w14:textId="77777777" w:rsidR="00E17BF6" w:rsidRPr="00F62D9B" w:rsidRDefault="00E17BF6" w:rsidP="00E17BF6">
      <w:pPr>
        <w:shd w:val="clear" w:color="FFFFFF" w:fill="FFFFFF"/>
        <w:tabs>
          <w:tab w:val="left" w:pos="10206"/>
        </w:tabs>
        <w:spacing w:after="0" w:line="240" w:lineRule="auto"/>
        <w:ind w:right="17"/>
        <w:jc w:val="both"/>
        <w:rPr>
          <w:spacing w:val="-3"/>
          <w:sz w:val="24"/>
          <w:szCs w:val="24"/>
          <w:vertAlign w:val="superscript"/>
        </w:rPr>
      </w:pPr>
      <w:r w:rsidRPr="00F62D9B">
        <w:rPr>
          <w:spacing w:val="-1"/>
          <w:sz w:val="24"/>
          <w:szCs w:val="24"/>
        </w:rPr>
        <w:t>Ilość okien 317 sztuk o p</w:t>
      </w:r>
      <w:r w:rsidRPr="00F62D9B">
        <w:rPr>
          <w:spacing w:val="-3"/>
          <w:sz w:val="24"/>
          <w:szCs w:val="24"/>
        </w:rPr>
        <w:t>owierzchni łącznej 1387,85 m</w:t>
      </w:r>
      <w:r w:rsidRPr="00F62D9B">
        <w:rPr>
          <w:spacing w:val="-3"/>
          <w:sz w:val="24"/>
          <w:szCs w:val="24"/>
          <w:vertAlign w:val="superscript"/>
        </w:rPr>
        <w:t>2 -</w:t>
      </w:r>
      <w:r w:rsidRPr="00F62D9B">
        <w:rPr>
          <w:spacing w:val="-3"/>
          <w:sz w:val="24"/>
          <w:szCs w:val="24"/>
        </w:rPr>
        <w:t xml:space="preserve">(powierzchnia dwustronna). </w:t>
      </w:r>
    </w:p>
    <w:p w14:paraId="47F1ECB3" w14:textId="77777777" w:rsidR="00E17BF6" w:rsidRPr="00F62D9B" w:rsidRDefault="00E17BF6" w:rsidP="00E17BF6">
      <w:pPr>
        <w:shd w:val="clear" w:color="FFFFFF" w:fill="FFFFFF"/>
        <w:spacing w:after="0" w:line="240" w:lineRule="auto"/>
        <w:ind w:right="1382"/>
        <w:rPr>
          <w:spacing w:val="-1"/>
          <w:sz w:val="24"/>
          <w:szCs w:val="24"/>
        </w:rPr>
      </w:pPr>
    </w:p>
    <w:p w14:paraId="2712712F" w14:textId="77777777" w:rsidR="00E17BF6" w:rsidRPr="00F62D9B" w:rsidRDefault="00E17BF6" w:rsidP="00E17BF6">
      <w:pPr>
        <w:shd w:val="clear" w:color="FFFFFF" w:fill="FFFFFF"/>
        <w:spacing w:after="0" w:line="240" w:lineRule="auto"/>
        <w:ind w:right="1382"/>
        <w:jc w:val="both"/>
        <w:rPr>
          <w:spacing w:val="-2"/>
          <w:sz w:val="24"/>
          <w:szCs w:val="24"/>
        </w:rPr>
      </w:pPr>
      <w:r w:rsidRPr="00F62D9B">
        <w:rPr>
          <w:spacing w:val="-1"/>
          <w:sz w:val="24"/>
          <w:szCs w:val="24"/>
        </w:rPr>
        <w:t xml:space="preserve">Wykonawca zapewnia wszystkie środki czystości jak i niezbędne narzędzia do wykonania </w:t>
      </w:r>
      <w:r w:rsidRPr="00F62D9B">
        <w:rPr>
          <w:spacing w:val="-2"/>
          <w:sz w:val="24"/>
          <w:szCs w:val="24"/>
        </w:rPr>
        <w:t>w/w prac.</w:t>
      </w:r>
    </w:p>
    <w:p w14:paraId="098CEFF8" w14:textId="77777777" w:rsidR="00E17BF6" w:rsidRPr="00F62D9B" w:rsidRDefault="00E17BF6" w:rsidP="00E17BF6">
      <w:pPr>
        <w:pStyle w:val="Tekstpodstawowy3"/>
        <w:tabs>
          <w:tab w:val="left" w:pos="10206"/>
        </w:tabs>
        <w:ind w:right="17"/>
        <w:rPr>
          <w:sz w:val="20"/>
        </w:rPr>
      </w:pPr>
    </w:p>
    <w:p w14:paraId="7EDEB30A" w14:textId="77777777" w:rsidR="00E17BF6" w:rsidRPr="00F62D9B" w:rsidRDefault="00E17BF6" w:rsidP="00E17BF6">
      <w:pPr>
        <w:pStyle w:val="Tekstpodstawowy3"/>
        <w:tabs>
          <w:tab w:val="left" w:pos="10206"/>
        </w:tabs>
        <w:ind w:right="17"/>
        <w:rPr>
          <w:sz w:val="20"/>
        </w:rPr>
      </w:pPr>
    </w:p>
    <w:p w14:paraId="40877E72" w14:textId="77777777" w:rsidR="00E17BF6" w:rsidRPr="00F62D9B" w:rsidRDefault="00E17BF6" w:rsidP="00E17BF6">
      <w:pPr>
        <w:pStyle w:val="Tekstpodstawowy3"/>
        <w:tabs>
          <w:tab w:val="left" w:pos="10206"/>
        </w:tabs>
        <w:ind w:right="17"/>
        <w:rPr>
          <w:sz w:val="20"/>
        </w:rPr>
      </w:pPr>
    </w:p>
    <w:p w14:paraId="290A9FFA" w14:textId="77777777" w:rsidR="00E17BF6" w:rsidRPr="00F62D9B" w:rsidRDefault="00E17BF6" w:rsidP="00E17BF6">
      <w:pPr>
        <w:numPr>
          <w:ilvl w:val="5"/>
          <w:numId w:val="0"/>
        </w:numPr>
        <w:tabs>
          <w:tab w:val="num" w:pos="0"/>
        </w:tabs>
        <w:suppressAutoHyphens/>
        <w:spacing w:before="240" w:after="60" w:line="240" w:lineRule="auto"/>
        <w:ind w:left="1152" w:hanging="1152"/>
        <w:jc w:val="right"/>
        <w:outlineLvl w:val="5"/>
        <w:rPr>
          <w:rFonts w:ascii="Cambria" w:eastAsiaTheme="majorEastAsia" w:hAnsi="Cambria" w:cs="Tahoma"/>
          <w:b/>
          <w:bCs/>
          <w:i/>
          <w:sz w:val="24"/>
          <w:szCs w:val="24"/>
          <w:u w:val="single"/>
        </w:rPr>
      </w:pPr>
      <w:r w:rsidRPr="00F62D9B">
        <w:rPr>
          <w:rFonts w:ascii="Cambria" w:eastAsiaTheme="majorEastAsia" w:hAnsi="Cambria" w:cs="Tahoma"/>
          <w:b/>
          <w:bCs/>
          <w:i/>
          <w:sz w:val="24"/>
          <w:szCs w:val="24"/>
          <w:u w:val="single"/>
        </w:rPr>
        <w:t>Załącznik nr 2</w:t>
      </w:r>
    </w:p>
    <w:p w14:paraId="17A7F504" w14:textId="77777777" w:rsidR="00E17BF6" w:rsidRPr="00F62D9B" w:rsidRDefault="00E17BF6" w:rsidP="00E17BF6">
      <w:pPr>
        <w:pStyle w:val="Tekstpodstawowy3"/>
        <w:tabs>
          <w:tab w:val="left" w:pos="10206"/>
        </w:tabs>
        <w:ind w:right="17"/>
        <w:rPr>
          <w:b/>
          <w:sz w:val="20"/>
        </w:rPr>
      </w:pPr>
    </w:p>
    <w:p w14:paraId="216F60F6" w14:textId="77777777" w:rsidR="00E17BF6" w:rsidRPr="00F62D9B" w:rsidRDefault="00E17BF6" w:rsidP="00E17BF6">
      <w:pPr>
        <w:pStyle w:val="Tekstpodstawowy3"/>
        <w:tabs>
          <w:tab w:val="left" w:pos="10206"/>
        </w:tabs>
        <w:ind w:right="17"/>
        <w:rPr>
          <w:b/>
          <w:sz w:val="24"/>
          <w:szCs w:val="24"/>
        </w:rPr>
      </w:pPr>
      <w:r w:rsidRPr="00F62D9B">
        <w:rPr>
          <w:b/>
          <w:sz w:val="24"/>
          <w:szCs w:val="24"/>
        </w:rPr>
        <w:t>CAŁOROCZNE UTRZYMANIE POWIERZCHNI TERENÓW UTWARDZONYCH (DROGI, CHODNIKI, POCHYLNIE, SCHODY)</w:t>
      </w:r>
    </w:p>
    <w:p w14:paraId="48E79449" w14:textId="77777777" w:rsidR="00E17BF6" w:rsidRPr="00F62D9B" w:rsidRDefault="00E17BF6" w:rsidP="00E17BF6">
      <w:pPr>
        <w:shd w:val="clear" w:color="FFFFFF" w:fill="FFFFFF"/>
        <w:spacing w:after="0" w:line="240" w:lineRule="auto"/>
        <w:ind w:right="27"/>
        <w:jc w:val="both"/>
        <w:rPr>
          <w:i/>
          <w:sz w:val="24"/>
          <w:szCs w:val="24"/>
        </w:rPr>
      </w:pPr>
    </w:p>
    <w:p w14:paraId="773082F7" w14:textId="77777777" w:rsidR="00E17BF6" w:rsidRPr="00F62D9B" w:rsidRDefault="00E17BF6" w:rsidP="00E17BF6">
      <w:pPr>
        <w:shd w:val="clear" w:color="FFFFFF" w:fill="FFFFFF"/>
        <w:spacing w:after="0" w:line="240" w:lineRule="auto"/>
        <w:ind w:right="27"/>
        <w:jc w:val="both"/>
        <w:rPr>
          <w:i/>
          <w:spacing w:val="-6"/>
          <w:sz w:val="24"/>
          <w:szCs w:val="24"/>
        </w:rPr>
      </w:pPr>
      <w:r w:rsidRPr="00F62D9B">
        <w:rPr>
          <w:i/>
          <w:sz w:val="24"/>
          <w:szCs w:val="24"/>
        </w:rPr>
        <w:t>Powierzchnia utwardzona, do której zalicza się (drogi, chodniki, pochylnie, schody) zajmuje</w:t>
      </w:r>
      <w:r w:rsidRPr="00F62D9B">
        <w:rPr>
          <w:i/>
          <w:spacing w:val="-6"/>
          <w:sz w:val="24"/>
          <w:szCs w:val="24"/>
        </w:rPr>
        <w:t xml:space="preserve"> 6 800 m</w:t>
      </w:r>
      <w:r w:rsidRPr="00F62D9B">
        <w:rPr>
          <w:i/>
          <w:spacing w:val="-6"/>
          <w:sz w:val="24"/>
          <w:szCs w:val="24"/>
          <w:vertAlign w:val="superscript"/>
        </w:rPr>
        <w:t>2</w:t>
      </w:r>
      <w:r w:rsidRPr="00F62D9B">
        <w:rPr>
          <w:i/>
          <w:spacing w:val="-6"/>
          <w:sz w:val="24"/>
          <w:szCs w:val="24"/>
        </w:rPr>
        <w:t xml:space="preserve">  powierzchni  terenu szpitala.</w:t>
      </w:r>
    </w:p>
    <w:p w14:paraId="1B1D44C1" w14:textId="77777777" w:rsidR="00E17BF6" w:rsidRPr="00F62D9B" w:rsidRDefault="00E17BF6" w:rsidP="00E17BF6">
      <w:pPr>
        <w:spacing w:after="0" w:line="240" w:lineRule="auto"/>
        <w:jc w:val="both"/>
        <w:rPr>
          <w:sz w:val="24"/>
          <w:szCs w:val="24"/>
        </w:rPr>
      </w:pPr>
    </w:p>
    <w:p w14:paraId="4CE35FE0" w14:textId="77777777" w:rsidR="00E17BF6" w:rsidRPr="00F62D9B" w:rsidRDefault="00E17BF6" w:rsidP="00E17BF6">
      <w:pPr>
        <w:spacing w:after="0" w:line="240" w:lineRule="auto"/>
        <w:jc w:val="both"/>
        <w:rPr>
          <w:spacing w:val="-1"/>
          <w:sz w:val="24"/>
          <w:szCs w:val="24"/>
        </w:rPr>
      </w:pPr>
      <w:r w:rsidRPr="00F62D9B">
        <w:rPr>
          <w:sz w:val="24"/>
          <w:szCs w:val="24"/>
        </w:rPr>
        <w:lastRenderedPageBreak/>
        <w:t xml:space="preserve">W okresie wiosenno-letnim wykonawca zobowiązany jest do utrzymania czystości na </w:t>
      </w:r>
      <w:r w:rsidRPr="00F62D9B">
        <w:rPr>
          <w:spacing w:val="1"/>
          <w:sz w:val="24"/>
          <w:szCs w:val="24"/>
        </w:rPr>
        <w:t xml:space="preserve">powierzchniach utwardzanych, a w szczególności do usuwania śmieci, opróżnianiu koszy </w:t>
      </w:r>
      <w:r w:rsidRPr="00F62D9B">
        <w:rPr>
          <w:spacing w:val="-1"/>
          <w:sz w:val="24"/>
          <w:szCs w:val="24"/>
        </w:rPr>
        <w:t>zewnętrznych, malowaniu krawężników (na wyraźne polecenie Zamawiającego).</w:t>
      </w:r>
    </w:p>
    <w:p w14:paraId="49E20451" w14:textId="77777777" w:rsidR="00E17BF6" w:rsidRPr="00F62D9B" w:rsidRDefault="00E17BF6" w:rsidP="00E17BF6">
      <w:pPr>
        <w:spacing w:after="0" w:line="240" w:lineRule="auto"/>
        <w:jc w:val="both"/>
        <w:rPr>
          <w:spacing w:val="-1"/>
          <w:sz w:val="24"/>
          <w:szCs w:val="24"/>
        </w:rPr>
      </w:pPr>
      <w:r w:rsidRPr="00F62D9B">
        <w:rPr>
          <w:spacing w:val="-1"/>
          <w:sz w:val="24"/>
          <w:szCs w:val="24"/>
        </w:rPr>
        <w:t xml:space="preserve">W okresie jesienno-zimowym i przedwiośnia wykonawca jest zobowiązany do zapewnienia </w:t>
      </w:r>
      <w:r w:rsidRPr="00F62D9B">
        <w:rPr>
          <w:sz w:val="24"/>
          <w:szCs w:val="24"/>
        </w:rPr>
        <w:t xml:space="preserve">swobodnej i bezpiecznej komunikacji w ciągach komunikacyjnych w postaci czynności: w </w:t>
      </w:r>
      <w:r w:rsidRPr="00F62D9B">
        <w:rPr>
          <w:spacing w:val="-1"/>
          <w:sz w:val="24"/>
          <w:szCs w:val="24"/>
        </w:rPr>
        <w:t xml:space="preserve">okresie jesiennym poza czynnościami wymaganymi w okresie wiosenno-letnim zamiatanie i usuwanie liści. W okresie zimowym do obowiązków wykonawcy należy odśnieżanie i w razie </w:t>
      </w:r>
      <w:r w:rsidRPr="00F62D9B">
        <w:rPr>
          <w:sz w:val="24"/>
          <w:szCs w:val="24"/>
        </w:rPr>
        <w:t xml:space="preserve">potrzeby wywóz własnym transportem i na własny koszt nadmiaru śniegu oraz </w:t>
      </w:r>
      <w:r w:rsidRPr="00F62D9B">
        <w:rPr>
          <w:spacing w:val="-1"/>
          <w:sz w:val="24"/>
          <w:szCs w:val="24"/>
        </w:rPr>
        <w:t>zabezpieczenie przed gołoledzią i oblodzeniem dróg, chodników, pochylni, schodów z użyciem powszechnie dopuszczalnych</w:t>
      </w:r>
      <w:r w:rsidRPr="00F62D9B">
        <w:rPr>
          <w:i/>
          <w:spacing w:val="-1"/>
          <w:sz w:val="24"/>
          <w:szCs w:val="24"/>
        </w:rPr>
        <w:t xml:space="preserve"> </w:t>
      </w:r>
      <w:r w:rsidRPr="00F62D9B">
        <w:rPr>
          <w:spacing w:val="-1"/>
          <w:sz w:val="24"/>
          <w:szCs w:val="24"/>
        </w:rPr>
        <w:t>środków.</w:t>
      </w:r>
    </w:p>
    <w:p w14:paraId="7ECC7F7F" w14:textId="77777777" w:rsidR="00E17BF6" w:rsidRPr="00F62D9B" w:rsidRDefault="00E17BF6" w:rsidP="00E17BF6">
      <w:pPr>
        <w:spacing w:after="0" w:line="240" w:lineRule="auto"/>
        <w:jc w:val="both"/>
        <w:rPr>
          <w:spacing w:val="-1"/>
        </w:rPr>
      </w:pPr>
      <w:r w:rsidRPr="00F62D9B">
        <w:rPr>
          <w:spacing w:val="-1"/>
          <w:sz w:val="24"/>
          <w:szCs w:val="24"/>
        </w:rPr>
        <w:t>Oferent zobowiązuje się zabezpieczyć wykonanie w/w czynności całodobowo</w:t>
      </w:r>
      <w:r w:rsidRPr="00F62D9B">
        <w:rPr>
          <w:spacing w:val="-1"/>
        </w:rPr>
        <w:t>.</w:t>
      </w:r>
    </w:p>
    <w:p w14:paraId="064436CF" w14:textId="77777777" w:rsidR="00E17BF6" w:rsidRPr="00F62D9B" w:rsidRDefault="00E17BF6" w:rsidP="00E17BF6">
      <w:pPr>
        <w:rPr>
          <w:spacing w:val="-1"/>
        </w:rPr>
      </w:pPr>
    </w:p>
    <w:p w14:paraId="01F7467F" w14:textId="77777777" w:rsidR="00E17BF6" w:rsidRPr="00F62D9B" w:rsidRDefault="00E17BF6" w:rsidP="00E17BF6">
      <w:pPr>
        <w:pStyle w:val="Tekstpodstawowy2"/>
        <w:spacing w:after="0" w:line="240" w:lineRule="auto"/>
        <w:jc w:val="both"/>
        <w:rPr>
          <w:b/>
          <w:u w:val="single"/>
        </w:rPr>
      </w:pPr>
      <w:r w:rsidRPr="00F62D9B">
        <w:rPr>
          <w:b/>
        </w:rPr>
        <w:t xml:space="preserve">UTRZYMANIE POWIERZCHNI TERENÓW ZEWNĘTRZNYCH ZIELONYCH W OKRESIE </w:t>
      </w:r>
      <w:r w:rsidRPr="00F62D9B">
        <w:rPr>
          <w:b/>
          <w:u w:val="single"/>
        </w:rPr>
        <w:t>OD KWIETNIA DO PAŹDZIERNIKA</w:t>
      </w:r>
    </w:p>
    <w:p w14:paraId="06581875" w14:textId="77777777" w:rsidR="00E17BF6" w:rsidRPr="00F62D9B" w:rsidRDefault="00E17BF6" w:rsidP="00E17BF6">
      <w:pPr>
        <w:spacing w:after="0" w:line="240" w:lineRule="auto"/>
        <w:rPr>
          <w:b/>
          <w:i/>
          <w:spacing w:val="-1"/>
          <w:sz w:val="24"/>
          <w:szCs w:val="24"/>
        </w:rPr>
      </w:pPr>
    </w:p>
    <w:p w14:paraId="7CAEFB52" w14:textId="77777777" w:rsidR="00E17BF6" w:rsidRPr="00F62D9B" w:rsidRDefault="00E17BF6" w:rsidP="00E17BF6">
      <w:pPr>
        <w:spacing w:after="0" w:line="240" w:lineRule="auto"/>
        <w:rPr>
          <w:i/>
          <w:spacing w:val="-1"/>
          <w:sz w:val="24"/>
          <w:szCs w:val="24"/>
          <w:u w:val="single"/>
        </w:rPr>
      </w:pPr>
      <w:r w:rsidRPr="00F62D9B">
        <w:rPr>
          <w:i/>
          <w:spacing w:val="-1"/>
          <w:sz w:val="24"/>
          <w:szCs w:val="24"/>
        </w:rPr>
        <w:t xml:space="preserve">Zieleń na terenie szpitala zajmuje powierzchnię około 21 700 </w:t>
      </w:r>
      <w:r w:rsidRPr="00F62D9B">
        <w:rPr>
          <w:i/>
          <w:spacing w:val="-3"/>
          <w:sz w:val="24"/>
          <w:szCs w:val="24"/>
        </w:rPr>
        <w:t>m</w:t>
      </w:r>
      <w:r w:rsidRPr="00F62D9B">
        <w:rPr>
          <w:spacing w:val="-3"/>
          <w:sz w:val="24"/>
          <w:szCs w:val="24"/>
          <w:vertAlign w:val="superscript"/>
        </w:rPr>
        <w:t>2</w:t>
      </w:r>
      <w:r w:rsidRPr="00F62D9B">
        <w:rPr>
          <w:spacing w:val="-1"/>
          <w:sz w:val="24"/>
          <w:szCs w:val="24"/>
          <w:u w:val="single"/>
        </w:rPr>
        <w:t>.</w:t>
      </w:r>
    </w:p>
    <w:p w14:paraId="5FEC802C" w14:textId="77777777" w:rsidR="00E17BF6" w:rsidRPr="00F62D9B" w:rsidRDefault="00E17BF6" w:rsidP="00E17BF6">
      <w:pPr>
        <w:spacing w:after="0" w:line="240" w:lineRule="auto"/>
        <w:rPr>
          <w:spacing w:val="-1"/>
          <w:sz w:val="24"/>
          <w:szCs w:val="24"/>
        </w:rPr>
      </w:pPr>
    </w:p>
    <w:p w14:paraId="0EFE1199" w14:textId="77777777" w:rsidR="00E17BF6" w:rsidRPr="00F62D9B" w:rsidRDefault="00E17BF6" w:rsidP="004063FF">
      <w:pPr>
        <w:widowControl w:val="0"/>
        <w:numPr>
          <w:ilvl w:val="0"/>
          <w:numId w:val="37"/>
        </w:numPr>
        <w:suppressAutoHyphens/>
        <w:spacing w:after="0" w:line="240" w:lineRule="auto"/>
        <w:ind w:left="284" w:hanging="284"/>
        <w:jc w:val="both"/>
        <w:rPr>
          <w:spacing w:val="-2"/>
          <w:sz w:val="24"/>
          <w:szCs w:val="24"/>
        </w:rPr>
      </w:pPr>
      <w:r w:rsidRPr="00F62D9B">
        <w:rPr>
          <w:spacing w:val="-1"/>
          <w:sz w:val="24"/>
          <w:szCs w:val="24"/>
        </w:rPr>
        <w:t xml:space="preserve"> Wykonawca za pomocą własnego nowoczesnego sprzętu i pracowników będzie kosił trawę </w:t>
      </w:r>
      <w:r w:rsidRPr="00F62D9B">
        <w:rPr>
          <w:spacing w:val="4"/>
          <w:sz w:val="24"/>
          <w:szCs w:val="24"/>
        </w:rPr>
        <w:t xml:space="preserve">(w zależności od potrzeb, zgodnie z zasadami prawidłowego utrzymania zieleńców, jak i </w:t>
      </w:r>
      <w:r w:rsidRPr="00F62D9B">
        <w:rPr>
          <w:spacing w:val="3"/>
          <w:sz w:val="24"/>
          <w:szCs w:val="24"/>
        </w:rPr>
        <w:t xml:space="preserve">ogólnie przyjętymi zasadami estetycznymi). Po skoszeniu wykonawca zobowiązany jest do </w:t>
      </w:r>
      <w:r w:rsidRPr="00F62D9B">
        <w:rPr>
          <w:spacing w:val="-2"/>
          <w:sz w:val="24"/>
          <w:szCs w:val="24"/>
        </w:rPr>
        <w:t>wywiezienia trawy z terenu szpitala własnym transportem i na własny koszt.</w:t>
      </w:r>
    </w:p>
    <w:p w14:paraId="43F5C67D" w14:textId="77777777" w:rsidR="00E17BF6" w:rsidRPr="00F62D9B" w:rsidRDefault="00E17BF6" w:rsidP="004063FF">
      <w:pPr>
        <w:widowControl w:val="0"/>
        <w:numPr>
          <w:ilvl w:val="0"/>
          <w:numId w:val="37"/>
        </w:numPr>
        <w:suppressAutoHyphens/>
        <w:spacing w:after="0" w:line="240" w:lineRule="auto"/>
        <w:ind w:left="284" w:hanging="284"/>
        <w:jc w:val="both"/>
        <w:rPr>
          <w:sz w:val="24"/>
          <w:szCs w:val="24"/>
        </w:rPr>
      </w:pPr>
      <w:r w:rsidRPr="00F62D9B">
        <w:rPr>
          <w:spacing w:val="3"/>
          <w:sz w:val="24"/>
          <w:szCs w:val="24"/>
        </w:rPr>
        <w:t xml:space="preserve">W okresie jesiennym wykonawca zobowiązany jest do uprzątnięcia i wywiezienia na </w:t>
      </w:r>
      <w:r w:rsidRPr="00F62D9B">
        <w:rPr>
          <w:sz w:val="24"/>
          <w:szCs w:val="24"/>
        </w:rPr>
        <w:t>własny koszt liści i gałęzi z terenów zielonych i ciągów komunikacyjnych.</w:t>
      </w:r>
    </w:p>
    <w:p w14:paraId="46CC942F" w14:textId="77777777" w:rsidR="00E17BF6" w:rsidRPr="00F62D9B" w:rsidRDefault="00E17BF6" w:rsidP="004063FF">
      <w:pPr>
        <w:widowControl w:val="0"/>
        <w:numPr>
          <w:ilvl w:val="0"/>
          <w:numId w:val="37"/>
        </w:numPr>
        <w:suppressAutoHyphens/>
        <w:spacing w:after="0" w:line="240" w:lineRule="auto"/>
        <w:ind w:left="284" w:hanging="284"/>
        <w:jc w:val="both"/>
        <w:rPr>
          <w:spacing w:val="-2"/>
          <w:sz w:val="24"/>
          <w:szCs w:val="24"/>
        </w:rPr>
      </w:pPr>
      <w:r w:rsidRPr="00F62D9B">
        <w:rPr>
          <w:spacing w:val="6"/>
          <w:sz w:val="24"/>
          <w:szCs w:val="24"/>
        </w:rPr>
        <w:t xml:space="preserve">Wykonawca we własnym zakresie i na własny koszt zobowiązany jest do dosiewania i </w:t>
      </w:r>
      <w:r w:rsidRPr="00F62D9B">
        <w:rPr>
          <w:spacing w:val="-2"/>
          <w:sz w:val="24"/>
          <w:szCs w:val="24"/>
        </w:rPr>
        <w:t>nawożenia trawników.</w:t>
      </w:r>
    </w:p>
    <w:p w14:paraId="315DA2B2" w14:textId="77777777" w:rsidR="00E17BF6" w:rsidRPr="00F62D9B" w:rsidRDefault="00E17BF6" w:rsidP="004063FF">
      <w:pPr>
        <w:widowControl w:val="0"/>
        <w:numPr>
          <w:ilvl w:val="0"/>
          <w:numId w:val="37"/>
        </w:numPr>
        <w:suppressAutoHyphens/>
        <w:spacing w:after="0" w:line="240" w:lineRule="auto"/>
        <w:ind w:left="284" w:hanging="284"/>
        <w:jc w:val="both"/>
        <w:rPr>
          <w:spacing w:val="-3"/>
          <w:sz w:val="24"/>
          <w:szCs w:val="24"/>
        </w:rPr>
      </w:pPr>
      <w:r w:rsidRPr="00F62D9B">
        <w:rPr>
          <w:spacing w:val="4"/>
          <w:sz w:val="24"/>
          <w:szCs w:val="24"/>
        </w:rPr>
        <w:t xml:space="preserve">W okresie letnim przy kilkudniowej suszy wykonawca zobowiązany jest do podlewania </w:t>
      </w:r>
      <w:r w:rsidRPr="00F62D9B">
        <w:rPr>
          <w:spacing w:val="-3"/>
          <w:sz w:val="24"/>
          <w:szCs w:val="24"/>
        </w:rPr>
        <w:t>trawników.</w:t>
      </w:r>
    </w:p>
    <w:p w14:paraId="70375569" w14:textId="77777777" w:rsidR="00E17BF6" w:rsidRPr="00F62D9B" w:rsidRDefault="00E17BF6" w:rsidP="004063FF">
      <w:pPr>
        <w:widowControl w:val="0"/>
        <w:numPr>
          <w:ilvl w:val="0"/>
          <w:numId w:val="37"/>
        </w:numPr>
        <w:suppressAutoHyphens/>
        <w:spacing w:after="0" w:line="240" w:lineRule="auto"/>
        <w:ind w:left="284" w:hanging="284"/>
        <w:jc w:val="both"/>
        <w:rPr>
          <w:sz w:val="24"/>
          <w:szCs w:val="24"/>
        </w:rPr>
      </w:pPr>
      <w:r w:rsidRPr="00F62D9B">
        <w:rPr>
          <w:spacing w:val="2"/>
          <w:sz w:val="24"/>
          <w:szCs w:val="24"/>
        </w:rPr>
        <w:t xml:space="preserve">Wykonawca zobowiązany jest do zabiegów i cięć pielęgnacyjnych drzew i krzewów (cięć sanitarnych, korygujących,  prześwietlających, technicznych) zgodnie z zasadami </w:t>
      </w:r>
      <w:r w:rsidRPr="00F62D9B">
        <w:rPr>
          <w:sz w:val="24"/>
          <w:szCs w:val="24"/>
        </w:rPr>
        <w:t>prawidłowego utrzymania zieleńców jak i ogólnie przyjętymi zasadami estetycznymi.</w:t>
      </w:r>
    </w:p>
    <w:p w14:paraId="15D499AE" w14:textId="77777777" w:rsidR="00E17BF6" w:rsidRPr="00F62D9B" w:rsidRDefault="00E17BF6" w:rsidP="004063FF">
      <w:pPr>
        <w:widowControl w:val="0"/>
        <w:numPr>
          <w:ilvl w:val="0"/>
          <w:numId w:val="37"/>
        </w:numPr>
        <w:suppressAutoHyphens/>
        <w:spacing w:after="0" w:line="240" w:lineRule="auto"/>
        <w:ind w:left="284" w:hanging="284"/>
        <w:jc w:val="both"/>
        <w:rPr>
          <w:sz w:val="24"/>
          <w:szCs w:val="24"/>
        </w:rPr>
      </w:pPr>
      <w:r w:rsidRPr="00F62D9B">
        <w:rPr>
          <w:sz w:val="24"/>
          <w:szCs w:val="24"/>
        </w:rPr>
        <w:t>W przypadku usuwania suszu czynności pielęgnacyjne można dokonywać przez cały rok.</w:t>
      </w:r>
    </w:p>
    <w:p w14:paraId="1818577E" w14:textId="77777777" w:rsidR="00E17BF6" w:rsidRPr="00F62D9B" w:rsidRDefault="00E17BF6" w:rsidP="00E17BF6">
      <w:pPr>
        <w:pStyle w:val="Tekstpodstawowy2"/>
        <w:rPr>
          <w:sz w:val="20"/>
        </w:rPr>
      </w:pPr>
    </w:p>
    <w:p w14:paraId="78E147D9" w14:textId="77777777" w:rsidR="00E17BF6" w:rsidRPr="00F62D9B" w:rsidRDefault="00E17BF6" w:rsidP="00E17BF6">
      <w:pPr>
        <w:numPr>
          <w:ilvl w:val="5"/>
          <w:numId w:val="0"/>
        </w:numPr>
        <w:tabs>
          <w:tab w:val="num" w:pos="0"/>
        </w:tabs>
        <w:suppressAutoHyphens/>
        <w:spacing w:before="240" w:after="60" w:line="240" w:lineRule="auto"/>
        <w:ind w:left="1152" w:hanging="1152"/>
        <w:jc w:val="right"/>
        <w:outlineLvl w:val="5"/>
        <w:rPr>
          <w:rFonts w:ascii="Cambria" w:eastAsiaTheme="majorEastAsia" w:hAnsi="Cambria" w:cs="Tahoma"/>
          <w:b/>
          <w:bCs/>
          <w:i/>
          <w:sz w:val="24"/>
          <w:szCs w:val="24"/>
          <w:u w:val="single"/>
        </w:rPr>
      </w:pPr>
      <w:r w:rsidRPr="00F62D9B">
        <w:rPr>
          <w:rFonts w:ascii="Cambria" w:eastAsiaTheme="majorEastAsia" w:hAnsi="Cambria" w:cs="Tahoma"/>
          <w:b/>
          <w:bCs/>
          <w:i/>
          <w:sz w:val="24"/>
          <w:szCs w:val="24"/>
          <w:u w:val="single"/>
        </w:rPr>
        <w:t>Załącznik nr 2</w:t>
      </w:r>
    </w:p>
    <w:p w14:paraId="758E502E" w14:textId="77777777" w:rsidR="00E17BF6" w:rsidRPr="00F62D9B" w:rsidRDefault="00E17BF6" w:rsidP="00E17BF6">
      <w:pPr>
        <w:pStyle w:val="Tekstpodstawowy2"/>
        <w:spacing w:after="0" w:line="240" w:lineRule="auto"/>
        <w:jc w:val="both"/>
        <w:rPr>
          <w:b/>
          <w:u w:val="single"/>
        </w:rPr>
      </w:pPr>
      <w:r w:rsidRPr="00F62D9B">
        <w:rPr>
          <w:b/>
        </w:rPr>
        <w:t xml:space="preserve">UTRZYMANIE POWIERZCHNI TERENÓW ZEWNĘTRZNYCH ZIELONYCH W OKRESIE </w:t>
      </w:r>
      <w:r w:rsidRPr="00F62D9B">
        <w:rPr>
          <w:b/>
          <w:u w:val="single"/>
        </w:rPr>
        <w:t>OD LISTOPADA DO MARCA</w:t>
      </w:r>
    </w:p>
    <w:p w14:paraId="6FA6FAC1" w14:textId="77777777" w:rsidR="00E17BF6" w:rsidRPr="00F62D9B" w:rsidRDefault="00E17BF6" w:rsidP="00E17BF6">
      <w:pPr>
        <w:spacing w:after="0" w:line="240" w:lineRule="auto"/>
        <w:rPr>
          <w:i/>
          <w:spacing w:val="-3"/>
          <w:sz w:val="24"/>
          <w:szCs w:val="24"/>
          <w:vertAlign w:val="superscript"/>
        </w:rPr>
      </w:pPr>
      <w:r w:rsidRPr="00F62D9B">
        <w:rPr>
          <w:i/>
          <w:sz w:val="24"/>
          <w:szCs w:val="24"/>
        </w:rPr>
        <w:t>Zieleń na terenie szpitala zajmuje powierzchnię około 21 700</w:t>
      </w:r>
      <w:r w:rsidRPr="00F62D9B">
        <w:rPr>
          <w:i/>
          <w:spacing w:val="-3"/>
          <w:sz w:val="24"/>
          <w:szCs w:val="24"/>
        </w:rPr>
        <w:t xml:space="preserve"> m</w:t>
      </w:r>
      <w:r w:rsidRPr="00F62D9B">
        <w:rPr>
          <w:i/>
          <w:spacing w:val="-3"/>
          <w:sz w:val="24"/>
          <w:szCs w:val="24"/>
          <w:vertAlign w:val="superscript"/>
        </w:rPr>
        <w:t>2</w:t>
      </w:r>
      <w:r w:rsidRPr="00F62D9B">
        <w:rPr>
          <w:i/>
          <w:spacing w:val="-3"/>
          <w:sz w:val="24"/>
          <w:szCs w:val="24"/>
        </w:rPr>
        <w:t>.</w:t>
      </w:r>
    </w:p>
    <w:p w14:paraId="73EEBCAA" w14:textId="77777777" w:rsidR="00E17BF6" w:rsidRPr="00F62D9B" w:rsidRDefault="00E17BF6" w:rsidP="00E17BF6">
      <w:pPr>
        <w:spacing w:after="0" w:line="240" w:lineRule="auto"/>
        <w:rPr>
          <w:spacing w:val="5"/>
          <w:sz w:val="24"/>
          <w:szCs w:val="24"/>
        </w:rPr>
      </w:pPr>
    </w:p>
    <w:p w14:paraId="28C8BE05" w14:textId="77777777" w:rsidR="00E17BF6" w:rsidRPr="00F62D9B" w:rsidRDefault="00E17BF6" w:rsidP="00E17BF6">
      <w:pPr>
        <w:spacing w:after="0" w:line="240" w:lineRule="auto"/>
        <w:jc w:val="both"/>
        <w:rPr>
          <w:spacing w:val="1"/>
          <w:sz w:val="24"/>
          <w:szCs w:val="24"/>
        </w:rPr>
      </w:pPr>
      <w:r w:rsidRPr="00F62D9B">
        <w:rPr>
          <w:spacing w:val="5"/>
          <w:sz w:val="24"/>
          <w:szCs w:val="24"/>
        </w:rPr>
        <w:t xml:space="preserve">Wykonawca w tym okresie zobowiązany jest do sprzątania terenów zielonych, w </w:t>
      </w:r>
      <w:r w:rsidRPr="00F62D9B">
        <w:rPr>
          <w:spacing w:val="3"/>
          <w:sz w:val="24"/>
          <w:szCs w:val="24"/>
        </w:rPr>
        <w:t xml:space="preserve">szczególności w porze odwilży zobowiązany jest usuwać wszelkie wyłaniające się z pod </w:t>
      </w:r>
      <w:r w:rsidRPr="00F62D9B">
        <w:rPr>
          <w:spacing w:val="1"/>
          <w:sz w:val="24"/>
          <w:szCs w:val="24"/>
        </w:rPr>
        <w:t>śniegu śmieci oraz wykonywać pozostałe prace porządkowe.</w:t>
      </w:r>
    </w:p>
    <w:p w14:paraId="382E8DD3" w14:textId="77777777" w:rsidR="00E17BF6" w:rsidRPr="00F62D9B" w:rsidRDefault="00E17BF6" w:rsidP="00E17BF6">
      <w:pPr>
        <w:pStyle w:val="Nagwek5"/>
        <w:spacing w:before="0" w:after="0"/>
        <w:rPr>
          <w:sz w:val="24"/>
          <w:szCs w:val="24"/>
        </w:rPr>
      </w:pPr>
    </w:p>
    <w:p w14:paraId="6D03A07B" w14:textId="77777777" w:rsidR="00E17BF6" w:rsidRPr="00F62D9B" w:rsidRDefault="00E17BF6" w:rsidP="00E17BF6">
      <w:pPr>
        <w:pStyle w:val="Nagwek5"/>
        <w:spacing w:before="0" w:after="0"/>
        <w:rPr>
          <w:sz w:val="24"/>
          <w:szCs w:val="24"/>
        </w:rPr>
      </w:pPr>
      <w:r w:rsidRPr="00F62D9B">
        <w:rPr>
          <w:sz w:val="24"/>
          <w:szCs w:val="24"/>
        </w:rPr>
        <w:lastRenderedPageBreak/>
        <w:t>DODATKOWE OBOWIĄZKI PRACOWNIKÓW TERENOWYCH</w:t>
      </w:r>
    </w:p>
    <w:p w14:paraId="3F307DCD" w14:textId="77777777" w:rsidR="00E17BF6" w:rsidRPr="00F62D9B" w:rsidRDefault="00E17BF6" w:rsidP="004063FF">
      <w:pPr>
        <w:widowControl w:val="0"/>
        <w:numPr>
          <w:ilvl w:val="0"/>
          <w:numId w:val="36"/>
        </w:numPr>
        <w:suppressAutoHyphens/>
        <w:spacing w:after="0" w:line="240" w:lineRule="auto"/>
        <w:jc w:val="both"/>
        <w:rPr>
          <w:sz w:val="24"/>
          <w:szCs w:val="24"/>
        </w:rPr>
      </w:pPr>
      <w:r w:rsidRPr="00F62D9B">
        <w:rPr>
          <w:sz w:val="24"/>
          <w:szCs w:val="24"/>
        </w:rPr>
        <w:t xml:space="preserve">Oczyszczanie koszy ze śmieciami na terenie szpitala (teren wewnętrzny i zewnętrzny) i transportowanie śmieci do miejsca ich składowania – pojemniki na odpady komunalne, karton, plastik, papier i szkło znajdują się na terenie zewnętrznym Szpitala. Wykonawca </w:t>
      </w:r>
      <w:r w:rsidRPr="00F62D9B">
        <w:rPr>
          <w:spacing w:val="-1"/>
          <w:sz w:val="24"/>
          <w:szCs w:val="24"/>
        </w:rPr>
        <w:t xml:space="preserve">zapewni do tego celu odpowiednie wózki transportowe. </w:t>
      </w:r>
      <w:r w:rsidRPr="00F62D9B">
        <w:rPr>
          <w:sz w:val="24"/>
          <w:szCs w:val="24"/>
        </w:rPr>
        <w:t xml:space="preserve"> Pracownicy Wykonawcy zobowiązani są do segregowania odpadów, które nie są zaliczane do odpadów niebezpiecznych wg Rozporządzenie Ministra Klimatu z dnia 2 stycznia 2020 r. w sprawie katalogu odpadów.</w:t>
      </w:r>
    </w:p>
    <w:p w14:paraId="425709B3" w14:textId="77777777" w:rsidR="00E17BF6" w:rsidRPr="00F62D9B" w:rsidRDefault="00E17BF6" w:rsidP="004063FF">
      <w:pPr>
        <w:widowControl w:val="0"/>
        <w:numPr>
          <w:ilvl w:val="0"/>
          <w:numId w:val="36"/>
        </w:numPr>
        <w:suppressAutoHyphens/>
        <w:spacing w:after="0" w:line="240" w:lineRule="auto"/>
        <w:jc w:val="both"/>
        <w:rPr>
          <w:sz w:val="24"/>
          <w:szCs w:val="24"/>
        </w:rPr>
      </w:pPr>
      <w:r w:rsidRPr="00F62D9B">
        <w:rPr>
          <w:spacing w:val="-1"/>
          <w:sz w:val="24"/>
          <w:szCs w:val="24"/>
        </w:rPr>
        <w:t xml:space="preserve">Odbiór i zwożenie odpadów komunalnych codziennie od poniedziałku do soboty w godzinach: 6.15 i 12.30, ze wszystkich oddziałów szpitalnych i pozostałych jednostek organizacyjnych szpitala - w odpowiednich </w:t>
      </w:r>
      <w:r w:rsidRPr="00F62D9B">
        <w:rPr>
          <w:sz w:val="24"/>
          <w:szCs w:val="24"/>
        </w:rPr>
        <w:t>wózkach transportowych, które zapewni Wykonawca - do miejsca ich składowania – pojemniki na odpady komunalne, karton, plastik, papier i szkło znajdują się na terenie zewnętrznym Szpitala. Pracownicy Wykonawcy zobowiązani są do segregowania odpadów, które nie są zaliczane do odpadów niebezpiecznych wg Rozporządzenia Ministra Klimatu z dnia 2 stycznia 2020 r. w sprawie katalogu odpadów.</w:t>
      </w:r>
    </w:p>
    <w:p w14:paraId="201BE4E8" w14:textId="77777777" w:rsidR="00E17BF6" w:rsidRPr="00F62D9B" w:rsidRDefault="00E17BF6" w:rsidP="004063FF">
      <w:pPr>
        <w:widowControl w:val="0"/>
        <w:numPr>
          <w:ilvl w:val="0"/>
          <w:numId w:val="36"/>
        </w:numPr>
        <w:suppressAutoHyphens/>
        <w:spacing w:after="0" w:line="240" w:lineRule="auto"/>
        <w:jc w:val="both"/>
        <w:rPr>
          <w:spacing w:val="-1"/>
          <w:sz w:val="24"/>
          <w:szCs w:val="24"/>
        </w:rPr>
      </w:pPr>
      <w:r w:rsidRPr="00F62D9B">
        <w:rPr>
          <w:spacing w:val="-1"/>
          <w:sz w:val="24"/>
          <w:szCs w:val="24"/>
        </w:rPr>
        <w:t>Odbiór i zwożenie odpadów medycznych codziennie od poniedziałku do soboty w godzinach: 6.15 i 12.30, ze wszystkich oddziałów szpitalnych, a dodatkowo w te dni z Bloków Operacyjnych, SOR, Oddziału Intensywnej Terapii i Apteki Szpitalnej o godz.16.00 i zapewnienie przez Wykonawcę do tego celu odpowiedniego wózka transportowego (zgodnie z Rozporządzeniem Ministra Zdrowia z dnia 05 października 2017 r. w sprawie szczegółowego postępowania z odpadami medycznymi.). Odpady medyczne przewożone są i składowane w magazynie odpadów medycznych. Pomieszczenie to podzielone jest na boksy. Każdy boks opisany jest odpowiednim kodem odpadów medycznych. Składowane w tych boksach  odpady medyczne muszą odpowiadać właściwym kodom.</w:t>
      </w:r>
    </w:p>
    <w:p w14:paraId="692959B1" w14:textId="77777777" w:rsidR="00E17BF6" w:rsidRPr="00F62D9B" w:rsidRDefault="00E17BF6" w:rsidP="004063FF">
      <w:pPr>
        <w:widowControl w:val="0"/>
        <w:numPr>
          <w:ilvl w:val="0"/>
          <w:numId w:val="36"/>
        </w:numPr>
        <w:suppressAutoHyphens/>
        <w:spacing w:after="0" w:line="240" w:lineRule="auto"/>
        <w:jc w:val="both"/>
        <w:rPr>
          <w:spacing w:val="-1"/>
          <w:sz w:val="24"/>
          <w:szCs w:val="24"/>
        </w:rPr>
      </w:pPr>
      <w:r w:rsidRPr="00F62D9B">
        <w:rPr>
          <w:spacing w:val="-1"/>
          <w:sz w:val="24"/>
          <w:szCs w:val="24"/>
        </w:rPr>
        <w:t xml:space="preserve">Segregowanie odpadów z podziałem na medyczne (ważenie) i komunalne. Odpady medyczne ważone są z podziałem na kody odpadów. </w:t>
      </w:r>
    </w:p>
    <w:p w14:paraId="7262CB17" w14:textId="77777777" w:rsidR="00E17BF6" w:rsidRPr="00F62D9B" w:rsidRDefault="00E17BF6" w:rsidP="004063FF">
      <w:pPr>
        <w:widowControl w:val="0"/>
        <w:numPr>
          <w:ilvl w:val="0"/>
          <w:numId w:val="36"/>
        </w:numPr>
        <w:suppressAutoHyphens/>
        <w:spacing w:after="0" w:line="240" w:lineRule="auto"/>
        <w:jc w:val="both"/>
        <w:rPr>
          <w:spacing w:val="-1"/>
          <w:sz w:val="24"/>
          <w:szCs w:val="24"/>
        </w:rPr>
      </w:pPr>
      <w:r w:rsidRPr="00F62D9B">
        <w:rPr>
          <w:spacing w:val="-1"/>
          <w:sz w:val="24"/>
          <w:szCs w:val="24"/>
        </w:rPr>
        <w:t>Kontrolowanie odpadów za pomocą przyrządu do wykrywania radioaktywności będącego własnością zamawiającego, zgodnie z obowiązującą procedurą w szpitalu.</w:t>
      </w:r>
    </w:p>
    <w:p w14:paraId="531631DB" w14:textId="77777777" w:rsidR="00E17BF6" w:rsidRPr="00F62D9B" w:rsidRDefault="00E17BF6" w:rsidP="004063FF">
      <w:pPr>
        <w:widowControl w:val="0"/>
        <w:numPr>
          <w:ilvl w:val="0"/>
          <w:numId w:val="36"/>
        </w:numPr>
        <w:suppressAutoHyphens/>
        <w:spacing w:after="0" w:line="240" w:lineRule="auto"/>
        <w:jc w:val="both"/>
        <w:rPr>
          <w:spacing w:val="-1"/>
          <w:sz w:val="24"/>
          <w:szCs w:val="24"/>
        </w:rPr>
      </w:pPr>
      <w:r w:rsidRPr="00F62D9B">
        <w:rPr>
          <w:spacing w:val="-1"/>
          <w:sz w:val="24"/>
          <w:szCs w:val="24"/>
        </w:rPr>
        <w:t xml:space="preserve">Pomoc w utrzymaniu czystości pojemników na składowanie odpadów medycznych znajdujących się w dyspozycji oddziałów szpitalnych. </w:t>
      </w:r>
    </w:p>
    <w:p w14:paraId="15838C2E" w14:textId="77777777" w:rsidR="00E17BF6" w:rsidRPr="00F62D9B" w:rsidRDefault="00E17BF6" w:rsidP="004063FF">
      <w:pPr>
        <w:widowControl w:val="0"/>
        <w:numPr>
          <w:ilvl w:val="0"/>
          <w:numId w:val="36"/>
        </w:numPr>
        <w:suppressAutoHyphens/>
        <w:spacing w:after="0" w:line="240" w:lineRule="auto"/>
        <w:jc w:val="both"/>
        <w:rPr>
          <w:spacing w:val="-1"/>
          <w:sz w:val="24"/>
          <w:szCs w:val="24"/>
        </w:rPr>
      </w:pPr>
      <w:r w:rsidRPr="00F62D9B">
        <w:rPr>
          <w:spacing w:val="-1"/>
          <w:sz w:val="24"/>
          <w:szCs w:val="24"/>
        </w:rPr>
        <w:t>Utrzymanie w czystości wraz z dezynfekcją pomieszczenia, gdzie składowane są odpady medyczne zwożone z oddziałów.</w:t>
      </w:r>
    </w:p>
    <w:p w14:paraId="72A59095" w14:textId="77777777" w:rsidR="00E17BF6" w:rsidRPr="00F62D9B" w:rsidRDefault="00E17BF6" w:rsidP="004063FF">
      <w:pPr>
        <w:widowControl w:val="0"/>
        <w:numPr>
          <w:ilvl w:val="0"/>
          <w:numId w:val="36"/>
        </w:numPr>
        <w:suppressAutoHyphens/>
        <w:spacing w:after="0" w:line="240" w:lineRule="auto"/>
        <w:jc w:val="both"/>
        <w:rPr>
          <w:spacing w:val="-1"/>
          <w:sz w:val="24"/>
          <w:szCs w:val="24"/>
        </w:rPr>
      </w:pPr>
      <w:r w:rsidRPr="00F62D9B">
        <w:rPr>
          <w:spacing w:val="-1"/>
          <w:sz w:val="24"/>
          <w:szCs w:val="24"/>
        </w:rPr>
        <w:t>Przenoszenie mebli i sprzętu medycznego, komputerowego i innych ciężkich przedmiotów.</w:t>
      </w:r>
    </w:p>
    <w:p w14:paraId="54A89618" w14:textId="77777777" w:rsidR="00E17BF6" w:rsidRPr="00F62D9B" w:rsidRDefault="00E17BF6" w:rsidP="004063FF">
      <w:pPr>
        <w:widowControl w:val="0"/>
        <w:numPr>
          <w:ilvl w:val="0"/>
          <w:numId w:val="36"/>
        </w:numPr>
        <w:suppressAutoHyphens/>
        <w:spacing w:after="0" w:line="240" w:lineRule="auto"/>
        <w:jc w:val="both"/>
        <w:rPr>
          <w:spacing w:val="-2"/>
          <w:sz w:val="24"/>
          <w:szCs w:val="24"/>
        </w:rPr>
      </w:pPr>
      <w:r w:rsidRPr="00F62D9B">
        <w:rPr>
          <w:spacing w:val="-1"/>
          <w:sz w:val="24"/>
          <w:szCs w:val="24"/>
        </w:rPr>
        <w:t xml:space="preserve">Pomoc przy przeprowadzkach oraz wykonywanie innych prac zleconych przez </w:t>
      </w:r>
      <w:r w:rsidRPr="00F62D9B">
        <w:rPr>
          <w:spacing w:val="-2"/>
          <w:sz w:val="24"/>
          <w:szCs w:val="24"/>
        </w:rPr>
        <w:t>Zamawiającego.</w:t>
      </w:r>
    </w:p>
    <w:p w14:paraId="6292FB32" w14:textId="77777777" w:rsidR="00E17BF6" w:rsidRPr="00F62D9B" w:rsidRDefault="00E17BF6" w:rsidP="004063FF">
      <w:pPr>
        <w:widowControl w:val="0"/>
        <w:numPr>
          <w:ilvl w:val="0"/>
          <w:numId w:val="36"/>
        </w:numPr>
        <w:suppressAutoHyphens/>
        <w:spacing w:after="0" w:line="240" w:lineRule="auto"/>
        <w:jc w:val="both"/>
        <w:rPr>
          <w:spacing w:val="-2"/>
          <w:sz w:val="24"/>
          <w:szCs w:val="24"/>
        </w:rPr>
      </w:pPr>
      <w:r w:rsidRPr="00F62D9B">
        <w:rPr>
          <w:spacing w:val="-2"/>
          <w:sz w:val="24"/>
          <w:szCs w:val="24"/>
        </w:rPr>
        <w:t>Dezynfekcja chodników w wejściach do Szpitala w razie potrzeby – urządzenie i preparat do dezynfekcji zapewni Zamawiający.</w:t>
      </w:r>
    </w:p>
    <w:p w14:paraId="3BBB9D42" w14:textId="77777777" w:rsidR="00E17BF6" w:rsidRPr="00F62D9B" w:rsidRDefault="00E17BF6" w:rsidP="00E17BF6">
      <w:pPr>
        <w:spacing w:after="0" w:line="240" w:lineRule="auto"/>
        <w:jc w:val="both"/>
        <w:rPr>
          <w:sz w:val="24"/>
          <w:szCs w:val="24"/>
        </w:rPr>
      </w:pPr>
    </w:p>
    <w:p w14:paraId="278CBCA1" w14:textId="77777777" w:rsidR="00E17BF6" w:rsidRPr="00F62D9B" w:rsidRDefault="00E17BF6" w:rsidP="00E17BF6">
      <w:pPr>
        <w:spacing w:after="0" w:line="240" w:lineRule="auto"/>
        <w:jc w:val="both"/>
        <w:rPr>
          <w:sz w:val="24"/>
          <w:szCs w:val="24"/>
          <w:u w:val="single"/>
        </w:rPr>
      </w:pPr>
      <w:r w:rsidRPr="00F62D9B">
        <w:rPr>
          <w:sz w:val="24"/>
          <w:szCs w:val="24"/>
          <w:u w:val="single"/>
        </w:rPr>
        <w:t>WYKONAWCA ZAPEWNI WSZYSTKIE ŚRODKI CZYSTOŚCI JAK I NIEZBĘDNE NARZĘDZIA DO WYKONANIA W/W PRAC.</w:t>
      </w:r>
    </w:p>
    <w:p w14:paraId="5D2D232F" w14:textId="77777777" w:rsidR="00E17BF6" w:rsidRPr="00F62D9B" w:rsidRDefault="00E17BF6" w:rsidP="00E17BF6">
      <w:pPr>
        <w:spacing w:after="0" w:line="240" w:lineRule="auto"/>
        <w:jc w:val="both"/>
        <w:rPr>
          <w:sz w:val="24"/>
          <w:szCs w:val="24"/>
        </w:rPr>
      </w:pPr>
      <w:r w:rsidRPr="00F62D9B">
        <w:rPr>
          <w:sz w:val="24"/>
          <w:szCs w:val="24"/>
          <w:u w:val="single"/>
        </w:rPr>
        <w:t>WYKONAWCA ZAPEWNI, ŻE DYSPONUJE ODPOWIEDNIM POTENCJAŁEM TECHNICZNYM ORAZ OSOBAMI ZDOLNYMI DO WYKONANIA ZAMÓWIENIA</w:t>
      </w:r>
      <w:r w:rsidRPr="00F62D9B">
        <w:rPr>
          <w:sz w:val="24"/>
          <w:szCs w:val="24"/>
        </w:rPr>
        <w:t xml:space="preserve">. </w:t>
      </w:r>
    </w:p>
    <w:p w14:paraId="27ABB2D8" w14:textId="77777777" w:rsidR="00E17BF6" w:rsidRPr="00F62D9B" w:rsidRDefault="00E17BF6" w:rsidP="00E17BF6">
      <w:pPr>
        <w:numPr>
          <w:ilvl w:val="5"/>
          <w:numId w:val="0"/>
        </w:numPr>
        <w:tabs>
          <w:tab w:val="num" w:pos="0"/>
        </w:tabs>
        <w:suppressAutoHyphens/>
        <w:spacing w:before="240" w:after="60" w:line="240" w:lineRule="auto"/>
        <w:ind w:left="1152" w:hanging="1152"/>
        <w:jc w:val="right"/>
        <w:outlineLvl w:val="5"/>
        <w:rPr>
          <w:rFonts w:ascii="Cambria" w:eastAsiaTheme="majorEastAsia" w:hAnsi="Cambria" w:cs="Tahoma"/>
          <w:b/>
          <w:bCs/>
          <w:i/>
          <w:sz w:val="24"/>
          <w:szCs w:val="24"/>
          <w:u w:val="single"/>
        </w:rPr>
      </w:pPr>
      <w:r w:rsidRPr="00F62D9B">
        <w:rPr>
          <w:rFonts w:ascii="Cambria" w:eastAsiaTheme="majorEastAsia" w:hAnsi="Cambria" w:cs="Tahoma"/>
          <w:b/>
          <w:bCs/>
          <w:i/>
          <w:sz w:val="24"/>
          <w:szCs w:val="24"/>
          <w:u w:val="single"/>
        </w:rPr>
        <w:lastRenderedPageBreak/>
        <w:t>Załącznik nr 2</w:t>
      </w:r>
    </w:p>
    <w:p w14:paraId="00F8CA1C" w14:textId="77777777" w:rsidR="00E17BF6" w:rsidRPr="00F62D9B" w:rsidRDefault="00E17BF6" w:rsidP="00E17BF6">
      <w:pPr>
        <w:spacing w:after="0" w:line="240" w:lineRule="auto"/>
        <w:rPr>
          <w:b/>
          <w:spacing w:val="-14"/>
          <w:sz w:val="24"/>
          <w:szCs w:val="24"/>
        </w:rPr>
      </w:pPr>
      <w:r w:rsidRPr="00F62D9B">
        <w:rPr>
          <w:b/>
          <w:spacing w:val="-14"/>
          <w:sz w:val="24"/>
          <w:szCs w:val="24"/>
        </w:rPr>
        <w:t>WYKONYWANIE USŁUG  DEZYNSEKCJI   I  DERATYZACJI</w:t>
      </w:r>
    </w:p>
    <w:p w14:paraId="636E4C24" w14:textId="77777777" w:rsidR="00E17BF6" w:rsidRPr="00F62D9B" w:rsidRDefault="00E17BF6" w:rsidP="00E17BF6">
      <w:pPr>
        <w:spacing w:after="0" w:line="240" w:lineRule="auto"/>
        <w:rPr>
          <w:b/>
          <w:spacing w:val="-14"/>
          <w:sz w:val="24"/>
          <w:szCs w:val="24"/>
        </w:rPr>
      </w:pPr>
    </w:p>
    <w:p w14:paraId="196BF539" w14:textId="77777777" w:rsidR="00E17BF6" w:rsidRPr="00F62D9B" w:rsidRDefault="00E17BF6" w:rsidP="00E17BF6">
      <w:pPr>
        <w:pStyle w:val="NormalnyWeb"/>
      </w:pPr>
      <w:r w:rsidRPr="00F62D9B">
        <w:t>Usługa dezynsekcji – dotyczy 8 464 m</w:t>
      </w:r>
      <w:r w:rsidRPr="00F62D9B">
        <w:rPr>
          <w:vertAlign w:val="superscript"/>
        </w:rPr>
        <w:t>2</w:t>
      </w:r>
      <w:r w:rsidRPr="00F62D9B">
        <w:t xml:space="preserve"> powierzchni szpitala.</w:t>
      </w:r>
    </w:p>
    <w:p w14:paraId="5DAB391D" w14:textId="77777777" w:rsidR="00E17BF6" w:rsidRPr="00F62D9B" w:rsidRDefault="00E17BF6" w:rsidP="00E17BF6">
      <w:pPr>
        <w:pStyle w:val="NormalnyWeb"/>
      </w:pPr>
    </w:p>
    <w:p w14:paraId="0CBAEA3A" w14:textId="77777777" w:rsidR="00E17BF6" w:rsidRPr="00F62D9B" w:rsidRDefault="00E17BF6" w:rsidP="00E17BF6">
      <w:pPr>
        <w:pStyle w:val="NormalnyWeb"/>
      </w:pPr>
      <w:r w:rsidRPr="00F62D9B">
        <w:rPr>
          <w:b/>
          <w:i/>
          <w:u w:val="single"/>
        </w:rPr>
        <w:t>Usługa dezynsekcji</w:t>
      </w:r>
      <w:r w:rsidRPr="00F62D9B">
        <w:t xml:space="preserve"> powinna być wykonana 1 raz w miesiącu, a w szczególności: </w:t>
      </w:r>
    </w:p>
    <w:p w14:paraId="79B85AA1" w14:textId="77777777" w:rsidR="00E17BF6" w:rsidRPr="00F62D9B" w:rsidRDefault="00E17BF6" w:rsidP="004063FF">
      <w:pPr>
        <w:pStyle w:val="NormalnyWeb"/>
        <w:numPr>
          <w:ilvl w:val="0"/>
          <w:numId w:val="39"/>
        </w:numPr>
        <w:spacing w:before="0" w:beforeAutospacing="0" w:after="0" w:afterAutospacing="0"/>
      </w:pPr>
      <w:r w:rsidRPr="00F62D9B">
        <w:t>wszystkich oddziałów szpitalnych i Bloku Operacyjnego</w:t>
      </w:r>
    </w:p>
    <w:p w14:paraId="3079CF18" w14:textId="77777777" w:rsidR="00E17BF6" w:rsidRPr="00F62D9B" w:rsidRDefault="00E17BF6" w:rsidP="004063FF">
      <w:pPr>
        <w:widowControl w:val="0"/>
        <w:numPr>
          <w:ilvl w:val="0"/>
          <w:numId w:val="39"/>
        </w:numPr>
        <w:shd w:val="clear" w:color="auto" w:fill="FFFFFF"/>
        <w:tabs>
          <w:tab w:val="left" w:pos="139"/>
        </w:tabs>
        <w:autoSpaceDE w:val="0"/>
        <w:autoSpaceDN w:val="0"/>
        <w:adjustRightInd w:val="0"/>
        <w:spacing w:after="0" w:line="240" w:lineRule="auto"/>
        <w:jc w:val="both"/>
        <w:rPr>
          <w:sz w:val="24"/>
          <w:szCs w:val="24"/>
        </w:rPr>
      </w:pPr>
      <w:r w:rsidRPr="00F62D9B">
        <w:rPr>
          <w:sz w:val="24"/>
          <w:szCs w:val="24"/>
        </w:rPr>
        <w:t>w oddziałach IV i VIII (alergologiczne) tylko toalety, łazienki i brudowniki, a w innych miejscach według potrzeb;</w:t>
      </w:r>
    </w:p>
    <w:p w14:paraId="4C0AA841" w14:textId="77777777" w:rsidR="00E17BF6" w:rsidRPr="00F62D9B" w:rsidRDefault="00E17BF6" w:rsidP="004063FF">
      <w:pPr>
        <w:widowControl w:val="0"/>
        <w:numPr>
          <w:ilvl w:val="0"/>
          <w:numId w:val="39"/>
        </w:numPr>
        <w:shd w:val="clear" w:color="auto" w:fill="FFFFFF"/>
        <w:autoSpaceDE w:val="0"/>
        <w:autoSpaceDN w:val="0"/>
        <w:adjustRightInd w:val="0"/>
        <w:spacing w:after="0" w:line="240" w:lineRule="auto"/>
        <w:rPr>
          <w:sz w:val="24"/>
          <w:szCs w:val="24"/>
        </w:rPr>
      </w:pPr>
      <w:r w:rsidRPr="00F62D9B">
        <w:rPr>
          <w:sz w:val="24"/>
          <w:szCs w:val="24"/>
        </w:rPr>
        <w:t>wszystkie piwnice i klatki schodowe, uwzględniając również pomieszczenia SOR z Izbą Przyjęć;</w:t>
      </w:r>
    </w:p>
    <w:p w14:paraId="4FE5ABF7" w14:textId="77777777" w:rsidR="00E17BF6" w:rsidRPr="00F62D9B" w:rsidRDefault="00E17BF6" w:rsidP="004063FF">
      <w:pPr>
        <w:widowControl w:val="0"/>
        <w:numPr>
          <w:ilvl w:val="0"/>
          <w:numId w:val="39"/>
        </w:numPr>
        <w:shd w:val="clear" w:color="auto" w:fill="FFFFFF"/>
        <w:tabs>
          <w:tab w:val="left" w:pos="139"/>
        </w:tabs>
        <w:autoSpaceDE w:val="0"/>
        <w:autoSpaceDN w:val="0"/>
        <w:adjustRightInd w:val="0"/>
        <w:spacing w:after="0" w:line="240" w:lineRule="auto"/>
        <w:rPr>
          <w:sz w:val="24"/>
          <w:szCs w:val="24"/>
        </w:rPr>
      </w:pPr>
      <w:r w:rsidRPr="00F62D9B">
        <w:rPr>
          <w:sz w:val="24"/>
          <w:szCs w:val="24"/>
        </w:rPr>
        <w:t>pomieszczenia pokoi gościnnych wraz z pralnią</w:t>
      </w:r>
    </w:p>
    <w:p w14:paraId="39030137" w14:textId="77777777" w:rsidR="00E17BF6" w:rsidRPr="00F62D9B" w:rsidRDefault="00E17BF6" w:rsidP="004063FF">
      <w:pPr>
        <w:widowControl w:val="0"/>
        <w:numPr>
          <w:ilvl w:val="0"/>
          <w:numId w:val="39"/>
        </w:numPr>
        <w:shd w:val="clear" w:color="auto" w:fill="FFFFFF"/>
        <w:tabs>
          <w:tab w:val="left" w:pos="139"/>
        </w:tabs>
        <w:autoSpaceDE w:val="0"/>
        <w:autoSpaceDN w:val="0"/>
        <w:adjustRightInd w:val="0"/>
        <w:spacing w:after="0" w:line="240" w:lineRule="auto"/>
        <w:rPr>
          <w:sz w:val="24"/>
          <w:szCs w:val="24"/>
        </w:rPr>
      </w:pPr>
      <w:r w:rsidRPr="00F62D9B">
        <w:rPr>
          <w:sz w:val="24"/>
          <w:szCs w:val="24"/>
        </w:rPr>
        <w:t>pomieszczenia magazynowe, warsztatowe, portierni, patomorfologii</w:t>
      </w:r>
    </w:p>
    <w:p w14:paraId="435276B1" w14:textId="77777777" w:rsidR="00E17BF6" w:rsidRPr="00F62D9B" w:rsidRDefault="00E17BF6" w:rsidP="004063FF">
      <w:pPr>
        <w:widowControl w:val="0"/>
        <w:numPr>
          <w:ilvl w:val="0"/>
          <w:numId w:val="39"/>
        </w:numPr>
        <w:shd w:val="clear" w:color="auto" w:fill="FFFFFF"/>
        <w:tabs>
          <w:tab w:val="left" w:pos="139"/>
        </w:tabs>
        <w:autoSpaceDE w:val="0"/>
        <w:autoSpaceDN w:val="0"/>
        <w:adjustRightInd w:val="0"/>
        <w:spacing w:after="0" w:line="240" w:lineRule="auto"/>
        <w:rPr>
          <w:sz w:val="24"/>
          <w:szCs w:val="24"/>
        </w:rPr>
      </w:pPr>
      <w:r w:rsidRPr="00F62D9B">
        <w:rPr>
          <w:sz w:val="24"/>
          <w:szCs w:val="24"/>
        </w:rPr>
        <w:t>pomieszczenia dydaktyczne oraz immunopatologii</w:t>
      </w:r>
    </w:p>
    <w:p w14:paraId="4DA04ABA" w14:textId="77777777" w:rsidR="00E17BF6" w:rsidRPr="00F62D9B" w:rsidRDefault="00E17BF6" w:rsidP="004063FF">
      <w:pPr>
        <w:widowControl w:val="0"/>
        <w:numPr>
          <w:ilvl w:val="0"/>
          <w:numId w:val="39"/>
        </w:numPr>
        <w:shd w:val="clear" w:color="auto" w:fill="FFFFFF"/>
        <w:tabs>
          <w:tab w:val="left" w:pos="139"/>
        </w:tabs>
        <w:autoSpaceDE w:val="0"/>
        <w:autoSpaceDN w:val="0"/>
        <w:adjustRightInd w:val="0"/>
        <w:spacing w:after="0" w:line="240" w:lineRule="auto"/>
        <w:rPr>
          <w:sz w:val="24"/>
          <w:szCs w:val="24"/>
        </w:rPr>
      </w:pPr>
      <w:r w:rsidRPr="00F62D9B">
        <w:rPr>
          <w:sz w:val="24"/>
          <w:szCs w:val="24"/>
        </w:rPr>
        <w:t>teren wokół budynków szpitala</w:t>
      </w:r>
    </w:p>
    <w:p w14:paraId="195FA707" w14:textId="77777777" w:rsidR="00E17BF6" w:rsidRPr="00F62D9B" w:rsidRDefault="00E17BF6" w:rsidP="004063FF">
      <w:pPr>
        <w:widowControl w:val="0"/>
        <w:numPr>
          <w:ilvl w:val="0"/>
          <w:numId w:val="39"/>
        </w:numPr>
        <w:shd w:val="clear" w:color="auto" w:fill="FFFFFF"/>
        <w:tabs>
          <w:tab w:val="left" w:pos="139"/>
        </w:tabs>
        <w:autoSpaceDE w:val="0"/>
        <w:autoSpaceDN w:val="0"/>
        <w:adjustRightInd w:val="0"/>
        <w:spacing w:after="0" w:line="240" w:lineRule="auto"/>
        <w:rPr>
          <w:sz w:val="24"/>
          <w:szCs w:val="24"/>
        </w:rPr>
      </w:pPr>
      <w:r w:rsidRPr="00F62D9B">
        <w:rPr>
          <w:sz w:val="24"/>
          <w:szCs w:val="24"/>
        </w:rPr>
        <w:t>na prośbę pielęgniarki oddziałowej w innych miejscach incydentalnie wymagających dezynsekcji.</w:t>
      </w:r>
    </w:p>
    <w:p w14:paraId="059768C6" w14:textId="77777777" w:rsidR="00E17BF6" w:rsidRPr="00F62D9B" w:rsidRDefault="00E17BF6" w:rsidP="00E17BF6">
      <w:pPr>
        <w:pStyle w:val="NormalnyWeb"/>
      </w:pPr>
    </w:p>
    <w:p w14:paraId="1C9B345F" w14:textId="77777777" w:rsidR="00E17BF6" w:rsidRPr="00F62D9B" w:rsidRDefault="00E17BF6" w:rsidP="00E17BF6">
      <w:pPr>
        <w:pStyle w:val="NormalnyWeb"/>
      </w:pPr>
      <w:r w:rsidRPr="00F62D9B">
        <w:rPr>
          <w:b/>
          <w:i/>
          <w:u w:val="single"/>
        </w:rPr>
        <w:t>Usługa deratyzacji</w:t>
      </w:r>
      <w:r w:rsidRPr="00F62D9B">
        <w:t xml:space="preserve"> - dotyczy 2555 m</w:t>
      </w:r>
      <w:r w:rsidRPr="00F62D9B">
        <w:rPr>
          <w:vertAlign w:val="superscript"/>
        </w:rPr>
        <w:t>2</w:t>
      </w:r>
      <w:r w:rsidRPr="00F62D9B">
        <w:t xml:space="preserve"> powierzchni szpitala.</w:t>
      </w:r>
    </w:p>
    <w:p w14:paraId="0934DC15" w14:textId="77777777" w:rsidR="00E17BF6" w:rsidRPr="00F62D9B" w:rsidRDefault="00E17BF6" w:rsidP="00E17BF6">
      <w:pPr>
        <w:shd w:val="clear" w:color="auto" w:fill="FFFFFF"/>
        <w:spacing w:after="0" w:line="240" w:lineRule="auto"/>
        <w:rPr>
          <w:sz w:val="24"/>
          <w:szCs w:val="24"/>
        </w:rPr>
      </w:pPr>
      <w:r w:rsidRPr="00F62D9B">
        <w:rPr>
          <w:sz w:val="24"/>
          <w:szCs w:val="24"/>
        </w:rPr>
        <w:t>Zamawiający wymaga usługi deratyzacji w zakresie:</w:t>
      </w:r>
    </w:p>
    <w:p w14:paraId="4BEBD49D" w14:textId="77777777" w:rsidR="00E17BF6" w:rsidRPr="00F62D9B" w:rsidRDefault="00E17BF6" w:rsidP="004063FF">
      <w:pPr>
        <w:widowControl w:val="0"/>
        <w:numPr>
          <w:ilvl w:val="0"/>
          <w:numId w:val="40"/>
        </w:numPr>
        <w:shd w:val="clear" w:color="auto" w:fill="FFFFFF"/>
        <w:suppressAutoHyphens/>
        <w:spacing w:after="0" w:line="240" w:lineRule="auto"/>
        <w:rPr>
          <w:sz w:val="24"/>
          <w:szCs w:val="24"/>
        </w:rPr>
      </w:pPr>
      <w:r w:rsidRPr="00F62D9B">
        <w:rPr>
          <w:sz w:val="24"/>
          <w:szCs w:val="24"/>
        </w:rPr>
        <w:t>wszystkich piwnic i podziemi (szatnie, archiwum, kotłownia),</w:t>
      </w:r>
    </w:p>
    <w:p w14:paraId="314873B6" w14:textId="77777777" w:rsidR="00E17BF6" w:rsidRPr="00F62D9B" w:rsidRDefault="00E17BF6" w:rsidP="004063FF">
      <w:pPr>
        <w:widowControl w:val="0"/>
        <w:numPr>
          <w:ilvl w:val="0"/>
          <w:numId w:val="40"/>
        </w:numPr>
        <w:shd w:val="clear" w:color="auto" w:fill="FFFFFF"/>
        <w:suppressAutoHyphens/>
        <w:spacing w:after="0" w:line="240" w:lineRule="auto"/>
        <w:rPr>
          <w:sz w:val="24"/>
          <w:szCs w:val="24"/>
        </w:rPr>
      </w:pPr>
      <w:r w:rsidRPr="00F62D9B">
        <w:rPr>
          <w:sz w:val="24"/>
          <w:szCs w:val="24"/>
        </w:rPr>
        <w:t>warsztaty i magazyny sporadycznie, w zależności od potrzeb,</w:t>
      </w:r>
    </w:p>
    <w:p w14:paraId="438BDD71" w14:textId="77777777" w:rsidR="00E17BF6" w:rsidRPr="00F62D9B" w:rsidRDefault="00E17BF6" w:rsidP="004063FF">
      <w:pPr>
        <w:widowControl w:val="0"/>
        <w:numPr>
          <w:ilvl w:val="0"/>
          <w:numId w:val="40"/>
        </w:numPr>
        <w:shd w:val="clear" w:color="auto" w:fill="FFFFFF"/>
        <w:suppressAutoHyphens/>
        <w:spacing w:after="0" w:line="240" w:lineRule="auto"/>
        <w:rPr>
          <w:sz w:val="24"/>
          <w:szCs w:val="24"/>
        </w:rPr>
      </w:pPr>
      <w:r w:rsidRPr="00F62D9B">
        <w:rPr>
          <w:sz w:val="24"/>
          <w:szCs w:val="24"/>
        </w:rPr>
        <w:t>inne miejsca w zależności od potrzeb.</w:t>
      </w:r>
    </w:p>
    <w:p w14:paraId="67BB0719" w14:textId="77777777" w:rsidR="00E17BF6" w:rsidRPr="00F62D9B" w:rsidRDefault="00E17BF6" w:rsidP="004063FF">
      <w:pPr>
        <w:widowControl w:val="0"/>
        <w:numPr>
          <w:ilvl w:val="0"/>
          <w:numId w:val="40"/>
        </w:numPr>
        <w:shd w:val="clear" w:color="auto" w:fill="FFFFFF"/>
        <w:suppressAutoHyphens/>
        <w:spacing w:after="0" w:line="240" w:lineRule="auto"/>
        <w:rPr>
          <w:sz w:val="24"/>
          <w:szCs w:val="24"/>
        </w:rPr>
      </w:pPr>
      <w:r w:rsidRPr="00F62D9B">
        <w:rPr>
          <w:sz w:val="24"/>
          <w:szCs w:val="24"/>
        </w:rPr>
        <w:t>teren wokół budynków szpital oraz wzdłuż ogrodzenia</w:t>
      </w:r>
    </w:p>
    <w:p w14:paraId="0D0C3C20" w14:textId="77777777" w:rsidR="00E17BF6" w:rsidRPr="00F62D9B" w:rsidRDefault="00E17BF6" w:rsidP="00E17BF6">
      <w:pPr>
        <w:shd w:val="clear" w:color="auto" w:fill="FFFFFF"/>
        <w:spacing w:after="0" w:line="240" w:lineRule="auto"/>
        <w:jc w:val="both"/>
        <w:rPr>
          <w:sz w:val="24"/>
          <w:szCs w:val="24"/>
        </w:rPr>
      </w:pPr>
      <w:r w:rsidRPr="00F62D9B">
        <w:rPr>
          <w:sz w:val="24"/>
          <w:szCs w:val="24"/>
        </w:rPr>
        <w:t>Usługa deratyzacji – wykonywana będzie 2 razy w roku po uprzednim uzgodnieniu z Zamawiającym.</w:t>
      </w:r>
    </w:p>
    <w:p w14:paraId="296B5CA3" w14:textId="77777777" w:rsidR="00E17BF6" w:rsidRPr="00F62D9B" w:rsidRDefault="00E17BF6" w:rsidP="00E17BF6">
      <w:pPr>
        <w:shd w:val="clear" w:color="auto" w:fill="FFFFFF"/>
        <w:spacing w:after="0" w:line="240" w:lineRule="auto"/>
        <w:rPr>
          <w:sz w:val="24"/>
          <w:szCs w:val="24"/>
        </w:rPr>
      </w:pPr>
    </w:p>
    <w:p w14:paraId="16CD97DC" w14:textId="77777777" w:rsidR="00E17BF6" w:rsidRPr="00F62D9B" w:rsidRDefault="00E17BF6" w:rsidP="00E17BF6">
      <w:pPr>
        <w:spacing w:after="0" w:line="240" w:lineRule="auto"/>
        <w:jc w:val="both"/>
        <w:rPr>
          <w:sz w:val="24"/>
          <w:szCs w:val="24"/>
        </w:rPr>
      </w:pPr>
      <w:r w:rsidRPr="00F62D9B">
        <w:rPr>
          <w:sz w:val="24"/>
          <w:szCs w:val="24"/>
        </w:rPr>
        <w:t>Wykonawca zobowiązuje się wykonywać usługi dezynsekcji i deratyzacji preparatami, które posiadają karty charakterystyki, pozwolenie Ministra Zdrowia na obrót produktem biobójczym, jeśli preparat zastał zarejestrowany jako biobójczy.</w:t>
      </w:r>
    </w:p>
    <w:p w14:paraId="684780B3" w14:textId="77777777" w:rsidR="00E17BF6" w:rsidRPr="00F62D9B" w:rsidRDefault="00E17BF6" w:rsidP="00E17BF6">
      <w:pPr>
        <w:spacing w:after="0" w:line="240" w:lineRule="auto"/>
      </w:pPr>
      <w:r w:rsidRPr="00F62D9B">
        <w:rPr>
          <w:sz w:val="24"/>
          <w:szCs w:val="24"/>
        </w:rPr>
        <w:t>Zamawiający wymaga załączenia do oferty wykazu środków do dezynfekcji i deratyzacji</w:t>
      </w:r>
      <w:r w:rsidRPr="00F62D9B">
        <w:t>.</w:t>
      </w:r>
    </w:p>
    <w:p w14:paraId="1A21528F" w14:textId="77777777" w:rsidR="00E17BF6" w:rsidRPr="00F62D9B" w:rsidRDefault="00E17BF6" w:rsidP="00E17BF6"/>
    <w:p w14:paraId="24A08B27" w14:textId="77777777" w:rsidR="00E17BF6" w:rsidRPr="00F62D9B" w:rsidRDefault="00E17BF6" w:rsidP="00E17BF6"/>
    <w:p w14:paraId="53FCBC2E" w14:textId="77777777" w:rsidR="00E17BF6" w:rsidRPr="00F62D9B" w:rsidRDefault="00E17BF6" w:rsidP="00E17BF6">
      <w:pPr>
        <w:numPr>
          <w:ilvl w:val="5"/>
          <w:numId w:val="0"/>
        </w:numPr>
        <w:tabs>
          <w:tab w:val="num" w:pos="0"/>
        </w:tabs>
        <w:suppressAutoHyphens/>
        <w:spacing w:before="240" w:after="60" w:line="240" w:lineRule="auto"/>
        <w:ind w:left="1152" w:hanging="1152"/>
        <w:jc w:val="right"/>
        <w:outlineLvl w:val="5"/>
        <w:rPr>
          <w:rFonts w:ascii="Cambria" w:eastAsiaTheme="majorEastAsia" w:hAnsi="Cambria" w:cs="Tahoma"/>
          <w:b/>
          <w:bCs/>
          <w:i/>
          <w:sz w:val="24"/>
          <w:szCs w:val="24"/>
          <w:u w:val="single"/>
        </w:rPr>
      </w:pPr>
      <w:r w:rsidRPr="00F62D9B">
        <w:rPr>
          <w:rFonts w:ascii="Cambria" w:eastAsiaTheme="majorEastAsia" w:hAnsi="Cambria" w:cs="Tahoma"/>
          <w:b/>
          <w:bCs/>
          <w:i/>
          <w:sz w:val="24"/>
          <w:szCs w:val="24"/>
          <w:u w:val="single"/>
        </w:rPr>
        <w:t>Załącznik nr 2</w:t>
      </w:r>
    </w:p>
    <w:p w14:paraId="2F3E6C8C" w14:textId="77777777" w:rsidR="00E17BF6" w:rsidRPr="00F62D9B" w:rsidRDefault="00E17BF6" w:rsidP="00E17BF6">
      <w:pPr>
        <w:pStyle w:val="Nagwek6"/>
        <w:rPr>
          <w:b w:val="0"/>
          <w:i/>
          <w:u w:val="single"/>
        </w:rPr>
      </w:pPr>
      <w:r w:rsidRPr="00F62D9B">
        <w:rPr>
          <w:i/>
          <w:u w:val="single"/>
        </w:rPr>
        <w:t>Łączna powierzchnia, której dotyczy usługa utrzymania czystości:</w:t>
      </w:r>
    </w:p>
    <w:p w14:paraId="08D6FC79" w14:textId="77777777" w:rsidR="00E17BF6" w:rsidRPr="00F62D9B" w:rsidRDefault="00E17BF6" w:rsidP="004063FF">
      <w:pPr>
        <w:pStyle w:val="Nagwek6"/>
        <w:widowControl w:val="0"/>
        <w:numPr>
          <w:ilvl w:val="0"/>
          <w:numId w:val="47"/>
        </w:numPr>
        <w:autoSpaceDE/>
        <w:jc w:val="left"/>
        <w:rPr>
          <w:spacing w:val="-6"/>
        </w:rPr>
      </w:pPr>
      <w:r w:rsidRPr="00F62D9B">
        <w:t>Powierzchnia utwardzona, do której zalicza się (drogi, chodniki, pochylnie, schody) zajmuje</w:t>
      </w:r>
      <w:r w:rsidRPr="00F62D9B">
        <w:rPr>
          <w:spacing w:val="-6"/>
        </w:rPr>
        <w:t xml:space="preserve"> 6 800 m</w:t>
      </w:r>
      <w:r w:rsidRPr="00F62D9B">
        <w:rPr>
          <w:spacing w:val="-6"/>
          <w:vertAlign w:val="superscript"/>
        </w:rPr>
        <w:t>2</w:t>
      </w:r>
      <w:r w:rsidRPr="00F62D9B">
        <w:rPr>
          <w:spacing w:val="-6"/>
        </w:rPr>
        <w:t xml:space="preserve">  powierzchni  terenu szpitala.</w:t>
      </w:r>
    </w:p>
    <w:p w14:paraId="3AA0579E" w14:textId="77777777" w:rsidR="00E17BF6" w:rsidRPr="00F62D9B" w:rsidRDefault="00E17BF6" w:rsidP="004063FF">
      <w:pPr>
        <w:widowControl w:val="0"/>
        <w:numPr>
          <w:ilvl w:val="0"/>
          <w:numId w:val="47"/>
        </w:numPr>
        <w:suppressAutoHyphens/>
        <w:spacing w:after="0" w:line="240" w:lineRule="auto"/>
        <w:rPr>
          <w:sz w:val="24"/>
          <w:szCs w:val="24"/>
        </w:rPr>
      </w:pPr>
      <w:r w:rsidRPr="00F62D9B">
        <w:rPr>
          <w:sz w:val="24"/>
          <w:szCs w:val="24"/>
        </w:rPr>
        <w:t>Zieleń na terenie szpitala zajmuje powierzchnię około 21 700</w:t>
      </w:r>
      <w:r w:rsidRPr="00F62D9B">
        <w:rPr>
          <w:spacing w:val="-3"/>
          <w:sz w:val="24"/>
          <w:szCs w:val="24"/>
        </w:rPr>
        <w:t xml:space="preserve"> m</w:t>
      </w:r>
      <w:r w:rsidRPr="00F62D9B">
        <w:rPr>
          <w:spacing w:val="-3"/>
          <w:sz w:val="24"/>
          <w:szCs w:val="24"/>
          <w:vertAlign w:val="superscript"/>
        </w:rPr>
        <w:t>2</w:t>
      </w:r>
      <w:r w:rsidRPr="00F62D9B">
        <w:rPr>
          <w:spacing w:val="-3"/>
          <w:sz w:val="24"/>
          <w:szCs w:val="24"/>
        </w:rPr>
        <w:t>.</w:t>
      </w:r>
    </w:p>
    <w:p w14:paraId="344E21F0" w14:textId="77777777" w:rsidR="00E17BF6" w:rsidRPr="00F62D9B" w:rsidRDefault="00E17BF6" w:rsidP="004063FF">
      <w:pPr>
        <w:widowControl w:val="0"/>
        <w:numPr>
          <w:ilvl w:val="0"/>
          <w:numId w:val="47"/>
        </w:numPr>
        <w:suppressAutoHyphens/>
        <w:spacing w:after="0" w:line="240" w:lineRule="auto"/>
        <w:rPr>
          <w:sz w:val="24"/>
          <w:szCs w:val="24"/>
        </w:rPr>
      </w:pPr>
      <w:r w:rsidRPr="00F62D9B">
        <w:rPr>
          <w:spacing w:val="-2"/>
          <w:sz w:val="24"/>
          <w:szCs w:val="24"/>
        </w:rPr>
        <w:lastRenderedPageBreak/>
        <w:t>Powierzchnia użytkowa wynosi: 4 195,65 m</w:t>
      </w:r>
      <w:r w:rsidRPr="00F62D9B">
        <w:rPr>
          <w:spacing w:val="-2"/>
          <w:sz w:val="24"/>
          <w:szCs w:val="24"/>
          <w:vertAlign w:val="superscript"/>
        </w:rPr>
        <w:t>2</w:t>
      </w:r>
      <w:r w:rsidRPr="00F62D9B">
        <w:rPr>
          <w:spacing w:val="-2"/>
          <w:sz w:val="24"/>
          <w:szCs w:val="24"/>
        </w:rPr>
        <w:t>.</w:t>
      </w:r>
    </w:p>
    <w:p w14:paraId="3478D05A" w14:textId="77777777" w:rsidR="00E17BF6" w:rsidRPr="00F62D9B" w:rsidRDefault="00E17BF6" w:rsidP="00E17BF6">
      <w:pPr>
        <w:spacing w:after="0" w:line="240" w:lineRule="auto"/>
        <w:ind w:left="720"/>
        <w:rPr>
          <w:spacing w:val="5"/>
          <w:sz w:val="24"/>
          <w:szCs w:val="24"/>
        </w:rPr>
      </w:pPr>
    </w:p>
    <w:p w14:paraId="19DDD035" w14:textId="77777777" w:rsidR="00E17BF6" w:rsidRPr="00F62D9B" w:rsidRDefault="00E17BF6" w:rsidP="00E17BF6">
      <w:pPr>
        <w:rPr>
          <w:b/>
          <w:spacing w:val="-19"/>
          <w:sz w:val="24"/>
          <w:szCs w:val="24"/>
        </w:rPr>
      </w:pPr>
    </w:p>
    <w:p w14:paraId="6D894DFA" w14:textId="77777777" w:rsidR="00E17BF6" w:rsidRPr="00F62D9B" w:rsidRDefault="00E17BF6" w:rsidP="00E17BF6">
      <w:pPr>
        <w:spacing w:after="0" w:line="240" w:lineRule="auto"/>
        <w:rPr>
          <w:b/>
          <w:sz w:val="24"/>
          <w:szCs w:val="24"/>
        </w:rPr>
      </w:pPr>
      <w:r w:rsidRPr="00F62D9B">
        <w:rPr>
          <w:b/>
          <w:sz w:val="24"/>
          <w:szCs w:val="24"/>
        </w:rPr>
        <w:t>INFORMACJE DODATKOWE:</w:t>
      </w:r>
    </w:p>
    <w:p w14:paraId="47817006" w14:textId="77777777" w:rsidR="00E17BF6" w:rsidRPr="00F62D9B" w:rsidRDefault="00E17BF6" w:rsidP="00E17BF6">
      <w:pPr>
        <w:spacing w:after="0" w:line="240" w:lineRule="auto"/>
      </w:pPr>
      <w:r w:rsidRPr="00F62D9B">
        <w:t>1.  Informacje o ilości i pojemności posiadanych koszy na śmieci:</w:t>
      </w:r>
    </w:p>
    <w:p w14:paraId="4BB367ED" w14:textId="77777777" w:rsidR="00E17BF6" w:rsidRPr="00F62D9B" w:rsidRDefault="00E17BF6" w:rsidP="004063FF">
      <w:pPr>
        <w:widowControl w:val="0"/>
        <w:numPr>
          <w:ilvl w:val="0"/>
          <w:numId w:val="42"/>
        </w:numPr>
        <w:suppressAutoHyphens/>
        <w:spacing w:after="0" w:line="240" w:lineRule="auto"/>
      </w:pPr>
      <w:r w:rsidRPr="00F62D9B">
        <w:t xml:space="preserve">120 1 -      30szt. </w:t>
      </w:r>
    </w:p>
    <w:p w14:paraId="3CA6CF75" w14:textId="77777777" w:rsidR="00E17BF6" w:rsidRPr="00F62D9B" w:rsidRDefault="00E17BF6" w:rsidP="004063FF">
      <w:pPr>
        <w:widowControl w:val="0"/>
        <w:numPr>
          <w:ilvl w:val="0"/>
          <w:numId w:val="42"/>
        </w:numPr>
        <w:suppressAutoHyphens/>
        <w:spacing w:after="0" w:line="240" w:lineRule="auto"/>
      </w:pPr>
      <w:r w:rsidRPr="00F62D9B">
        <w:t xml:space="preserve">  50 l    -    30szt. </w:t>
      </w:r>
    </w:p>
    <w:p w14:paraId="6671859B" w14:textId="77777777" w:rsidR="00E17BF6" w:rsidRPr="00F62D9B" w:rsidRDefault="00E17BF6" w:rsidP="004063FF">
      <w:pPr>
        <w:widowControl w:val="0"/>
        <w:numPr>
          <w:ilvl w:val="0"/>
          <w:numId w:val="42"/>
        </w:numPr>
        <w:suppressAutoHyphens/>
        <w:spacing w:after="0" w:line="240" w:lineRule="auto"/>
      </w:pPr>
      <w:r w:rsidRPr="00F62D9B">
        <w:t xml:space="preserve">  30 1   -   120szt. </w:t>
      </w:r>
    </w:p>
    <w:p w14:paraId="2C1F7DCD" w14:textId="77777777" w:rsidR="00E17BF6" w:rsidRPr="00F62D9B" w:rsidRDefault="00E17BF6" w:rsidP="004063FF">
      <w:pPr>
        <w:widowControl w:val="0"/>
        <w:numPr>
          <w:ilvl w:val="0"/>
          <w:numId w:val="42"/>
        </w:numPr>
        <w:suppressAutoHyphens/>
        <w:spacing w:after="0" w:line="240" w:lineRule="auto"/>
      </w:pPr>
      <w:r w:rsidRPr="00F62D9B">
        <w:t xml:space="preserve">  20 l    -  150 szt. </w:t>
      </w:r>
    </w:p>
    <w:p w14:paraId="4F29E9ED" w14:textId="77777777" w:rsidR="00E17BF6" w:rsidRPr="00F62D9B" w:rsidRDefault="00E17BF6" w:rsidP="004063FF">
      <w:pPr>
        <w:widowControl w:val="0"/>
        <w:numPr>
          <w:ilvl w:val="0"/>
          <w:numId w:val="42"/>
        </w:numPr>
        <w:suppressAutoHyphens/>
        <w:spacing w:after="0" w:line="240" w:lineRule="auto"/>
      </w:pPr>
      <w:r w:rsidRPr="00F62D9B">
        <w:t xml:space="preserve">  10 l    -  150 szt.</w:t>
      </w:r>
    </w:p>
    <w:p w14:paraId="16001BBE" w14:textId="77777777" w:rsidR="00E17BF6" w:rsidRPr="00F62D9B" w:rsidRDefault="00E17BF6" w:rsidP="00E17BF6">
      <w:pPr>
        <w:spacing w:after="0" w:line="240" w:lineRule="auto"/>
        <w:jc w:val="both"/>
      </w:pPr>
      <w:r w:rsidRPr="00F62D9B">
        <w:t>2.  Informacje dotyczące  liczby podajników na papier toaletowy, mydło w  płynie, ręczników papierowych z podziałem na rodzaj podajników:</w:t>
      </w:r>
    </w:p>
    <w:p w14:paraId="1D34F80E" w14:textId="77777777" w:rsidR="00E17BF6" w:rsidRPr="00F62D9B" w:rsidRDefault="00E17BF6" w:rsidP="004063FF">
      <w:pPr>
        <w:widowControl w:val="0"/>
        <w:numPr>
          <w:ilvl w:val="0"/>
          <w:numId w:val="43"/>
        </w:numPr>
        <w:suppressAutoHyphens/>
        <w:spacing w:after="0" w:line="240" w:lineRule="auto"/>
      </w:pPr>
      <w:r w:rsidRPr="00F62D9B">
        <w:t>podajników na ręczniki papierowe składane typu „Z” – 70 sztuk</w:t>
      </w:r>
    </w:p>
    <w:p w14:paraId="141CF520" w14:textId="77777777" w:rsidR="00E17BF6" w:rsidRPr="00F62D9B" w:rsidRDefault="00E17BF6" w:rsidP="004063FF">
      <w:pPr>
        <w:widowControl w:val="0"/>
        <w:numPr>
          <w:ilvl w:val="0"/>
          <w:numId w:val="43"/>
        </w:numPr>
        <w:suppressAutoHyphens/>
        <w:spacing w:after="0" w:line="240" w:lineRule="auto"/>
      </w:pPr>
      <w:r w:rsidRPr="00F62D9B">
        <w:t>podajników na ręczniki papierowe w rolce (szerokość wstęgi: 19cm-23,5cm, średnica rolki:13cm-14,5cm) – 70 sztuk</w:t>
      </w:r>
    </w:p>
    <w:p w14:paraId="35F47D67" w14:textId="77777777" w:rsidR="00E17BF6" w:rsidRPr="00F62D9B" w:rsidRDefault="00E17BF6" w:rsidP="004063FF">
      <w:pPr>
        <w:widowControl w:val="0"/>
        <w:numPr>
          <w:ilvl w:val="0"/>
          <w:numId w:val="43"/>
        </w:numPr>
        <w:suppressAutoHyphens/>
        <w:spacing w:after="0" w:line="240" w:lineRule="auto"/>
      </w:pPr>
      <w:r w:rsidRPr="00F62D9B">
        <w:t>podajników na papier toaletowy (rolka jumbo) – 40 sztuk,</w:t>
      </w:r>
    </w:p>
    <w:p w14:paraId="7F7BBBC5" w14:textId="77777777" w:rsidR="00E17BF6" w:rsidRPr="00F62D9B" w:rsidRDefault="00E17BF6" w:rsidP="004063FF">
      <w:pPr>
        <w:widowControl w:val="0"/>
        <w:numPr>
          <w:ilvl w:val="0"/>
          <w:numId w:val="43"/>
        </w:numPr>
        <w:suppressAutoHyphens/>
        <w:spacing w:after="0" w:line="240" w:lineRule="auto"/>
      </w:pPr>
      <w:r w:rsidRPr="00F62D9B">
        <w:t>podajników na mydło – 90 sztuk.</w:t>
      </w:r>
    </w:p>
    <w:p w14:paraId="48DF6F39" w14:textId="77777777" w:rsidR="00E17BF6" w:rsidRPr="00F62D9B" w:rsidRDefault="00E17BF6" w:rsidP="004063FF">
      <w:pPr>
        <w:widowControl w:val="0"/>
        <w:numPr>
          <w:ilvl w:val="0"/>
          <w:numId w:val="43"/>
        </w:numPr>
        <w:suppressAutoHyphens/>
        <w:spacing w:after="0" w:line="240" w:lineRule="auto"/>
      </w:pPr>
      <w:r w:rsidRPr="00F62D9B">
        <w:t>podajników na mydło w piance (nabój o pojemności 1L=2500 dawek) – 10 sztuk</w:t>
      </w:r>
    </w:p>
    <w:p w14:paraId="3EBAC4E2" w14:textId="77777777" w:rsidR="00E17BF6" w:rsidRPr="00F62D9B" w:rsidRDefault="00E17BF6" w:rsidP="00E17BF6">
      <w:pPr>
        <w:spacing w:after="0" w:line="240" w:lineRule="auto"/>
        <w:rPr>
          <w:sz w:val="24"/>
          <w:szCs w:val="24"/>
        </w:rPr>
      </w:pPr>
    </w:p>
    <w:p w14:paraId="1E1FF083" w14:textId="77777777" w:rsidR="00E17BF6" w:rsidRPr="00F62D9B" w:rsidRDefault="00E17BF6" w:rsidP="004063FF">
      <w:pPr>
        <w:widowControl w:val="0"/>
        <w:numPr>
          <w:ilvl w:val="0"/>
          <w:numId w:val="35"/>
        </w:numPr>
        <w:suppressAutoHyphens/>
        <w:spacing w:after="0" w:line="240" w:lineRule="auto"/>
        <w:rPr>
          <w:sz w:val="24"/>
          <w:szCs w:val="24"/>
        </w:rPr>
      </w:pPr>
      <w:r w:rsidRPr="00F62D9B">
        <w:rPr>
          <w:sz w:val="24"/>
          <w:szCs w:val="24"/>
        </w:rPr>
        <w:t>Zamawiający nie wymaga zabezpieczenia przez Wykonawcę środka do dezynfekcji rąk.</w:t>
      </w:r>
    </w:p>
    <w:p w14:paraId="4A5AA655" w14:textId="77777777" w:rsidR="00E17BF6" w:rsidRPr="00F62D9B" w:rsidRDefault="00E17BF6" w:rsidP="004063FF">
      <w:pPr>
        <w:widowControl w:val="0"/>
        <w:numPr>
          <w:ilvl w:val="0"/>
          <w:numId w:val="35"/>
        </w:numPr>
        <w:suppressAutoHyphens/>
        <w:spacing w:after="0" w:line="240" w:lineRule="auto"/>
        <w:jc w:val="both"/>
        <w:rPr>
          <w:sz w:val="24"/>
          <w:szCs w:val="24"/>
        </w:rPr>
      </w:pPr>
      <w:r w:rsidRPr="00F62D9B">
        <w:rPr>
          <w:sz w:val="24"/>
          <w:szCs w:val="24"/>
        </w:rPr>
        <w:t>Zamawiający wymaga zabezpieczenia przez Wykonawcę odpowiedniej ilości środka do dezynfekcji powierzchni.</w:t>
      </w:r>
    </w:p>
    <w:p w14:paraId="12ABF56E" w14:textId="77777777" w:rsidR="00E17BF6" w:rsidRPr="00F62D9B" w:rsidRDefault="00E17BF6" w:rsidP="004063FF">
      <w:pPr>
        <w:widowControl w:val="0"/>
        <w:numPr>
          <w:ilvl w:val="0"/>
          <w:numId w:val="35"/>
        </w:numPr>
        <w:suppressAutoHyphens/>
        <w:spacing w:after="0" w:line="240" w:lineRule="auto"/>
        <w:rPr>
          <w:sz w:val="24"/>
          <w:szCs w:val="24"/>
        </w:rPr>
      </w:pPr>
      <w:r w:rsidRPr="00F62D9B">
        <w:rPr>
          <w:sz w:val="24"/>
          <w:szCs w:val="24"/>
        </w:rPr>
        <w:t>Zamawiający wymaga zaproponowania preparatu do prania wykładzin dywanowych.</w:t>
      </w:r>
    </w:p>
    <w:p w14:paraId="69F33BAC" w14:textId="77777777" w:rsidR="00E17BF6" w:rsidRPr="00F62D9B" w:rsidRDefault="00E17BF6" w:rsidP="004063FF">
      <w:pPr>
        <w:widowControl w:val="0"/>
        <w:numPr>
          <w:ilvl w:val="0"/>
          <w:numId w:val="35"/>
        </w:numPr>
        <w:suppressAutoHyphens/>
        <w:spacing w:after="0" w:line="240" w:lineRule="auto"/>
        <w:jc w:val="both"/>
        <w:rPr>
          <w:sz w:val="24"/>
          <w:szCs w:val="24"/>
        </w:rPr>
      </w:pPr>
      <w:r w:rsidRPr="00F62D9B">
        <w:rPr>
          <w:sz w:val="24"/>
          <w:szCs w:val="24"/>
        </w:rPr>
        <w:t>Zamawiający udostępnia nieodpłatnie pracownikom Wykonawcy realizującym usługi porządkowo-czystościowe następujące pomieszczenia:</w:t>
      </w:r>
    </w:p>
    <w:p w14:paraId="334536F6" w14:textId="77777777" w:rsidR="00E17BF6" w:rsidRPr="00F62D9B" w:rsidRDefault="00E17BF6" w:rsidP="004063FF">
      <w:pPr>
        <w:widowControl w:val="0"/>
        <w:numPr>
          <w:ilvl w:val="0"/>
          <w:numId w:val="44"/>
        </w:numPr>
        <w:suppressAutoHyphens/>
        <w:spacing w:after="0" w:line="240" w:lineRule="auto"/>
        <w:ind w:left="714" w:hanging="357"/>
        <w:rPr>
          <w:sz w:val="24"/>
          <w:szCs w:val="24"/>
        </w:rPr>
      </w:pPr>
      <w:r w:rsidRPr="00F62D9B">
        <w:rPr>
          <w:sz w:val="24"/>
          <w:szCs w:val="24"/>
        </w:rPr>
        <w:t>dla pracowników terenowych - pomieszczenie po dawnej szklarni</w:t>
      </w:r>
    </w:p>
    <w:p w14:paraId="015A506A" w14:textId="77777777" w:rsidR="00E17BF6" w:rsidRPr="00F62D9B" w:rsidRDefault="00E17BF6" w:rsidP="004063FF">
      <w:pPr>
        <w:widowControl w:val="0"/>
        <w:numPr>
          <w:ilvl w:val="0"/>
          <w:numId w:val="44"/>
        </w:numPr>
        <w:suppressAutoHyphens/>
        <w:spacing w:after="0" w:line="240" w:lineRule="auto"/>
        <w:ind w:left="714" w:hanging="357"/>
        <w:jc w:val="both"/>
        <w:rPr>
          <w:sz w:val="24"/>
          <w:szCs w:val="24"/>
        </w:rPr>
      </w:pPr>
      <w:r w:rsidRPr="00F62D9B">
        <w:rPr>
          <w:sz w:val="24"/>
          <w:szCs w:val="24"/>
        </w:rPr>
        <w:t xml:space="preserve">dla pozostałych pracowników – pomieszczenie szatni, WC oraz </w:t>
      </w:r>
      <w:proofErr w:type="spellStart"/>
      <w:r w:rsidRPr="00F62D9B">
        <w:rPr>
          <w:sz w:val="24"/>
          <w:szCs w:val="24"/>
        </w:rPr>
        <w:t>holl</w:t>
      </w:r>
      <w:proofErr w:type="spellEnd"/>
      <w:r w:rsidRPr="00F62D9B">
        <w:rPr>
          <w:sz w:val="24"/>
          <w:szCs w:val="24"/>
        </w:rPr>
        <w:t xml:space="preserve"> na poziomie „+1” w budynku auli, pomieszczenie socjalne na tyłach warsztatu (po zamówieniach publicznych)</w:t>
      </w:r>
    </w:p>
    <w:p w14:paraId="00CBAC35" w14:textId="77777777" w:rsidR="00E17BF6" w:rsidRPr="00F62D9B" w:rsidRDefault="00E17BF6" w:rsidP="004063FF">
      <w:pPr>
        <w:widowControl w:val="0"/>
        <w:numPr>
          <w:ilvl w:val="0"/>
          <w:numId w:val="44"/>
        </w:numPr>
        <w:suppressAutoHyphens/>
        <w:spacing w:after="0" w:line="240" w:lineRule="auto"/>
        <w:ind w:left="714" w:hanging="357"/>
        <w:rPr>
          <w:sz w:val="24"/>
          <w:szCs w:val="24"/>
        </w:rPr>
      </w:pPr>
      <w:r w:rsidRPr="00F62D9B">
        <w:rPr>
          <w:sz w:val="24"/>
          <w:szCs w:val="24"/>
        </w:rPr>
        <w:t xml:space="preserve">na sprzęt – pomieszczenie gospodarcze przy budynku Patomorfologii, </w:t>
      </w:r>
    </w:p>
    <w:p w14:paraId="209A1B7D" w14:textId="77777777" w:rsidR="00E17BF6" w:rsidRPr="00F62D9B" w:rsidRDefault="00E17BF6" w:rsidP="004063FF">
      <w:pPr>
        <w:widowControl w:val="0"/>
        <w:numPr>
          <w:ilvl w:val="0"/>
          <w:numId w:val="44"/>
        </w:numPr>
        <w:suppressAutoHyphens/>
        <w:spacing w:after="0" w:line="240" w:lineRule="auto"/>
        <w:ind w:left="714" w:hanging="357"/>
        <w:rPr>
          <w:sz w:val="24"/>
          <w:szCs w:val="24"/>
        </w:rPr>
      </w:pPr>
      <w:r w:rsidRPr="00F62D9B">
        <w:rPr>
          <w:sz w:val="24"/>
          <w:szCs w:val="24"/>
        </w:rPr>
        <w:t>na sprzęt - przy punkcie wydawania posiłków poziom „-1”</w:t>
      </w:r>
    </w:p>
    <w:p w14:paraId="531D4C28" w14:textId="77777777" w:rsidR="00E17BF6" w:rsidRPr="00F62D9B" w:rsidRDefault="00E17BF6" w:rsidP="004063FF">
      <w:pPr>
        <w:widowControl w:val="0"/>
        <w:numPr>
          <w:ilvl w:val="0"/>
          <w:numId w:val="44"/>
        </w:numPr>
        <w:suppressAutoHyphens/>
        <w:spacing w:after="0" w:line="240" w:lineRule="auto"/>
        <w:rPr>
          <w:sz w:val="24"/>
          <w:szCs w:val="24"/>
        </w:rPr>
      </w:pPr>
      <w:r w:rsidRPr="00F62D9B">
        <w:rPr>
          <w:sz w:val="24"/>
          <w:szCs w:val="24"/>
        </w:rPr>
        <w:t xml:space="preserve">na sprzęt – wolnostojący budynek przy tlenowni </w:t>
      </w:r>
    </w:p>
    <w:p w14:paraId="25FF7F80" w14:textId="77777777" w:rsidR="00E17BF6" w:rsidRPr="00F62D9B" w:rsidRDefault="00E17BF6" w:rsidP="00E17BF6">
      <w:pPr>
        <w:pStyle w:val="Nagwek"/>
        <w:tabs>
          <w:tab w:val="left" w:pos="0"/>
        </w:tabs>
        <w:rPr>
          <w:sz w:val="24"/>
          <w:szCs w:val="24"/>
        </w:rPr>
      </w:pPr>
      <w:r w:rsidRPr="00F62D9B">
        <w:rPr>
          <w:sz w:val="24"/>
          <w:szCs w:val="24"/>
        </w:rPr>
        <w:t>4. Zamawiający wymaga załączenia do umowy następujących dokumentów:</w:t>
      </w:r>
    </w:p>
    <w:p w14:paraId="55CB0EF1" w14:textId="77777777" w:rsidR="00E17BF6" w:rsidRPr="00F62D9B" w:rsidRDefault="00E17BF6" w:rsidP="004063FF">
      <w:pPr>
        <w:pStyle w:val="Nagwek"/>
        <w:keepNext w:val="0"/>
        <w:widowControl w:val="0"/>
        <w:numPr>
          <w:ilvl w:val="0"/>
          <w:numId w:val="48"/>
        </w:numPr>
        <w:tabs>
          <w:tab w:val="left" w:pos="0"/>
          <w:tab w:val="center" w:pos="709"/>
          <w:tab w:val="right" w:pos="9072"/>
        </w:tabs>
        <w:spacing w:before="0" w:after="0"/>
        <w:ind w:left="1077" w:hanging="651"/>
        <w:rPr>
          <w:sz w:val="24"/>
          <w:szCs w:val="24"/>
        </w:rPr>
      </w:pPr>
      <w:r w:rsidRPr="00F62D9B">
        <w:rPr>
          <w:sz w:val="24"/>
          <w:szCs w:val="24"/>
        </w:rPr>
        <w:t>protokół miesięcznej kontroli utrzymania czystości – tereny wewnętrzne</w:t>
      </w:r>
    </w:p>
    <w:p w14:paraId="6A090B4A" w14:textId="77777777" w:rsidR="00E17BF6" w:rsidRPr="00F62D9B" w:rsidRDefault="00E17BF6" w:rsidP="004063FF">
      <w:pPr>
        <w:pStyle w:val="Nagwek"/>
        <w:keepNext w:val="0"/>
        <w:widowControl w:val="0"/>
        <w:numPr>
          <w:ilvl w:val="0"/>
          <w:numId w:val="48"/>
        </w:numPr>
        <w:tabs>
          <w:tab w:val="left" w:pos="0"/>
          <w:tab w:val="center" w:pos="709"/>
          <w:tab w:val="right" w:pos="9072"/>
        </w:tabs>
        <w:spacing w:before="0" w:after="0"/>
        <w:ind w:left="1077" w:hanging="651"/>
        <w:rPr>
          <w:sz w:val="24"/>
          <w:szCs w:val="24"/>
        </w:rPr>
      </w:pPr>
      <w:r w:rsidRPr="00F62D9B">
        <w:rPr>
          <w:sz w:val="24"/>
          <w:szCs w:val="24"/>
        </w:rPr>
        <w:t>protokół miesięcznej kontroli usługi utrzymania czystości – tereny zewnętrzne</w:t>
      </w:r>
    </w:p>
    <w:p w14:paraId="78030A9E" w14:textId="77777777" w:rsidR="00E17BF6" w:rsidRPr="00F62D9B" w:rsidRDefault="00E17BF6" w:rsidP="004063FF">
      <w:pPr>
        <w:pStyle w:val="Nagwek"/>
        <w:keepNext w:val="0"/>
        <w:widowControl w:val="0"/>
        <w:numPr>
          <w:ilvl w:val="0"/>
          <w:numId w:val="48"/>
        </w:numPr>
        <w:tabs>
          <w:tab w:val="left" w:pos="0"/>
          <w:tab w:val="center" w:pos="709"/>
          <w:tab w:val="right" w:pos="9072"/>
        </w:tabs>
        <w:spacing w:before="0" w:after="0"/>
        <w:ind w:left="1077" w:hanging="651"/>
        <w:rPr>
          <w:sz w:val="24"/>
          <w:szCs w:val="24"/>
        </w:rPr>
      </w:pPr>
      <w:r w:rsidRPr="00F62D9B">
        <w:rPr>
          <w:sz w:val="24"/>
          <w:szCs w:val="24"/>
        </w:rPr>
        <w:t>protokół niezgodności</w:t>
      </w:r>
    </w:p>
    <w:p w14:paraId="27BB4F74" w14:textId="77777777" w:rsidR="00E17BF6" w:rsidRPr="00F62D9B" w:rsidRDefault="00E17BF6" w:rsidP="004063FF">
      <w:pPr>
        <w:pStyle w:val="Nagwek"/>
        <w:keepNext w:val="0"/>
        <w:widowControl w:val="0"/>
        <w:numPr>
          <w:ilvl w:val="0"/>
          <w:numId w:val="48"/>
        </w:numPr>
        <w:tabs>
          <w:tab w:val="left" w:pos="0"/>
          <w:tab w:val="center" w:pos="709"/>
          <w:tab w:val="right" w:pos="9072"/>
        </w:tabs>
        <w:spacing w:before="0" w:after="0"/>
        <w:ind w:left="1077" w:hanging="651"/>
        <w:rPr>
          <w:sz w:val="24"/>
          <w:szCs w:val="24"/>
        </w:rPr>
      </w:pPr>
      <w:r w:rsidRPr="00F62D9B">
        <w:rPr>
          <w:sz w:val="24"/>
          <w:szCs w:val="24"/>
        </w:rPr>
        <w:t>protokół dezynsekcji</w:t>
      </w:r>
    </w:p>
    <w:p w14:paraId="57E3D8F3" w14:textId="77777777" w:rsidR="00E17BF6" w:rsidRPr="00F62D9B" w:rsidRDefault="00E17BF6" w:rsidP="004063FF">
      <w:pPr>
        <w:pStyle w:val="Nagwek"/>
        <w:keepNext w:val="0"/>
        <w:widowControl w:val="0"/>
        <w:numPr>
          <w:ilvl w:val="0"/>
          <w:numId w:val="48"/>
        </w:numPr>
        <w:tabs>
          <w:tab w:val="left" w:pos="0"/>
          <w:tab w:val="center" w:pos="709"/>
          <w:tab w:val="right" w:pos="9072"/>
        </w:tabs>
        <w:spacing w:before="0" w:after="0"/>
        <w:ind w:left="1077" w:hanging="651"/>
        <w:rPr>
          <w:sz w:val="24"/>
          <w:szCs w:val="24"/>
        </w:rPr>
      </w:pPr>
      <w:r w:rsidRPr="00F62D9B">
        <w:rPr>
          <w:sz w:val="24"/>
          <w:szCs w:val="24"/>
        </w:rPr>
        <w:t>karta dezynfekcji wind</w:t>
      </w:r>
    </w:p>
    <w:p w14:paraId="5B06CAE0" w14:textId="77777777" w:rsidR="00E17BF6" w:rsidRPr="00F62D9B" w:rsidRDefault="00E17BF6" w:rsidP="004063FF">
      <w:pPr>
        <w:pStyle w:val="Nagwek"/>
        <w:keepNext w:val="0"/>
        <w:widowControl w:val="0"/>
        <w:numPr>
          <w:ilvl w:val="0"/>
          <w:numId w:val="48"/>
        </w:numPr>
        <w:tabs>
          <w:tab w:val="left" w:pos="0"/>
          <w:tab w:val="center" w:pos="709"/>
          <w:tab w:val="right" w:pos="9072"/>
        </w:tabs>
        <w:spacing w:before="0" w:after="0"/>
        <w:ind w:left="1077" w:hanging="651"/>
        <w:rPr>
          <w:sz w:val="24"/>
          <w:szCs w:val="24"/>
        </w:rPr>
      </w:pPr>
      <w:r w:rsidRPr="00F62D9B">
        <w:rPr>
          <w:sz w:val="24"/>
          <w:szCs w:val="24"/>
        </w:rPr>
        <w:t>karta monitoringu czystości w sanitariatach</w:t>
      </w:r>
    </w:p>
    <w:p w14:paraId="2EA1E318" w14:textId="77777777" w:rsidR="00E17BF6" w:rsidRPr="00F62D9B" w:rsidRDefault="00E17BF6" w:rsidP="004063FF">
      <w:pPr>
        <w:pStyle w:val="Nagwek"/>
        <w:keepNext w:val="0"/>
        <w:widowControl w:val="0"/>
        <w:numPr>
          <w:ilvl w:val="0"/>
          <w:numId w:val="48"/>
        </w:numPr>
        <w:tabs>
          <w:tab w:val="left" w:pos="0"/>
          <w:tab w:val="center" w:pos="709"/>
          <w:tab w:val="right" w:pos="9072"/>
        </w:tabs>
        <w:spacing w:before="0" w:after="0"/>
        <w:ind w:left="1077" w:hanging="651"/>
        <w:rPr>
          <w:sz w:val="24"/>
          <w:szCs w:val="24"/>
        </w:rPr>
      </w:pPr>
      <w:r w:rsidRPr="00F62D9B">
        <w:rPr>
          <w:sz w:val="24"/>
          <w:szCs w:val="24"/>
        </w:rPr>
        <w:t>karta monitoringu czystości w szatniach</w:t>
      </w:r>
    </w:p>
    <w:p w14:paraId="6A4966D0" w14:textId="77777777" w:rsidR="00095158" w:rsidRPr="00095158" w:rsidRDefault="00095158" w:rsidP="00095158">
      <w:pPr>
        <w:spacing w:after="0" w:line="240" w:lineRule="auto"/>
        <w:jc w:val="both"/>
        <w:rPr>
          <w:rFonts w:ascii="Times New Roman" w:eastAsia="Calibri" w:hAnsi="Times New Roman" w:cs="Times New Roman"/>
          <w:b/>
          <w:sz w:val="24"/>
          <w:szCs w:val="24"/>
        </w:rPr>
      </w:pPr>
    </w:p>
    <w:p w14:paraId="1CFA28FC" w14:textId="77777777" w:rsidR="00095158" w:rsidRPr="00095158" w:rsidRDefault="00095158" w:rsidP="00095158">
      <w:pPr>
        <w:spacing w:after="0" w:line="240" w:lineRule="auto"/>
        <w:jc w:val="both"/>
        <w:rPr>
          <w:rFonts w:ascii="Times New Roman" w:eastAsia="Calibri" w:hAnsi="Times New Roman" w:cs="Times New Roman"/>
          <w:b/>
          <w:sz w:val="24"/>
          <w:szCs w:val="24"/>
        </w:rPr>
      </w:pPr>
    </w:p>
    <w:p w14:paraId="440302D8" w14:textId="77777777" w:rsidR="00095158" w:rsidRPr="00095158" w:rsidRDefault="00095158" w:rsidP="00095158">
      <w:pPr>
        <w:suppressAutoHyphens/>
        <w:spacing w:after="0" w:line="240" w:lineRule="auto"/>
        <w:jc w:val="right"/>
        <w:rPr>
          <w:rFonts w:ascii="Times New Roman" w:eastAsia="Times New Roman" w:hAnsi="Times New Roman" w:cs="Times New Roman"/>
          <w:b/>
          <w:sz w:val="16"/>
          <w:szCs w:val="16"/>
          <w:lang w:eastAsia="ar-SA"/>
        </w:rPr>
      </w:pPr>
      <w:r w:rsidRPr="00095158">
        <w:rPr>
          <w:rFonts w:ascii="Times New Roman" w:eastAsia="Times New Roman" w:hAnsi="Times New Roman" w:cs="Times New Roman"/>
          <w:b/>
          <w:sz w:val="16"/>
          <w:szCs w:val="16"/>
          <w:lang w:eastAsia="ar-SA"/>
        </w:rPr>
        <w:t xml:space="preserve">podpis przedstawiciela Wykonawcy </w:t>
      </w:r>
    </w:p>
    <w:p w14:paraId="4290F442" w14:textId="77777777" w:rsidR="00095158" w:rsidRPr="00095158" w:rsidRDefault="00095158" w:rsidP="00095158">
      <w:pPr>
        <w:suppressAutoHyphens/>
        <w:spacing w:after="0" w:line="240" w:lineRule="auto"/>
        <w:jc w:val="right"/>
        <w:rPr>
          <w:rFonts w:ascii="Times New Roman" w:eastAsia="Times New Roman" w:hAnsi="Times New Roman" w:cs="Times New Roman"/>
          <w:b/>
          <w:sz w:val="16"/>
          <w:szCs w:val="16"/>
          <w:lang w:eastAsia="ar-SA"/>
        </w:rPr>
      </w:pPr>
    </w:p>
    <w:p w14:paraId="4DF74F02" w14:textId="77777777" w:rsidR="00095158" w:rsidRPr="001E4414" w:rsidRDefault="00095158" w:rsidP="00095158">
      <w:pPr>
        <w:suppressAutoHyphens/>
        <w:spacing w:after="0" w:line="240" w:lineRule="auto"/>
        <w:jc w:val="both"/>
        <w:rPr>
          <w:rFonts w:ascii="Times New Roman" w:eastAsia="Times New Roman" w:hAnsi="Times New Roman" w:cs="Times New Roman"/>
          <w:sz w:val="14"/>
          <w:szCs w:val="14"/>
          <w:lang w:eastAsia="pl-PL"/>
        </w:rPr>
      </w:pPr>
      <w:r w:rsidRPr="00095158">
        <w:rPr>
          <w:rFonts w:ascii="Times New Roman" w:eastAsia="Times New Roman" w:hAnsi="Times New Roman" w:cs="Times New Roman"/>
          <w:sz w:val="14"/>
          <w:szCs w:val="14"/>
          <w:lang w:eastAsia="pl-PL"/>
        </w:rPr>
        <w:t>zgodny z Rozporządzeniem Prezesa Rady Ministrów z dnia 27 czerwca 2017 r. w sprawie użycia środków komunikacji elektronicznej w postępowaniu o udzielenie zamówienia publicznego oraz udostępniania i przechowywania dokumentów elektronicznych (</w:t>
      </w:r>
      <w:r w:rsidR="001E4414" w:rsidRPr="001E4414">
        <w:rPr>
          <w:rFonts w:ascii="Times New Roman" w:eastAsia="Times New Roman" w:hAnsi="Times New Roman" w:cs="Times New Roman"/>
          <w:sz w:val="14"/>
          <w:szCs w:val="14"/>
          <w:lang w:eastAsia="pl-PL"/>
        </w:rPr>
        <w:t xml:space="preserve">Dz. U.  z 2020 r., poz. 1261, </w:t>
      </w:r>
      <w:proofErr w:type="spellStart"/>
      <w:r w:rsidR="001E4414" w:rsidRPr="001E4414">
        <w:rPr>
          <w:rFonts w:ascii="Times New Roman" w:eastAsia="Times New Roman" w:hAnsi="Times New Roman" w:cs="Times New Roman"/>
          <w:sz w:val="14"/>
          <w:szCs w:val="14"/>
          <w:lang w:eastAsia="pl-PL"/>
        </w:rPr>
        <w:t>t.j.,ze</w:t>
      </w:r>
      <w:proofErr w:type="spellEnd"/>
      <w:r w:rsidR="001E4414" w:rsidRPr="001E4414">
        <w:rPr>
          <w:rFonts w:ascii="Times New Roman" w:eastAsia="Times New Roman" w:hAnsi="Times New Roman" w:cs="Times New Roman"/>
          <w:sz w:val="14"/>
          <w:szCs w:val="14"/>
          <w:lang w:eastAsia="pl-PL"/>
        </w:rPr>
        <w:t xml:space="preserve"> zm.</w:t>
      </w:r>
      <w:r w:rsidR="001E4414">
        <w:rPr>
          <w:rFonts w:ascii="Times New Roman" w:eastAsia="Times New Roman" w:hAnsi="Times New Roman" w:cs="Times New Roman"/>
          <w:sz w:val="14"/>
          <w:szCs w:val="14"/>
          <w:lang w:eastAsia="pl-PL"/>
        </w:rPr>
        <w:t>§ 5</w:t>
      </w:r>
      <w:r w:rsidRPr="00095158">
        <w:rPr>
          <w:rFonts w:ascii="Times New Roman" w:eastAsia="Times New Roman" w:hAnsi="Times New Roman" w:cs="Times New Roman"/>
          <w:sz w:val="14"/>
          <w:szCs w:val="14"/>
          <w:lang w:eastAsia="pl-PL"/>
        </w:rPr>
        <w:t xml:space="preserve"> oraz Rozporządzeniem Ministra Rozwoju z dnia 26 lipca 2016 r. w sprawie rodzajów dokumentów, jakich może żądać Zamawiający od Wykonawcy w postępowaniu o udzielenie zamówienia (Dz. U. z 2016 r. poz. 1126 ze zm.) § 14</w:t>
      </w:r>
    </w:p>
    <w:p w14:paraId="78B1FEE2" w14:textId="77777777" w:rsidR="00095158" w:rsidRPr="00095158" w:rsidRDefault="00095158" w:rsidP="00095158">
      <w:pPr>
        <w:spacing w:after="0" w:line="240" w:lineRule="auto"/>
        <w:jc w:val="both"/>
        <w:rPr>
          <w:rFonts w:ascii="Times New Roman" w:eastAsia="Calibri" w:hAnsi="Times New Roman" w:cs="Times New Roman"/>
          <w:b/>
          <w:sz w:val="24"/>
          <w:szCs w:val="24"/>
        </w:rPr>
      </w:pPr>
    </w:p>
    <w:p w14:paraId="03C85645" w14:textId="77777777" w:rsidR="00095158" w:rsidRPr="00095158" w:rsidRDefault="00095158" w:rsidP="00095158">
      <w:pPr>
        <w:spacing w:after="0" w:line="240" w:lineRule="auto"/>
        <w:jc w:val="right"/>
        <w:rPr>
          <w:rFonts w:ascii="Times New Roman" w:eastAsia="Calibri" w:hAnsi="Times New Roman" w:cs="Times New Roman"/>
          <w:b/>
          <w:sz w:val="24"/>
          <w:szCs w:val="24"/>
        </w:rPr>
      </w:pPr>
      <w:r w:rsidRPr="00095158">
        <w:rPr>
          <w:rFonts w:ascii="Times New Roman" w:eastAsia="Calibri" w:hAnsi="Times New Roman" w:cs="Times New Roman"/>
          <w:b/>
          <w:sz w:val="24"/>
          <w:szCs w:val="24"/>
        </w:rPr>
        <w:t>Załącznik Nr 3</w:t>
      </w:r>
      <w:r w:rsidRPr="00095158">
        <w:rPr>
          <w:rFonts w:ascii="Times New Roman" w:eastAsia="Times New Roman" w:hAnsi="Times New Roman" w:cs="Times New Roman"/>
          <w:sz w:val="24"/>
          <w:szCs w:val="24"/>
          <w:lang w:eastAsia="ar-SA"/>
        </w:rPr>
        <w:t xml:space="preserve"> </w:t>
      </w:r>
      <w:r w:rsidRPr="00095158">
        <w:rPr>
          <w:rFonts w:ascii="Times New Roman" w:eastAsia="Calibri" w:hAnsi="Times New Roman" w:cs="Times New Roman"/>
          <w:b/>
          <w:sz w:val="24"/>
          <w:szCs w:val="24"/>
        </w:rPr>
        <w:t>do SIWZ</w:t>
      </w:r>
    </w:p>
    <w:p w14:paraId="37A2428C" w14:textId="49C48054" w:rsidR="00095158" w:rsidRPr="005759E8" w:rsidRDefault="00C86A46" w:rsidP="00095158">
      <w:pPr>
        <w:spacing w:after="0" w:line="240" w:lineRule="auto"/>
        <w:rPr>
          <w:rFonts w:ascii="Times New Roman" w:eastAsia="Calibri" w:hAnsi="Times New Roman" w:cs="Times New Roman"/>
          <w:b/>
          <w:sz w:val="28"/>
          <w:szCs w:val="28"/>
        </w:rPr>
      </w:pPr>
      <w:r w:rsidRPr="005759E8">
        <w:rPr>
          <w:rFonts w:ascii="Times New Roman" w:eastAsia="Calibri" w:hAnsi="Times New Roman" w:cs="Times New Roman"/>
          <w:b/>
          <w:sz w:val="28"/>
          <w:szCs w:val="28"/>
        </w:rPr>
        <w:t>Nr sprawy ZP/ 67</w:t>
      </w:r>
      <w:r w:rsidR="00F33887" w:rsidRPr="005759E8">
        <w:rPr>
          <w:rFonts w:ascii="Times New Roman" w:eastAsia="Calibri" w:hAnsi="Times New Roman" w:cs="Times New Roman"/>
          <w:b/>
          <w:sz w:val="28"/>
          <w:szCs w:val="28"/>
        </w:rPr>
        <w:t xml:space="preserve"> /2020</w:t>
      </w:r>
    </w:p>
    <w:p w14:paraId="127BEA97" w14:textId="36E35A27" w:rsidR="00C86A46" w:rsidRPr="005759E8" w:rsidRDefault="00C86A46" w:rsidP="00095158">
      <w:pPr>
        <w:spacing w:after="0" w:line="240" w:lineRule="auto"/>
        <w:rPr>
          <w:rFonts w:ascii="Times New Roman" w:eastAsia="Calibri" w:hAnsi="Times New Roman" w:cs="Times New Roman"/>
          <w:b/>
          <w:sz w:val="28"/>
          <w:szCs w:val="28"/>
        </w:rPr>
      </w:pPr>
    </w:p>
    <w:p w14:paraId="4B0665F4" w14:textId="7C127364" w:rsidR="00C86A46" w:rsidRPr="005759E8" w:rsidRDefault="00C86A46" w:rsidP="00095158">
      <w:pPr>
        <w:spacing w:after="0" w:line="240" w:lineRule="auto"/>
        <w:rPr>
          <w:rFonts w:ascii="Times New Roman" w:eastAsia="Calibri" w:hAnsi="Times New Roman" w:cs="Times New Roman"/>
          <w:b/>
          <w:sz w:val="28"/>
          <w:szCs w:val="28"/>
        </w:rPr>
      </w:pPr>
      <w:r w:rsidRPr="005759E8">
        <w:rPr>
          <w:rFonts w:ascii="Times New Roman" w:eastAsia="Calibri" w:hAnsi="Times New Roman" w:cs="Times New Roman"/>
          <w:b/>
          <w:sz w:val="28"/>
          <w:szCs w:val="28"/>
        </w:rPr>
        <w:t>J</w:t>
      </w:r>
      <w:r w:rsidR="005759E8" w:rsidRPr="005759E8">
        <w:rPr>
          <w:rFonts w:ascii="Times New Roman" w:eastAsia="Calibri" w:hAnsi="Times New Roman" w:cs="Times New Roman"/>
          <w:b/>
          <w:sz w:val="28"/>
          <w:szCs w:val="28"/>
        </w:rPr>
        <w:t>ednolity Europejski Dokument Zamówienia</w:t>
      </w:r>
    </w:p>
    <w:p w14:paraId="66DFD883" w14:textId="77777777" w:rsidR="00095158" w:rsidRPr="00095158" w:rsidRDefault="00095158" w:rsidP="00095158">
      <w:pPr>
        <w:spacing w:after="160" w:line="240" w:lineRule="auto"/>
        <w:jc w:val="right"/>
        <w:rPr>
          <w:rFonts w:ascii="Tahoma" w:eastAsia="Helvetica-Oblique" w:hAnsi="Tahoma" w:cs="Tahoma"/>
          <w:b/>
          <w:sz w:val="20"/>
          <w:szCs w:val="20"/>
        </w:rPr>
      </w:pPr>
    </w:p>
    <w:p w14:paraId="1570716F"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ar-SA"/>
        </w:rPr>
        <w:sectPr w:rsidR="00095158" w:rsidRPr="00095158" w:rsidSect="00A27FE5">
          <w:footerReference w:type="first" r:id="rId23"/>
          <w:footnotePr>
            <w:pos w:val="beneathText"/>
          </w:footnotePr>
          <w:pgSz w:w="11905" w:h="16837"/>
          <w:pgMar w:top="1417" w:right="1417" w:bottom="1417" w:left="1417" w:header="567" w:footer="567" w:gutter="0"/>
          <w:pgNumType w:start="1"/>
          <w:cols w:space="708"/>
          <w:titlePg/>
          <w:docGrid w:linePitch="360"/>
        </w:sectPr>
      </w:pPr>
    </w:p>
    <w:p w14:paraId="15BC7037" w14:textId="6CEA8F91" w:rsidR="00095158" w:rsidRPr="00095158" w:rsidRDefault="00C86A46" w:rsidP="00095158">
      <w:pPr>
        <w:suppressAutoHyphens/>
        <w:spacing w:after="0" w:line="240" w:lineRule="auto"/>
        <w:jc w:val="right"/>
        <w:rPr>
          <w:rFonts w:ascii="Times New Roman" w:eastAsia="Times New Roman" w:hAnsi="Times New Roman" w:cs="Times New Roman"/>
          <w:b/>
          <w:lang w:eastAsia="ar-SA"/>
        </w:rPr>
      </w:pPr>
      <w:r>
        <w:rPr>
          <w:rFonts w:ascii="Times New Roman" w:eastAsia="Times New Roman" w:hAnsi="Times New Roman" w:cs="Times New Roman"/>
          <w:b/>
          <w:lang w:eastAsia="ar-SA"/>
        </w:rPr>
        <w:lastRenderedPageBreak/>
        <w:t>Załącznik nr 4</w:t>
      </w:r>
      <w:r w:rsidR="00095158" w:rsidRPr="00095158">
        <w:rPr>
          <w:rFonts w:ascii="Times New Roman" w:eastAsia="Times New Roman" w:hAnsi="Times New Roman" w:cs="Times New Roman"/>
          <w:sz w:val="24"/>
          <w:szCs w:val="24"/>
          <w:lang w:eastAsia="ar-SA"/>
        </w:rPr>
        <w:t xml:space="preserve"> </w:t>
      </w:r>
      <w:r w:rsidR="00095158" w:rsidRPr="00095158">
        <w:rPr>
          <w:rFonts w:ascii="Times New Roman" w:eastAsia="Times New Roman" w:hAnsi="Times New Roman" w:cs="Times New Roman"/>
          <w:b/>
          <w:lang w:eastAsia="ar-SA"/>
        </w:rPr>
        <w:t>do SIWZ</w:t>
      </w:r>
    </w:p>
    <w:p w14:paraId="7929ACFE" w14:textId="7D9A1FC2" w:rsidR="00095158" w:rsidRPr="00095158" w:rsidRDefault="00C86A46" w:rsidP="00095158">
      <w:pPr>
        <w:suppressAutoHyphens/>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Sprawa nr  ZP/ 67</w:t>
      </w:r>
      <w:r w:rsidR="00F33887">
        <w:rPr>
          <w:rFonts w:ascii="Times New Roman" w:eastAsia="Times New Roman" w:hAnsi="Times New Roman" w:cs="Times New Roman"/>
          <w:b/>
          <w:lang w:eastAsia="ar-SA"/>
        </w:rPr>
        <w:t xml:space="preserve"> /2020</w:t>
      </w:r>
    </w:p>
    <w:p w14:paraId="4EDE8342" w14:textId="77777777" w:rsidR="00095158" w:rsidRPr="00095158" w:rsidRDefault="00095158" w:rsidP="00095158">
      <w:pPr>
        <w:suppressAutoHyphens/>
        <w:spacing w:after="0" w:line="240" w:lineRule="auto"/>
        <w:rPr>
          <w:rFonts w:ascii="Times New Roman" w:eastAsia="Times New Roman" w:hAnsi="Times New Roman" w:cs="Times New Roman"/>
          <w:b/>
          <w:lang w:eastAsia="ar-SA"/>
        </w:rPr>
      </w:pPr>
    </w:p>
    <w:p w14:paraId="495E65E6"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ar-SA"/>
        </w:rPr>
      </w:pPr>
      <w:r w:rsidRPr="00095158">
        <w:rPr>
          <w:rFonts w:ascii="Times New Roman" w:eastAsia="Times New Roman" w:hAnsi="Times New Roman" w:cs="Times New Roman"/>
          <w:sz w:val="20"/>
          <w:szCs w:val="20"/>
          <w:lang w:eastAsia="ar-SA"/>
        </w:rPr>
        <w:t>Nazwa Wykonawcy: ........................................................................................................</w:t>
      </w:r>
    </w:p>
    <w:p w14:paraId="45780A1C"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ar-SA"/>
        </w:rPr>
      </w:pPr>
    </w:p>
    <w:p w14:paraId="2928C10B"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ar-SA"/>
        </w:rPr>
      </w:pPr>
      <w:r w:rsidRPr="00095158">
        <w:rPr>
          <w:rFonts w:ascii="Times New Roman" w:eastAsia="Times New Roman" w:hAnsi="Times New Roman" w:cs="Times New Roman"/>
          <w:sz w:val="20"/>
          <w:szCs w:val="20"/>
          <w:lang w:eastAsia="ar-SA"/>
        </w:rPr>
        <w:t>Adres Wykonawcy:..............................................................................................................</w:t>
      </w:r>
    </w:p>
    <w:p w14:paraId="7C577474"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p>
    <w:p w14:paraId="421B8D29" w14:textId="77777777" w:rsidR="00095158" w:rsidRPr="00095158" w:rsidRDefault="00095158" w:rsidP="00095158">
      <w:pPr>
        <w:suppressAutoHyphens/>
        <w:spacing w:after="0" w:line="240" w:lineRule="auto"/>
        <w:jc w:val="center"/>
        <w:rPr>
          <w:rFonts w:ascii="Times New Roman" w:eastAsia="Times New Roman" w:hAnsi="Times New Roman" w:cs="Times New Roman"/>
          <w:b/>
          <w:sz w:val="20"/>
          <w:szCs w:val="20"/>
          <w:lang w:eastAsia="pl-PL"/>
        </w:rPr>
      </w:pPr>
      <w:r w:rsidRPr="00095158">
        <w:rPr>
          <w:rFonts w:ascii="Times New Roman" w:eastAsia="Times New Roman" w:hAnsi="Times New Roman" w:cs="Times New Roman"/>
          <w:b/>
          <w:sz w:val="20"/>
          <w:szCs w:val="20"/>
          <w:lang w:eastAsia="pl-PL"/>
        </w:rPr>
        <w:t>ZOBOWIĄZANIE</w:t>
      </w:r>
    </w:p>
    <w:p w14:paraId="36034406" w14:textId="77777777" w:rsidR="00095158" w:rsidRPr="00095158" w:rsidRDefault="00095158" w:rsidP="00095158">
      <w:pPr>
        <w:suppressAutoHyphens/>
        <w:spacing w:after="0" w:line="240" w:lineRule="auto"/>
        <w:jc w:val="center"/>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na podstawie art. 22a ustawy Prawo zamówień publicznych z dnia 29 stycznia 2004 r.</w:t>
      </w:r>
    </w:p>
    <w:p w14:paraId="365563C3" w14:textId="77777777" w:rsidR="00095158" w:rsidRPr="00095158" w:rsidRDefault="00F33887" w:rsidP="00095158">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(Dz. U. z 2019 r. poz. 1843</w:t>
      </w:r>
      <w:r w:rsidR="00095158" w:rsidRPr="00095158">
        <w:rPr>
          <w:rFonts w:ascii="Times New Roman" w:eastAsia="Times New Roman" w:hAnsi="Times New Roman" w:cs="Times New Roman"/>
          <w:sz w:val="20"/>
          <w:szCs w:val="20"/>
          <w:lang w:eastAsia="ar-SA"/>
        </w:rPr>
        <w:t xml:space="preserve"> </w:t>
      </w:r>
      <w:proofErr w:type="spellStart"/>
      <w:r w:rsidR="00095158" w:rsidRPr="00095158">
        <w:rPr>
          <w:rFonts w:ascii="Times New Roman" w:eastAsia="Times New Roman" w:hAnsi="Times New Roman" w:cs="Times New Roman"/>
          <w:sz w:val="20"/>
          <w:szCs w:val="20"/>
          <w:lang w:eastAsia="ar-SA"/>
        </w:rPr>
        <w:t>t.j</w:t>
      </w:r>
      <w:proofErr w:type="spellEnd"/>
      <w:r w:rsidR="00095158" w:rsidRPr="00095158">
        <w:rPr>
          <w:rFonts w:ascii="Times New Roman" w:eastAsia="Times New Roman" w:hAnsi="Times New Roman" w:cs="Times New Roman"/>
          <w:sz w:val="20"/>
          <w:szCs w:val="20"/>
          <w:lang w:eastAsia="ar-SA"/>
        </w:rPr>
        <w:t>.)</w:t>
      </w:r>
    </w:p>
    <w:p w14:paraId="04E0F18E"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ar-SA"/>
        </w:rPr>
      </w:pPr>
    </w:p>
    <w:p w14:paraId="449F9387"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DANE DOTYCZĄCE WYKONAWCY:</w:t>
      </w:r>
    </w:p>
    <w:p w14:paraId="38EB6BB3" w14:textId="77777777" w:rsidR="00095158" w:rsidRPr="00095158" w:rsidRDefault="00095158" w:rsidP="00095158">
      <w:pPr>
        <w:suppressAutoHyphens/>
        <w:spacing w:after="0" w:line="240" w:lineRule="auto"/>
        <w:rPr>
          <w:rFonts w:ascii="Times New Roman" w:eastAsia="Times New Roman" w:hAnsi="Times New Roman" w:cs="Times New Roman"/>
          <w:i/>
          <w:sz w:val="20"/>
          <w:szCs w:val="20"/>
          <w:lang w:eastAsia="pl-PL"/>
        </w:rPr>
      </w:pPr>
      <w:r w:rsidRPr="00095158">
        <w:rPr>
          <w:rFonts w:ascii="Times New Roman" w:eastAsia="Times New Roman" w:hAnsi="Times New Roman" w:cs="Times New Roman"/>
          <w:b/>
          <w:sz w:val="20"/>
          <w:szCs w:val="20"/>
          <w:lang w:eastAsia="pl-PL"/>
        </w:rPr>
        <w:t>Nazwa i adres Wykonawcy /lub Wykonawców</w:t>
      </w:r>
      <w:r w:rsidRPr="00095158">
        <w:rPr>
          <w:rFonts w:ascii="Times New Roman" w:eastAsia="Times New Roman" w:hAnsi="Times New Roman" w:cs="Times New Roman"/>
          <w:i/>
          <w:sz w:val="20"/>
          <w:szCs w:val="20"/>
          <w:lang w:eastAsia="pl-PL"/>
        </w:rPr>
        <w:t xml:space="preserve"> </w:t>
      </w:r>
    </w:p>
    <w:p w14:paraId="3A8F7AB5" w14:textId="77777777" w:rsidR="00095158" w:rsidRPr="00095158" w:rsidRDefault="00095158" w:rsidP="00095158">
      <w:pPr>
        <w:suppressAutoHyphens/>
        <w:spacing w:after="0" w:line="240" w:lineRule="auto"/>
        <w:rPr>
          <w:rFonts w:ascii="Times New Roman" w:eastAsia="Times New Roman" w:hAnsi="Times New Roman" w:cs="Times New Roman"/>
          <w:i/>
          <w:sz w:val="16"/>
          <w:szCs w:val="16"/>
          <w:lang w:eastAsia="pl-PL"/>
        </w:rPr>
      </w:pPr>
      <w:r w:rsidRPr="00095158">
        <w:rPr>
          <w:rFonts w:ascii="Times New Roman" w:eastAsia="Times New Roman" w:hAnsi="Times New Roman" w:cs="Times New Roman"/>
          <w:i/>
          <w:sz w:val="16"/>
          <w:szCs w:val="16"/>
          <w:lang w:eastAsia="pl-PL"/>
        </w:rPr>
        <w:t xml:space="preserve">(w przypadku, gdy: wniosek składany jest przez podmioty występujące wspólnie lub w przypadku spółki cywilnej należy podać nazwy /firmy/ i dokładne adresy wszystkich podmiotów, włącznie z Pełnomocnikiem. Zgodnie z art. 43 (4) </w:t>
      </w:r>
      <w:proofErr w:type="spellStart"/>
      <w:r w:rsidRPr="00095158">
        <w:rPr>
          <w:rFonts w:ascii="Times New Roman" w:eastAsia="Times New Roman" w:hAnsi="Times New Roman" w:cs="Times New Roman"/>
          <w:i/>
          <w:sz w:val="16"/>
          <w:szCs w:val="16"/>
          <w:lang w:eastAsia="pl-PL"/>
        </w:rPr>
        <w:t>kc</w:t>
      </w:r>
      <w:proofErr w:type="spellEnd"/>
      <w:r w:rsidRPr="00095158">
        <w:rPr>
          <w:rFonts w:ascii="Times New Roman" w:eastAsia="Times New Roman" w:hAnsi="Times New Roman" w:cs="Times New Roman"/>
          <w:i/>
          <w:sz w:val="16"/>
          <w:szCs w:val="16"/>
          <w:lang w:eastAsia="pl-PL"/>
        </w:rPr>
        <w:t xml:space="preserve"> firmą wykonawcy będącego osobą fizyczną jest jej imię i nazwisko)</w:t>
      </w:r>
    </w:p>
    <w:p w14:paraId="2D6352F0"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p>
    <w:p w14:paraId="56718B37"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Nazwa Wykonawcy          .............................................................................................................</w:t>
      </w:r>
    </w:p>
    <w:p w14:paraId="5CF6A880"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adres /ulica/Nr/kod pocztowy/: .....................................................................................................</w:t>
      </w:r>
    </w:p>
    <w:p w14:paraId="7DAB2970"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Nr telefonu/faks ............................................................................................................................</w:t>
      </w:r>
    </w:p>
    <w:p w14:paraId="2A619FF4"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NIP ................................. REGON........................    KRS   ...................................................</w:t>
      </w:r>
    </w:p>
    <w:p w14:paraId="7E422DA0"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p>
    <w:p w14:paraId="4BDD5919"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PODMIOT ODDAJĄCY DO DYSPOZYCJI WYKONAWCY ZASOBY:</w:t>
      </w:r>
    </w:p>
    <w:p w14:paraId="05AFE53C"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Nazwa Podmiotu .........................................................................................................................</w:t>
      </w:r>
    </w:p>
    <w:p w14:paraId="47F9D768"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adres /ulica/Nr/kod pocztowy/: ....................................................................................................</w:t>
      </w:r>
    </w:p>
    <w:p w14:paraId="56C99BDA"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Nr telefonu/faks ...........................................................................................................................</w:t>
      </w:r>
    </w:p>
    <w:p w14:paraId="0F6CE9B1"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NIP ............................................ REGON ............................     KRS..........................................</w:t>
      </w:r>
    </w:p>
    <w:p w14:paraId="604DE991"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OŚWIADCZAM(Y), ŻE:</w:t>
      </w:r>
    </w:p>
    <w:p w14:paraId="28063758"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 xml:space="preserve">Zobowiązujemy się do oddania do dyspozycji Wykonawcy niezbędnych zasobów, </w:t>
      </w:r>
      <w:proofErr w:type="spellStart"/>
      <w:r w:rsidRPr="00095158">
        <w:rPr>
          <w:rFonts w:ascii="Times New Roman" w:eastAsia="Times New Roman" w:hAnsi="Times New Roman" w:cs="Times New Roman"/>
          <w:sz w:val="20"/>
          <w:szCs w:val="20"/>
          <w:lang w:eastAsia="pl-PL"/>
        </w:rPr>
        <w:t>tj</w:t>
      </w:r>
      <w:proofErr w:type="spellEnd"/>
      <w:r w:rsidRPr="00095158">
        <w:rPr>
          <w:rFonts w:ascii="Times New Roman" w:eastAsia="Times New Roman" w:hAnsi="Times New Roman" w:cs="Times New Roman"/>
          <w:sz w:val="20"/>
          <w:szCs w:val="20"/>
          <w:lang w:eastAsia="pl-PL"/>
        </w:rPr>
        <w:t xml:space="preserve">: </w:t>
      </w:r>
    </w:p>
    <w:p w14:paraId="1185F261"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 xml:space="preserve">1. ZDOLNOŚCI TECHNICZNYCH LUB ZAWODOWYCH </w:t>
      </w:r>
    </w:p>
    <w:p w14:paraId="5AB02AAF"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2. SYTUACJI EKONOMICZNEJ LUB FINANSOWEJ *</w:t>
      </w:r>
    </w:p>
    <w:p w14:paraId="3362654D"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 xml:space="preserve">Jednocześnie przedstawiam poniższe informacje dotyczące: </w:t>
      </w:r>
    </w:p>
    <w:p w14:paraId="60D4F9C3"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a)zakresu dostępnych wykonawcy zasobów innego podmiotu</w:t>
      </w:r>
    </w:p>
    <w:p w14:paraId="657E8FEB"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t>
      </w:r>
    </w:p>
    <w:p w14:paraId="436421A8"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t>
      </w:r>
    </w:p>
    <w:p w14:paraId="736C0A76"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 xml:space="preserve">b)sposobu wykorzystania zasobów innego podmiotu, przez wykonawcę, przy wykonywaniu </w:t>
      </w:r>
    </w:p>
    <w:p w14:paraId="12DA484E"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zamówienia publicznego</w:t>
      </w:r>
    </w:p>
    <w:p w14:paraId="5B14A07E"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t>
      </w:r>
    </w:p>
    <w:p w14:paraId="415DD88A"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t>
      </w:r>
    </w:p>
    <w:p w14:paraId="48490D02"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c)zakresu i okresu udziału innego podmiotu przy wykonywaniu zamówienia publicznego</w:t>
      </w:r>
    </w:p>
    <w:p w14:paraId="3584EEA1"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t>
      </w:r>
    </w:p>
    <w:p w14:paraId="47C3555A"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t>
      </w:r>
    </w:p>
    <w:p w14:paraId="2BAE46BF"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 xml:space="preserve">d) czy podmiot, na zdolnościach którego wykonawca polega w odniesieniu do warunków udziału w postępowaniu dotyczących wykształcenia, kwalifikacji zawodowych lub doświadczenia, zrealizuje roboty budowlane lub usługi, których wskazane zdolności dotyczą. </w:t>
      </w:r>
    </w:p>
    <w:p w14:paraId="57DCDA30"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t>
      </w:r>
    </w:p>
    <w:p w14:paraId="4EAB443F"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t>
      </w:r>
    </w:p>
    <w:p w14:paraId="1B65F271"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p>
    <w:p w14:paraId="31128C74"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Będziemy / nie będziemy* realizowali część zamówienia poprzez jego wykonanie w ramach podwykonawstwa.</w:t>
      </w:r>
    </w:p>
    <w:p w14:paraId="2FA308D8"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p>
    <w:p w14:paraId="1C9723FB"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r w:rsidRPr="00095158">
        <w:rPr>
          <w:rFonts w:ascii="Times New Roman" w:eastAsia="Times New Roman" w:hAnsi="Times New Roman" w:cs="Times New Roman"/>
          <w:sz w:val="16"/>
          <w:szCs w:val="16"/>
          <w:lang w:eastAsia="pl-PL"/>
        </w:rPr>
        <w:t xml:space="preserve">*niepotrzebne skreślić </w:t>
      </w:r>
    </w:p>
    <w:p w14:paraId="6D4C2208"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p>
    <w:p w14:paraId="1CC2828C"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u w:val="single"/>
          <w:lang w:eastAsia="pl-PL"/>
        </w:rPr>
      </w:pPr>
      <w:r w:rsidRPr="00095158">
        <w:rPr>
          <w:rFonts w:ascii="Times New Roman" w:eastAsia="Times New Roman" w:hAnsi="Times New Roman" w:cs="Times New Roman"/>
          <w:sz w:val="20"/>
          <w:szCs w:val="20"/>
          <w:u w:val="single"/>
          <w:lang w:eastAsia="pl-PL"/>
        </w:rPr>
        <w:t xml:space="preserve">Uwaga: </w:t>
      </w:r>
    </w:p>
    <w:p w14:paraId="6D16EF3A"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Wykonawca załącza dokumenty podmiotu zobowiązującego się do oddania do dyspozycji Wykonawcy niezbędnych zasobów zgodnie z wymaganiami Zamawiającego określonymi w SIWZ.</w:t>
      </w:r>
    </w:p>
    <w:p w14:paraId="23E47105" w14:textId="77777777" w:rsidR="00095158" w:rsidRPr="00095158" w:rsidRDefault="00095158" w:rsidP="00095158">
      <w:pPr>
        <w:suppressAutoHyphens/>
        <w:spacing w:after="0" w:line="240" w:lineRule="auto"/>
        <w:rPr>
          <w:rFonts w:ascii="Times New Roman" w:eastAsia="Times New Roman" w:hAnsi="Times New Roman" w:cs="Times New Roman"/>
          <w:sz w:val="20"/>
          <w:szCs w:val="20"/>
          <w:lang w:eastAsia="pl-PL"/>
        </w:rPr>
      </w:pPr>
    </w:p>
    <w:p w14:paraId="0DD0847E" w14:textId="77777777" w:rsidR="00095158" w:rsidRPr="00095158" w:rsidRDefault="00095158" w:rsidP="00095158">
      <w:pPr>
        <w:suppressAutoHyphens/>
        <w:spacing w:after="0" w:line="240" w:lineRule="auto"/>
        <w:jc w:val="right"/>
        <w:rPr>
          <w:rFonts w:ascii="Times New Roman" w:eastAsia="Times New Roman" w:hAnsi="Times New Roman" w:cs="Times New Roman"/>
          <w:b/>
          <w:sz w:val="16"/>
          <w:szCs w:val="16"/>
          <w:lang w:eastAsia="ar-SA"/>
        </w:rPr>
      </w:pPr>
      <w:r w:rsidRPr="00095158">
        <w:rPr>
          <w:rFonts w:ascii="Times New Roman" w:eastAsia="Times New Roman" w:hAnsi="Times New Roman" w:cs="Times New Roman"/>
          <w:b/>
          <w:sz w:val="16"/>
          <w:szCs w:val="16"/>
          <w:lang w:eastAsia="ar-SA"/>
        </w:rPr>
        <w:t xml:space="preserve">kwalifikowany podpis elektroniczny podmiotu udzielającego niezbędnych zasobów </w:t>
      </w:r>
    </w:p>
    <w:p w14:paraId="137787AE" w14:textId="77777777" w:rsidR="00095158" w:rsidRPr="00095158" w:rsidRDefault="00095158" w:rsidP="00095158">
      <w:pPr>
        <w:suppressAutoHyphens/>
        <w:spacing w:after="0" w:line="240" w:lineRule="auto"/>
        <w:jc w:val="right"/>
        <w:rPr>
          <w:rFonts w:ascii="Times New Roman" w:eastAsia="Times New Roman" w:hAnsi="Times New Roman" w:cs="Times New Roman"/>
          <w:b/>
          <w:sz w:val="16"/>
          <w:szCs w:val="16"/>
          <w:lang w:eastAsia="ar-SA"/>
        </w:rPr>
      </w:pPr>
    </w:p>
    <w:p w14:paraId="6B9CD0A3" w14:textId="77777777" w:rsidR="00095158" w:rsidRPr="00095158" w:rsidRDefault="00095158" w:rsidP="00095158">
      <w:pPr>
        <w:suppressAutoHyphens/>
        <w:spacing w:after="0" w:line="240" w:lineRule="auto"/>
        <w:jc w:val="right"/>
        <w:rPr>
          <w:rFonts w:ascii="Times New Roman" w:eastAsia="Times New Roman" w:hAnsi="Times New Roman" w:cs="Times New Roman"/>
          <w:b/>
          <w:sz w:val="16"/>
          <w:szCs w:val="16"/>
          <w:lang w:eastAsia="ar-SA"/>
        </w:rPr>
      </w:pPr>
      <w:r w:rsidRPr="00095158">
        <w:rPr>
          <w:rFonts w:ascii="Times New Roman" w:eastAsia="Times New Roman" w:hAnsi="Times New Roman" w:cs="Times New Roman"/>
          <w:b/>
          <w:sz w:val="16"/>
          <w:szCs w:val="16"/>
          <w:lang w:eastAsia="ar-SA"/>
        </w:rPr>
        <w:t xml:space="preserve">podpis przedstawiciela Wykonawcy </w:t>
      </w:r>
    </w:p>
    <w:p w14:paraId="35570E84" w14:textId="0A11BAB7" w:rsidR="00D5093D" w:rsidRPr="00FB54C9" w:rsidRDefault="00D5093D" w:rsidP="00FB54C9">
      <w:pPr>
        <w:suppressAutoHyphens/>
        <w:spacing w:after="0" w:line="240" w:lineRule="auto"/>
        <w:jc w:val="both"/>
        <w:rPr>
          <w:rFonts w:ascii="Times New Roman" w:eastAsia="Times New Roman" w:hAnsi="Times New Roman" w:cs="Times New Roman"/>
          <w:sz w:val="14"/>
          <w:szCs w:val="14"/>
          <w:lang w:eastAsia="pl-PL"/>
        </w:rPr>
      </w:pPr>
      <w:r w:rsidRPr="00095158">
        <w:rPr>
          <w:rFonts w:ascii="Times New Roman" w:eastAsia="Times New Roman" w:hAnsi="Times New Roman" w:cs="Times New Roman"/>
          <w:sz w:val="14"/>
          <w:szCs w:val="14"/>
          <w:lang w:eastAsia="pl-PL"/>
        </w:rPr>
        <w:lastRenderedPageBreak/>
        <w:t>zgodny z Rozporządzeniem Prezesa Rady Ministrów z dnia 27 czerwca 2017 r. w sprawie użycia środków komunikacji elektronicznej w postępowaniu o udzielenie zamówienia publicznego oraz udostępniania i przechowywania dokumentów elektronicznych (</w:t>
      </w:r>
      <w:r w:rsidRPr="001E4414">
        <w:rPr>
          <w:rFonts w:ascii="Times New Roman" w:eastAsia="Times New Roman" w:hAnsi="Times New Roman" w:cs="Times New Roman"/>
          <w:sz w:val="14"/>
          <w:szCs w:val="14"/>
          <w:lang w:eastAsia="pl-PL"/>
        </w:rPr>
        <w:t xml:space="preserve">Dz. U.  z 2020 r., poz. 1261, </w:t>
      </w:r>
      <w:proofErr w:type="spellStart"/>
      <w:r w:rsidRPr="001E4414">
        <w:rPr>
          <w:rFonts w:ascii="Times New Roman" w:eastAsia="Times New Roman" w:hAnsi="Times New Roman" w:cs="Times New Roman"/>
          <w:sz w:val="14"/>
          <w:szCs w:val="14"/>
          <w:lang w:eastAsia="pl-PL"/>
        </w:rPr>
        <w:t>t.j.,ze</w:t>
      </w:r>
      <w:proofErr w:type="spellEnd"/>
      <w:r w:rsidRPr="001E4414">
        <w:rPr>
          <w:rFonts w:ascii="Times New Roman" w:eastAsia="Times New Roman" w:hAnsi="Times New Roman" w:cs="Times New Roman"/>
          <w:sz w:val="14"/>
          <w:szCs w:val="14"/>
          <w:lang w:eastAsia="pl-PL"/>
        </w:rPr>
        <w:t xml:space="preserve"> zm.</w:t>
      </w:r>
      <w:r>
        <w:rPr>
          <w:rFonts w:ascii="Times New Roman" w:eastAsia="Times New Roman" w:hAnsi="Times New Roman" w:cs="Times New Roman"/>
          <w:sz w:val="14"/>
          <w:szCs w:val="14"/>
          <w:lang w:eastAsia="pl-PL"/>
        </w:rPr>
        <w:t>§ 5</w:t>
      </w:r>
      <w:r w:rsidRPr="00095158">
        <w:rPr>
          <w:rFonts w:ascii="Times New Roman" w:eastAsia="Times New Roman" w:hAnsi="Times New Roman" w:cs="Times New Roman"/>
          <w:sz w:val="14"/>
          <w:szCs w:val="14"/>
          <w:lang w:eastAsia="pl-PL"/>
        </w:rPr>
        <w:t xml:space="preserve"> oraz Rozporządzeniem Ministra Rozwoju z dnia 26 lipca 2016 r. w sprawie rodzajów dokumentów, jakich może żądać Zamawiający od Wykonawcy w postępowaniu o udzielenie zamówienia (Dz. U. z 2016 r. poz. 1126 ze zm.) § 14</w:t>
      </w:r>
    </w:p>
    <w:p w14:paraId="59F27146" w14:textId="3B917E75" w:rsidR="00095158" w:rsidRPr="00095158" w:rsidRDefault="00C86A46" w:rsidP="00095158">
      <w:pPr>
        <w:suppressAutoHyphens/>
        <w:spacing w:after="0" w:line="240" w:lineRule="auto"/>
        <w:jc w:val="right"/>
        <w:rPr>
          <w:rFonts w:ascii="Times New Roman" w:eastAsia="Times New Roman" w:hAnsi="Times New Roman" w:cs="Times New Roman"/>
          <w:b/>
          <w:lang w:eastAsia="ar-SA"/>
        </w:rPr>
      </w:pPr>
      <w:r>
        <w:rPr>
          <w:rFonts w:ascii="Times New Roman" w:eastAsia="Times New Roman" w:hAnsi="Times New Roman" w:cs="Times New Roman"/>
          <w:b/>
          <w:lang w:eastAsia="ar-SA"/>
        </w:rPr>
        <w:t>Załącznik nr 5</w:t>
      </w:r>
      <w:r w:rsidR="00095158" w:rsidRPr="00095158">
        <w:rPr>
          <w:rFonts w:ascii="Times New Roman" w:eastAsia="Times New Roman" w:hAnsi="Times New Roman" w:cs="Times New Roman"/>
          <w:lang w:eastAsia="ar-SA"/>
        </w:rPr>
        <w:t xml:space="preserve"> </w:t>
      </w:r>
      <w:r w:rsidR="00095158" w:rsidRPr="00095158">
        <w:rPr>
          <w:rFonts w:ascii="Times New Roman" w:eastAsia="Times New Roman" w:hAnsi="Times New Roman" w:cs="Times New Roman"/>
          <w:b/>
          <w:lang w:eastAsia="ar-SA"/>
        </w:rPr>
        <w:t>do SIWZ</w:t>
      </w:r>
    </w:p>
    <w:p w14:paraId="44F0682A" w14:textId="2DBB0369" w:rsidR="00095158" w:rsidRPr="00095158" w:rsidRDefault="00C86A46" w:rsidP="00095158">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Sprawa nr ZP/ 67</w:t>
      </w:r>
      <w:r w:rsidR="00095158" w:rsidRPr="00095158">
        <w:rPr>
          <w:rFonts w:ascii="Times New Roman" w:eastAsia="Times New Roman" w:hAnsi="Times New Roman" w:cs="Times New Roman"/>
          <w:b/>
          <w:sz w:val="24"/>
          <w:szCs w:val="24"/>
          <w:lang w:eastAsia="ar-SA"/>
        </w:rPr>
        <w:t xml:space="preserve"> </w:t>
      </w:r>
      <w:r w:rsidR="00F33887">
        <w:rPr>
          <w:rFonts w:ascii="Times New Roman" w:eastAsia="Times New Roman" w:hAnsi="Times New Roman" w:cs="Times New Roman"/>
          <w:b/>
          <w:sz w:val="24"/>
          <w:szCs w:val="24"/>
          <w:lang w:eastAsia="ar-SA"/>
        </w:rPr>
        <w:t>/2020</w:t>
      </w:r>
    </w:p>
    <w:p w14:paraId="55D8F603" w14:textId="77777777" w:rsidR="00095158" w:rsidRPr="00095158" w:rsidRDefault="00095158" w:rsidP="00095158">
      <w:pPr>
        <w:suppressAutoHyphens/>
        <w:spacing w:after="0" w:line="240" w:lineRule="auto"/>
        <w:rPr>
          <w:rFonts w:ascii="Times New Roman" w:eastAsia="Times New Roman" w:hAnsi="Times New Roman" w:cs="Times New Roman"/>
          <w:sz w:val="24"/>
          <w:szCs w:val="24"/>
          <w:lang w:eastAsia="ar-SA"/>
        </w:rPr>
      </w:pPr>
    </w:p>
    <w:p w14:paraId="7F62BA5C" w14:textId="77777777" w:rsidR="00095158" w:rsidRPr="00095158" w:rsidRDefault="00095158" w:rsidP="00095158">
      <w:pPr>
        <w:suppressAutoHyphens/>
        <w:spacing w:after="0" w:line="240" w:lineRule="auto"/>
        <w:rPr>
          <w:rFonts w:ascii="Times New Roman" w:eastAsia="Times New Roman" w:hAnsi="Times New Roman" w:cs="Times New Roman"/>
          <w:sz w:val="24"/>
          <w:szCs w:val="24"/>
          <w:lang w:eastAsia="ar-SA"/>
        </w:rPr>
      </w:pPr>
    </w:p>
    <w:p w14:paraId="0994637F" w14:textId="77777777" w:rsidR="00095158" w:rsidRPr="00095158" w:rsidRDefault="00095158" w:rsidP="00095158">
      <w:pPr>
        <w:shd w:val="clear" w:color="auto" w:fill="FFFFFF"/>
        <w:tabs>
          <w:tab w:val="left" w:pos="0"/>
        </w:tabs>
        <w:spacing w:after="0" w:line="240" w:lineRule="auto"/>
        <w:jc w:val="center"/>
        <w:rPr>
          <w:rFonts w:ascii="Times New Roman" w:eastAsia="Times New Roman" w:hAnsi="Times New Roman" w:cs="Times New Roman"/>
          <w:b/>
          <w:spacing w:val="-2"/>
          <w:lang w:eastAsia="pl-PL"/>
        </w:rPr>
      </w:pPr>
      <w:r w:rsidRPr="00095158">
        <w:rPr>
          <w:rFonts w:ascii="Times New Roman" w:eastAsia="Times New Roman" w:hAnsi="Times New Roman" w:cs="Times New Roman"/>
          <w:b/>
          <w:spacing w:val="-2"/>
          <w:lang w:eastAsia="pl-PL"/>
        </w:rPr>
        <w:t>OŚWIADCZENIE WYKONAWCY</w:t>
      </w:r>
    </w:p>
    <w:p w14:paraId="1CB9AD38" w14:textId="77777777" w:rsidR="00095158" w:rsidRPr="00440F85" w:rsidRDefault="00440F85" w:rsidP="00095158">
      <w:pPr>
        <w:shd w:val="clear" w:color="auto" w:fill="FFFFFF"/>
        <w:tabs>
          <w:tab w:val="left" w:pos="0"/>
        </w:tabs>
        <w:spacing w:after="0" w:line="240" w:lineRule="auto"/>
        <w:jc w:val="center"/>
        <w:rPr>
          <w:rFonts w:ascii="Times New Roman" w:eastAsia="Times New Roman" w:hAnsi="Times New Roman" w:cs="Times New Roman"/>
          <w:b/>
          <w:spacing w:val="-2"/>
          <w:lang w:eastAsia="pl-PL"/>
        </w:rPr>
      </w:pPr>
      <w:r w:rsidRPr="00440F85">
        <w:rPr>
          <w:rFonts w:ascii="Times New Roman" w:eastAsia="Times New Roman" w:hAnsi="Times New Roman" w:cs="Times New Roman"/>
          <w:b/>
          <w:spacing w:val="-2"/>
          <w:lang w:eastAsia="pl-PL"/>
        </w:rPr>
        <w:t>O PRZYNALEŻNOŚCI DO GRUPY KAPITAŁOWEJ</w:t>
      </w:r>
      <w:r w:rsidRPr="00440F85">
        <w:rPr>
          <w:rFonts w:ascii="Times New Roman" w:eastAsia="Times New Roman" w:hAnsi="Times New Roman" w:cs="Times New Roman"/>
          <w:b/>
          <w:lang w:eastAsia="pl-PL"/>
        </w:rPr>
        <w:t xml:space="preserve"> </w:t>
      </w:r>
    </w:p>
    <w:p w14:paraId="1A370C05" w14:textId="77777777" w:rsidR="00095158" w:rsidRPr="00095158" w:rsidRDefault="00095158" w:rsidP="00095158">
      <w:pPr>
        <w:shd w:val="clear" w:color="auto" w:fill="FFFFFF"/>
        <w:tabs>
          <w:tab w:val="left" w:pos="0"/>
        </w:tabs>
        <w:spacing w:before="101" w:after="0" w:line="240" w:lineRule="auto"/>
        <w:rPr>
          <w:rFonts w:ascii="Times New Roman" w:eastAsia="Times New Roman" w:hAnsi="Times New Roman" w:cs="Times New Roman"/>
          <w:spacing w:val="-2"/>
          <w:lang w:eastAsia="pl-PL"/>
        </w:rPr>
      </w:pPr>
    </w:p>
    <w:p w14:paraId="4CD4EB04" w14:textId="77777777" w:rsidR="00095158" w:rsidRPr="00095158" w:rsidRDefault="00095158" w:rsidP="00095158">
      <w:pPr>
        <w:spacing w:after="0" w:line="240" w:lineRule="auto"/>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Oświadczam (-y) </w:t>
      </w:r>
    </w:p>
    <w:p w14:paraId="1F48D212" w14:textId="77777777" w:rsidR="00095158" w:rsidRPr="00095158" w:rsidRDefault="00095158" w:rsidP="00095158">
      <w:pPr>
        <w:spacing w:after="0" w:line="240" w:lineRule="auto"/>
        <w:rPr>
          <w:rFonts w:ascii="Times New Roman" w:eastAsia="Times New Roman" w:hAnsi="Times New Roman" w:cs="Times New Roman"/>
          <w:lang w:eastAsia="pl-PL"/>
        </w:rPr>
      </w:pPr>
    </w:p>
    <w:p w14:paraId="47AFB94E" w14:textId="77777777" w:rsidR="00095158" w:rsidRPr="00095158" w:rsidRDefault="00095158" w:rsidP="00095158">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Nazwa Wykonawcy: ....................................................................................................................</w:t>
      </w:r>
    </w:p>
    <w:p w14:paraId="3B64CB17" w14:textId="77777777" w:rsidR="00095158" w:rsidRPr="00095158" w:rsidRDefault="00095158" w:rsidP="00095158">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Adres Wykonawcy: ......................................................................................................................</w:t>
      </w:r>
    </w:p>
    <w:p w14:paraId="24CFFE75" w14:textId="77777777" w:rsidR="00095158" w:rsidRPr="00095158" w:rsidRDefault="00095158" w:rsidP="00095158">
      <w:pPr>
        <w:spacing w:after="0" w:line="240" w:lineRule="auto"/>
        <w:jc w:val="both"/>
        <w:rPr>
          <w:rFonts w:ascii="Times New Roman" w:eastAsia="Times New Roman" w:hAnsi="Times New Roman" w:cs="Times New Roman"/>
          <w:lang w:eastAsia="pl-PL"/>
        </w:rPr>
      </w:pPr>
    </w:p>
    <w:p w14:paraId="5A61A4D2" w14:textId="6E129CEF" w:rsidR="00095158" w:rsidRPr="00095158" w:rsidRDefault="00095158" w:rsidP="00095158">
      <w:pPr>
        <w:spacing w:after="0" w:line="24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Przystępując jako Wykonawca do udziału w postępowaniu o udzielenie zamówienia publicznego nr sprawy </w:t>
      </w:r>
      <w:r w:rsidR="00C86A46">
        <w:rPr>
          <w:rFonts w:ascii="Times New Roman" w:eastAsia="Times New Roman" w:hAnsi="Times New Roman" w:cs="Times New Roman"/>
          <w:b/>
          <w:lang w:eastAsia="pl-PL"/>
        </w:rPr>
        <w:t>ZP/ 67</w:t>
      </w:r>
      <w:r w:rsidR="00F33887">
        <w:rPr>
          <w:rFonts w:ascii="Times New Roman" w:eastAsia="Times New Roman" w:hAnsi="Times New Roman" w:cs="Times New Roman"/>
          <w:b/>
          <w:lang w:eastAsia="pl-PL"/>
        </w:rPr>
        <w:t xml:space="preserve"> /2020</w:t>
      </w:r>
      <w:r w:rsidRPr="00095158">
        <w:rPr>
          <w:rFonts w:ascii="Times New Roman" w:eastAsia="Times New Roman" w:hAnsi="Times New Roman" w:cs="Times New Roman"/>
          <w:lang w:eastAsia="pl-PL"/>
        </w:rPr>
        <w:t>, niniejszym informujemy, że:</w:t>
      </w:r>
    </w:p>
    <w:p w14:paraId="6EFCEFB7" w14:textId="77777777" w:rsidR="00095158" w:rsidRPr="00095158" w:rsidRDefault="00095158" w:rsidP="00095158">
      <w:pPr>
        <w:spacing w:after="0" w:line="240" w:lineRule="auto"/>
        <w:jc w:val="both"/>
        <w:rPr>
          <w:rFonts w:ascii="Times New Roman" w:eastAsia="Times New Roman" w:hAnsi="Times New Roman" w:cs="Times New Roman"/>
          <w:lang w:eastAsia="pl-PL"/>
        </w:rPr>
      </w:pPr>
    </w:p>
    <w:p w14:paraId="7885411A" w14:textId="77777777" w:rsidR="00440F85" w:rsidRPr="00595397" w:rsidRDefault="00095158" w:rsidP="00595397">
      <w:pPr>
        <w:suppressAutoHyphens/>
        <w:spacing w:after="0" w:line="360" w:lineRule="auto"/>
        <w:jc w:val="both"/>
        <w:rPr>
          <w:rFonts w:ascii="Times New Roman" w:eastAsia="Times New Roman" w:hAnsi="Times New Roman" w:cs="Times New Roman"/>
          <w:lang w:eastAsia="pl-PL"/>
        </w:rPr>
      </w:pPr>
      <w:r w:rsidRPr="00095158">
        <w:rPr>
          <w:rFonts w:ascii="Tahoma" w:eastAsia="Times New Roman" w:hAnsi="Tahoma" w:cs="Tahoma"/>
          <w:lang w:eastAsia="ar-SA"/>
        </w:rPr>
        <w:t xml:space="preserve">* </w:t>
      </w:r>
      <w:r w:rsidRPr="00095158">
        <w:rPr>
          <w:rFonts w:ascii="Times New Roman" w:eastAsia="Times New Roman" w:hAnsi="Times New Roman" w:cs="Times New Roman"/>
          <w:lang w:eastAsia="pl-PL"/>
        </w:rPr>
        <w:t>1) nie należymy do żadnej grupy kapitałowej, w rozumieniu ustawy z dnia 16 lutego 2007 r., o ochro</w:t>
      </w:r>
      <w:r w:rsidR="00D664CA">
        <w:rPr>
          <w:rFonts w:ascii="Times New Roman" w:eastAsia="Times New Roman" w:hAnsi="Times New Roman" w:cs="Times New Roman"/>
          <w:lang w:eastAsia="pl-PL"/>
        </w:rPr>
        <w:t xml:space="preserve">nie konkurencji i </w:t>
      </w:r>
      <w:r w:rsidR="00D664CA" w:rsidRPr="00440F85">
        <w:rPr>
          <w:rFonts w:ascii="Times New Roman" w:eastAsia="Times New Roman" w:hAnsi="Times New Roman" w:cs="Times New Roman"/>
          <w:lang w:eastAsia="pl-PL"/>
        </w:rPr>
        <w:t>konsumentów (</w:t>
      </w:r>
      <w:r w:rsidR="00440F85" w:rsidRPr="00440F85">
        <w:rPr>
          <w:rFonts w:ascii="Times New Roman" w:eastAsia="Times New Roman" w:hAnsi="Times New Roman" w:cs="Times New Roman"/>
          <w:lang w:eastAsia="pl-PL"/>
        </w:rPr>
        <w:t xml:space="preserve">Dz.U.2020r., poz. 1076. – </w:t>
      </w:r>
      <w:proofErr w:type="spellStart"/>
      <w:r w:rsidR="00440F85" w:rsidRPr="00440F85">
        <w:rPr>
          <w:rFonts w:ascii="Times New Roman" w:eastAsia="Times New Roman" w:hAnsi="Times New Roman" w:cs="Times New Roman"/>
          <w:lang w:eastAsia="pl-PL"/>
        </w:rPr>
        <w:t>t.j</w:t>
      </w:r>
      <w:proofErr w:type="spellEnd"/>
      <w:r w:rsidR="00440F85" w:rsidRPr="00440F85">
        <w:rPr>
          <w:rFonts w:ascii="Times New Roman" w:eastAsia="Times New Roman" w:hAnsi="Times New Roman" w:cs="Times New Roman"/>
          <w:lang w:eastAsia="pl-PL"/>
        </w:rPr>
        <w:t>. ze zm.)</w:t>
      </w:r>
    </w:p>
    <w:p w14:paraId="2B1F8BF1" w14:textId="77777777" w:rsidR="00095158" w:rsidRPr="00095158" w:rsidRDefault="00095158" w:rsidP="00095158">
      <w:pPr>
        <w:suppressAutoHyphens/>
        <w:spacing w:after="0" w:line="360" w:lineRule="auto"/>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xml:space="preserve">* 2) z żadnym z Wykonawców, którzy złożyli oferty w przedmiotowym postępowaniu o udzielenie zamówienia, nie należymy do tej samej grupy kapitałowej, w rozumieniu ustawy z dnia 16 lutego 2007 r., o ochronie konkurencji i konsumentów </w:t>
      </w:r>
      <w:r w:rsidR="00440F85">
        <w:rPr>
          <w:rFonts w:ascii="Times New Roman" w:eastAsia="Times New Roman" w:hAnsi="Times New Roman" w:cs="Times New Roman"/>
          <w:lang w:eastAsia="pl-PL"/>
        </w:rPr>
        <w:t>(</w:t>
      </w:r>
      <w:r w:rsidR="00440F85" w:rsidRPr="00440F85">
        <w:rPr>
          <w:rFonts w:ascii="Times New Roman" w:eastAsia="Times New Roman" w:hAnsi="Times New Roman" w:cs="Times New Roman"/>
          <w:lang w:eastAsia="pl-PL"/>
        </w:rPr>
        <w:t xml:space="preserve">Dz.U.2020r., poz. 1076. – </w:t>
      </w:r>
      <w:proofErr w:type="spellStart"/>
      <w:r w:rsidR="00440F85" w:rsidRPr="00440F85">
        <w:rPr>
          <w:rFonts w:ascii="Times New Roman" w:eastAsia="Times New Roman" w:hAnsi="Times New Roman" w:cs="Times New Roman"/>
          <w:lang w:eastAsia="pl-PL"/>
        </w:rPr>
        <w:t>t.j</w:t>
      </w:r>
      <w:proofErr w:type="spellEnd"/>
      <w:r w:rsidR="00440F85" w:rsidRPr="00440F85">
        <w:rPr>
          <w:rFonts w:ascii="Times New Roman" w:eastAsia="Times New Roman" w:hAnsi="Times New Roman" w:cs="Times New Roman"/>
          <w:lang w:eastAsia="pl-PL"/>
        </w:rPr>
        <w:t>. ze zm.)</w:t>
      </w:r>
    </w:p>
    <w:p w14:paraId="74485C03" w14:textId="77777777" w:rsidR="00095158" w:rsidRPr="00095158" w:rsidRDefault="00095158" w:rsidP="00095158">
      <w:pPr>
        <w:suppressAutoHyphens/>
        <w:spacing w:after="0" w:line="360" w:lineRule="auto"/>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 3) należymy do tej samej grupy kapitałowej łącznie z nw. Wykonawcami, którzy złożyli odrębne oferty w przedmiotowym postępowaniu o udzielenie zamówienia**:</w:t>
      </w:r>
    </w:p>
    <w:p w14:paraId="16FED987" w14:textId="77777777" w:rsidR="00095158" w:rsidRPr="00D664CA" w:rsidRDefault="00095158" w:rsidP="00095158">
      <w:pPr>
        <w:numPr>
          <w:ilvl w:val="0"/>
          <w:numId w:val="9"/>
        </w:numPr>
        <w:suppressAutoHyphens/>
        <w:spacing w:after="0" w:line="240" w:lineRule="auto"/>
        <w:jc w:val="both"/>
        <w:rPr>
          <w:rFonts w:ascii="Times New Roman" w:eastAsia="Times New Roman" w:hAnsi="Times New Roman" w:cs="Times New Roman"/>
          <w:sz w:val="18"/>
          <w:szCs w:val="18"/>
          <w:lang w:eastAsia="pl-PL"/>
        </w:rPr>
      </w:pPr>
      <w:r w:rsidRPr="00D664CA">
        <w:rPr>
          <w:rFonts w:ascii="Times New Roman" w:eastAsia="Times New Roman" w:hAnsi="Times New Roman" w:cs="Times New Roman"/>
          <w:sz w:val="18"/>
          <w:szCs w:val="18"/>
          <w:lang w:eastAsia="pl-PL"/>
        </w:rPr>
        <w:t>………………………………………………………………………………………….</w:t>
      </w:r>
    </w:p>
    <w:p w14:paraId="49EBBC07" w14:textId="77777777" w:rsidR="00095158" w:rsidRPr="00D664CA" w:rsidRDefault="00095158" w:rsidP="00095158">
      <w:pPr>
        <w:numPr>
          <w:ilvl w:val="0"/>
          <w:numId w:val="9"/>
        </w:numPr>
        <w:tabs>
          <w:tab w:val="num" w:pos="360"/>
        </w:tabs>
        <w:suppressAutoHyphens/>
        <w:spacing w:after="0" w:line="240" w:lineRule="auto"/>
        <w:jc w:val="both"/>
        <w:rPr>
          <w:rFonts w:ascii="Times New Roman" w:eastAsia="Times New Roman" w:hAnsi="Times New Roman" w:cs="Times New Roman"/>
          <w:sz w:val="18"/>
          <w:szCs w:val="18"/>
          <w:lang w:eastAsia="pl-PL"/>
        </w:rPr>
      </w:pPr>
      <w:r w:rsidRPr="00D664CA">
        <w:rPr>
          <w:rFonts w:ascii="Times New Roman" w:eastAsia="Times New Roman" w:hAnsi="Times New Roman" w:cs="Times New Roman"/>
          <w:sz w:val="18"/>
          <w:szCs w:val="18"/>
          <w:lang w:eastAsia="pl-PL"/>
        </w:rPr>
        <w:t>………………………………………………………………………………………….</w:t>
      </w:r>
    </w:p>
    <w:p w14:paraId="739923EB" w14:textId="77777777" w:rsidR="00095158" w:rsidRPr="00D664CA" w:rsidRDefault="00095158" w:rsidP="00095158">
      <w:pPr>
        <w:numPr>
          <w:ilvl w:val="0"/>
          <w:numId w:val="9"/>
        </w:numPr>
        <w:tabs>
          <w:tab w:val="num" w:pos="360"/>
        </w:tabs>
        <w:suppressAutoHyphens/>
        <w:spacing w:after="0" w:line="240" w:lineRule="auto"/>
        <w:jc w:val="both"/>
        <w:rPr>
          <w:rFonts w:ascii="Times New Roman" w:eastAsia="Times New Roman" w:hAnsi="Times New Roman" w:cs="Times New Roman"/>
          <w:sz w:val="18"/>
          <w:szCs w:val="18"/>
          <w:lang w:eastAsia="pl-PL"/>
        </w:rPr>
      </w:pPr>
      <w:r w:rsidRPr="00D664CA">
        <w:rPr>
          <w:rFonts w:ascii="Times New Roman" w:eastAsia="Times New Roman" w:hAnsi="Times New Roman" w:cs="Times New Roman"/>
          <w:sz w:val="18"/>
          <w:szCs w:val="18"/>
          <w:lang w:eastAsia="pl-PL"/>
        </w:rPr>
        <w:t>………………………………………………………………………………………….</w:t>
      </w:r>
    </w:p>
    <w:p w14:paraId="5503E43B" w14:textId="77777777" w:rsidR="00095158" w:rsidRPr="00095158" w:rsidRDefault="00095158" w:rsidP="00095158">
      <w:pPr>
        <w:spacing w:line="240" w:lineRule="auto"/>
        <w:contextualSpacing/>
        <w:jc w:val="both"/>
        <w:rPr>
          <w:rFonts w:ascii="Times New Roman" w:eastAsia="Calibri" w:hAnsi="Times New Roman" w:cs="Times New Roman"/>
          <w:sz w:val="20"/>
          <w:szCs w:val="20"/>
        </w:rPr>
      </w:pPr>
    </w:p>
    <w:p w14:paraId="1157A100" w14:textId="77777777" w:rsidR="00095158" w:rsidRPr="00095158" w:rsidRDefault="00095158" w:rsidP="00095158">
      <w:pPr>
        <w:spacing w:line="240" w:lineRule="auto"/>
        <w:ind w:left="357"/>
        <w:contextualSpacing/>
        <w:jc w:val="both"/>
        <w:rPr>
          <w:rFonts w:ascii="Times New Roman" w:eastAsia="Times New Roman" w:hAnsi="Times New Roman" w:cs="Times New Roman"/>
          <w:lang w:eastAsia="pl-PL"/>
        </w:rPr>
      </w:pPr>
      <w:r w:rsidRPr="00095158">
        <w:rPr>
          <w:rFonts w:ascii="Times New Roman" w:eastAsia="Times New Roman" w:hAnsi="Times New Roman" w:cs="Times New Roman"/>
          <w:lang w:eastAsia="pl-PL"/>
        </w:rPr>
        <w:t>I składam (nie składam)* wyjaśnienia i dowody**, że powiązania z innym Wykonawcą nie prowadzą do zakłócenia konkurencji w postepowaniu o udzielenie przedmiotowego zamówienia*</w:t>
      </w:r>
    </w:p>
    <w:p w14:paraId="69C83040" w14:textId="77777777" w:rsidR="00095158" w:rsidRPr="00095158" w:rsidRDefault="00095158" w:rsidP="00095158">
      <w:pPr>
        <w:suppressAutoHyphens/>
        <w:spacing w:after="0" w:line="240" w:lineRule="auto"/>
        <w:ind w:left="4254" w:firstLine="709"/>
        <w:rPr>
          <w:rFonts w:ascii="Times New Roman" w:eastAsia="Times New Roman" w:hAnsi="Times New Roman" w:cs="Times New Roman"/>
          <w:lang w:eastAsia="pl-PL"/>
        </w:rPr>
      </w:pPr>
    </w:p>
    <w:p w14:paraId="3FEFEA61" w14:textId="77777777" w:rsidR="00095158" w:rsidRPr="00095158" w:rsidRDefault="00095158" w:rsidP="00095158">
      <w:pPr>
        <w:suppressAutoHyphens/>
        <w:spacing w:after="0" w:line="240" w:lineRule="auto"/>
        <w:ind w:left="4254" w:firstLine="709"/>
        <w:rPr>
          <w:rFonts w:ascii="Times New Roman" w:eastAsia="Times New Roman" w:hAnsi="Times New Roman" w:cs="Times New Roman"/>
          <w:lang w:eastAsia="pl-PL"/>
        </w:rPr>
      </w:pPr>
    </w:p>
    <w:p w14:paraId="71FF70FD" w14:textId="77777777" w:rsidR="00095158" w:rsidRPr="00095158" w:rsidRDefault="00095158" w:rsidP="00095158">
      <w:pPr>
        <w:suppressAutoHyphens/>
        <w:spacing w:after="0" w:line="240" w:lineRule="auto"/>
        <w:jc w:val="right"/>
        <w:rPr>
          <w:rFonts w:ascii="Times New Roman" w:eastAsia="Times New Roman" w:hAnsi="Times New Roman" w:cs="Times New Roman"/>
          <w:b/>
          <w:sz w:val="16"/>
          <w:szCs w:val="16"/>
          <w:lang w:eastAsia="ar-SA"/>
        </w:rPr>
      </w:pPr>
      <w:r w:rsidRPr="00095158">
        <w:rPr>
          <w:rFonts w:ascii="Times New Roman" w:eastAsia="Times New Roman" w:hAnsi="Times New Roman" w:cs="Times New Roman"/>
          <w:b/>
          <w:sz w:val="16"/>
          <w:szCs w:val="16"/>
          <w:lang w:eastAsia="ar-SA"/>
        </w:rPr>
        <w:t>kwalifikowany podpis elektroniczny przedstawiciela Wykonawcy</w:t>
      </w:r>
    </w:p>
    <w:p w14:paraId="6F9E8D5F"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30A27245"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6306852D"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0C2FED76"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25B580BD"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3F18A754"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2FD82519"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1213F2EC"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225AFC1D"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178696BD"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p>
    <w:p w14:paraId="21519EF6" w14:textId="77777777" w:rsidR="00095158" w:rsidRPr="00095158" w:rsidRDefault="00095158" w:rsidP="00095158">
      <w:pPr>
        <w:suppressAutoHyphens/>
        <w:spacing w:after="0" w:line="240" w:lineRule="auto"/>
        <w:rPr>
          <w:rFonts w:ascii="Times New Roman" w:eastAsia="Times New Roman" w:hAnsi="Times New Roman" w:cs="Times New Roman"/>
          <w:sz w:val="16"/>
          <w:szCs w:val="16"/>
          <w:lang w:eastAsia="pl-PL"/>
        </w:rPr>
      </w:pPr>
      <w:r w:rsidRPr="00095158">
        <w:rPr>
          <w:rFonts w:ascii="Times New Roman" w:eastAsia="Times New Roman" w:hAnsi="Times New Roman" w:cs="Times New Roman"/>
          <w:sz w:val="16"/>
          <w:szCs w:val="16"/>
          <w:lang w:eastAsia="pl-PL"/>
        </w:rPr>
        <w:t>*niepotrzebne skreślić</w:t>
      </w:r>
    </w:p>
    <w:p w14:paraId="534C1616" w14:textId="77777777" w:rsidR="00095158" w:rsidRPr="00095158" w:rsidRDefault="00095158" w:rsidP="00095158">
      <w:pPr>
        <w:suppressAutoHyphens/>
        <w:spacing w:after="0" w:line="240" w:lineRule="auto"/>
        <w:jc w:val="both"/>
        <w:rPr>
          <w:rFonts w:ascii="Times New Roman" w:eastAsia="Times New Roman" w:hAnsi="Times New Roman" w:cs="Times New Roman"/>
          <w:sz w:val="16"/>
          <w:szCs w:val="16"/>
          <w:lang w:eastAsia="pl-PL"/>
        </w:rPr>
      </w:pPr>
      <w:r w:rsidRPr="00095158">
        <w:rPr>
          <w:rFonts w:ascii="Times New Roman" w:eastAsia="Times New Roman" w:hAnsi="Times New Roman" w:cs="Times New Roman"/>
          <w:sz w:val="16"/>
          <w:szCs w:val="16"/>
          <w:lang w:eastAsia="pl-PL"/>
        </w:rPr>
        <w:t>** Wraz ze złożeniem oświadczenia o przynależności do tej samej grupy kapitałowej z Wykonawcami, którzy złożyli odrębne oferty, Wykonawca może przedstawić dowody, że powiązania z innym wykonawcą nie prowadzą do zakłócenia konkurencji w postępowaniu o udzielenie zamówienia</w:t>
      </w:r>
    </w:p>
    <w:p w14:paraId="28F83837" w14:textId="77777777" w:rsidR="00095158" w:rsidRPr="00095158" w:rsidRDefault="00095158" w:rsidP="00095158">
      <w:pPr>
        <w:suppressAutoHyphens/>
        <w:spacing w:after="0" w:line="240" w:lineRule="auto"/>
        <w:rPr>
          <w:rFonts w:ascii="Times New Roman" w:eastAsia="Times New Roman" w:hAnsi="Times New Roman" w:cs="Times New Roman"/>
          <w:sz w:val="24"/>
          <w:szCs w:val="24"/>
          <w:lang w:eastAsia="ar-SA"/>
        </w:rPr>
      </w:pPr>
    </w:p>
    <w:p w14:paraId="559150E0" w14:textId="77777777" w:rsidR="00095158" w:rsidRPr="00095158" w:rsidRDefault="00095158" w:rsidP="00095158">
      <w:pPr>
        <w:suppressAutoHyphens/>
        <w:spacing w:after="0" w:line="240" w:lineRule="auto"/>
        <w:rPr>
          <w:rFonts w:ascii="Times New Roman" w:eastAsia="Times New Roman" w:hAnsi="Times New Roman" w:cs="Times New Roman"/>
          <w:sz w:val="24"/>
          <w:szCs w:val="24"/>
          <w:lang w:eastAsia="ar-SA"/>
        </w:rPr>
      </w:pPr>
    </w:p>
    <w:p w14:paraId="42D8725F" w14:textId="77777777" w:rsidR="00095158" w:rsidRPr="00095158" w:rsidRDefault="00095158" w:rsidP="00095158">
      <w:pPr>
        <w:suppressAutoHyphens/>
        <w:spacing w:after="0" w:line="240" w:lineRule="auto"/>
        <w:rPr>
          <w:rFonts w:ascii="Times New Roman" w:eastAsia="Times New Roman" w:hAnsi="Times New Roman" w:cs="Times New Roman"/>
          <w:sz w:val="24"/>
          <w:szCs w:val="24"/>
          <w:lang w:eastAsia="ar-SA"/>
        </w:rPr>
      </w:pPr>
    </w:p>
    <w:p w14:paraId="04A88DEB" w14:textId="77777777" w:rsidR="00095158" w:rsidRDefault="00095158" w:rsidP="00095158">
      <w:pPr>
        <w:suppressAutoHyphens/>
        <w:spacing w:after="0" w:line="240" w:lineRule="auto"/>
        <w:rPr>
          <w:rFonts w:ascii="Times New Roman" w:eastAsia="Times New Roman" w:hAnsi="Times New Roman" w:cs="Times New Roman"/>
          <w:sz w:val="24"/>
          <w:szCs w:val="24"/>
          <w:lang w:eastAsia="ar-SA"/>
        </w:rPr>
      </w:pPr>
    </w:p>
    <w:p w14:paraId="515916F5" w14:textId="77777777" w:rsidR="00D664CA" w:rsidRDefault="00D664CA" w:rsidP="00095158">
      <w:pPr>
        <w:suppressAutoHyphens/>
        <w:spacing w:after="0" w:line="240" w:lineRule="auto"/>
        <w:rPr>
          <w:rFonts w:ascii="Times New Roman" w:eastAsia="Times New Roman" w:hAnsi="Times New Roman" w:cs="Times New Roman"/>
          <w:sz w:val="24"/>
          <w:szCs w:val="24"/>
          <w:lang w:eastAsia="ar-SA"/>
        </w:rPr>
      </w:pPr>
    </w:p>
    <w:p w14:paraId="61D2A3BF" w14:textId="77777777" w:rsidR="00D664CA" w:rsidRDefault="00D664CA" w:rsidP="00095158">
      <w:pPr>
        <w:suppressAutoHyphens/>
        <w:spacing w:after="0" w:line="240" w:lineRule="auto"/>
        <w:rPr>
          <w:rFonts w:ascii="Times New Roman" w:eastAsia="Times New Roman" w:hAnsi="Times New Roman" w:cs="Times New Roman"/>
          <w:sz w:val="24"/>
          <w:szCs w:val="24"/>
          <w:lang w:eastAsia="pl-PL"/>
        </w:rPr>
      </w:pPr>
    </w:p>
    <w:p w14:paraId="68E0C20E" w14:textId="77777777" w:rsidR="00440F85" w:rsidRDefault="00440F85" w:rsidP="00095158">
      <w:pPr>
        <w:suppressAutoHyphens/>
        <w:spacing w:after="0" w:line="240" w:lineRule="auto"/>
        <w:rPr>
          <w:rFonts w:ascii="Times New Roman" w:eastAsia="Times New Roman" w:hAnsi="Times New Roman" w:cs="Times New Roman"/>
          <w:sz w:val="24"/>
          <w:szCs w:val="24"/>
          <w:lang w:eastAsia="pl-PL"/>
        </w:rPr>
      </w:pPr>
    </w:p>
    <w:p w14:paraId="118193F7" w14:textId="77777777" w:rsidR="00440F85" w:rsidRPr="00095158" w:rsidRDefault="00440F85" w:rsidP="00095158">
      <w:pPr>
        <w:suppressAutoHyphens/>
        <w:spacing w:after="0" w:line="240" w:lineRule="auto"/>
        <w:rPr>
          <w:rFonts w:ascii="Times New Roman" w:eastAsia="Times New Roman" w:hAnsi="Times New Roman" w:cs="Times New Roman"/>
          <w:sz w:val="24"/>
          <w:szCs w:val="24"/>
          <w:lang w:eastAsia="pl-PL"/>
        </w:rPr>
      </w:pPr>
    </w:p>
    <w:p w14:paraId="33162E64" w14:textId="77777777" w:rsidR="00095158" w:rsidRPr="00095158" w:rsidRDefault="00095158" w:rsidP="00095158">
      <w:pPr>
        <w:suppressAutoHyphens/>
        <w:spacing w:after="0" w:line="240" w:lineRule="auto"/>
        <w:rPr>
          <w:rFonts w:ascii="Times New Roman" w:eastAsia="Times New Roman" w:hAnsi="Times New Roman" w:cs="Times New Roman"/>
          <w:sz w:val="24"/>
          <w:szCs w:val="24"/>
          <w:lang w:eastAsia="pl-PL"/>
        </w:rPr>
      </w:pPr>
    </w:p>
    <w:p w14:paraId="42A4A1C2" w14:textId="77777777" w:rsidR="006A662E" w:rsidRPr="00095158" w:rsidRDefault="006A662E" w:rsidP="006A662E">
      <w:pPr>
        <w:suppressAutoHyphens/>
        <w:spacing w:after="0" w:line="240" w:lineRule="auto"/>
        <w:jc w:val="right"/>
        <w:rPr>
          <w:rFonts w:ascii="Times New Roman" w:eastAsia="Times New Roman" w:hAnsi="Times New Roman" w:cs="Times New Roman"/>
          <w:b/>
          <w:lang w:eastAsia="pl-PL"/>
        </w:rPr>
      </w:pPr>
      <w:r>
        <w:rPr>
          <w:rFonts w:ascii="Times New Roman" w:eastAsia="Times New Roman" w:hAnsi="Times New Roman" w:cs="Times New Roman"/>
          <w:b/>
          <w:lang w:eastAsia="pl-PL"/>
        </w:rPr>
        <w:t>Załącznik nr 6</w:t>
      </w:r>
      <w:r w:rsidRPr="00095158">
        <w:rPr>
          <w:rFonts w:ascii="Times New Roman" w:eastAsia="Times New Roman" w:hAnsi="Times New Roman" w:cs="Times New Roman"/>
          <w:sz w:val="24"/>
          <w:szCs w:val="24"/>
          <w:lang w:eastAsia="ar-SA"/>
        </w:rPr>
        <w:t xml:space="preserve"> </w:t>
      </w:r>
      <w:r w:rsidRPr="00095158">
        <w:rPr>
          <w:rFonts w:ascii="Times New Roman" w:eastAsia="Times New Roman" w:hAnsi="Times New Roman" w:cs="Times New Roman"/>
          <w:b/>
          <w:lang w:eastAsia="pl-PL"/>
        </w:rPr>
        <w:t>do SIWZ</w:t>
      </w:r>
    </w:p>
    <w:p w14:paraId="40DE78E7" w14:textId="77777777" w:rsidR="006A662E" w:rsidRPr="00095158" w:rsidRDefault="006A662E" w:rsidP="006A662E">
      <w:pPr>
        <w:suppressAutoHyphens/>
        <w:spacing w:after="0" w:line="240" w:lineRule="auto"/>
        <w:rPr>
          <w:rFonts w:ascii="Times New Roman" w:eastAsia="Times New Roman" w:hAnsi="Times New Roman" w:cs="Times New Roman"/>
          <w:b/>
          <w:sz w:val="24"/>
          <w:szCs w:val="24"/>
          <w:lang w:eastAsia="pl-PL"/>
        </w:rPr>
      </w:pPr>
    </w:p>
    <w:p w14:paraId="39DB13BB" w14:textId="24808054" w:rsidR="006A662E" w:rsidRPr="00095158" w:rsidRDefault="006A662E" w:rsidP="006A662E">
      <w:pPr>
        <w:tabs>
          <w:tab w:val="left" w:pos="708"/>
          <w:tab w:val="center" w:pos="4536"/>
          <w:tab w:val="right" w:pos="9072"/>
        </w:tabs>
        <w:spacing w:after="0" w:line="36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znak sprawy ZP/ 67 /2020</w:t>
      </w:r>
      <w:r w:rsidRPr="00095158">
        <w:rPr>
          <w:rFonts w:ascii="Times New Roman" w:eastAsia="Times New Roman" w:hAnsi="Times New Roman" w:cs="Times New Roman"/>
          <w:b/>
          <w:lang w:eastAsia="pl-PL"/>
        </w:rPr>
        <w:t xml:space="preserve">                                                     </w:t>
      </w:r>
    </w:p>
    <w:p w14:paraId="2490BC5C" w14:textId="77777777" w:rsidR="006A662E" w:rsidRPr="00095158" w:rsidRDefault="006A662E" w:rsidP="006A66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Nazwa Wykonawcy: ....................................................................................................................</w:t>
      </w:r>
    </w:p>
    <w:p w14:paraId="5F96DD94" w14:textId="77777777" w:rsidR="006A662E" w:rsidRPr="00095158" w:rsidRDefault="006A662E" w:rsidP="00303221">
      <w:pPr>
        <w:spacing w:after="0" w:line="36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Adres Wykonawcy: ......................................................................................................................</w:t>
      </w:r>
    </w:p>
    <w:p w14:paraId="2A30C485" w14:textId="77777777" w:rsidR="00303221" w:rsidRDefault="00303221" w:rsidP="00303221">
      <w:pPr>
        <w:pStyle w:val="Tekstpodstawowy2"/>
        <w:spacing w:after="0" w:line="360" w:lineRule="auto"/>
        <w:jc w:val="center"/>
        <w:rPr>
          <w:b/>
          <w:bCs/>
        </w:rPr>
      </w:pPr>
    </w:p>
    <w:p w14:paraId="6CD0426F" w14:textId="330A38C6" w:rsidR="00C86A46" w:rsidRDefault="00C86A46" w:rsidP="00303221">
      <w:pPr>
        <w:pStyle w:val="Tekstpodstawowy2"/>
        <w:spacing w:after="0" w:line="360" w:lineRule="auto"/>
        <w:jc w:val="center"/>
        <w:rPr>
          <w:b/>
          <w:bCs/>
        </w:rPr>
      </w:pPr>
      <w:r w:rsidRPr="00655967">
        <w:rPr>
          <w:b/>
          <w:bCs/>
        </w:rPr>
        <w:t>WYKAZ WYKONANYCH LUB WYKONYWANYCH USŁUG</w:t>
      </w:r>
    </w:p>
    <w:p w14:paraId="0C9190C4" w14:textId="77777777" w:rsidR="00C86A46" w:rsidRPr="00623329" w:rsidRDefault="00C86A46" w:rsidP="00C86A46">
      <w:pPr>
        <w:pStyle w:val="Tekstpodstawowy2"/>
        <w:rPr>
          <w:rFonts w:asciiTheme="minorHAnsi" w:hAnsiTheme="minorHAnsi" w:cstheme="minorHAnsi"/>
          <w:b/>
          <w:bCs/>
          <w:sz w:val="22"/>
          <w:szCs w:val="22"/>
        </w:rPr>
      </w:pPr>
      <w:r w:rsidRPr="00623329">
        <w:rPr>
          <w:rFonts w:asciiTheme="minorHAnsi" w:hAnsiTheme="minorHAnsi" w:cstheme="minorHAnsi"/>
          <w:b/>
          <w:bCs/>
          <w:sz w:val="22"/>
          <w:szCs w:val="22"/>
        </w:rPr>
        <w:t>Usługi sprzątania w szpitalach</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519"/>
        <w:gridCol w:w="1671"/>
        <w:gridCol w:w="1667"/>
        <w:gridCol w:w="1772"/>
        <w:gridCol w:w="1762"/>
      </w:tblGrid>
      <w:tr w:rsidR="00C86A46" w:rsidRPr="00E52FA3" w14:paraId="24887111" w14:textId="77777777" w:rsidTr="0071272E">
        <w:tc>
          <w:tcPr>
            <w:tcW w:w="810" w:type="dxa"/>
            <w:shd w:val="clear" w:color="auto" w:fill="auto"/>
            <w:vAlign w:val="center"/>
          </w:tcPr>
          <w:p w14:paraId="476B6D2B" w14:textId="77777777" w:rsidR="00C86A46" w:rsidRPr="00E52FA3" w:rsidRDefault="00C86A46" w:rsidP="0071272E">
            <w:pPr>
              <w:jc w:val="center"/>
              <w:rPr>
                <w:rFonts w:ascii="Arial" w:hAnsi="Arial"/>
                <w:b/>
                <w:sz w:val="16"/>
                <w:szCs w:val="16"/>
              </w:rPr>
            </w:pPr>
            <w:r w:rsidRPr="00E52FA3">
              <w:rPr>
                <w:rFonts w:ascii="Arial" w:hAnsi="Arial"/>
                <w:b/>
                <w:sz w:val="16"/>
                <w:szCs w:val="16"/>
              </w:rPr>
              <w:t>L.p.</w:t>
            </w:r>
          </w:p>
        </w:tc>
        <w:tc>
          <w:tcPr>
            <w:tcW w:w="2519" w:type="dxa"/>
            <w:shd w:val="clear" w:color="auto" w:fill="auto"/>
            <w:vAlign w:val="center"/>
          </w:tcPr>
          <w:p w14:paraId="7F47ECC6" w14:textId="03F57D96" w:rsidR="000843E1" w:rsidRPr="00E52FA3" w:rsidRDefault="00C86A46" w:rsidP="0071272E">
            <w:pPr>
              <w:jc w:val="center"/>
              <w:rPr>
                <w:rFonts w:ascii="Arial" w:hAnsi="Arial"/>
                <w:b/>
                <w:sz w:val="16"/>
                <w:szCs w:val="16"/>
              </w:rPr>
            </w:pPr>
            <w:r w:rsidRPr="00E52FA3">
              <w:rPr>
                <w:rFonts w:ascii="Arial" w:hAnsi="Arial"/>
                <w:b/>
                <w:sz w:val="16"/>
                <w:szCs w:val="16"/>
              </w:rPr>
              <w:t>Przedmiot usługi</w:t>
            </w:r>
          </w:p>
        </w:tc>
        <w:tc>
          <w:tcPr>
            <w:tcW w:w="1671" w:type="dxa"/>
            <w:shd w:val="clear" w:color="auto" w:fill="auto"/>
            <w:vAlign w:val="center"/>
          </w:tcPr>
          <w:p w14:paraId="05536630" w14:textId="77777777" w:rsidR="00C86A46" w:rsidRPr="00E52FA3" w:rsidRDefault="00C86A46" w:rsidP="0071272E">
            <w:pPr>
              <w:jc w:val="center"/>
              <w:rPr>
                <w:rFonts w:ascii="Arial" w:hAnsi="Arial"/>
                <w:b/>
                <w:sz w:val="16"/>
                <w:szCs w:val="16"/>
              </w:rPr>
            </w:pPr>
            <w:r w:rsidRPr="00E52FA3">
              <w:rPr>
                <w:rFonts w:ascii="Arial" w:hAnsi="Arial"/>
                <w:b/>
                <w:sz w:val="16"/>
                <w:szCs w:val="16"/>
              </w:rPr>
              <w:t xml:space="preserve">Data wykonania </w:t>
            </w:r>
            <w:r w:rsidRPr="00E52FA3">
              <w:rPr>
                <w:rFonts w:ascii="Arial" w:hAnsi="Arial"/>
                <w:b/>
                <w:sz w:val="16"/>
                <w:szCs w:val="16"/>
              </w:rPr>
              <w:br/>
              <w:t>(od … do …)</w:t>
            </w:r>
          </w:p>
        </w:tc>
        <w:tc>
          <w:tcPr>
            <w:tcW w:w="1667" w:type="dxa"/>
            <w:shd w:val="clear" w:color="auto" w:fill="auto"/>
            <w:vAlign w:val="center"/>
          </w:tcPr>
          <w:p w14:paraId="6B83F575" w14:textId="77777777" w:rsidR="00C86A46" w:rsidRPr="00E52FA3" w:rsidRDefault="00C86A46" w:rsidP="0071272E">
            <w:pPr>
              <w:jc w:val="center"/>
              <w:rPr>
                <w:rFonts w:ascii="Arial" w:hAnsi="Arial"/>
                <w:b/>
                <w:sz w:val="16"/>
                <w:szCs w:val="16"/>
              </w:rPr>
            </w:pPr>
            <w:r w:rsidRPr="00E52FA3">
              <w:rPr>
                <w:rFonts w:ascii="Arial" w:hAnsi="Arial"/>
                <w:b/>
                <w:sz w:val="16"/>
                <w:szCs w:val="16"/>
              </w:rPr>
              <w:t>Wartość usługi brutto w PLN</w:t>
            </w:r>
          </w:p>
        </w:tc>
        <w:tc>
          <w:tcPr>
            <w:tcW w:w="1772" w:type="dxa"/>
            <w:shd w:val="clear" w:color="auto" w:fill="auto"/>
            <w:vAlign w:val="center"/>
          </w:tcPr>
          <w:p w14:paraId="406C8848" w14:textId="77777777" w:rsidR="00C86A46" w:rsidRPr="00E52FA3" w:rsidRDefault="00C86A46" w:rsidP="0071272E">
            <w:pPr>
              <w:jc w:val="center"/>
              <w:rPr>
                <w:rFonts w:ascii="Arial" w:hAnsi="Arial"/>
                <w:b/>
                <w:sz w:val="16"/>
                <w:szCs w:val="16"/>
              </w:rPr>
            </w:pPr>
            <w:r w:rsidRPr="00E52FA3">
              <w:rPr>
                <w:rFonts w:ascii="Arial" w:hAnsi="Arial"/>
                <w:b/>
                <w:sz w:val="16"/>
                <w:szCs w:val="16"/>
              </w:rPr>
              <w:t>Podmiot, na rzecz którego wykonano/wykonuje się usługi</w:t>
            </w:r>
          </w:p>
        </w:tc>
        <w:tc>
          <w:tcPr>
            <w:tcW w:w="1762" w:type="dxa"/>
            <w:shd w:val="clear" w:color="auto" w:fill="auto"/>
            <w:vAlign w:val="center"/>
          </w:tcPr>
          <w:p w14:paraId="1EB518E3" w14:textId="77777777" w:rsidR="00C86A46" w:rsidRPr="00E52FA3" w:rsidRDefault="00C86A46" w:rsidP="0071272E">
            <w:pPr>
              <w:jc w:val="center"/>
              <w:rPr>
                <w:rFonts w:ascii="Arial" w:hAnsi="Arial"/>
                <w:b/>
                <w:sz w:val="16"/>
                <w:szCs w:val="16"/>
              </w:rPr>
            </w:pPr>
            <w:r w:rsidRPr="00E52FA3">
              <w:rPr>
                <w:rFonts w:ascii="Arial" w:hAnsi="Arial"/>
                <w:b/>
                <w:sz w:val="16"/>
                <w:szCs w:val="16"/>
              </w:rPr>
              <w:t xml:space="preserve">Dokumenty potwierdzające należyte wykonanie usług– </w:t>
            </w:r>
            <w:r w:rsidRPr="00E52FA3">
              <w:rPr>
                <w:rFonts w:ascii="Arial" w:hAnsi="Arial"/>
                <w:b/>
                <w:sz w:val="16"/>
                <w:szCs w:val="16"/>
              </w:rPr>
              <w:br/>
              <w:t>nr strony oferty</w:t>
            </w:r>
          </w:p>
        </w:tc>
      </w:tr>
      <w:tr w:rsidR="00C86A46" w:rsidRPr="00E52FA3" w14:paraId="6E642D39" w14:textId="77777777" w:rsidTr="00303221">
        <w:trPr>
          <w:trHeight w:val="547"/>
        </w:trPr>
        <w:tc>
          <w:tcPr>
            <w:tcW w:w="810" w:type="dxa"/>
            <w:shd w:val="clear" w:color="auto" w:fill="auto"/>
          </w:tcPr>
          <w:p w14:paraId="21666049" w14:textId="77777777" w:rsidR="00C86A46" w:rsidRPr="00E52FA3" w:rsidRDefault="00C86A46" w:rsidP="0071272E">
            <w:pPr>
              <w:pStyle w:val="Tekstpodstawowy2"/>
              <w:jc w:val="center"/>
              <w:rPr>
                <w:b/>
                <w:bCs/>
                <w:sz w:val="22"/>
                <w:szCs w:val="22"/>
              </w:rPr>
            </w:pPr>
            <w:r w:rsidRPr="00E52FA3">
              <w:rPr>
                <w:b/>
                <w:bCs/>
                <w:sz w:val="22"/>
                <w:szCs w:val="22"/>
              </w:rPr>
              <w:t>1</w:t>
            </w:r>
          </w:p>
        </w:tc>
        <w:tc>
          <w:tcPr>
            <w:tcW w:w="2519" w:type="dxa"/>
            <w:shd w:val="clear" w:color="auto" w:fill="auto"/>
          </w:tcPr>
          <w:p w14:paraId="6F889274" w14:textId="77777777" w:rsidR="00C86A46" w:rsidRPr="00E52FA3" w:rsidRDefault="00C86A46" w:rsidP="0071272E">
            <w:pPr>
              <w:pStyle w:val="Tekstpodstawowy2"/>
              <w:jc w:val="center"/>
              <w:rPr>
                <w:b/>
                <w:bCs/>
                <w:sz w:val="32"/>
                <w:szCs w:val="32"/>
              </w:rPr>
            </w:pPr>
          </w:p>
        </w:tc>
        <w:tc>
          <w:tcPr>
            <w:tcW w:w="1671" w:type="dxa"/>
            <w:shd w:val="clear" w:color="auto" w:fill="auto"/>
          </w:tcPr>
          <w:p w14:paraId="65676659" w14:textId="77777777" w:rsidR="00C86A46" w:rsidRPr="00E52FA3" w:rsidRDefault="00C86A46" w:rsidP="0071272E">
            <w:pPr>
              <w:pStyle w:val="Tekstpodstawowy2"/>
              <w:jc w:val="center"/>
              <w:rPr>
                <w:b/>
                <w:bCs/>
                <w:sz w:val="32"/>
                <w:szCs w:val="32"/>
              </w:rPr>
            </w:pPr>
          </w:p>
        </w:tc>
        <w:tc>
          <w:tcPr>
            <w:tcW w:w="1667" w:type="dxa"/>
            <w:shd w:val="clear" w:color="auto" w:fill="auto"/>
          </w:tcPr>
          <w:p w14:paraId="4ACE4810" w14:textId="77777777" w:rsidR="00C86A46" w:rsidRPr="00E52FA3" w:rsidRDefault="00C86A46" w:rsidP="0071272E">
            <w:pPr>
              <w:pStyle w:val="Tekstpodstawowy2"/>
              <w:jc w:val="center"/>
              <w:rPr>
                <w:b/>
                <w:bCs/>
                <w:sz w:val="32"/>
                <w:szCs w:val="32"/>
              </w:rPr>
            </w:pPr>
          </w:p>
        </w:tc>
        <w:tc>
          <w:tcPr>
            <w:tcW w:w="1772" w:type="dxa"/>
            <w:shd w:val="clear" w:color="auto" w:fill="auto"/>
          </w:tcPr>
          <w:p w14:paraId="66AF5E95" w14:textId="77777777" w:rsidR="00C86A46" w:rsidRPr="00E52FA3" w:rsidRDefault="00C86A46" w:rsidP="0071272E">
            <w:pPr>
              <w:pStyle w:val="Tekstpodstawowy2"/>
              <w:jc w:val="center"/>
              <w:rPr>
                <w:b/>
                <w:bCs/>
                <w:sz w:val="32"/>
                <w:szCs w:val="32"/>
              </w:rPr>
            </w:pPr>
          </w:p>
        </w:tc>
        <w:tc>
          <w:tcPr>
            <w:tcW w:w="1762" w:type="dxa"/>
            <w:shd w:val="clear" w:color="auto" w:fill="auto"/>
          </w:tcPr>
          <w:p w14:paraId="70CC72FC" w14:textId="77777777" w:rsidR="00C86A46" w:rsidRPr="00E52FA3" w:rsidRDefault="00C86A46" w:rsidP="0071272E">
            <w:pPr>
              <w:pStyle w:val="Tekstpodstawowy2"/>
              <w:jc w:val="center"/>
              <w:rPr>
                <w:b/>
                <w:bCs/>
                <w:sz w:val="32"/>
                <w:szCs w:val="32"/>
              </w:rPr>
            </w:pPr>
          </w:p>
        </w:tc>
      </w:tr>
      <w:tr w:rsidR="00C86A46" w:rsidRPr="00E52FA3" w14:paraId="2D3EB69B" w14:textId="77777777" w:rsidTr="0071272E">
        <w:tc>
          <w:tcPr>
            <w:tcW w:w="810" w:type="dxa"/>
            <w:shd w:val="clear" w:color="auto" w:fill="auto"/>
          </w:tcPr>
          <w:p w14:paraId="1427D155" w14:textId="77777777" w:rsidR="00C86A46" w:rsidRPr="00E52FA3" w:rsidRDefault="00C86A46" w:rsidP="0071272E">
            <w:pPr>
              <w:pStyle w:val="Tekstpodstawowy2"/>
              <w:jc w:val="center"/>
              <w:rPr>
                <w:b/>
                <w:bCs/>
                <w:sz w:val="22"/>
                <w:szCs w:val="22"/>
              </w:rPr>
            </w:pPr>
            <w:r w:rsidRPr="00E52FA3">
              <w:rPr>
                <w:b/>
                <w:bCs/>
                <w:sz w:val="22"/>
                <w:szCs w:val="22"/>
              </w:rPr>
              <w:t>2</w:t>
            </w:r>
          </w:p>
        </w:tc>
        <w:tc>
          <w:tcPr>
            <w:tcW w:w="2519" w:type="dxa"/>
            <w:shd w:val="clear" w:color="auto" w:fill="auto"/>
          </w:tcPr>
          <w:p w14:paraId="56965377" w14:textId="77777777" w:rsidR="00C86A46" w:rsidRPr="00E52FA3" w:rsidRDefault="00C86A46" w:rsidP="0071272E">
            <w:pPr>
              <w:pStyle w:val="Tekstpodstawowy2"/>
              <w:jc w:val="center"/>
              <w:rPr>
                <w:b/>
                <w:bCs/>
                <w:sz w:val="32"/>
                <w:szCs w:val="32"/>
              </w:rPr>
            </w:pPr>
          </w:p>
        </w:tc>
        <w:tc>
          <w:tcPr>
            <w:tcW w:w="1671" w:type="dxa"/>
            <w:shd w:val="clear" w:color="auto" w:fill="auto"/>
          </w:tcPr>
          <w:p w14:paraId="600CCECD" w14:textId="77777777" w:rsidR="00C86A46" w:rsidRPr="00E52FA3" w:rsidRDefault="00C86A46" w:rsidP="0071272E">
            <w:pPr>
              <w:pStyle w:val="Tekstpodstawowy2"/>
              <w:jc w:val="center"/>
              <w:rPr>
                <w:b/>
                <w:bCs/>
                <w:sz w:val="32"/>
                <w:szCs w:val="32"/>
              </w:rPr>
            </w:pPr>
          </w:p>
        </w:tc>
        <w:tc>
          <w:tcPr>
            <w:tcW w:w="1667" w:type="dxa"/>
            <w:shd w:val="clear" w:color="auto" w:fill="auto"/>
          </w:tcPr>
          <w:p w14:paraId="66666EC1" w14:textId="77777777" w:rsidR="00C86A46" w:rsidRPr="00E52FA3" w:rsidRDefault="00C86A46" w:rsidP="0071272E">
            <w:pPr>
              <w:pStyle w:val="Tekstpodstawowy2"/>
              <w:jc w:val="center"/>
              <w:rPr>
                <w:b/>
                <w:bCs/>
                <w:sz w:val="32"/>
                <w:szCs w:val="32"/>
              </w:rPr>
            </w:pPr>
          </w:p>
        </w:tc>
        <w:tc>
          <w:tcPr>
            <w:tcW w:w="1772" w:type="dxa"/>
            <w:shd w:val="clear" w:color="auto" w:fill="auto"/>
          </w:tcPr>
          <w:p w14:paraId="02B3CB9E" w14:textId="77777777" w:rsidR="00C86A46" w:rsidRPr="00E52FA3" w:rsidRDefault="00C86A46" w:rsidP="0071272E">
            <w:pPr>
              <w:pStyle w:val="Tekstpodstawowy2"/>
              <w:jc w:val="center"/>
              <w:rPr>
                <w:b/>
                <w:bCs/>
                <w:sz w:val="32"/>
                <w:szCs w:val="32"/>
              </w:rPr>
            </w:pPr>
          </w:p>
        </w:tc>
        <w:tc>
          <w:tcPr>
            <w:tcW w:w="1762" w:type="dxa"/>
            <w:shd w:val="clear" w:color="auto" w:fill="auto"/>
          </w:tcPr>
          <w:p w14:paraId="46971649" w14:textId="77777777" w:rsidR="00C86A46" w:rsidRPr="00E52FA3" w:rsidRDefault="00C86A46" w:rsidP="0071272E">
            <w:pPr>
              <w:pStyle w:val="Tekstpodstawowy2"/>
              <w:jc w:val="center"/>
              <w:rPr>
                <w:b/>
                <w:bCs/>
                <w:sz w:val="32"/>
                <w:szCs w:val="32"/>
              </w:rPr>
            </w:pPr>
          </w:p>
        </w:tc>
      </w:tr>
      <w:tr w:rsidR="00C86A46" w:rsidRPr="00E52FA3" w14:paraId="7CE8B9BD" w14:textId="77777777" w:rsidTr="0071272E">
        <w:tc>
          <w:tcPr>
            <w:tcW w:w="810" w:type="dxa"/>
            <w:shd w:val="clear" w:color="auto" w:fill="auto"/>
          </w:tcPr>
          <w:p w14:paraId="59F018BF" w14:textId="77777777" w:rsidR="00C86A46" w:rsidRPr="00E52FA3" w:rsidRDefault="00C86A46" w:rsidP="0071272E">
            <w:pPr>
              <w:pStyle w:val="Tekstpodstawowy2"/>
              <w:jc w:val="center"/>
              <w:rPr>
                <w:b/>
                <w:bCs/>
                <w:sz w:val="22"/>
                <w:szCs w:val="22"/>
              </w:rPr>
            </w:pPr>
            <w:r>
              <w:rPr>
                <w:b/>
                <w:bCs/>
                <w:sz w:val="22"/>
                <w:szCs w:val="22"/>
              </w:rPr>
              <w:t>(…)</w:t>
            </w:r>
          </w:p>
        </w:tc>
        <w:tc>
          <w:tcPr>
            <w:tcW w:w="2519" w:type="dxa"/>
            <w:shd w:val="clear" w:color="auto" w:fill="auto"/>
          </w:tcPr>
          <w:p w14:paraId="6AF23951" w14:textId="77777777" w:rsidR="00C86A46" w:rsidRPr="00E52FA3" w:rsidRDefault="00C86A46" w:rsidP="0071272E">
            <w:pPr>
              <w:pStyle w:val="Tekstpodstawowy2"/>
              <w:jc w:val="center"/>
              <w:rPr>
                <w:b/>
                <w:bCs/>
                <w:sz w:val="32"/>
                <w:szCs w:val="32"/>
              </w:rPr>
            </w:pPr>
          </w:p>
        </w:tc>
        <w:tc>
          <w:tcPr>
            <w:tcW w:w="1671" w:type="dxa"/>
            <w:shd w:val="clear" w:color="auto" w:fill="auto"/>
          </w:tcPr>
          <w:p w14:paraId="698DC1C6" w14:textId="77777777" w:rsidR="00C86A46" w:rsidRPr="00E52FA3" w:rsidRDefault="00C86A46" w:rsidP="0071272E">
            <w:pPr>
              <w:pStyle w:val="Tekstpodstawowy2"/>
              <w:jc w:val="center"/>
              <w:rPr>
                <w:b/>
                <w:bCs/>
                <w:sz w:val="32"/>
                <w:szCs w:val="32"/>
              </w:rPr>
            </w:pPr>
          </w:p>
        </w:tc>
        <w:tc>
          <w:tcPr>
            <w:tcW w:w="1667" w:type="dxa"/>
            <w:shd w:val="clear" w:color="auto" w:fill="auto"/>
          </w:tcPr>
          <w:p w14:paraId="7E4FB1C0" w14:textId="77777777" w:rsidR="00C86A46" w:rsidRPr="00E52FA3" w:rsidRDefault="00C86A46" w:rsidP="0071272E">
            <w:pPr>
              <w:pStyle w:val="Tekstpodstawowy2"/>
              <w:jc w:val="center"/>
              <w:rPr>
                <w:b/>
                <w:bCs/>
                <w:sz w:val="32"/>
                <w:szCs w:val="32"/>
              </w:rPr>
            </w:pPr>
          </w:p>
        </w:tc>
        <w:tc>
          <w:tcPr>
            <w:tcW w:w="1772" w:type="dxa"/>
            <w:shd w:val="clear" w:color="auto" w:fill="auto"/>
          </w:tcPr>
          <w:p w14:paraId="5263175F" w14:textId="77777777" w:rsidR="00C86A46" w:rsidRPr="00E52FA3" w:rsidRDefault="00C86A46" w:rsidP="0071272E">
            <w:pPr>
              <w:pStyle w:val="Tekstpodstawowy2"/>
              <w:jc w:val="center"/>
              <w:rPr>
                <w:b/>
                <w:bCs/>
                <w:sz w:val="32"/>
                <w:szCs w:val="32"/>
              </w:rPr>
            </w:pPr>
          </w:p>
        </w:tc>
        <w:tc>
          <w:tcPr>
            <w:tcW w:w="1762" w:type="dxa"/>
            <w:shd w:val="clear" w:color="auto" w:fill="auto"/>
          </w:tcPr>
          <w:p w14:paraId="3E8484D5" w14:textId="77777777" w:rsidR="00C86A46" w:rsidRPr="00E52FA3" w:rsidRDefault="00C86A46" w:rsidP="0071272E">
            <w:pPr>
              <w:pStyle w:val="Tekstpodstawowy2"/>
              <w:jc w:val="center"/>
              <w:rPr>
                <w:b/>
                <w:bCs/>
                <w:sz w:val="32"/>
                <w:szCs w:val="32"/>
              </w:rPr>
            </w:pPr>
          </w:p>
        </w:tc>
      </w:tr>
    </w:tbl>
    <w:p w14:paraId="7F81DAB4" w14:textId="77777777" w:rsidR="00303221" w:rsidRDefault="00303221" w:rsidP="00303221">
      <w:pPr>
        <w:spacing w:line="360" w:lineRule="auto"/>
        <w:rPr>
          <w:iCs/>
          <w:color w:val="FF0000"/>
          <w:lang w:eastAsia="pl-PL"/>
        </w:rPr>
      </w:pPr>
      <w:r w:rsidRPr="000843E1">
        <w:rPr>
          <w:i/>
          <w:iCs/>
          <w:color w:val="FF0000"/>
          <w:lang w:eastAsia="pl-PL"/>
        </w:rPr>
        <w:t xml:space="preserve">                 *</w:t>
      </w:r>
      <w:r w:rsidRPr="000843E1">
        <w:rPr>
          <w:iCs/>
          <w:color w:val="FF0000"/>
          <w:lang w:eastAsia="pl-PL"/>
        </w:rPr>
        <w:t>- zgodnie z rozdziałem VI</w:t>
      </w:r>
      <w:r>
        <w:rPr>
          <w:iCs/>
          <w:color w:val="FF0000"/>
          <w:lang w:eastAsia="pl-PL"/>
        </w:rPr>
        <w:t xml:space="preserve">I pkt 1.2.3. </w:t>
      </w:r>
      <w:proofErr w:type="spellStart"/>
      <w:r>
        <w:rPr>
          <w:iCs/>
          <w:color w:val="FF0000"/>
          <w:lang w:eastAsia="pl-PL"/>
        </w:rPr>
        <w:t>ppkt</w:t>
      </w:r>
      <w:proofErr w:type="spellEnd"/>
      <w:r>
        <w:rPr>
          <w:iCs/>
          <w:color w:val="FF0000"/>
          <w:lang w:eastAsia="pl-PL"/>
        </w:rPr>
        <w:t xml:space="preserve"> 1)</w:t>
      </w:r>
      <w:r w:rsidRPr="000843E1">
        <w:rPr>
          <w:iCs/>
          <w:color w:val="FF0000"/>
          <w:lang w:eastAsia="pl-PL"/>
        </w:rPr>
        <w:t xml:space="preserve"> SIWZ  </w:t>
      </w:r>
    </w:p>
    <w:p w14:paraId="072A8A1D" w14:textId="553C25C5" w:rsidR="00C86A46" w:rsidRDefault="00190790" w:rsidP="00303221">
      <w:pPr>
        <w:spacing w:line="360" w:lineRule="auto"/>
        <w:rPr>
          <w:i/>
          <w:iCs/>
          <w:lang w:eastAsia="pl-PL"/>
        </w:rPr>
      </w:pPr>
      <w:r w:rsidRPr="00095158">
        <w:rPr>
          <w:rFonts w:ascii="Times New Roman" w:eastAsia="Times New Roman" w:hAnsi="Times New Roman" w:cs="Times New Roman"/>
          <w:sz w:val="20"/>
          <w:szCs w:val="20"/>
          <w:lang w:eastAsia="pl-PL"/>
        </w:rPr>
        <w:t>Należy załączyć dokumenty potwierdzające należyte wykonanie zamówienia.</w:t>
      </w:r>
      <w:r w:rsidR="00C86A46" w:rsidRPr="00655967">
        <w:rPr>
          <w:i/>
          <w:iCs/>
          <w:lang w:eastAsia="pl-PL"/>
        </w:rPr>
        <w:t xml:space="preserve">               </w:t>
      </w:r>
    </w:p>
    <w:p w14:paraId="06013728" w14:textId="77777777" w:rsidR="00C86A46" w:rsidRPr="00623329" w:rsidRDefault="00C86A46" w:rsidP="00C86A46">
      <w:pPr>
        <w:spacing w:line="360" w:lineRule="auto"/>
        <w:rPr>
          <w:b/>
          <w:iCs/>
          <w:lang w:eastAsia="pl-PL"/>
        </w:rPr>
      </w:pPr>
      <w:r w:rsidRPr="00623329">
        <w:rPr>
          <w:b/>
          <w:iCs/>
          <w:lang w:eastAsia="pl-PL"/>
        </w:rPr>
        <w:t xml:space="preserve">Usługi </w:t>
      </w:r>
      <w:r>
        <w:rPr>
          <w:b/>
          <w:iCs/>
          <w:lang w:eastAsia="pl-PL"/>
        </w:rPr>
        <w:t xml:space="preserve">kompleksowego </w:t>
      </w:r>
      <w:r w:rsidRPr="00623329">
        <w:rPr>
          <w:b/>
          <w:iCs/>
          <w:lang w:eastAsia="pl-PL"/>
        </w:rPr>
        <w:t xml:space="preserve">sprzątania </w:t>
      </w:r>
      <w:r>
        <w:rPr>
          <w:b/>
          <w:iCs/>
          <w:lang w:eastAsia="pl-PL"/>
        </w:rPr>
        <w:t>terenów zewnętrznych jednostek użyteczności publicznej</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519"/>
        <w:gridCol w:w="1671"/>
        <w:gridCol w:w="1667"/>
        <w:gridCol w:w="1772"/>
        <w:gridCol w:w="1762"/>
      </w:tblGrid>
      <w:tr w:rsidR="00C86A46" w:rsidRPr="00E52FA3" w14:paraId="014798F1" w14:textId="77777777" w:rsidTr="0071272E">
        <w:tc>
          <w:tcPr>
            <w:tcW w:w="810" w:type="dxa"/>
            <w:shd w:val="clear" w:color="auto" w:fill="auto"/>
            <w:vAlign w:val="center"/>
          </w:tcPr>
          <w:p w14:paraId="77ADAAFB" w14:textId="77777777" w:rsidR="00C86A46" w:rsidRPr="00E52FA3" w:rsidRDefault="00C86A46" w:rsidP="0071272E">
            <w:pPr>
              <w:jc w:val="center"/>
              <w:rPr>
                <w:rFonts w:ascii="Arial" w:hAnsi="Arial"/>
                <w:b/>
                <w:sz w:val="16"/>
                <w:szCs w:val="16"/>
              </w:rPr>
            </w:pPr>
            <w:r w:rsidRPr="00E52FA3">
              <w:rPr>
                <w:rFonts w:ascii="Arial" w:hAnsi="Arial"/>
                <w:b/>
                <w:sz w:val="16"/>
                <w:szCs w:val="16"/>
              </w:rPr>
              <w:t>L.p.</w:t>
            </w:r>
          </w:p>
        </w:tc>
        <w:tc>
          <w:tcPr>
            <w:tcW w:w="2519" w:type="dxa"/>
            <w:shd w:val="clear" w:color="auto" w:fill="auto"/>
            <w:vAlign w:val="center"/>
          </w:tcPr>
          <w:p w14:paraId="5C855AE4" w14:textId="77777777" w:rsidR="00C86A46" w:rsidRPr="00E52FA3" w:rsidRDefault="00C86A46" w:rsidP="0071272E">
            <w:pPr>
              <w:jc w:val="center"/>
              <w:rPr>
                <w:rFonts w:ascii="Arial" w:hAnsi="Arial"/>
                <w:b/>
                <w:sz w:val="16"/>
                <w:szCs w:val="16"/>
              </w:rPr>
            </w:pPr>
            <w:r w:rsidRPr="00E52FA3">
              <w:rPr>
                <w:rFonts w:ascii="Arial" w:hAnsi="Arial"/>
                <w:b/>
                <w:sz w:val="16"/>
                <w:szCs w:val="16"/>
              </w:rPr>
              <w:t>Przedmiot usługi</w:t>
            </w:r>
          </w:p>
        </w:tc>
        <w:tc>
          <w:tcPr>
            <w:tcW w:w="1671" w:type="dxa"/>
            <w:shd w:val="clear" w:color="auto" w:fill="auto"/>
            <w:vAlign w:val="center"/>
          </w:tcPr>
          <w:p w14:paraId="02FCB27A" w14:textId="77777777" w:rsidR="00C86A46" w:rsidRPr="00E52FA3" w:rsidRDefault="00C86A46" w:rsidP="0071272E">
            <w:pPr>
              <w:jc w:val="center"/>
              <w:rPr>
                <w:rFonts w:ascii="Arial" w:hAnsi="Arial"/>
                <w:b/>
                <w:sz w:val="16"/>
                <w:szCs w:val="16"/>
              </w:rPr>
            </w:pPr>
            <w:r w:rsidRPr="00E52FA3">
              <w:rPr>
                <w:rFonts w:ascii="Arial" w:hAnsi="Arial"/>
                <w:b/>
                <w:sz w:val="16"/>
                <w:szCs w:val="16"/>
              </w:rPr>
              <w:t xml:space="preserve">Data wykonania </w:t>
            </w:r>
            <w:r w:rsidRPr="00E52FA3">
              <w:rPr>
                <w:rFonts w:ascii="Arial" w:hAnsi="Arial"/>
                <w:b/>
                <w:sz w:val="16"/>
                <w:szCs w:val="16"/>
              </w:rPr>
              <w:br/>
              <w:t>(od … do …)</w:t>
            </w:r>
          </w:p>
        </w:tc>
        <w:tc>
          <w:tcPr>
            <w:tcW w:w="1667" w:type="dxa"/>
            <w:shd w:val="clear" w:color="auto" w:fill="auto"/>
            <w:vAlign w:val="center"/>
          </w:tcPr>
          <w:p w14:paraId="33579709" w14:textId="77777777" w:rsidR="00C86A46" w:rsidRPr="00E52FA3" w:rsidRDefault="00C86A46" w:rsidP="0071272E">
            <w:pPr>
              <w:jc w:val="center"/>
              <w:rPr>
                <w:rFonts w:ascii="Arial" w:hAnsi="Arial"/>
                <w:b/>
                <w:sz w:val="16"/>
                <w:szCs w:val="16"/>
              </w:rPr>
            </w:pPr>
            <w:r w:rsidRPr="00E52FA3">
              <w:rPr>
                <w:rFonts w:ascii="Arial" w:hAnsi="Arial"/>
                <w:b/>
                <w:sz w:val="16"/>
                <w:szCs w:val="16"/>
              </w:rPr>
              <w:t>Wartość usługi brutto w PLN</w:t>
            </w:r>
          </w:p>
        </w:tc>
        <w:tc>
          <w:tcPr>
            <w:tcW w:w="1772" w:type="dxa"/>
            <w:shd w:val="clear" w:color="auto" w:fill="auto"/>
            <w:vAlign w:val="center"/>
          </w:tcPr>
          <w:p w14:paraId="424A0E43" w14:textId="77777777" w:rsidR="00C86A46" w:rsidRPr="00E52FA3" w:rsidRDefault="00C86A46" w:rsidP="0071272E">
            <w:pPr>
              <w:jc w:val="center"/>
              <w:rPr>
                <w:rFonts w:ascii="Arial" w:hAnsi="Arial"/>
                <w:b/>
                <w:sz w:val="16"/>
                <w:szCs w:val="16"/>
              </w:rPr>
            </w:pPr>
            <w:r w:rsidRPr="00E52FA3">
              <w:rPr>
                <w:rFonts w:ascii="Arial" w:hAnsi="Arial"/>
                <w:b/>
                <w:sz w:val="16"/>
                <w:szCs w:val="16"/>
              </w:rPr>
              <w:t>Podmiot, na rzecz którego wykonano/wykonuje się usługi</w:t>
            </w:r>
          </w:p>
        </w:tc>
        <w:tc>
          <w:tcPr>
            <w:tcW w:w="1762" w:type="dxa"/>
            <w:shd w:val="clear" w:color="auto" w:fill="auto"/>
            <w:vAlign w:val="center"/>
          </w:tcPr>
          <w:p w14:paraId="2E11F097" w14:textId="77777777" w:rsidR="00C86A46" w:rsidRPr="00E52FA3" w:rsidRDefault="00C86A46" w:rsidP="0071272E">
            <w:pPr>
              <w:jc w:val="center"/>
              <w:rPr>
                <w:rFonts w:ascii="Arial" w:hAnsi="Arial"/>
                <w:b/>
                <w:sz w:val="16"/>
                <w:szCs w:val="16"/>
              </w:rPr>
            </w:pPr>
            <w:r w:rsidRPr="00E52FA3">
              <w:rPr>
                <w:rFonts w:ascii="Arial" w:hAnsi="Arial"/>
                <w:b/>
                <w:sz w:val="16"/>
                <w:szCs w:val="16"/>
              </w:rPr>
              <w:t xml:space="preserve">Dokumenty potwierdzające należyte wykonanie usług– </w:t>
            </w:r>
            <w:r w:rsidRPr="00E52FA3">
              <w:rPr>
                <w:rFonts w:ascii="Arial" w:hAnsi="Arial"/>
                <w:b/>
                <w:sz w:val="16"/>
                <w:szCs w:val="16"/>
              </w:rPr>
              <w:br/>
              <w:t>nr strony oferty</w:t>
            </w:r>
          </w:p>
        </w:tc>
      </w:tr>
      <w:tr w:rsidR="00C86A46" w:rsidRPr="00E52FA3" w14:paraId="2E5EA0C1" w14:textId="77777777" w:rsidTr="00303221">
        <w:trPr>
          <w:trHeight w:val="585"/>
        </w:trPr>
        <w:tc>
          <w:tcPr>
            <w:tcW w:w="810" w:type="dxa"/>
            <w:shd w:val="clear" w:color="auto" w:fill="auto"/>
          </w:tcPr>
          <w:p w14:paraId="32C2FEFD" w14:textId="77777777" w:rsidR="00C86A46" w:rsidRPr="00E52FA3" w:rsidRDefault="00C86A46" w:rsidP="0071272E">
            <w:pPr>
              <w:pStyle w:val="Tekstpodstawowy2"/>
              <w:jc w:val="center"/>
              <w:rPr>
                <w:b/>
                <w:bCs/>
                <w:sz w:val="22"/>
                <w:szCs w:val="22"/>
              </w:rPr>
            </w:pPr>
            <w:r w:rsidRPr="00E52FA3">
              <w:rPr>
                <w:b/>
                <w:bCs/>
                <w:sz w:val="22"/>
                <w:szCs w:val="22"/>
              </w:rPr>
              <w:t>1</w:t>
            </w:r>
          </w:p>
        </w:tc>
        <w:tc>
          <w:tcPr>
            <w:tcW w:w="2519" w:type="dxa"/>
            <w:shd w:val="clear" w:color="auto" w:fill="auto"/>
          </w:tcPr>
          <w:p w14:paraId="7DBCF48B" w14:textId="77777777" w:rsidR="00C86A46" w:rsidRPr="00E52FA3" w:rsidRDefault="00C86A46" w:rsidP="0071272E">
            <w:pPr>
              <w:pStyle w:val="Tekstpodstawowy2"/>
              <w:jc w:val="center"/>
              <w:rPr>
                <w:b/>
                <w:bCs/>
                <w:sz w:val="32"/>
                <w:szCs w:val="32"/>
              </w:rPr>
            </w:pPr>
          </w:p>
        </w:tc>
        <w:tc>
          <w:tcPr>
            <w:tcW w:w="1671" w:type="dxa"/>
            <w:shd w:val="clear" w:color="auto" w:fill="auto"/>
          </w:tcPr>
          <w:p w14:paraId="54FE6C86" w14:textId="77777777" w:rsidR="00C86A46" w:rsidRPr="00E52FA3" w:rsidRDefault="00C86A46" w:rsidP="0071272E">
            <w:pPr>
              <w:pStyle w:val="Tekstpodstawowy2"/>
              <w:jc w:val="center"/>
              <w:rPr>
                <w:b/>
                <w:bCs/>
                <w:sz w:val="32"/>
                <w:szCs w:val="32"/>
              </w:rPr>
            </w:pPr>
          </w:p>
        </w:tc>
        <w:tc>
          <w:tcPr>
            <w:tcW w:w="1667" w:type="dxa"/>
            <w:shd w:val="clear" w:color="auto" w:fill="auto"/>
          </w:tcPr>
          <w:p w14:paraId="3F9621D4" w14:textId="77777777" w:rsidR="00C86A46" w:rsidRPr="00E52FA3" w:rsidRDefault="00C86A46" w:rsidP="0071272E">
            <w:pPr>
              <w:pStyle w:val="Tekstpodstawowy2"/>
              <w:jc w:val="center"/>
              <w:rPr>
                <w:b/>
                <w:bCs/>
                <w:sz w:val="32"/>
                <w:szCs w:val="32"/>
              </w:rPr>
            </w:pPr>
          </w:p>
        </w:tc>
        <w:tc>
          <w:tcPr>
            <w:tcW w:w="1772" w:type="dxa"/>
            <w:shd w:val="clear" w:color="auto" w:fill="auto"/>
          </w:tcPr>
          <w:p w14:paraId="7D9C90FD" w14:textId="77777777" w:rsidR="00C86A46" w:rsidRPr="00E52FA3" w:rsidRDefault="00C86A46" w:rsidP="0071272E">
            <w:pPr>
              <w:pStyle w:val="Tekstpodstawowy2"/>
              <w:jc w:val="center"/>
              <w:rPr>
                <w:b/>
                <w:bCs/>
                <w:sz w:val="32"/>
                <w:szCs w:val="32"/>
              </w:rPr>
            </w:pPr>
          </w:p>
        </w:tc>
        <w:tc>
          <w:tcPr>
            <w:tcW w:w="1762" w:type="dxa"/>
            <w:shd w:val="clear" w:color="auto" w:fill="auto"/>
          </w:tcPr>
          <w:p w14:paraId="7A7324FB" w14:textId="77777777" w:rsidR="00C86A46" w:rsidRPr="00E52FA3" w:rsidRDefault="00C86A46" w:rsidP="0071272E">
            <w:pPr>
              <w:pStyle w:val="Tekstpodstawowy2"/>
              <w:jc w:val="center"/>
              <w:rPr>
                <w:b/>
                <w:bCs/>
                <w:sz w:val="32"/>
                <w:szCs w:val="32"/>
              </w:rPr>
            </w:pPr>
          </w:p>
        </w:tc>
      </w:tr>
      <w:tr w:rsidR="00C86A46" w:rsidRPr="00E52FA3" w14:paraId="5071F29F" w14:textId="77777777" w:rsidTr="00303221">
        <w:trPr>
          <w:trHeight w:val="284"/>
        </w:trPr>
        <w:tc>
          <w:tcPr>
            <w:tcW w:w="810" w:type="dxa"/>
            <w:shd w:val="clear" w:color="auto" w:fill="auto"/>
          </w:tcPr>
          <w:p w14:paraId="7F49D16B" w14:textId="77777777" w:rsidR="00C86A46" w:rsidRPr="00E52FA3" w:rsidRDefault="00C86A46" w:rsidP="0071272E">
            <w:pPr>
              <w:pStyle w:val="Tekstpodstawowy2"/>
              <w:jc w:val="center"/>
              <w:rPr>
                <w:b/>
                <w:bCs/>
                <w:sz w:val="22"/>
                <w:szCs w:val="22"/>
              </w:rPr>
            </w:pPr>
            <w:r w:rsidRPr="00E52FA3">
              <w:rPr>
                <w:b/>
                <w:bCs/>
                <w:sz w:val="22"/>
                <w:szCs w:val="22"/>
              </w:rPr>
              <w:t>2</w:t>
            </w:r>
          </w:p>
        </w:tc>
        <w:tc>
          <w:tcPr>
            <w:tcW w:w="2519" w:type="dxa"/>
            <w:shd w:val="clear" w:color="auto" w:fill="auto"/>
          </w:tcPr>
          <w:p w14:paraId="4DF3F6BF" w14:textId="77777777" w:rsidR="00C86A46" w:rsidRPr="00E52FA3" w:rsidRDefault="00C86A46" w:rsidP="0071272E">
            <w:pPr>
              <w:pStyle w:val="Tekstpodstawowy2"/>
              <w:jc w:val="center"/>
              <w:rPr>
                <w:b/>
                <w:bCs/>
                <w:sz w:val="32"/>
                <w:szCs w:val="32"/>
              </w:rPr>
            </w:pPr>
          </w:p>
        </w:tc>
        <w:tc>
          <w:tcPr>
            <w:tcW w:w="1671" w:type="dxa"/>
            <w:shd w:val="clear" w:color="auto" w:fill="auto"/>
          </w:tcPr>
          <w:p w14:paraId="234DE76A" w14:textId="77777777" w:rsidR="00C86A46" w:rsidRPr="00E52FA3" w:rsidRDefault="00C86A46" w:rsidP="0071272E">
            <w:pPr>
              <w:pStyle w:val="Tekstpodstawowy2"/>
              <w:jc w:val="center"/>
              <w:rPr>
                <w:b/>
                <w:bCs/>
                <w:sz w:val="32"/>
                <w:szCs w:val="32"/>
              </w:rPr>
            </w:pPr>
          </w:p>
        </w:tc>
        <w:tc>
          <w:tcPr>
            <w:tcW w:w="1667" w:type="dxa"/>
            <w:shd w:val="clear" w:color="auto" w:fill="auto"/>
          </w:tcPr>
          <w:p w14:paraId="7EB381CE" w14:textId="77777777" w:rsidR="00C86A46" w:rsidRPr="00E52FA3" w:rsidRDefault="00C86A46" w:rsidP="0071272E">
            <w:pPr>
              <w:pStyle w:val="Tekstpodstawowy2"/>
              <w:jc w:val="center"/>
              <w:rPr>
                <w:b/>
                <w:bCs/>
                <w:sz w:val="32"/>
                <w:szCs w:val="32"/>
              </w:rPr>
            </w:pPr>
          </w:p>
        </w:tc>
        <w:tc>
          <w:tcPr>
            <w:tcW w:w="1772" w:type="dxa"/>
            <w:shd w:val="clear" w:color="auto" w:fill="auto"/>
          </w:tcPr>
          <w:p w14:paraId="4787B3CC" w14:textId="77777777" w:rsidR="00C86A46" w:rsidRPr="00E52FA3" w:rsidRDefault="00C86A46" w:rsidP="0071272E">
            <w:pPr>
              <w:pStyle w:val="Tekstpodstawowy2"/>
              <w:jc w:val="center"/>
              <w:rPr>
                <w:b/>
                <w:bCs/>
                <w:sz w:val="32"/>
                <w:szCs w:val="32"/>
              </w:rPr>
            </w:pPr>
          </w:p>
        </w:tc>
        <w:tc>
          <w:tcPr>
            <w:tcW w:w="1762" w:type="dxa"/>
            <w:shd w:val="clear" w:color="auto" w:fill="auto"/>
          </w:tcPr>
          <w:p w14:paraId="3C096B9B" w14:textId="77777777" w:rsidR="00C86A46" w:rsidRPr="00E52FA3" w:rsidRDefault="00C86A46" w:rsidP="0071272E">
            <w:pPr>
              <w:pStyle w:val="Tekstpodstawowy2"/>
              <w:jc w:val="center"/>
              <w:rPr>
                <w:b/>
                <w:bCs/>
                <w:sz w:val="32"/>
                <w:szCs w:val="32"/>
              </w:rPr>
            </w:pPr>
          </w:p>
        </w:tc>
      </w:tr>
      <w:tr w:rsidR="00C86A46" w:rsidRPr="00E52FA3" w14:paraId="38E6FF02" w14:textId="77777777" w:rsidTr="00303221">
        <w:trPr>
          <w:trHeight w:val="284"/>
        </w:trPr>
        <w:tc>
          <w:tcPr>
            <w:tcW w:w="810" w:type="dxa"/>
            <w:shd w:val="clear" w:color="auto" w:fill="auto"/>
          </w:tcPr>
          <w:p w14:paraId="3E75AB62" w14:textId="77777777" w:rsidR="00C86A46" w:rsidRPr="00E52FA3" w:rsidRDefault="00C86A46" w:rsidP="0071272E">
            <w:pPr>
              <w:pStyle w:val="Tekstpodstawowy2"/>
              <w:jc w:val="center"/>
              <w:rPr>
                <w:b/>
                <w:bCs/>
                <w:sz w:val="22"/>
                <w:szCs w:val="22"/>
              </w:rPr>
            </w:pPr>
            <w:r>
              <w:rPr>
                <w:b/>
                <w:bCs/>
                <w:sz w:val="22"/>
                <w:szCs w:val="22"/>
              </w:rPr>
              <w:lastRenderedPageBreak/>
              <w:t>(…)</w:t>
            </w:r>
          </w:p>
        </w:tc>
        <w:tc>
          <w:tcPr>
            <w:tcW w:w="2519" w:type="dxa"/>
            <w:shd w:val="clear" w:color="auto" w:fill="auto"/>
          </w:tcPr>
          <w:p w14:paraId="433C9E7A" w14:textId="77777777" w:rsidR="00C86A46" w:rsidRPr="00E52FA3" w:rsidRDefault="00C86A46" w:rsidP="0071272E">
            <w:pPr>
              <w:pStyle w:val="Tekstpodstawowy2"/>
              <w:jc w:val="center"/>
              <w:rPr>
                <w:b/>
                <w:bCs/>
                <w:sz w:val="32"/>
                <w:szCs w:val="32"/>
              </w:rPr>
            </w:pPr>
          </w:p>
        </w:tc>
        <w:tc>
          <w:tcPr>
            <w:tcW w:w="1671" w:type="dxa"/>
            <w:shd w:val="clear" w:color="auto" w:fill="auto"/>
          </w:tcPr>
          <w:p w14:paraId="079879ED" w14:textId="77777777" w:rsidR="00C86A46" w:rsidRPr="00E52FA3" w:rsidRDefault="00C86A46" w:rsidP="0071272E">
            <w:pPr>
              <w:pStyle w:val="Tekstpodstawowy2"/>
              <w:jc w:val="center"/>
              <w:rPr>
                <w:b/>
                <w:bCs/>
                <w:sz w:val="32"/>
                <w:szCs w:val="32"/>
              </w:rPr>
            </w:pPr>
          </w:p>
        </w:tc>
        <w:tc>
          <w:tcPr>
            <w:tcW w:w="1667" w:type="dxa"/>
            <w:shd w:val="clear" w:color="auto" w:fill="auto"/>
          </w:tcPr>
          <w:p w14:paraId="7F8A3722" w14:textId="77777777" w:rsidR="00C86A46" w:rsidRPr="00E52FA3" w:rsidRDefault="00C86A46" w:rsidP="0071272E">
            <w:pPr>
              <w:pStyle w:val="Tekstpodstawowy2"/>
              <w:jc w:val="center"/>
              <w:rPr>
                <w:b/>
                <w:bCs/>
                <w:sz w:val="32"/>
                <w:szCs w:val="32"/>
              </w:rPr>
            </w:pPr>
          </w:p>
        </w:tc>
        <w:tc>
          <w:tcPr>
            <w:tcW w:w="1772" w:type="dxa"/>
            <w:shd w:val="clear" w:color="auto" w:fill="auto"/>
          </w:tcPr>
          <w:p w14:paraId="747222D6" w14:textId="77777777" w:rsidR="00C86A46" w:rsidRPr="00E52FA3" w:rsidRDefault="00C86A46" w:rsidP="0071272E">
            <w:pPr>
              <w:pStyle w:val="Tekstpodstawowy2"/>
              <w:jc w:val="center"/>
              <w:rPr>
                <w:b/>
                <w:bCs/>
                <w:sz w:val="32"/>
                <w:szCs w:val="32"/>
              </w:rPr>
            </w:pPr>
          </w:p>
        </w:tc>
        <w:tc>
          <w:tcPr>
            <w:tcW w:w="1762" w:type="dxa"/>
            <w:shd w:val="clear" w:color="auto" w:fill="auto"/>
          </w:tcPr>
          <w:p w14:paraId="59AF65F3" w14:textId="77777777" w:rsidR="00C86A46" w:rsidRPr="00E52FA3" w:rsidRDefault="00C86A46" w:rsidP="0071272E">
            <w:pPr>
              <w:pStyle w:val="Tekstpodstawowy2"/>
              <w:jc w:val="center"/>
              <w:rPr>
                <w:b/>
                <w:bCs/>
                <w:sz w:val="32"/>
                <w:szCs w:val="32"/>
              </w:rPr>
            </w:pPr>
          </w:p>
        </w:tc>
      </w:tr>
    </w:tbl>
    <w:p w14:paraId="4B0CD650" w14:textId="77777777" w:rsidR="00303221" w:rsidRDefault="00303221" w:rsidP="00190790">
      <w:pPr>
        <w:spacing w:after="0" w:line="240" w:lineRule="auto"/>
        <w:ind w:right="-993"/>
        <w:rPr>
          <w:rFonts w:ascii="Times New Roman" w:eastAsia="Times New Roman" w:hAnsi="Times New Roman" w:cs="Times New Roman"/>
          <w:sz w:val="20"/>
          <w:szCs w:val="20"/>
          <w:lang w:eastAsia="pl-PL"/>
        </w:rPr>
      </w:pPr>
    </w:p>
    <w:p w14:paraId="35E29E62" w14:textId="33B035B6" w:rsidR="00303221" w:rsidRDefault="00303221" w:rsidP="00303221">
      <w:pPr>
        <w:spacing w:line="360" w:lineRule="auto"/>
        <w:rPr>
          <w:rFonts w:ascii="Times New Roman" w:eastAsia="Times New Roman" w:hAnsi="Times New Roman" w:cs="Times New Roman"/>
          <w:sz w:val="20"/>
          <w:szCs w:val="20"/>
          <w:lang w:eastAsia="pl-PL"/>
        </w:rPr>
      </w:pPr>
      <w:r w:rsidRPr="000843E1">
        <w:rPr>
          <w:i/>
          <w:iCs/>
          <w:color w:val="FF0000"/>
          <w:lang w:eastAsia="pl-PL"/>
        </w:rPr>
        <w:t xml:space="preserve">                 *</w:t>
      </w:r>
      <w:r w:rsidRPr="000843E1">
        <w:rPr>
          <w:iCs/>
          <w:color w:val="FF0000"/>
          <w:lang w:eastAsia="pl-PL"/>
        </w:rPr>
        <w:t>- zgodnie z rozdziałem VI</w:t>
      </w:r>
      <w:r>
        <w:rPr>
          <w:iCs/>
          <w:color w:val="FF0000"/>
          <w:lang w:eastAsia="pl-PL"/>
        </w:rPr>
        <w:t xml:space="preserve">I pkt 1.2.3. </w:t>
      </w:r>
      <w:proofErr w:type="spellStart"/>
      <w:r>
        <w:rPr>
          <w:iCs/>
          <w:color w:val="FF0000"/>
          <w:lang w:eastAsia="pl-PL"/>
        </w:rPr>
        <w:t>ppkt</w:t>
      </w:r>
      <w:proofErr w:type="spellEnd"/>
      <w:r>
        <w:rPr>
          <w:iCs/>
          <w:color w:val="FF0000"/>
          <w:lang w:eastAsia="pl-PL"/>
        </w:rPr>
        <w:t xml:space="preserve"> 2)</w:t>
      </w:r>
      <w:r w:rsidRPr="000843E1">
        <w:rPr>
          <w:iCs/>
          <w:color w:val="FF0000"/>
          <w:lang w:eastAsia="pl-PL"/>
        </w:rPr>
        <w:t xml:space="preserve"> SIWZ  </w:t>
      </w:r>
    </w:p>
    <w:p w14:paraId="1B01F808" w14:textId="4686A131" w:rsidR="00190790" w:rsidRPr="00095158" w:rsidRDefault="00190790" w:rsidP="00190790">
      <w:pPr>
        <w:spacing w:after="0" w:line="240" w:lineRule="auto"/>
        <w:ind w:right="-993"/>
        <w:rPr>
          <w:rFonts w:ascii="Times New Roman" w:eastAsia="Times New Roman" w:hAnsi="Times New Roman" w:cs="Times New Roman"/>
          <w:sz w:val="20"/>
          <w:szCs w:val="20"/>
          <w:lang w:eastAsia="pl-PL"/>
        </w:rPr>
      </w:pPr>
      <w:r w:rsidRPr="00095158">
        <w:rPr>
          <w:rFonts w:ascii="Times New Roman" w:eastAsia="Times New Roman" w:hAnsi="Times New Roman" w:cs="Times New Roman"/>
          <w:sz w:val="20"/>
          <w:szCs w:val="20"/>
          <w:lang w:eastAsia="pl-PL"/>
        </w:rPr>
        <w:t>Należy załączyć dokumenty potwierdzające należyte wykonanie zamówienia.</w:t>
      </w:r>
    </w:p>
    <w:p w14:paraId="344D696E" w14:textId="77777777" w:rsidR="00C86A46" w:rsidRPr="00095158" w:rsidRDefault="00C86A46" w:rsidP="00C86A46">
      <w:pPr>
        <w:suppressAutoHyphens/>
        <w:spacing w:after="0" w:line="240" w:lineRule="auto"/>
        <w:jc w:val="right"/>
        <w:rPr>
          <w:rFonts w:ascii="Times New Roman" w:eastAsia="Times New Roman" w:hAnsi="Times New Roman" w:cs="Times New Roman"/>
          <w:b/>
          <w:sz w:val="16"/>
          <w:szCs w:val="16"/>
          <w:lang w:eastAsia="ar-SA"/>
        </w:rPr>
      </w:pPr>
      <w:r w:rsidRPr="00095158">
        <w:rPr>
          <w:rFonts w:ascii="Times New Roman" w:eastAsia="Times New Roman" w:hAnsi="Times New Roman" w:cs="Times New Roman"/>
          <w:b/>
          <w:sz w:val="16"/>
          <w:szCs w:val="16"/>
          <w:lang w:eastAsia="ar-SA"/>
        </w:rPr>
        <w:t>kwalifikowany podpis elektroniczny przedstawiciela Wykonawcy</w:t>
      </w:r>
    </w:p>
    <w:p w14:paraId="7E54B754" w14:textId="77777777" w:rsidR="00C86A46" w:rsidRDefault="00C86A46" w:rsidP="00095158">
      <w:pPr>
        <w:suppressAutoHyphens/>
        <w:spacing w:after="0" w:line="240" w:lineRule="auto"/>
        <w:jc w:val="right"/>
        <w:rPr>
          <w:rFonts w:ascii="Times New Roman" w:eastAsia="Times New Roman" w:hAnsi="Times New Roman" w:cs="Times New Roman"/>
          <w:b/>
          <w:lang w:eastAsia="pl-PL"/>
        </w:rPr>
      </w:pPr>
    </w:p>
    <w:p w14:paraId="4DD296A6" w14:textId="0B4EAA36" w:rsidR="006A662E" w:rsidRPr="00095158" w:rsidRDefault="006A662E" w:rsidP="006A662E">
      <w:pPr>
        <w:suppressAutoHyphens/>
        <w:spacing w:after="0" w:line="240" w:lineRule="auto"/>
        <w:jc w:val="right"/>
        <w:rPr>
          <w:rFonts w:ascii="Times New Roman" w:eastAsia="Times New Roman" w:hAnsi="Times New Roman" w:cs="Times New Roman"/>
          <w:b/>
          <w:lang w:eastAsia="pl-PL"/>
        </w:rPr>
      </w:pPr>
      <w:r>
        <w:rPr>
          <w:rFonts w:ascii="Times New Roman" w:eastAsia="Times New Roman" w:hAnsi="Times New Roman" w:cs="Times New Roman"/>
          <w:b/>
          <w:lang w:eastAsia="pl-PL"/>
        </w:rPr>
        <w:t>Załącznik nr 7</w:t>
      </w:r>
      <w:r w:rsidRPr="00095158">
        <w:rPr>
          <w:rFonts w:ascii="Times New Roman" w:eastAsia="Times New Roman" w:hAnsi="Times New Roman" w:cs="Times New Roman"/>
          <w:sz w:val="24"/>
          <w:szCs w:val="24"/>
          <w:lang w:eastAsia="ar-SA"/>
        </w:rPr>
        <w:t xml:space="preserve"> </w:t>
      </w:r>
      <w:r w:rsidRPr="00095158">
        <w:rPr>
          <w:rFonts w:ascii="Times New Roman" w:eastAsia="Times New Roman" w:hAnsi="Times New Roman" w:cs="Times New Roman"/>
          <w:b/>
          <w:lang w:eastAsia="pl-PL"/>
        </w:rPr>
        <w:t>do SIWZ</w:t>
      </w:r>
    </w:p>
    <w:p w14:paraId="22EA2FC1" w14:textId="77777777" w:rsidR="006A662E" w:rsidRPr="00095158" w:rsidRDefault="006A662E" w:rsidP="006A662E">
      <w:pPr>
        <w:suppressAutoHyphens/>
        <w:spacing w:after="0" w:line="240" w:lineRule="auto"/>
        <w:rPr>
          <w:rFonts w:ascii="Times New Roman" w:eastAsia="Times New Roman" w:hAnsi="Times New Roman" w:cs="Times New Roman"/>
          <w:b/>
          <w:sz w:val="24"/>
          <w:szCs w:val="24"/>
          <w:lang w:eastAsia="pl-PL"/>
        </w:rPr>
      </w:pPr>
    </w:p>
    <w:p w14:paraId="0D36C39A" w14:textId="77777777" w:rsidR="006A662E" w:rsidRPr="00095158" w:rsidRDefault="006A662E" w:rsidP="006A662E">
      <w:pPr>
        <w:suppressAutoHyphens/>
        <w:spacing w:after="0" w:line="240" w:lineRule="auto"/>
        <w:rPr>
          <w:rFonts w:ascii="Times New Roman" w:eastAsia="Times New Roman" w:hAnsi="Times New Roman" w:cs="Times New Roman"/>
          <w:b/>
          <w:sz w:val="24"/>
          <w:szCs w:val="24"/>
          <w:lang w:eastAsia="pl-PL"/>
        </w:rPr>
      </w:pPr>
    </w:p>
    <w:p w14:paraId="08FA9F2D" w14:textId="271E8C0E" w:rsidR="006A662E" w:rsidRPr="00095158" w:rsidRDefault="006A662E" w:rsidP="006A662E">
      <w:pPr>
        <w:tabs>
          <w:tab w:val="left" w:pos="708"/>
          <w:tab w:val="center" w:pos="4536"/>
          <w:tab w:val="right" w:pos="9072"/>
        </w:tabs>
        <w:spacing w:after="0" w:line="36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znak sprawy ZP/ 67 /2020</w:t>
      </w:r>
      <w:r w:rsidRPr="00095158">
        <w:rPr>
          <w:rFonts w:ascii="Times New Roman" w:eastAsia="Times New Roman" w:hAnsi="Times New Roman" w:cs="Times New Roman"/>
          <w:b/>
          <w:lang w:eastAsia="pl-PL"/>
        </w:rPr>
        <w:t xml:space="preserve">                                                     </w:t>
      </w:r>
    </w:p>
    <w:p w14:paraId="11B9259E" w14:textId="77777777" w:rsidR="006A662E" w:rsidRPr="00095158" w:rsidRDefault="006A662E" w:rsidP="006A66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Nazwa Wykonawcy: ....................................................................................................................</w:t>
      </w:r>
    </w:p>
    <w:p w14:paraId="06E4CE95" w14:textId="77777777" w:rsidR="006A662E" w:rsidRPr="00095158" w:rsidRDefault="006A662E" w:rsidP="006A66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Adres Wykonawcy: ......................................................................................................................</w:t>
      </w:r>
    </w:p>
    <w:p w14:paraId="52668490" w14:textId="77777777" w:rsidR="006A662E" w:rsidRDefault="006A662E" w:rsidP="006A662E">
      <w:pPr>
        <w:spacing w:after="120"/>
        <w:jc w:val="right"/>
        <w:rPr>
          <w:rFonts w:ascii="Cambria" w:hAnsi="Cambria" w:cs="Tahoma"/>
          <w:b/>
          <w:i/>
          <w:snapToGrid w:val="0"/>
          <w:sz w:val="24"/>
          <w:szCs w:val="24"/>
          <w:u w:val="single"/>
          <w:lang w:eastAsia="pl-PL"/>
        </w:rPr>
      </w:pPr>
    </w:p>
    <w:p w14:paraId="41F87170" w14:textId="77777777" w:rsidR="006A662E" w:rsidRPr="00655967" w:rsidRDefault="006A662E" w:rsidP="006A662E">
      <w:pPr>
        <w:pStyle w:val="Tekstpodstawowy2"/>
        <w:jc w:val="center"/>
        <w:rPr>
          <w:b/>
          <w:bCs/>
        </w:rPr>
      </w:pPr>
      <w:r w:rsidRPr="00655967">
        <w:rPr>
          <w:b/>
          <w:bCs/>
        </w:rPr>
        <w:t xml:space="preserve">WYKAZ </w:t>
      </w:r>
      <w:r>
        <w:rPr>
          <w:b/>
          <w:bCs/>
        </w:rPr>
        <w:t>NARZĘDZI, WYPOSAŻENIA ZAKŁADU LUB URZĄDZEŃ TECHNICZNYCH*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788"/>
        <w:gridCol w:w="1813"/>
        <w:gridCol w:w="2900"/>
      </w:tblGrid>
      <w:tr w:rsidR="006A662E" w:rsidRPr="00E52FA3" w14:paraId="70D61ADB" w14:textId="77777777" w:rsidTr="0071272E">
        <w:tc>
          <w:tcPr>
            <w:tcW w:w="815" w:type="dxa"/>
            <w:shd w:val="clear" w:color="auto" w:fill="auto"/>
            <w:vAlign w:val="center"/>
          </w:tcPr>
          <w:p w14:paraId="7324A974" w14:textId="77777777" w:rsidR="006A662E" w:rsidRDefault="006A662E" w:rsidP="0071272E">
            <w:pPr>
              <w:jc w:val="center"/>
              <w:rPr>
                <w:rFonts w:ascii="Arial" w:hAnsi="Arial"/>
                <w:b/>
                <w:sz w:val="16"/>
                <w:szCs w:val="16"/>
              </w:rPr>
            </w:pPr>
          </w:p>
          <w:p w14:paraId="6085CA30" w14:textId="77777777" w:rsidR="006A662E" w:rsidRPr="00F6366D" w:rsidRDefault="006A662E" w:rsidP="0071272E">
            <w:pPr>
              <w:jc w:val="center"/>
              <w:rPr>
                <w:rFonts w:ascii="Arial" w:hAnsi="Arial"/>
                <w:b/>
                <w:sz w:val="16"/>
                <w:szCs w:val="16"/>
              </w:rPr>
            </w:pPr>
            <w:r w:rsidRPr="00F6366D">
              <w:rPr>
                <w:rFonts w:ascii="Arial" w:hAnsi="Arial"/>
                <w:b/>
                <w:sz w:val="16"/>
                <w:szCs w:val="16"/>
              </w:rPr>
              <w:t>L.p.</w:t>
            </w:r>
          </w:p>
        </w:tc>
        <w:tc>
          <w:tcPr>
            <w:tcW w:w="4142" w:type="dxa"/>
            <w:shd w:val="clear" w:color="auto" w:fill="auto"/>
            <w:vAlign w:val="center"/>
          </w:tcPr>
          <w:p w14:paraId="07AA87CE" w14:textId="77777777" w:rsidR="006A662E" w:rsidRPr="00F6366D" w:rsidRDefault="006A662E" w:rsidP="0071272E">
            <w:pPr>
              <w:rPr>
                <w:rFonts w:ascii="Arial" w:hAnsi="Arial"/>
                <w:b/>
                <w:sz w:val="16"/>
                <w:szCs w:val="16"/>
              </w:rPr>
            </w:pPr>
          </w:p>
          <w:p w14:paraId="3428A0AF" w14:textId="77777777" w:rsidR="006A662E" w:rsidRPr="00F6366D" w:rsidRDefault="006A662E" w:rsidP="0071272E">
            <w:pPr>
              <w:rPr>
                <w:rFonts w:ascii="Arial" w:hAnsi="Arial"/>
                <w:b/>
                <w:sz w:val="16"/>
                <w:szCs w:val="16"/>
              </w:rPr>
            </w:pPr>
            <w:r w:rsidRPr="00F6366D">
              <w:rPr>
                <w:rFonts w:ascii="Arial" w:hAnsi="Arial"/>
                <w:b/>
                <w:sz w:val="16"/>
                <w:szCs w:val="16"/>
              </w:rPr>
              <w:t>Nazwa narzędzia / urządzenia technicznego</w:t>
            </w:r>
          </w:p>
        </w:tc>
        <w:tc>
          <w:tcPr>
            <w:tcW w:w="1984" w:type="dxa"/>
          </w:tcPr>
          <w:p w14:paraId="15A931EB" w14:textId="77777777" w:rsidR="006A662E" w:rsidRDefault="006A662E" w:rsidP="0071272E">
            <w:pPr>
              <w:jc w:val="center"/>
              <w:rPr>
                <w:rFonts w:ascii="Arial" w:hAnsi="Arial"/>
                <w:b/>
                <w:sz w:val="16"/>
                <w:szCs w:val="16"/>
              </w:rPr>
            </w:pPr>
          </w:p>
          <w:p w14:paraId="16ECBDC5" w14:textId="77777777" w:rsidR="006A662E" w:rsidRPr="00F6366D" w:rsidRDefault="006A662E" w:rsidP="0071272E">
            <w:pPr>
              <w:jc w:val="center"/>
              <w:rPr>
                <w:rFonts w:ascii="Arial" w:hAnsi="Arial"/>
                <w:b/>
                <w:sz w:val="16"/>
                <w:szCs w:val="16"/>
              </w:rPr>
            </w:pPr>
            <w:r>
              <w:rPr>
                <w:rFonts w:ascii="Arial" w:hAnsi="Arial"/>
                <w:b/>
                <w:sz w:val="16"/>
                <w:szCs w:val="16"/>
              </w:rPr>
              <w:t>Ilość</w:t>
            </w:r>
          </w:p>
        </w:tc>
        <w:tc>
          <w:tcPr>
            <w:tcW w:w="3118" w:type="dxa"/>
            <w:shd w:val="clear" w:color="auto" w:fill="auto"/>
            <w:vAlign w:val="center"/>
          </w:tcPr>
          <w:p w14:paraId="1338E74A" w14:textId="77777777" w:rsidR="006A662E" w:rsidRDefault="006A662E" w:rsidP="0071272E">
            <w:pPr>
              <w:jc w:val="center"/>
              <w:rPr>
                <w:rFonts w:ascii="Arial" w:hAnsi="Arial"/>
                <w:b/>
                <w:sz w:val="16"/>
                <w:szCs w:val="16"/>
              </w:rPr>
            </w:pPr>
          </w:p>
          <w:p w14:paraId="090DC89E" w14:textId="77777777" w:rsidR="006A662E" w:rsidRPr="00F6366D" w:rsidRDefault="006A662E" w:rsidP="0071272E">
            <w:pPr>
              <w:jc w:val="center"/>
              <w:rPr>
                <w:rFonts w:ascii="Arial" w:hAnsi="Arial"/>
                <w:b/>
                <w:sz w:val="16"/>
                <w:szCs w:val="16"/>
              </w:rPr>
            </w:pPr>
            <w:r w:rsidRPr="00F6366D">
              <w:rPr>
                <w:rFonts w:ascii="Arial" w:hAnsi="Arial"/>
                <w:b/>
                <w:sz w:val="16"/>
                <w:szCs w:val="16"/>
              </w:rPr>
              <w:t>Podstawa do dysponowania</w:t>
            </w:r>
          </w:p>
        </w:tc>
      </w:tr>
      <w:tr w:rsidR="006A662E" w:rsidRPr="00E52FA3" w14:paraId="50BE0655" w14:textId="77777777" w:rsidTr="0071272E">
        <w:tc>
          <w:tcPr>
            <w:tcW w:w="815" w:type="dxa"/>
            <w:shd w:val="clear" w:color="auto" w:fill="auto"/>
          </w:tcPr>
          <w:p w14:paraId="60D12C02" w14:textId="77777777" w:rsidR="006A662E" w:rsidRPr="00F6366D" w:rsidRDefault="006A662E" w:rsidP="0071272E">
            <w:pPr>
              <w:pStyle w:val="Tekstpodstawowy2"/>
              <w:jc w:val="center"/>
              <w:rPr>
                <w:b/>
                <w:bCs/>
                <w:sz w:val="22"/>
                <w:szCs w:val="22"/>
              </w:rPr>
            </w:pPr>
            <w:r w:rsidRPr="00F6366D">
              <w:rPr>
                <w:b/>
                <w:bCs/>
                <w:sz w:val="22"/>
                <w:szCs w:val="22"/>
              </w:rPr>
              <w:t>1</w:t>
            </w:r>
          </w:p>
        </w:tc>
        <w:tc>
          <w:tcPr>
            <w:tcW w:w="4142" w:type="dxa"/>
            <w:shd w:val="clear" w:color="auto" w:fill="auto"/>
          </w:tcPr>
          <w:p w14:paraId="53922AA8" w14:textId="77777777" w:rsidR="006A662E" w:rsidRPr="00F6366D" w:rsidRDefault="006A662E" w:rsidP="0071272E">
            <w:pPr>
              <w:pStyle w:val="Tekstpodstawowy2"/>
              <w:jc w:val="center"/>
              <w:rPr>
                <w:b/>
                <w:bCs/>
                <w:sz w:val="32"/>
                <w:szCs w:val="32"/>
              </w:rPr>
            </w:pPr>
          </w:p>
        </w:tc>
        <w:tc>
          <w:tcPr>
            <w:tcW w:w="1984" w:type="dxa"/>
          </w:tcPr>
          <w:p w14:paraId="297B5862" w14:textId="77777777" w:rsidR="006A662E" w:rsidRPr="00F6366D" w:rsidRDefault="006A662E" w:rsidP="0071272E">
            <w:pPr>
              <w:pStyle w:val="Tekstpodstawowy2"/>
              <w:jc w:val="center"/>
              <w:rPr>
                <w:b/>
                <w:bCs/>
                <w:sz w:val="32"/>
                <w:szCs w:val="32"/>
              </w:rPr>
            </w:pPr>
          </w:p>
        </w:tc>
        <w:tc>
          <w:tcPr>
            <w:tcW w:w="3118" w:type="dxa"/>
            <w:shd w:val="clear" w:color="auto" w:fill="auto"/>
          </w:tcPr>
          <w:p w14:paraId="7BFA69E9" w14:textId="77777777" w:rsidR="006A662E" w:rsidRPr="00F6366D" w:rsidRDefault="006A662E" w:rsidP="0071272E">
            <w:pPr>
              <w:pStyle w:val="Tekstpodstawowy2"/>
              <w:jc w:val="center"/>
              <w:rPr>
                <w:b/>
                <w:bCs/>
                <w:sz w:val="32"/>
                <w:szCs w:val="32"/>
              </w:rPr>
            </w:pPr>
          </w:p>
        </w:tc>
      </w:tr>
      <w:tr w:rsidR="006A662E" w:rsidRPr="00E52FA3" w14:paraId="24B6CBC8" w14:textId="77777777" w:rsidTr="0071272E">
        <w:tc>
          <w:tcPr>
            <w:tcW w:w="815" w:type="dxa"/>
            <w:shd w:val="clear" w:color="auto" w:fill="auto"/>
          </w:tcPr>
          <w:p w14:paraId="2505B9EE" w14:textId="77777777" w:rsidR="006A662E" w:rsidRPr="00F6366D" w:rsidRDefault="006A662E" w:rsidP="0071272E">
            <w:pPr>
              <w:pStyle w:val="Tekstpodstawowy2"/>
              <w:jc w:val="center"/>
              <w:rPr>
                <w:b/>
                <w:bCs/>
                <w:sz w:val="22"/>
                <w:szCs w:val="22"/>
              </w:rPr>
            </w:pPr>
            <w:r w:rsidRPr="00F6366D">
              <w:rPr>
                <w:b/>
                <w:bCs/>
                <w:sz w:val="22"/>
                <w:szCs w:val="22"/>
              </w:rPr>
              <w:t>2</w:t>
            </w:r>
          </w:p>
        </w:tc>
        <w:tc>
          <w:tcPr>
            <w:tcW w:w="4142" w:type="dxa"/>
            <w:shd w:val="clear" w:color="auto" w:fill="auto"/>
          </w:tcPr>
          <w:p w14:paraId="67BAAB23" w14:textId="77777777" w:rsidR="006A662E" w:rsidRPr="00F6366D" w:rsidRDefault="006A662E" w:rsidP="0071272E">
            <w:pPr>
              <w:pStyle w:val="Tekstpodstawowy2"/>
              <w:jc w:val="center"/>
              <w:rPr>
                <w:b/>
                <w:bCs/>
                <w:sz w:val="32"/>
                <w:szCs w:val="32"/>
              </w:rPr>
            </w:pPr>
          </w:p>
        </w:tc>
        <w:tc>
          <w:tcPr>
            <w:tcW w:w="1984" w:type="dxa"/>
          </w:tcPr>
          <w:p w14:paraId="7F444915" w14:textId="77777777" w:rsidR="006A662E" w:rsidRPr="00F6366D" w:rsidRDefault="006A662E" w:rsidP="0071272E">
            <w:pPr>
              <w:pStyle w:val="Tekstpodstawowy2"/>
              <w:jc w:val="center"/>
              <w:rPr>
                <w:b/>
                <w:bCs/>
                <w:sz w:val="32"/>
                <w:szCs w:val="32"/>
              </w:rPr>
            </w:pPr>
          </w:p>
        </w:tc>
        <w:tc>
          <w:tcPr>
            <w:tcW w:w="3118" w:type="dxa"/>
            <w:shd w:val="clear" w:color="auto" w:fill="auto"/>
          </w:tcPr>
          <w:p w14:paraId="79B4B5FE" w14:textId="77777777" w:rsidR="006A662E" w:rsidRPr="00F6366D" w:rsidRDefault="006A662E" w:rsidP="0071272E">
            <w:pPr>
              <w:pStyle w:val="Tekstpodstawowy2"/>
              <w:jc w:val="center"/>
              <w:rPr>
                <w:b/>
                <w:bCs/>
                <w:sz w:val="32"/>
                <w:szCs w:val="32"/>
              </w:rPr>
            </w:pPr>
          </w:p>
        </w:tc>
      </w:tr>
      <w:tr w:rsidR="006A662E" w:rsidRPr="00E52FA3" w14:paraId="7FA2756D" w14:textId="77777777" w:rsidTr="0071272E">
        <w:tc>
          <w:tcPr>
            <w:tcW w:w="815" w:type="dxa"/>
            <w:shd w:val="clear" w:color="auto" w:fill="auto"/>
          </w:tcPr>
          <w:p w14:paraId="13B490E6" w14:textId="77777777" w:rsidR="006A662E" w:rsidRPr="00F6366D" w:rsidRDefault="006A662E" w:rsidP="0071272E">
            <w:pPr>
              <w:pStyle w:val="Tekstpodstawowy2"/>
              <w:jc w:val="center"/>
              <w:rPr>
                <w:b/>
                <w:bCs/>
                <w:sz w:val="22"/>
                <w:szCs w:val="22"/>
              </w:rPr>
            </w:pPr>
            <w:r>
              <w:rPr>
                <w:b/>
                <w:bCs/>
                <w:sz w:val="22"/>
                <w:szCs w:val="22"/>
              </w:rPr>
              <w:t>(…)</w:t>
            </w:r>
          </w:p>
        </w:tc>
        <w:tc>
          <w:tcPr>
            <w:tcW w:w="4142" w:type="dxa"/>
            <w:shd w:val="clear" w:color="auto" w:fill="auto"/>
          </w:tcPr>
          <w:p w14:paraId="112787D9" w14:textId="77777777" w:rsidR="006A662E" w:rsidRPr="00F6366D" w:rsidRDefault="006A662E" w:rsidP="0071272E">
            <w:pPr>
              <w:pStyle w:val="Tekstpodstawowy2"/>
              <w:jc w:val="center"/>
              <w:rPr>
                <w:b/>
                <w:bCs/>
                <w:sz w:val="32"/>
                <w:szCs w:val="32"/>
              </w:rPr>
            </w:pPr>
          </w:p>
        </w:tc>
        <w:tc>
          <w:tcPr>
            <w:tcW w:w="1984" w:type="dxa"/>
          </w:tcPr>
          <w:p w14:paraId="34933D77" w14:textId="77777777" w:rsidR="006A662E" w:rsidRPr="00F6366D" w:rsidRDefault="006A662E" w:rsidP="0071272E">
            <w:pPr>
              <w:pStyle w:val="Tekstpodstawowy2"/>
              <w:jc w:val="center"/>
              <w:rPr>
                <w:b/>
                <w:bCs/>
                <w:sz w:val="32"/>
                <w:szCs w:val="32"/>
              </w:rPr>
            </w:pPr>
          </w:p>
        </w:tc>
        <w:tc>
          <w:tcPr>
            <w:tcW w:w="3118" w:type="dxa"/>
            <w:shd w:val="clear" w:color="auto" w:fill="auto"/>
          </w:tcPr>
          <w:p w14:paraId="0FA9C976" w14:textId="77777777" w:rsidR="006A662E" w:rsidRPr="00F6366D" w:rsidRDefault="006A662E" w:rsidP="0071272E">
            <w:pPr>
              <w:pStyle w:val="Tekstpodstawowy2"/>
              <w:jc w:val="center"/>
              <w:rPr>
                <w:b/>
                <w:bCs/>
                <w:sz w:val="32"/>
                <w:szCs w:val="32"/>
              </w:rPr>
            </w:pPr>
          </w:p>
        </w:tc>
      </w:tr>
    </w:tbl>
    <w:p w14:paraId="167FD455" w14:textId="27043DFE" w:rsidR="006A662E" w:rsidRPr="000843E1" w:rsidRDefault="006A662E" w:rsidP="006A662E">
      <w:pPr>
        <w:spacing w:line="360" w:lineRule="auto"/>
        <w:rPr>
          <w:iCs/>
          <w:color w:val="FF0000"/>
          <w:lang w:eastAsia="pl-PL"/>
        </w:rPr>
      </w:pPr>
      <w:r w:rsidRPr="000843E1">
        <w:rPr>
          <w:i/>
          <w:iCs/>
          <w:color w:val="FF0000"/>
          <w:lang w:eastAsia="pl-PL"/>
        </w:rPr>
        <w:t xml:space="preserve">                 *</w:t>
      </w:r>
      <w:r w:rsidRPr="000843E1">
        <w:rPr>
          <w:iCs/>
          <w:color w:val="FF0000"/>
          <w:lang w:eastAsia="pl-PL"/>
        </w:rPr>
        <w:t>- zgodnie z rozdziałem VI</w:t>
      </w:r>
      <w:r w:rsidR="005D6A63">
        <w:rPr>
          <w:iCs/>
          <w:color w:val="FF0000"/>
          <w:lang w:eastAsia="pl-PL"/>
        </w:rPr>
        <w:t>I</w:t>
      </w:r>
      <w:r w:rsidRPr="000843E1">
        <w:rPr>
          <w:iCs/>
          <w:color w:val="FF0000"/>
          <w:lang w:eastAsia="pl-PL"/>
        </w:rPr>
        <w:t xml:space="preserve"> pkt 1.2.3. </w:t>
      </w:r>
      <w:proofErr w:type="spellStart"/>
      <w:r w:rsidRPr="000843E1">
        <w:rPr>
          <w:iCs/>
          <w:color w:val="FF0000"/>
          <w:lang w:eastAsia="pl-PL"/>
        </w:rPr>
        <w:t>ppkt</w:t>
      </w:r>
      <w:proofErr w:type="spellEnd"/>
      <w:r w:rsidRPr="000843E1">
        <w:rPr>
          <w:iCs/>
          <w:color w:val="FF0000"/>
          <w:lang w:eastAsia="pl-PL"/>
        </w:rPr>
        <w:t xml:space="preserve"> 3</w:t>
      </w:r>
      <w:r w:rsidR="005D6A63">
        <w:rPr>
          <w:iCs/>
          <w:color w:val="FF0000"/>
          <w:lang w:eastAsia="pl-PL"/>
        </w:rPr>
        <w:t>)</w:t>
      </w:r>
      <w:r w:rsidRPr="000843E1">
        <w:rPr>
          <w:iCs/>
          <w:color w:val="FF0000"/>
          <w:lang w:eastAsia="pl-PL"/>
        </w:rPr>
        <w:t xml:space="preserve"> SIWZ  </w:t>
      </w:r>
    </w:p>
    <w:p w14:paraId="41016C90" w14:textId="77777777" w:rsidR="006A662E" w:rsidRDefault="006A662E" w:rsidP="006A662E">
      <w:pPr>
        <w:spacing w:after="120"/>
        <w:jc w:val="right"/>
        <w:rPr>
          <w:rFonts w:ascii="Cambria" w:hAnsi="Cambria" w:cs="Tahoma"/>
          <w:b/>
          <w:i/>
          <w:snapToGrid w:val="0"/>
          <w:sz w:val="24"/>
          <w:szCs w:val="24"/>
          <w:u w:val="single"/>
          <w:lang w:eastAsia="pl-PL"/>
        </w:rPr>
      </w:pPr>
    </w:p>
    <w:p w14:paraId="57E04B7C" w14:textId="77777777" w:rsidR="006A662E" w:rsidRDefault="006A662E" w:rsidP="006A662E">
      <w:pPr>
        <w:spacing w:after="120"/>
        <w:jc w:val="right"/>
        <w:rPr>
          <w:rFonts w:ascii="Cambria" w:hAnsi="Cambria" w:cs="Tahoma"/>
          <w:b/>
          <w:i/>
          <w:snapToGrid w:val="0"/>
          <w:sz w:val="24"/>
          <w:szCs w:val="24"/>
          <w:u w:val="single"/>
          <w:lang w:eastAsia="pl-PL"/>
        </w:rPr>
      </w:pPr>
    </w:p>
    <w:p w14:paraId="75E9E093" w14:textId="77777777" w:rsidR="0051282E" w:rsidRPr="00095158" w:rsidRDefault="0051282E" w:rsidP="0051282E">
      <w:pPr>
        <w:suppressAutoHyphens/>
        <w:spacing w:after="0" w:line="240" w:lineRule="auto"/>
        <w:jc w:val="right"/>
        <w:rPr>
          <w:rFonts w:ascii="Times New Roman" w:eastAsia="Times New Roman" w:hAnsi="Times New Roman" w:cs="Times New Roman"/>
          <w:b/>
          <w:sz w:val="16"/>
          <w:szCs w:val="16"/>
          <w:lang w:eastAsia="ar-SA"/>
        </w:rPr>
      </w:pPr>
      <w:r w:rsidRPr="00095158">
        <w:rPr>
          <w:rFonts w:ascii="Times New Roman" w:eastAsia="Times New Roman" w:hAnsi="Times New Roman" w:cs="Times New Roman"/>
          <w:b/>
          <w:sz w:val="16"/>
          <w:szCs w:val="16"/>
          <w:lang w:eastAsia="ar-SA"/>
        </w:rPr>
        <w:t>kwalifikowany podpis elektroniczny przedstawiciela Wykonawcy</w:t>
      </w:r>
    </w:p>
    <w:p w14:paraId="52BCBCDF" w14:textId="77777777" w:rsidR="006A662E" w:rsidRDefault="006A662E" w:rsidP="006A662E">
      <w:pPr>
        <w:spacing w:after="120"/>
        <w:jc w:val="right"/>
        <w:rPr>
          <w:rFonts w:ascii="Cambria" w:hAnsi="Cambria" w:cs="Tahoma"/>
          <w:b/>
          <w:i/>
          <w:snapToGrid w:val="0"/>
          <w:sz w:val="24"/>
          <w:szCs w:val="24"/>
          <w:u w:val="single"/>
          <w:lang w:eastAsia="pl-PL"/>
        </w:rPr>
      </w:pPr>
    </w:p>
    <w:p w14:paraId="70803BC5" w14:textId="77777777" w:rsidR="006A662E" w:rsidRDefault="006A662E" w:rsidP="00095158">
      <w:pPr>
        <w:suppressAutoHyphens/>
        <w:spacing w:after="0" w:line="240" w:lineRule="auto"/>
        <w:jc w:val="right"/>
        <w:rPr>
          <w:rFonts w:ascii="Times New Roman" w:eastAsia="Times New Roman" w:hAnsi="Times New Roman" w:cs="Times New Roman"/>
          <w:b/>
          <w:lang w:eastAsia="pl-PL"/>
        </w:rPr>
      </w:pPr>
    </w:p>
    <w:p w14:paraId="4F6CB1BE" w14:textId="77777777" w:rsidR="006A662E" w:rsidRDefault="006A662E" w:rsidP="00095158">
      <w:pPr>
        <w:suppressAutoHyphens/>
        <w:spacing w:after="0" w:line="240" w:lineRule="auto"/>
        <w:jc w:val="right"/>
        <w:rPr>
          <w:rFonts w:ascii="Times New Roman" w:eastAsia="Times New Roman" w:hAnsi="Times New Roman" w:cs="Times New Roman"/>
          <w:b/>
          <w:lang w:eastAsia="pl-PL"/>
        </w:rPr>
      </w:pPr>
    </w:p>
    <w:p w14:paraId="46A59B59" w14:textId="77777777" w:rsidR="006A662E" w:rsidRDefault="006A662E" w:rsidP="00095158">
      <w:pPr>
        <w:suppressAutoHyphens/>
        <w:spacing w:after="0" w:line="240" w:lineRule="auto"/>
        <w:jc w:val="right"/>
        <w:rPr>
          <w:rFonts w:ascii="Times New Roman" w:eastAsia="Times New Roman" w:hAnsi="Times New Roman" w:cs="Times New Roman"/>
          <w:b/>
          <w:lang w:eastAsia="pl-PL"/>
        </w:rPr>
      </w:pPr>
    </w:p>
    <w:p w14:paraId="34F36644" w14:textId="77777777" w:rsidR="006A662E" w:rsidRDefault="006A662E" w:rsidP="00095158">
      <w:pPr>
        <w:suppressAutoHyphens/>
        <w:spacing w:after="0" w:line="240" w:lineRule="auto"/>
        <w:jc w:val="right"/>
        <w:rPr>
          <w:rFonts w:ascii="Times New Roman" w:eastAsia="Times New Roman" w:hAnsi="Times New Roman" w:cs="Times New Roman"/>
          <w:b/>
          <w:lang w:eastAsia="pl-PL"/>
        </w:rPr>
      </w:pPr>
    </w:p>
    <w:p w14:paraId="39210F50" w14:textId="77777777" w:rsidR="006A662E" w:rsidRDefault="006A662E" w:rsidP="00095158">
      <w:pPr>
        <w:suppressAutoHyphens/>
        <w:spacing w:after="0" w:line="240" w:lineRule="auto"/>
        <w:jc w:val="right"/>
        <w:rPr>
          <w:rFonts w:ascii="Times New Roman" w:eastAsia="Times New Roman" w:hAnsi="Times New Roman" w:cs="Times New Roman"/>
          <w:b/>
          <w:lang w:eastAsia="pl-PL"/>
        </w:rPr>
      </w:pPr>
    </w:p>
    <w:p w14:paraId="15ED0102" w14:textId="77777777" w:rsidR="006A662E" w:rsidRDefault="006A662E" w:rsidP="00095158">
      <w:pPr>
        <w:suppressAutoHyphens/>
        <w:spacing w:after="0" w:line="240" w:lineRule="auto"/>
        <w:jc w:val="right"/>
        <w:rPr>
          <w:rFonts w:ascii="Times New Roman" w:eastAsia="Times New Roman" w:hAnsi="Times New Roman" w:cs="Times New Roman"/>
          <w:b/>
          <w:lang w:eastAsia="pl-PL"/>
        </w:rPr>
      </w:pPr>
    </w:p>
    <w:p w14:paraId="4E5B11A5" w14:textId="77777777" w:rsidR="006A662E" w:rsidRDefault="006A662E" w:rsidP="00095158">
      <w:pPr>
        <w:suppressAutoHyphens/>
        <w:spacing w:after="0" w:line="240" w:lineRule="auto"/>
        <w:jc w:val="right"/>
        <w:rPr>
          <w:rFonts w:ascii="Times New Roman" w:eastAsia="Times New Roman" w:hAnsi="Times New Roman" w:cs="Times New Roman"/>
          <w:b/>
          <w:lang w:eastAsia="pl-PL"/>
        </w:rPr>
      </w:pPr>
    </w:p>
    <w:p w14:paraId="7E3FECD7" w14:textId="77777777" w:rsidR="006A662E" w:rsidRDefault="006A662E" w:rsidP="00095158">
      <w:pPr>
        <w:suppressAutoHyphens/>
        <w:spacing w:after="0" w:line="240" w:lineRule="auto"/>
        <w:jc w:val="right"/>
        <w:rPr>
          <w:rFonts w:ascii="Times New Roman" w:eastAsia="Times New Roman" w:hAnsi="Times New Roman" w:cs="Times New Roman"/>
          <w:b/>
          <w:lang w:eastAsia="pl-PL"/>
        </w:rPr>
      </w:pPr>
    </w:p>
    <w:p w14:paraId="74FE8CFD" w14:textId="44E2A5F1" w:rsidR="00095158" w:rsidRPr="00095158" w:rsidRDefault="006A662E" w:rsidP="00095158">
      <w:pPr>
        <w:suppressAutoHyphens/>
        <w:spacing w:after="0" w:line="240" w:lineRule="auto"/>
        <w:jc w:val="right"/>
        <w:rPr>
          <w:rFonts w:ascii="Times New Roman" w:eastAsia="Times New Roman" w:hAnsi="Times New Roman" w:cs="Times New Roman"/>
          <w:b/>
          <w:lang w:eastAsia="pl-PL"/>
        </w:rPr>
      </w:pPr>
      <w:r>
        <w:rPr>
          <w:rFonts w:ascii="Times New Roman" w:eastAsia="Times New Roman" w:hAnsi="Times New Roman" w:cs="Times New Roman"/>
          <w:b/>
          <w:lang w:eastAsia="pl-PL"/>
        </w:rPr>
        <w:lastRenderedPageBreak/>
        <w:t>Załącznik nr 8</w:t>
      </w:r>
      <w:r w:rsidR="00095158" w:rsidRPr="00095158">
        <w:rPr>
          <w:rFonts w:ascii="Times New Roman" w:eastAsia="Times New Roman" w:hAnsi="Times New Roman" w:cs="Times New Roman"/>
          <w:sz w:val="24"/>
          <w:szCs w:val="24"/>
          <w:lang w:eastAsia="ar-SA"/>
        </w:rPr>
        <w:t xml:space="preserve"> </w:t>
      </w:r>
      <w:r w:rsidR="00095158" w:rsidRPr="00095158">
        <w:rPr>
          <w:rFonts w:ascii="Times New Roman" w:eastAsia="Times New Roman" w:hAnsi="Times New Roman" w:cs="Times New Roman"/>
          <w:b/>
          <w:lang w:eastAsia="pl-PL"/>
        </w:rPr>
        <w:t>do SIWZ</w:t>
      </w:r>
    </w:p>
    <w:p w14:paraId="6473BDDE"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eastAsia="pl-PL"/>
        </w:rPr>
      </w:pPr>
    </w:p>
    <w:p w14:paraId="2C62E28B" w14:textId="5568E74A" w:rsidR="00095158" w:rsidRPr="00095158" w:rsidRDefault="006A662E" w:rsidP="00095158">
      <w:pPr>
        <w:tabs>
          <w:tab w:val="left" w:pos="708"/>
          <w:tab w:val="center" w:pos="4536"/>
          <w:tab w:val="right" w:pos="9072"/>
        </w:tabs>
        <w:spacing w:after="0" w:line="36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znak sprawy ZP/ 67</w:t>
      </w:r>
      <w:r w:rsidR="00D664CA">
        <w:rPr>
          <w:rFonts w:ascii="Times New Roman" w:eastAsia="Times New Roman" w:hAnsi="Times New Roman" w:cs="Times New Roman"/>
          <w:b/>
          <w:lang w:eastAsia="pl-PL"/>
        </w:rPr>
        <w:t xml:space="preserve"> /2020</w:t>
      </w:r>
      <w:r w:rsidR="00095158" w:rsidRPr="00095158">
        <w:rPr>
          <w:rFonts w:ascii="Times New Roman" w:eastAsia="Times New Roman" w:hAnsi="Times New Roman" w:cs="Times New Roman"/>
          <w:b/>
          <w:lang w:eastAsia="pl-PL"/>
        </w:rPr>
        <w:t xml:space="preserve">                                                     </w:t>
      </w:r>
    </w:p>
    <w:p w14:paraId="6899B5C0" w14:textId="77777777" w:rsidR="00095158" w:rsidRPr="00095158" w:rsidRDefault="00095158" w:rsidP="00095158">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Nazwa Wykonawcy: ....................................................................................................................</w:t>
      </w:r>
    </w:p>
    <w:p w14:paraId="6BDE7CFC" w14:textId="77777777" w:rsidR="00095158" w:rsidRPr="00095158" w:rsidRDefault="00095158" w:rsidP="00095158">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Adres Wykonawcy: ......................................................................................................................</w:t>
      </w:r>
    </w:p>
    <w:p w14:paraId="516DC183" w14:textId="77777777" w:rsidR="00095158" w:rsidRPr="00095158" w:rsidRDefault="00095158" w:rsidP="00095158">
      <w:pPr>
        <w:spacing w:after="0" w:line="240" w:lineRule="auto"/>
        <w:rPr>
          <w:rFonts w:ascii="Times New Roman" w:eastAsia="Times New Roman" w:hAnsi="Times New Roman" w:cs="Times New Roman"/>
          <w:sz w:val="24"/>
          <w:szCs w:val="24"/>
          <w:lang w:eastAsia="pl-PL"/>
        </w:rPr>
      </w:pPr>
    </w:p>
    <w:p w14:paraId="7AA5A311" w14:textId="77777777" w:rsidR="00095158" w:rsidRPr="00474BFE" w:rsidRDefault="00095158" w:rsidP="00095158">
      <w:pPr>
        <w:shd w:val="clear" w:color="auto" w:fill="FFFFFF"/>
        <w:spacing w:after="0" w:line="240" w:lineRule="auto"/>
        <w:jc w:val="center"/>
        <w:rPr>
          <w:rFonts w:ascii="Times New Roman" w:eastAsia="Times New Roman" w:hAnsi="Times New Roman" w:cs="Times New Roman"/>
          <w:color w:val="FF0000"/>
          <w:sz w:val="24"/>
          <w:szCs w:val="24"/>
          <w:lang w:eastAsia="pl-PL"/>
        </w:rPr>
      </w:pPr>
    </w:p>
    <w:p w14:paraId="588C1B7B" w14:textId="77777777" w:rsidR="0051282E" w:rsidRDefault="0051282E" w:rsidP="0051282E">
      <w:pPr>
        <w:shd w:val="clear" w:color="auto" w:fill="FFFFFF"/>
        <w:jc w:val="center"/>
        <w:rPr>
          <w:b/>
          <w:bCs/>
          <w:iCs/>
          <w:spacing w:val="2"/>
          <w:sz w:val="32"/>
          <w:szCs w:val="32"/>
          <w:lang w:eastAsia="pl-PL"/>
        </w:rPr>
      </w:pPr>
      <w:r>
        <w:rPr>
          <w:b/>
          <w:bCs/>
          <w:iCs/>
          <w:spacing w:val="2"/>
          <w:sz w:val="32"/>
          <w:szCs w:val="32"/>
          <w:lang w:eastAsia="pl-PL"/>
        </w:rPr>
        <w:t xml:space="preserve">WYKAZ OSÓB SKIEROWANYCH PRZEZ WYKONAWCĘ </w:t>
      </w:r>
    </w:p>
    <w:p w14:paraId="1207102F" w14:textId="77777777" w:rsidR="0051282E" w:rsidRPr="00083B2E" w:rsidRDefault="0051282E" w:rsidP="0051282E">
      <w:pPr>
        <w:shd w:val="clear" w:color="auto" w:fill="FFFFFF"/>
        <w:jc w:val="center"/>
        <w:rPr>
          <w:b/>
          <w:bCs/>
          <w:iCs/>
          <w:spacing w:val="2"/>
          <w:sz w:val="32"/>
          <w:szCs w:val="32"/>
          <w:lang w:eastAsia="pl-PL"/>
        </w:rPr>
      </w:pPr>
      <w:r>
        <w:rPr>
          <w:b/>
          <w:bCs/>
          <w:iCs/>
          <w:spacing w:val="2"/>
          <w:sz w:val="32"/>
          <w:szCs w:val="32"/>
          <w:lang w:eastAsia="pl-PL"/>
        </w:rPr>
        <w:t xml:space="preserve">DO REALIZACJI </w:t>
      </w:r>
      <w:r w:rsidRPr="00C86EA0">
        <w:rPr>
          <w:b/>
          <w:bCs/>
          <w:iCs/>
          <w:spacing w:val="2"/>
          <w:sz w:val="28"/>
          <w:szCs w:val="28"/>
          <w:lang w:eastAsia="pl-PL"/>
        </w:rPr>
        <w:t>ZAMÓWIENIA</w:t>
      </w:r>
      <w:r>
        <w:rPr>
          <w:b/>
          <w:bCs/>
          <w:iCs/>
          <w:spacing w:val="2"/>
          <w:sz w:val="28"/>
          <w:szCs w:val="28"/>
          <w:lang w:eastAsia="pl-PL"/>
        </w:rPr>
        <w:t xml:space="preserve"> PUBLICZNEGO</w:t>
      </w:r>
    </w:p>
    <w:p w14:paraId="67218C3A" w14:textId="0D0D8BC7" w:rsidR="00DB51AB" w:rsidRDefault="00DB51AB" w:rsidP="005D6A63">
      <w:pPr>
        <w:spacing w:after="0" w:line="240" w:lineRule="auto"/>
        <w:rPr>
          <w:rFonts w:ascii="Times New Roman" w:eastAsia="Times New Roman" w:hAnsi="Times New Roman" w:cs="Times New Roman"/>
          <w:sz w:val="16"/>
          <w:szCs w:val="16"/>
          <w:lang w:eastAsia="pl-PL"/>
        </w:rPr>
      </w:pPr>
    </w:p>
    <w:p w14:paraId="5BB80AB0" w14:textId="3E7EE106" w:rsidR="00DB51AB" w:rsidRDefault="00DB51AB" w:rsidP="005D6A63">
      <w:pPr>
        <w:spacing w:after="0" w:line="240" w:lineRule="auto"/>
        <w:rPr>
          <w:rFonts w:ascii="Times New Roman" w:eastAsia="Times New Roman" w:hAnsi="Times New Roman" w:cs="Times New Roman"/>
          <w:sz w:val="16"/>
          <w:szCs w:val="16"/>
          <w:lang w:eastAsia="pl-PL"/>
        </w:rPr>
      </w:pPr>
    </w:p>
    <w:p w14:paraId="248B69EA" w14:textId="77777777" w:rsidR="00DB51AB" w:rsidRPr="00095158" w:rsidRDefault="00DB51AB" w:rsidP="005D6A63">
      <w:pPr>
        <w:spacing w:after="0" w:line="240" w:lineRule="auto"/>
        <w:rPr>
          <w:rFonts w:ascii="Times New Roman" w:eastAsia="Times New Roman" w:hAnsi="Times New Roman" w:cs="Times New Roman"/>
          <w:sz w:val="16"/>
          <w:szCs w:val="16"/>
          <w:lang w:eastAsia="pl-PL"/>
        </w:rPr>
      </w:pPr>
    </w:p>
    <w:tbl>
      <w:tblPr>
        <w:tblpPr w:leftFromText="141" w:rightFromText="141" w:vertAnchor="text" w:horzAnchor="margin" w:tblpXSpec="center" w:tblpY="-25"/>
        <w:tblW w:w="8292" w:type="dxa"/>
        <w:tblLayout w:type="fixed"/>
        <w:tblCellMar>
          <w:left w:w="70" w:type="dxa"/>
          <w:right w:w="70" w:type="dxa"/>
        </w:tblCellMar>
        <w:tblLook w:val="0000" w:firstRow="0" w:lastRow="0" w:firstColumn="0" w:lastColumn="0" w:noHBand="0" w:noVBand="0"/>
      </w:tblPr>
      <w:tblGrid>
        <w:gridCol w:w="443"/>
        <w:gridCol w:w="2179"/>
        <w:gridCol w:w="2268"/>
        <w:gridCol w:w="3402"/>
      </w:tblGrid>
      <w:tr w:rsidR="00160216" w:rsidRPr="00095158" w14:paraId="5486344B" w14:textId="5421D061" w:rsidTr="00160216">
        <w:trPr>
          <w:trHeight w:val="1011"/>
        </w:trPr>
        <w:tc>
          <w:tcPr>
            <w:tcW w:w="443" w:type="dxa"/>
            <w:tcBorders>
              <w:top w:val="single" w:sz="4" w:space="0" w:color="auto"/>
              <w:left w:val="single" w:sz="4" w:space="0" w:color="auto"/>
              <w:bottom w:val="single" w:sz="4" w:space="0" w:color="auto"/>
              <w:right w:val="single" w:sz="4" w:space="0" w:color="auto"/>
            </w:tcBorders>
            <w:vAlign w:val="center"/>
          </w:tcPr>
          <w:p w14:paraId="7AC9D529" w14:textId="77777777" w:rsidR="00160216" w:rsidRPr="00095158" w:rsidRDefault="00160216" w:rsidP="005E4C45">
            <w:pPr>
              <w:numPr>
                <w:ilvl w:val="12"/>
                <w:numId w:val="0"/>
              </w:numPr>
              <w:suppressAutoHyphens/>
              <w:spacing w:after="0" w:line="240" w:lineRule="auto"/>
              <w:jc w:val="center"/>
              <w:rPr>
                <w:rFonts w:ascii="Times New Roman" w:eastAsia="Times New Roman" w:hAnsi="Times New Roman" w:cs="Times New Roman"/>
                <w:b/>
                <w:sz w:val="20"/>
                <w:szCs w:val="20"/>
                <w:lang w:eastAsia="ar-SA"/>
              </w:rPr>
            </w:pPr>
            <w:r w:rsidRPr="00095158">
              <w:rPr>
                <w:rFonts w:ascii="Times New Roman" w:eastAsia="Times New Roman" w:hAnsi="Times New Roman" w:cs="Times New Roman"/>
                <w:b/>
                <w:sz w:val="20"/>
                <w:szCs w:val="20"/>
                <w:lang w:eastAsia="ar-SA"/>
              </w:rPr>
              <w:t>Lp.</w:t>
            </w:r>
          </w:p>
        </w:tc>
        <w:tc>
          <w:tcPr>
            <w:tcW w:w="2179" w:type="dxa"/>
            <w:tcBorders>
              <w:top w:val="single" w:sz="4" w:space="0" w:color="auto"/>
              <w:left w:val="nil"/>
              <w:bottom w:val="single" w:sz="4" w:space="0" w:color="auto"/>
              <w:right w:val="single" w:sz="4" w:space="0" w:color="auto"/>
            </w:tcBorders>
            <w:vAlign w:val="center"/>
          </w:tcPr>
          <w:p w14:paraId="2C036DBF" w14:textId="77777777" w:rsidR="00160216" w:rsidRPr="00095158" w:rsidRDefault="00160216" w:rsidP="005E4C45">
            <w:pPr>
              <w:numPr>
                <w:ilvl w:val="12"/>
                <w:numId w:val="0"/>
              </w:numPr>
              <w:suppressAutoHyphens/>
              <w:spacing w:after="0" w:line="240" w:lineRule="auto"/>
              <w:jc w:val="center"/>
              <w:rPr>
                <w:rFonts w:ascii="Times New Roman" w:eastAsia="Times New Roman" w:hAnsi="Times New Roman" w:cs="Times New Roman"/>
                <w:b/>
                <w:sz w:val="20"/>
                <w:szCs w:val="20"/>
                <w:lang w:eastAsia="ar-SA"/>
              </w:rPr>
            </w:pPr>
            <w:r w:rsidRPr="00095158">
              <w:rPr>
                <w:rFonts w:ascii="Times New Roman" w:eastAsia="Times New Roman" w:hAnsi="Times New Roman" w:cs="Times New Roman"/>
                <w:b/>
                <w:sz w:val="20"/>
                <w:szCs w:val="20"/>
                <w:lang w:eastAsia="ar-SA"/>
              </w:rPr>
              <w:t>Imię i nazwisko</w:t>
            </w:r>
          </w:p>
        </w:tc>
        <w:tc>
          <w:tcPr>
            <w:tcW w:w="2268" w:type="dxa"/>
            <w:tcBorders>
              <w:top w:val="single" w:sz="4" w:space="0" w:color="auto"/>
              <w:left w:val="nil"/>
              <w:bottom w:val="single" w:sz="4" w:space="0" w:color="auto"/>
              <w:right w:val="single" w:sz="4" w:space="0" w:color="auto"/>
            </w:tcBorders>
            <w:vAlign w:val="center"/>
          </w:tcPr>
          <w:p w14:paraId="1A9608F0" w14:textId="28541338" w:rsidR="00160216" w:rsidRPr="00095158" w:rsidRDefault="00160216" w:rsidP="005E4C45">
            <w:pPr>
              <w:numPr>
                <w:ilvl w:val="12"/>
                <w:numId w:val="0"/>
              </w:numPr>
              <w:suppressAutoHyphens/>
              <w:spacing w:after="0" w:line="240" w:lineRule="auto"/>
              <w:jc w:val="center"/>
              <w:rPr>
                <w:rFonts w:ascii="Times New Roman" w:eastAsia="Times New Roman" w:hAnsi="Times New Roman" w:cs="Times New Roman"/>
                <w:b/>
                <w:sz w:val="20"/>
                <w:szCs w:val="20"/>
                <w:lang w:eastAsia="ar-SA"/>
              </w:rPr>
            </w:pPr>
            <w:r w:rsidRPr="00095158">
              <w:rPr>
                <w:rFonts w:ascii="Times New Roman" w:eastAsia="Times New Roman" w:hAnsi="Times New Roman" w:cs="Times New Roman"/>
                <w:b/>
                <w:sz w:val="20"/>
                <w:szCs w:val="20"/>
                <w:lang w:eastAsia="ar-SA"/>
              </w:rPr>
              <w:t>Zakres wykonywanych czynności</w:t>
            </w:r>
          </w:p>
        </w:tc>
        <w:tc>
          <w:tcPr>
            <w:tcW w:w="3402" w:type="dxa"/>
            <w:tcBorders>
              <w:top w:val="single" w:sz="4" w:space="0" w:color="auto"/>
              <w:left w:val="nil"/>
              <w:bottom w:val="single" w:sz="4" w:space="0" w:color="auto"/>
              <w:right w:val="single" w:sz="4" w:space="0" w:color="auto"/>
            </w:tcBorders>
            <w:vAlign w:val="center"/>
          </w:tcPr>
          <w:p w14:paraId="08E19CC8" w14:textId="1BF495EE" w:rsidR="00160216" w:rsidRPr="00095158" w:rsidRDefault="00160216" w:rsidP="00160216">
            <w:pPr>
              <w:numPr>
                <w:ilvl w:val="12"/>
                <w:numId w:val="0"/>
              </w:numPr>
              <w:suppressAutoHyphens/>
              <w:spacing w:after="0" w:line="240" w:lineRule="auto"/>
              <w:jc w:val="center"/>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Informacje o podstawie do dysponowania daną osobą  (np. umowa o pracę)</w:t>
            </w:r>
          </w:p>
        </w:tc>
      </w:tr>
      <w:tr w:rsidR="00160216" w:rsidRPr="00FB54C9" w14:paraId="6663C064" w14:textId="3AA00EA0"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3B91044D" w14:textId="77777777" w:rsidR="00160216" w:rsidRPr="00FB54C9" w:rsidRDefault="00160216" w:rsidP="005E4C45">
            <w:pPr>
              <w:spacing w:after="0" w:line="240" w:lineRule="auto"/>
              <w:jc w:val="center"/>
              <w:rPr>
                <w:rFonts w:ascii="Arial" w:eastAsia="Times New Roman" w:hAnsi="Arial" w:cs="Arial"/>
                <w:sz w:val="20"/>
                <w:szCs w:val="20"/>
                <w:lang w:eastAsia="pl-PL"/>
              </w:rPr>
            </w:pPr>
            <w:r w:rsidRPr="00FB54C9">
              <w:rPr>
                <w:rFonts w:ascii="Arial" w:eastAsia="Times New Roman" w:hAnsi="Arial" w:cs="Arial"/>
                <w:sz w:val="20"/>
                <w:szCs w:val="20"/>
                <w:lang w:eastAsia="pl-PL"/>
              </w:rPr>
              <w:t>1</w:t>
            </w:r>
          </w:p>
        </w:tc>
        <w:tc>
          <w:tcPr>
            <w:tcW w:w="2179" w:type="dxa"/>
            <w:tcBorders>
              <w:top w:val="nil"/>
              <w:left w:val="nil"/>
              <w:bottom w:val="single" w:sz="4" w:space="0" w:color="auto"/>
              <w:right w:val="single" w:sz="4" w:space="0" w:color="auto"/>
            </w:tcBorders>
            <w:vAlign w:val="center"/>
          </w:tcPr>
          <w:p w14:paraId="455EDCC2" w14:textId="77777777" w:rsidR="00160216" w:rsidRPr="00FB54C9" w:rsidRDefault="00160216" w:rsidP="005E4C45">
            <w:pPr>
              <w:spacing w:after="0" w:line="240" w:lineRule="auto"/>
              <w:jc w:val="center"/>
              <w:rPr>
                <w:rFonts w:ascii="Arial" w:eastAsia="Times New Roman" w:hAnsi="Arial" w:cs="Arial"/>
                <w:sz w:val="20"/>
                <w:szCs w:val="20"/>
                <w:lang w:eastAsia="pl-PL"/>
              </w:rPr>
            </w:pPr>
            <w:r w:rsidRPr="00FB54C9">
              <w:rPr>
                <w:rFonts w:ascii="Arial" w:eastAsia="Times New Roman" w:hAnsi="Arial" w:cs="Arial"/>
                <w:sz w:val="20"/>
                <w:szCs w:val="20"/>
                <w:lang w:eastAsia="pl-PL"/>
              </w:rPr>
              <w:t> </w:t>
            </w:r>
          </w:p>
        </w:tc>
        <w:tc>
          <w:tcPr>
            <w:tcW w:w="2268" w:type="dxa"/>
            <w:tcBorders>
              <w:top w:val="nil"/>
              <w:left w:val="nil"/>
              <w:bottom w:val="single" w:sz="4" w:space="0" w:color="auto"/>
              <w:right w:val="single" w:sz="4" w:space="0" w:color="auto"/>
            </w:tcBorders>
            <w:vAlign w:val="center"/>
          </w:tcPr>
          <w:p w14:paraId="6347CFB2" w14:textId="77777777" w:rsidR="00160216" w:rsidRPr="00FB54C9" w:rsidRDefault="00160216" w:rsidP="005E4C45">
            <w:pPr>
              <w:spacing w:after="0" w:line="240" w:lineRule="auto"/>
              <w:jc w:val="center"/>
              <w:rPr>
                <w:rFonts w:ascii="Arial" w:eastAsia="Times New Roman" w:hAnsi="Arial" w:cs="Arial"/>
                <w:sz w:val="20"/>
                <w:szCs w:val="20"/>
                <w:lang w:eastAsia="pl-PL"/>
              </w:rPr>
            </w:pPr>
            <w:r w:rsidRPr="00FB54C9">
              <w:rPr>
                <w:rFonts w:ascii="Arial" w:eastAsia="Times New Roman" w:hAnsi="Arial" w:cs="Arial"/>
                <w:sz w:val="20"/>
                <w:szCs w:val="20"/>
                <w:lang w:eastAsia="pl-PL"/>
              </w:rPr>
              <w:t> </w:t>
            </w:r>
          </w:p>
        </w:tc>
        <w:tc>
          <w:tcPr>
            <w:tcW w:w="3402" w:type="dxa"/>
            <w:tcBorders>
              <w:top w:val="nil"/>
              <w:left w:val="nil"/>
              <w:bottom w:val="single" w:sz="4" w:space="0" w:color="auto"/>
              <w:right w:val="single" w:sz="4" w:space="0" w:color="auto"/>
            </w:tcBorders>
            <w:noWrap/>
            <w:vAlign w:val="bottom"/>
          </w:tcPr>
          <w:p w14:paraId="54F7DBF8" w14:textId="77777777" w:rsidR="00160216" w:rsidRPr="00FB54C9" w:rsidRDefault="00160216" w:rsidP="005E4C45">
            <w:pPr>
              <w:spacing w:after="0" w:line="240" w:lineRule="auto"/>
              <w:rPr>
                <w:rFonts w:ascii="Arial" w:eastAsia="Times New Roman" w:hAnsi="Arial" w:cs="Arial"/>
                <w:sz w:val="20"/>
                <w:szCs w:val="20"/>
                <w:lang w:eastAsia="pl-PL"/>
              </w:rPr>
            </w:pPr>
            <w:r w:rsidRPr="00FB54C9">
              <w:rPr>
                <w:rFonts w:ascii="Arial" w:eastAsia="Times New Roman" w:hAnsi="Arial" w:cs="Arial"/>
                <w:sz w:val="20"/>
                <w:szCs w:val="20"/>
                <w:lang w:eastAsia="pl-PL"/>
              </w:rPr>
              <w:t> </w:t>
            </w:r>
          </w:p>
        </w:tc>
      </w:tr>
      <w:tr w:rsidR="00160216" w:rsidRPr="00FB54C9" w14:paraId="79D1FED9" w14:textId="145B2998"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1BD8A5C2" w14:textId="77777777" w:rsidR="00160216" w:rsidRPr="00FB54C9" w:rsidRDefault="00160216" w:rsidP="005E4C45">
            <w:pPr>
              <w:spacing w:after="0" w:line="240" w:lineRule="auto"/>
              <w:jc w:val="center"/>
              <w:rPr>
                <w:rFonts w:ascii="Arial" w:eastAsia="Times New Roman" w:hAnsi="Arial" w:cs="Arial"/>
                <w:sz w:val="20"/>
                <w:szCs w:val="20"/>
                <w:lang w:eastAsia="pl-PL"/>
              </w:rPr>
            </w:pPr>
            <w:r w:rsidRPr="00FB54C9">
              <w:rPr>
                <w:rFonts w:ascii="Arial" w:eastAsia="Times New Roman" w:hAnsi="Arial" w:cs="Arial"/>
                <w:sz w:val="20"/>
                <w:szCs w:val="20"/>
                <w:lang w:eastAsia="pl-PL"/>
              </w:rPr>
              <w:t>2</w:t>
            </w:r>
          </w:p>
        </w:tc>
        <w:tc>
          <w:tcPr>
            <w:tcW w:w="2179" w:type="dxa"/>
            <w:tcBorders>
              <w:top w:val="nil"/>
              <w:left w:val="nil"/>
              <w:bottom w:val="single" w:sz="4" w:space="0" w:color="auto"/>
              <w:right w:val="single" w:sz="4" w:space="0" w:color="auto"/>
            </w:tcBorders>
            <w:vAlign w:val="center"/>
          </w:tcPr>
          <w:p w14:paraId="615BBD65"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177DB531"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4C9CE90C" w14:textId="77777777" w:rsidR="00160216" w:rsidRPr="00FB54C9" w:rsidRDefault="00160216" w:rsidP="005E4C45">
            <w:pPr>
              <w:spacing w:after="0" w:line="240" w:lineRule="auto"/>
              <w:rPr>
                <w:rFonts w:ascii="Arial" w:eastAsia="Times New Roman" w:hAnsi="Arial" w:cs="Arial"/>
                <w:sz w:val="20"/>
                <w:szCs w:val="20"/>
                <w:lang w:eastAsia="pl-PL"/>
              </w:rPr>
            </w:pPr>
          </w:p>
        </w:tc>
      </w:tr>
      <w:tr w:rsidR="00160216" w:rsidRPr="00FB54C9" w14:paraId="3F6E3E39" w14:textId="1B217FC9"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082AB35C" w14:textId="77777777" w:rsidR="00160216" w:rsidRPr="00FB54C9" w:rsidRDefault="00160216" w:rsidP="005E4C45">
            <w:pPr>
              <w:spacing w:after="0" w:line="240" w:lineRule="auto"/>
              <w:jc w:val="center"/>
              <w:rPr>
                <w:rFonts w:ascii="Arial" w:eastAsia="Times New Roman" w:hAnsi="Arial" w:cs="Arial"/>
                <w:sz w:val="20"/>
                <w:szCs w:val="20"/>
                <w:lang w:eastAsia="pl-PL"/>
              </w:rPr>
            </w:pPr>
            <w:r w:rsidRPr="00FB54C9">
              <w:rPr>
                <w:rFonts w:ascii="Arial" w:eastAsia="Times New Roman" w:hAnsi="Arial" w:cs="Arial"/>
                <w:sz w:val="20"/>
                <w:szCs w:val="20"/>
                <w:lang w:eastAsia="pl-PL"/>
              </w:rPr>
              <w:t>3</w:t>
            </w:r>
          </w:p>
        </w:tc>
        <w:tc>
          <w:tcPr>
            <w:tcW w:w="2179" w:type="dxa"/>
            <w:tcBorders>
              <w:top w:val="nil"/>
              <w:left w:val="nil"/>
              <w:bottom w:val="single" w:sz="4" w:space="0" w:color="auto"/>
              <w:right w:val="single" w:sz="4" w:space="0" w:color="auto"/>
            </w:tcBorders>
            <w:vAlign w:val="center"/>
          </w:tcPr>
          <w:p w14:paraId="692F92E2"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6122C65C"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0E20A499" w14:textId="77777777" w:rsidR="00160216" w:rsidRPr="00FB54C9" w:rsidRDefault="00160216" w:rsidP="005E4C45">
            <w:pPr>
              <w:spacing w:after="0" w:line="240" w:lineRule="auto"/>
              <w:rPr>
                <w:rFonts w:ascii="Arial" w:eastAsia="Times New Roman" w:hAnsi="Arial" w:cs="Arial"/>
                <w:sz w:val="20"/>
                <w:szCs w:val="20"/>
                <w:lang w:eastAsia="pl-PL"/>
              </w:rPr>
            </w:pPr>
          </w:p>
        </w:tc>
      </w:tr>
      <w:tr w:rsidR="00160216" w:rsidRPr="00FB54C9" w14:paraId="38692BE7" w14:textId="21EEEC83"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0355E89A" w14:textId="77777777" w:rsidR="00160216" w:rsidRPr="00FB54C9" w:rsidRDefault="00160216" w:rsidP="005E4C45">
            <w:pPr>
              <w:spacing w:after="0" w:line="240" w:lineRule="auto"/>
              <w:jc w:val="center"/>
              <w:rPr>
                <w:rFonts w:ascii="Arial" w:eastAsia="Times New Roman" w:hAnsi="Arial" w:cs="Arial"/>
                <w:sz w:val="20"/>
                <w:szCs w:val="20"/>
                <w:lang w:eastAsia="pl-PL"/>
              </w:rPr>
            </w:pPr>
            <w:r w:rsidRPr="00FB54C9">
              <w:rPr>
                <w:rFonts w:ascii="Arial" w:eastAsia="Times New Roman" w:hAnsi="Arial" w:cs="Arial"/>
                <w:sz w:val="20"/>
                <w:szCs w:val="20"/>
                <w:lang w:eastAsia="pl-PL"/>
              </w:rPr>
              <w:t>4</w:t>
            </w:r>
          </w:p>
        </w:tc>
        <w:tc>
          <w:tcPr>
            <w:tcW w:w="2179" w:type="dxa"/>
            <w:tcBorders>
              <w:top w:val="nil"/>
              <w:left w:val="nil"/>
              <w:bottom w:val="single" w:sz="4" w:space="0" w:color="auto"/>
              <w:right w:val="single" w:sz="4" w:space="0" w:color="auto"/>
            </w:tcBorders>
            <w:vAlign w:val="center"/>
          </w:tcPr>
          <w:p w14:paraId="11C911E6"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69C04FA3"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11BC0B11" w14:textId="77777777" w:rsidR="00160216" w:rsidRPr="00FB54C9" w:rsidRDefault="00160216" w:rsidP="005E4C45">
            <w:pPr>
              <w:spacing w:after="0" w:line="240" w:lineRule="auto"/>
              <w:rPr>
                <w:rFonts w:ascii="Arial" w:eastAsia="Times New Roman" w:hAnsi="Arial" w:cs="Arial"/>
                <w:sz w:val="20"/>
                <w:szCs w:val="20"/>
                <w:lang w:eastAsia="pl-PL"/>
              </w:rPr>
            </w:pPr>
          </w:p>
        </w:tc>
      </w:tr>
      <w:tr w:rsidR="00160216" w:rsidRPr="00FB54C9" w14:paraId="4DF0110C" w14:textId="624D67AB"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35C60EE4" w14:textId="77777777" w:rsidR="00160216" w:rsidRPr="00FB54C9" w:rsidRDefault="00160216" w:rsidP="005E4C45">
            <w:pPr>
              <w:spacing w:after="0" w:line="240" w:lineRule="auto"/>
              <w:jc w:val="center"/>
              <w:rPr>
                <w:rFonts w:ascii="Arial" w:eastAsia="Times New Roman" w:hAnsi="Arial" w:cs="Arial"/>
                <w:sz w:val="20"/>
                <w:szCs w:val="20"/>
                <w:lang w:eastAsia="pl-PL"/>
              </w:rPr>
            </w:pPr>
            <w:r w:rsidRPr="00FB54C9">
              <w:rPr>
                <w:rFonts w:ascii="Arial" w:eastAsia="Times New Roman" w:hAnsi="Arial" w:cs="Arial"/>
                <w:sz w:val="20"/>
                <w:szCs w:val="20"/>
                <w:lang w:eastAsia="pl-PL"/>
              </w:rPr>
              <w:t>5</w:t>
            </w:r>
          </w:p>
        </w:tc>
        <w:tc>
          <w:tcPr>
            <w:tcW w:w="2179" w:type="dxa"/>
            <w:tcBorders>
              <w:top w:val="nil"/>
              <w:left w:val="nil"/>
              <w:bottom w:val="single" w:sz="4" w:space="0" w:color="auto"/>
              <w:right w:val="single" w:sz="4" w:space="0" w:color="auto"/>
            </w:tcBorders>
            <w:vAlign w:val="center"/>
          </w:tcPr>
          <w:p w14:paraId="0A360FBB"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570636AC"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246C581A" w14:textId="77777777" w:rsidR="00160216" w:rsidRPr="00FB54C9" w:rsidRDefault="00160216" w:rsidP="005E4C45">
            <w:pPr>
              <w:spacing w:after="0" w:line="240" w:lineRule="auto"/>
              <w:rPr>
                <w:rFonts w:ascii="Arial" w:eastAsia="Times New Roman" w:hAnsi="Arial" w:cs="Arial"/>
                <w:sz w:val="20"/>
                <w:szCs w:val="20"/>
                <w:lang w:eastAsia="pl-PL"/>
              </w:rPr>
            </w:pPr>
          </w:p>
        </w:tc>
      </w:tr>
      <w:tr w:rsidR="00160216" w:rsidRPr="00FB54C9" w14:paraId="7199C6F1" w14:textId="5F5F1015"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76FC3A83" w14:textId="539B467D" w:rsidR="00160216" w:rsidRPr="00FB54C9" w:rsidRDefault="00160216" w:rsidP="005E4C45">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w:t>
            </w:r>
          </w:p>
        </w:tc>
        <w:tc>
          <w:tcPr>
            <w:tcW w:w="2179" w:type="dxa"/>
            <w:tcBorders>
              <w:top w:val="nil"/>
              <w:left w:val="nil"/>
              <w:bottom w:val="single" w:sz="4" w:space="0" w:color="auto"/>
              <w:right w:val="single" w:sz="4" w:space="0" w:color="auto"/>
            </w:tcBorders>
            <w:vAlign w:val="center"/>
          </w:tcPr>
          <w:p w14:paraId="455DB631"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3723405B"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5E68B2A2" w14:textId="77777777" w:rsidR="00160216" w:rsidRPr="00FB54C9" w:rsidRDefault="00160216" w:rsidP="005E4C45">
            <w:pPr>
              <w:spacing w:after="0" w:line="240" w:lineRule="auto"/>
              <w:rPr>
                <w:rFonts w:ascii="Arial" w:eastAsia="Times New Roman" w:hAnsi="Arial" w:cs="Arial"/>
                <w:sz w:val="20"/>
                <w:szCs w:val="20"/>
                <w:lang w:eastAsia="pl-PL"/>
              </w:rPr>
            </w:pPr>
          </w:p>
        </w:tc>
      </w:tr>
      <w:tr w:rsidR="00160216" w:rsidRPr="00FB54C9" w14:paraId="4E52A192" w14:textId="540D544B"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13A98D25" w14:textId="1AED1CB5" w:rsidR="00160216" w:rsidRPr="00FB54C9" w:rsidRDefault="00160216" w:rsidP="005E4C45">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w:t>
            </w:r>
          </w:p>
        </w:tc>
        <w:tc>
          <w:tcPr>
            <w:tcW w:w="2179" w:type="dxa"/>
            <w:tcBorders>
              <w:top w:val="nil"/>
              <w:left w:val="nil"/>
              <w:bottom w:val="single" w:sz="4" w:space="0" w:color="auto"/>
              <w:right w:val="single" w:sz="4" w:space="0" w:color="auto"/>
            </w:tcBorders>
            <w:vAlign w:val="center"/>
          </w:tcPr>
          <w:p w14:paraId="6A988028"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777975D0"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09A9B35D" w14:textId="77777777" w:rsidR="00160216" w:rsidRPr="00FB54C9" w:rsidRDefault="00160216" w:rsidP="005E4C45">
            <w:pPr>
              <w:spacing w:after="0" w:line="240" w:lineRule="auto"/>
              <w:rPr>
                <w:rFonts w:ascii="Arial" w:eastAsia="Times New Roman" w:hAnsi="Arial" w:cs="Arial"/>
                <w:sz w:val="20"/>
                <w:szCs w:val="20"/>
                <w:lang w:eastAsia="pl-PL"/>
              </w:rPr>
            </w:pPr>
          </w:p>
        </w:tc>
      </w:tr>
      <w:tr w:rsidR="00160216" w:rsidRPr="00FB54C9" w14:paraId="3080396A" w14:textId="0A618DE3"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3E76D06C" w14:textId="3FFFF324" w:rsidR="00160216" w:rsidRPr="00FB54C9" w:rsidRDefault="00160216" w:rsidP="005E4C45">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w:t>
            </w:r>
          </w:p>
        </w:tc>
        <w:tc>
          <w:tcPr>
            <w:tcW w:w="2179" w:type="dxa"/>
            <w:tcBorders>
              <w:top w:val="nil"/>
              <w:left w:val="nil"/>
              <w:bottom w:val="single" w:sz="4" w:space="0" w:color="auto"/>
              <w:right w:val="single" w:sz="4" w:space="0" w:color="auto"/>
            </w:tcBorders>
            <w:vAlign w:val="center"/>
          </w:tcPr>
          <w:p w14:paraId="6F26848A"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33B7A303"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26F56DC0" w14:textId="77777777" w:rsidR="00160216" w:rsidRPr="00FB54C9" w:rsidRDefault="00160216" w:rsidP="005E4C45">
            <w:pPr>
              <w:spacing w:after="0" w:line="240" w:lineRule="auto"/>
              <w:rPr>
                <w:rFonts w:ascii="Arial" w:eastAsia="Times New Roman" w:hAnsi="Arial" w:cs="Arial"/>
                <w:sz w:val="20"/>
                <w:szCs w:val="20"/>
                <w:lang w:eastAsia="pl-PL"/>
              </w:rPr>
            </w:pPr>
          </w:p>
        </w:tc>
      </w:tr>
      <w:tr w:rsidR="00160216" w:rsidRPr="00FB54C9" w14:paraId="7165A1E7" w14:textId="4B71034A" w:rsidTr="00160216">
        <w:trPr>
          <w:trHeight w:val="505"/>
        </w:trPr>
        <w:tc>
          <w:tcPr>
            <w:tcW w:w="443" w:type="dxa"/>
            <w:tcBorders>
              <w:top w:val="nil"/>
              <w:left w:val="single" w:sz="4" w:space="0" w:color="auto"/>
              <w:bottom w:val="single" w:sz="4" w:space="0" w:color="auto"/>
              <w:right w:val="single" w:sz="4" w:space="0" w:color="auto"/>
            </w:tcBorders>
            <w:noWrap/>
            <w:vAlign w:val="bottom"/>
          </w:tcPr>
          <w:p w14:paraId="5EDB5C7A" w14:textId="7A8BF557" w:rsidR="00160216" w:rsidRPr="00FB54C9" w:rsidRDefault="00160216" w:rsidP="005E4C45">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2179" w:type="dxa"/>
            <w:tcBorders>
              <w:top w:val="nil"/>
              <w:left w:val="nil"/>
              <w:bottom w:val="single" w:sz="4" w:space="0" w:color="auto"/>
              <w:right w:val="single" w:sz="4" w:space="0" w:color="auto"/>
            </w:tcBorders>
            <w:vAlign w:val="center"/>
          </w:tcPr>
          <w:p w14:paraId="207790EF"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25FFE7C9"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656BBE05" w14:textId="77777777" w:rsidR="00160216" w:rsidRPr="00FB54C9" w:rsidRDefault="00160216" w:rsidP="005E4C45">
            <w:pPr>
              <w:spacing w:after="0" w:line="240" w:lineRule="auto"/>
              <w:rPr>
                <w:rFonts w:ascii="Arial" w:eastAsia="Times New Roman" w:hAnsi="Arial" w:cs="Arial"/>
                <w:sz w:val="20"/>
                <w:szCs w:val="20"/>
                <w:lang w:eastAsia="pl-PL"/>
              </w:rPr>
            </w:pPr>
          </w:p>
        </w:tc>
      </w:tr>
      <w:tr w:rsidR="00160216" w:rsidRPr="00FB54C9" w14:paraId="5A88EAEA" w14:textId="6730E41A" w:rsidTr="00160216">
        <w:trPr>
          <w:trHeight w:val="476"/>
        </w:trPr>
        <w:tc>
          <w:tcPr>
            <w:tcW w:w="443" w:type="dxa"/>
            <w:tcBorders>
              <w:top w:val="nil"/>
              <w:left w:val="single" w:sz="4" w:space="0" w:color="auto"/>
              <w:bottom w:val="single" w:sz="4" w:space="0" w:color="auto"/>
              <w:right w:val="single" w:sz="4" w:space="0" w:color="auto"/>
            </w:tcBorders>
            <w:noWrap/>
            <w:vAlign w:val="bottom"/>
          </w:tcPr>
          <w:p w14:paraId="0DCADC45" w14:textId="1590B9A6" w:rsidR="00160216" w:rsidRPr="00FB54C9" w:rsidRDefault="00160216" w:rsidP="005E4C45">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10</w:t>
            </w:r>
          </w:p>
        </w:tc>
        <w:tc>
          <w:tcPr>
            <w:tcW w:w="2179" w:type="dxa"/>
            <w:tcBorders>
              <w:top w:val="nil"/>
              <w:left w:val="nil"/>
              <w:bottom w:val="single" w:sz="4" w:space="0" w:color="auto"/>
              <w:right w:val="single" w:sz="4" w:space="0" w:color="auto"/>
            </w:tcBorders>
            <w:vAlign w:val="center"/>
          </w:tcPr>
          <w:p w14:paraId="3A70ED8D"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2268" w:type="dxa"/>
            <w:tcBorders>
              <w:top w:val="nil"/>
              <w:left w:val="nil"/>
              <w:bottom w:val="single" w:sz="4" w:space="0" w:color="auto"/>
              <w:right w:val="single" w:sz="4" w:space="0" w:color="auto"/>
            </w:tcBorders>
            <w:vAlign w:val="center"/>
          </w:tcPr>
          <w:p w14:paraId="195613B1" w14:textId="77777777" w:rsidR="00160216" w:rsidRPr="00FB54C9" w:rsidRDefault="00160216" w:rsidP="005E4C45">
            <w:pPr>
              <w:spacing w:after="0" w:line="240" w:lineRule="auto"/>
              <w:jc w:val="center"/>
              <w:rPr>
                <w:rFonts w:ascii="Arial" w:eastAsia="Times New Roman" w:hAnsi="Arial" w:cs="Arial"/>
                <w:sz w:val="20"/>
                <w:szCs w:val="20"/>
                <w:lang w:eastAsia="pl-PL"/>
              </w:rPr>
            </w:pPr>
          </w:p>
        </w:tc>
        <w:tc>
          <w:tcPr>
            <w:tcW w:w="3402" w:type="dxa"/>
            <w:tcBorders>
              <w:top w:val="nil"/>
              <w:left w:val="nil"/>
              <w:bottom w:val="single" w:sz="4" w:space="0" w:color="auto"/>
              <w:right w:val="single" w:sz="4" w:space="0" w:color="auto"/>
            </w:tcBorders>
            <w:noWrap/>
            <w:vAlign w:val="bottom"/>
          </w:tcPr>
          <w:p w14:paraId="163E1C22" w14:textId="77777777" w:rsidR="00160216" w:rsidRPr="00FB54C9" w:rsidRDefault="00160216" w:rsidP="005E4C45">
            <w:pPr>
              <w:spacing w:after="0" w:line="240" w:lineRule="auto"/>
              <w:rPr>
                <w:rFonts w:ascii="Arial" w:eastAsia="Times New Roman" w:hAnsi="Arial" w:cs="Arial"/>
                <w:sz w:val="20"/>
                <w:szCs w:val="20"/>
                <w:lang w:eastAsia="pl-PL"/>
              </w:rPr>
            </w:pPr>
          </w:p>
        </w:tc>
      </w:tr>
    </w:tbl>
    <w:p w14:paraId="23FCE124" w14:textId="77777777" w:rsidR="005D6A63" w:rsidRPr="00095158" w:rsidRDefault="005D6A63" w:rsidP="005D6A63">
      <w:pPr>
        <w:spacing w:after="0" w:line="240" w:lineRule="auto"/>
        <w:jc w:val="center"/>
        <w:rPr>
          <w:rFonts w:ascii="Times New Roman" w:eastAsia="Times New Roman" w:hAnsi="Times New Roman" w:cs="Times New Roman"/>
          <w:b/>
          <w:sz w:val="16"/>
          <w:szCs w:val="16"/>
          <w:lang w:eastAsia="pl-PL"/>
        </w:rPr>
      </w:pPr>
    </w:p>
    <w:p w14:paraId="644E05CB" w14:textId="501947A9" w:rsidR="005D6A63" w:rsidRPr="000843E1" w:rsidRDefault="005D6A63" w:rsidP="005D6A63">
      <w:pPr>
        <w:spacing w:line="360" w:lineRule="auto"/>
        <w:rPr>
          <w:iCs/>
          <w:color w:val="FF0000"/>
          <w:lang w:eastAsia="pl-PL"/>
        </w:rPr>
      </w:pPr>
      <w:r w:rsidRPr="000843E1">
        <w:rPr>
          <w:i/>
          <w:iCs/>
          <w:color w:val="FF0000"/>
          <w:lang w:eastAsia="pl-PL"/>
        </w:rPr>
        <w:t xml:space="preserve">                 *</w:t>
      </w:r>
      <w:r w:rsidRPr="000843E1">
        <w:rPr>
          <w:iCs/>
          <w:color w:val="FF0000"/>
          <w:lang w:eastAsia="pl-PL"/>
        </w:rPr>
        <w:t>- zgodnie z rozdziałem VI</w:t>
      </w:r>
      <w:r>
        <w:rPr>
          <w:iCs/>
          <w:color w:val="FF0000"/>
          <w:lang w:eastAsia="pl-PL"/>
        </w:rPr>
        <w:t xml:space="preserve">I pkt 1.2.3. </w:t>
      </w:r>
      <w:proofErr w:type="spellStart"/>
      <w:r>
        <w:rPr>
          <w:iCs/>
          <w:color w:val="FF0000"/>
          <w:lang w:eastAsia="pl-PL"/>
        </w:rPr>
        <w:t>ppkt</w:t>
      </w:r>
      <w:proofErr w:type="spellEnd"/>
      <w:r>
        <w:rPr>
          <w:iCs/>
          <w:color w:val="FF0000"/>
          <w:lang w:eastAsia="pl-PL"/>
        </w:rPr>
        <w:t xml:space="preserve"> 4)</w:t>
      </w:r>
      <w:r w:rsidRPr="000843E1">
        <w:rPr>
          <w:iCs/>
          <w:color w:val="FF0000"/>
          <w:lang w:eastAsia="pl-PL"/>
        </w:rPr>
        <w:t xml:space="preserve"> SIWZ  </w:t>
      </w:r>
    </w:p>
    <w:p w14:paraId="7A6668BE" w14:textId="2C1A2CDE" w:rsidR="004B52EF" w:rsidRDefault="004B52EF" w:rsidP="0051282E">
      <w:pPr>
        <w:suppressAutoHyphens/>
        <w:spacing w:after="0" w:line="240" w:lineRule="auto"/>
        <w:jc w:val="right"/>
        <w:rPr>
          <w:rFonts w:ascii="Times New Roman" w:eastAsia="Times New Roman" w:hAnsi="Times New Roman" w:cs="Times New Roman"/>
          <w:b/>
          <w:lang w:eastAsia="pl-PL"/>
        </w:rPr>
      </w:pPr>
    </w:p>
    <w:p w14:paraId="73A4CD95" w14:textId="77777777" w:rsidR="00DE1B3D" w:rsidRPr="00710614" w:rsidRDefault="00DE1B3D" w:rsidP="00DE1B3D">
      <w:pPr>
        <w:pStyle w:val="Tekstpodstawowy22"/>
        <w:spacing w:line="240" w:lineRule="auto"/>
        <w:jc w:val="both"/>
        <w:rPr>
          <w:rFonts w:ascii="Tahoma" w:hAnsi="Tahoma" w:cs="Tahoma"/>
          <w:b/>
          <w:sz w:val="20"/>
          <w:szCs w:val="20"/>
        </w:rPr>
      </w:pPr>
      <w:r w:rsidRPr="009476A7">
        <w:rPr>
          <w:rFonts w:ascii="Tahoma" w:hAnsi="Tahoma" w:cs="Tahoma"/>
          <w:sz w:val="20"/>
          <w:szCs w:val="20"/>
        </w:rPr>
        <w:t>O</w:t>
      </w:r>
      <w:r w:rsidRPr="009476A7">
        <w:rPr>
          <w:rFonts w:ascii="Tahoma" w:hAnsi="Tahoma" w:cs="Tahoma"/>
          <w:sz w:val="20"/>
          <w:szCs w:val="20"/>
          <w:lang w:eastAsia="pl-PL"/>
        </w:rPr>
        <w:t xml:space="preserve">świadczam, że osoby które będą uczestniczyć w wykonywaniu przedmiotowego zamówienia, posiadają wymagane uprawnienia (jeśli takie uprawnienia są wymagane) i na każde wezwanie Zamawiającego przedstawię stosowne dokumenty potwierdzające </w:t>
      </w:r>
      <w:r>
        <w:rPr>
          <w:rFonts w:ascii="Tahoma" w:hAnsi="Tahoma" w:cs="Tahoma"/>
          <w:sz w:val="20"/>
          <w:szCs w:val="20"/>
          <w:lang w:eastAsia="pl-PL"/>
        </w:rPr>
        <w:t>posiadanie ww. uprawnień</w:t>
      </w:r>
      <w:r w:rsidRPr="009476A7">
        <w:rPr>
          <w:rFonts w:ascii="Tahoma" w:hAnsi="Tahoma" w:cs="Tahoma"/>
          <w:sz w:val="20"/>
          <w:szCs w:val="20"/>
          <w:lang w:eastAsia="pl-PL"/>
        </w:rPr>
        <w:t>.</w:t>
      </w:r>
    </w:p>
    <w:p w14:paraId="033813BF" w14:textId="195A4AB9" w:rsidR="00DE1B3D" w:rsidRDefault="00DE1B3D" w:rsidP="0051282E">
      <w:pPr>
        <w:suppressAutoHyphens/>
        <w:spacing w:after="0" w:line="240" w:lineRule="auto"/>
        <w:jc w:val="right"/>
        <w:rPr>
          <w:rFonts w:ascii="Times New Roman" w:eastAsia="Times New Roman" w:hAnsi="Times New Roman" w:cs="Times New Roman"/>
          <w:b/>
          <w:lang w:eastAsia="pl-PL"/>
        </w:rPr>
      </w:pPr>
    </w:p>
    <w:p w14:paraId="37F167DD" w14:textId="432A4CCC" w:rsidR="00DE1B3D" w:rsidRDefault="00DE1B3D" w:rsidP="0051282E">
      <w:pPr>
        <w:suppressAutoHyphens/>
        <w:spacing w:after="0" w:line="240" w:lineRule="auto"/>
        <w:jc w:val="right"/>
        <w:rPr>
          <w:rFonts w:ascii="Times New Roman" w:eastAsia="Times New Roman" w:hAnsi="Times New Roman" w:cs="Times New Roman"/>
          <w:b/>
          <w:lang w:eastAsia="pl-PL"/>
        </w:rPr>
      </w:pPr>
    </w:p>
    <w:p w14:paraId="48D0FAD6" w14:textId="1433BD96" w:rsidR="00DE1B3D" w:rsidRDefault="00DE1B3D" w:rsidP="0051282E">
      <w:pPr>
        <w:suppressAutoHyphens/>
        <w:spacing w:after="0" w:line="240" w:lineRule="auto"/>
        <w:jc w:val="right"/>
        <w:rPr>
          <w:rFonts w:ascii="Times New Roman" w:eastAsia="Times New Roman" w:hAnsi="Times New Roman" w:cs="Times New Roman"/>
          <w:b/>
          <w:lang w:eastAsia="pl-PL"/>
        </w:rPr>
      </w:pPr>
    </w:p>
    <w:p w14:paraId="1FFCCECE" w14:textId="77777777" w:rsidR="00DE1B3D" w:rsidRDefault="00DE1B3D" w:rsidP="0051282E">
      <w:pPr>
        <w:suppressAutoHyphens/>
        <w:spacing w:after="0" w:line="240" w:lineRule="auto"/>
        <w:jc w:val="right"/>
        <w:rPr>
          <w:rFonts w:ascii="Times New Roman" w:eastAsia="Times New Roman" w:hAnsi="Times New Roman" w:cs="Times New Roman"/>
          <w:b/>
          <w:sz w:val="16"/>
          <w:szCs w:val="16"/>
          <w:lang w:eastAsia="ar-SA"/>
        </w:rPr>
      </w:pPr>
    </w:p>
    <w:p w14:paraId="5FCD393C" w14:textId="3CCF2B27" w:rsidR="0051282E" w:rsidRPr="00095158" w:rsidRDefault="004B52EF" w:rsidP="0051282E">
      <w:pPr>
        <w:suppressAutoHyphens/>
        <w:spacing w:after="0" w:line="240" w:lineRule="auto"/>
        <w:jc w:val="right"/>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k</w:t>
      </w:r>
      <w:r w:rsidR="0051282E" w:rsidRPr="00095158">
        <w:rPr>
          <w:rFonts w:ascii="Times New Roman" w:eastAsia="Times New Roman" w:hAnsi="Times New Roman" w:cs="Times New Roman"/>
          <w:b/>
          <w:sz w:val="16"/>
          <w:szCs w:val="16"/>
          <w:lang w:eastAsia="ar-SA"/>
        </w:rPr>
        <w:t>walifikowany podpis elektroniczny przedstawiciela Wykonawcy</w:t>
      </w:r>
    </w:p>
    <w:p w14:paraId="0FFA6CC5" w14:textId="77777777" w:rsidR="00DE1B3D" w:rsidRDefault="00DE1B3D" w:rsidP="0051282E">
      <w:pPr>
        <w:suppressAutoHyphens/>
        <w:spacing w:after="0" w:line="240" w:lineRule="auto"/>
        <w:jc w:val="right"/>
        <w:rPr>
          <w:rFonts w:ascii="Times New Roman" w:eastAsia="Times New Roman" w:hAnsi="Times New Roman" w:cs="Times New Roman"/>
          <w:b/>
          <w:lang w:eastAsia="pl-PL"/>
        </w:rPr>
      </w:pPr>
    </w:p>
    <w:p w14:paraId="3D5E8DE1" w14:textId="77777777" w:rsidR="00DE1B3D" w:rsidRDefault="00DE1B3D" w:rsidP="0051282E">
      <w:pPr>
        <w:suppressAutoHyphens/>
        <w:spacing w:after="0" w:line="240" w:lineRule="auto"/>
        <w:jc w:val="right"/>
        <w:rPr>
          <w:rFonts w:ascii="Times New Roman" w:eastAsia="Times New Roman" w:hAnsi="Times New Roman" w:cs="Times New Roman"/>
          <w:b/>
          <w:lang w:eastAsia="pl-PL"/>
        </w:rPr>
      </w:pPr>
    </w:p>
    <w:p w14:paraId="26B7963F" w14:textId="505A3074" w:rsidR="0051282E" w:rsidRPr="00095158" w:rsidRDefault="00DE1B3D" w:rsidP="0051282E">
      <w:pPr>
        <w:suppressAutoHyphens/>
        <w:spacing w:after="0" w:line="240" w:lineRule="auto"/>
        <w:jc w:val="right"/>
        <w:rPr>
          <w:rFonts w:ascii="Times New Roman" w:eastAsia="Times New Roman" w:hAnsi="Times New Roman" w:cs="Times New Roman"/>
          <w:b/>
          <w:lang w:eastAsia="pl-PL"/>
        </w:rPr>
      </w:pPr>
      <w:r>
        <w:rPr>
          <w:rFonts w:ascii="Times New Roman" w:eastAsia="Times New Roman" w:hAnsi="Times New Roman" w:cs="Times New Roman"/>
          <w:b/>
          <w:lang w:eastAsia="pl-PL"/>
        </w:rPr>
        <w:t>Z</w:t>
      </w:r>
      <w:r w:rsidR="004B52EF">
        <w:rPr>
          <w:rFonts w:ascii="Times New Roman" w:eastAsia="Times New Roman" w:hAnsi="Times New Roman" w:cs="Times New Roman"/>
          <w:b/>
          <w:lang w:eastAsia="pl-PL"/>
        </w:rPr>
        <w:t>ałąc</w:t>
      </w:r>
      <w:r w:rsidR="0051282E">
        <w:rPr>
          <w:rFonts w:ascii="Times New Roman" w:eastAsia="Times New Roman" w:hAnsi="Times New Roman" w:cs="Times New Roman"/>
          <w:b/>
          <w:lang w:eastAsia="pl-PL"/>
        </w:rPr>
        <w:t>znik nr 9</w:t>
      </w:r>
      <w:r w:rsidR="0051282E" w:rsidRPr="00095158">
        <w:rPr>
          <w:rFonts w:ascii="Times New Roman" w:eastAsia="Times New Roman" w:hAnsi="Times New Roman" w:cs="Times New Roman"/>
          <w:sz w:val="24"/>
          <w:szCs w:val="24"/>
          <w:lang w:eastAsia="ar-SA"/>
        </w:rPr>
        <w:t xml:space="preserve"> </w:t>
      </w:r>
      <w:r w:rsidR="0051282E" w:rsidRPr="00095158">
        <w:rPr>
          <w:rFonts w:ascii="Times New Roman" w:eastAsia="Times New Roman" w:hAnsi="Times New Roman" w:cs="Times New Roman"/>
          <w:b/>
          <w:lang w:eastAsia="pl-PL"/>
        </w:rPr>
        <w:t>do SIWZ</w:t>
      </w:r>
    </w:p>
    <w:p w14:paraId="6C0BB05F" w14:textId="77777777" w:rsidR="0051282E" w:rsidRPr="00095158" w:rsidRDefault="0051282E" w:rsidP="0051282E">
      <w:pPr>
        <w:suppressAutoHyphens/>
        <w:spacing w:after="0" w:line="240" w:lineRule="auto"/>
        <w:rPr>
          <w:rFonts w:ascii="Times New Roman" w:eastAsia="Times New Roman" w:hAnsi="Times New Roman" w:cs="Times New Roman"/>
          <w:b/>
          <w:sz w:val="24"/>
          <w:szCs w:val="24"/>
          <w:lang w:eastAsia="pl-PL"/>
        </w:rPr>
      </w:pPr>
    </w:p>
    <w:p w14:paraId="177A2347" w14:textId="77777777" w:rsidR="0051282E" w:rsidRPr="00095158" w:rsidRDefault="0051282E" w:rsidP="0051282E">
      <w:pPr>
        <w:suppressAutoHyphens/>
        <w:spacing w:after="0" w:line="240" w:lineRule="auto"/>
        <w:rPr>
          <w:rFonts w:ascii="Times New Roman" w:eastAsia="Times New Roman" w:hAnsi="Times New Roman" w:cs="Times New Roman"/>
          <w:b/>
          <w:sz w:val="24"/>
          <w:szCs w:val="24"/>
          <w:lang w:eastAsia="pl-PL"/>
        </w:rPr>
      </w:pPr>
    </w:p>
    <w:p w14:paraId="43A80A86" w14:textId="1ED39469" w:rsidR="0051282E" w:rsidRPr="00095158" w:rsidRDefault="00DE1B3D" w:rsidP="0051282E">
      <w:pPr>
        <w:tabs>
          <w:tab w:val="left" w:pos="708"/>
          <w:tab w:val="center" w:pos="4536"/>
          <w:tab w:val="right" w:pos="9072"/>
        </w:tabs>
        <w:spacing w:after="0" w:line="36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Z</w:t>
      </w:r>
      <w:r w:rsidR="0051282E">
        <w:rPr>
          <w:rFonts w:ascii="Times New Roman" w:eastAsia="Times New Roman" w:hAnsi="Times New Roman" w:cs="Times New Roman"/>
          <w:b/>
          <w:lang w:eastAsia="pl-PL"/>
        </w:rPr>
        <w:t>nak sprawy ZP/ 67 /2020</w:t>
      </w:r>
      <w:r w:rsidR="0051282E" w:rsidRPr="00095158">
        <w:rPr>
          <w:rFonts w:ascii="Times New Roman" w:eastAsia="Times New Roman" w:hAnsi="Times New Roman" w:cs="Times New Roman"/>
          <w:b/>
          <w:lang w:eastAsia="pl-PL"/>
        </w:rPr>
        <w:t xml:space="preserve">                                                     </w:t>
      </w:r>
    </w:p>
    <w:p w14:paraId="20A88535" w14:textId="77777777" w:rsidR="0051282E" w:rsidRPr="00095158" w:rsidRDefault="0051282E" w:rsidP="005128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Nazwa Wykonawcy: ....................................................................................................................</w:t>
      </w:r>
    </w:p>
    <w:p w14:paraId="7C0B0383" w14:textId="77777777" w:rsidR="0051282E" w:rsidRPr="00095158" w:rsidRDefault="0051282E" w:rsidP="005128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Adres Wykonawcy: ......................................................................................................................</w:t>
      </w:r>
    </w:p>
    <w:p w14:paraId="74DF8566" w14:textId="3E0D9E27" w:rsidR="0051282E" w:rsidRDefault="0051282E" w:rsidP="00095158">
      <w:pPr>
        <w:spacing w:after="120" w:line="240" w:lineRule="auto"/>
        <w:jc w:val="right"/>
        <w:rPr>
          <w:rFonts w:ascii="Times New Roman" w:eastAsia="Times New Roman" w:hAnsi="Times New Roman" w:cs="Times New Roman"/>
          <w:b/>
          <w:sz w:val="24"/>
          <w:szCs w:val="24"/>
          <w:lang w:eastAsia="pl-PL"/>
        </w:rPr>
      </w:pPr>
    </w:p>
    <w:p w14:paraId="2B792100" w14:textId="60F3C6E1" w:rsidR="0051282E" w:rsidRDefault="0051282E" w:rsidP="00095158">
      <w:pPr>
        <w:spacing w:after="120" w:line="240" w:lineRule="auto"/>
        <w:jc w:val="right"/>
        <w:rPr>
          <w:rFonts w:ascii="Times New Roman" w:eastAsia="Times New Roman" w:hAnsi="Times New Roman" w:cs="Times New Roman"/>
          <w:b/>
          <w:sz w:val="24"/>
          <w:szCs w:val="24"/>
          <w:lang w:eastAsia="pl-PL"/>
        </w:rPr>
      </w:pPr>
    </w:p>
    <w:p w14:paraId="03218354" w14:textId="77777777" w:rsidR="0051282E" w:rsidRPr="00095158" w:rsidRDefault="0051282E" w:rsidP="00095158">
      <w:pPr>
        <w:spacing w:after="120" w:line="240" w:lineRule="auto"/>
        <w:jc w:val="right"/>
        <w:rPr>
          <w:rFonts w:ascii="Times New Roman" w:eastAsia="Times New Roman" w:hAnsi="Times New Roman" w:cs="Times New Roman"/>
          <w:b/>
          <w:sz w:val="24"/>
          <w:szCs w:val="24"/>
          <w:lang w:eastAsia="pl-PL"/>
        </w:rPr>
      </w:pPr>
    </w:p>
    <w:p w14:paraId="4A1707C0" w14:textId="77777777" w:rsidR="00095158" w:rsidRPr="00095158" w:rsidRDefault="00095158" w:rsidP="00095158">
      <w:pPr>
        <w:spacing w:after="120" w:line="240" w:lineRule="auto"/>
        <w:jc w:val="right"/>
        <w:rPr>
          <w:rFonts w:ascii="Times New Roman" w:eastAsia="Times New Roman" w:hAnsi="Times New Roman" w:cs="Times New Roman"/>
          <w:b/>
          <w:sz w:val="24"/>
          <w:szCs w:val="24"/>
          <w:lang w:eastAsia="pl-PL"/>
        </w:rPr>
      </w:pPr>
    </w:p>
    <w:p w14:paraId="37B7DBF9" w14:textId="77777777" w:rsidR="0051282E" w:rsidRPr="008E250C" w:rsidRDefault="0051282E" w:rsidP="0051282E">
      <w:pPr>
        <w:jc w:val="center"/>
        <w:rPr>
          <w:rFonts w:ascii="Times New Roman" w:hAnsi="Times New Roman" w:cs="Times New Roman"/>
          <w:b/>
          <w:color w:val="000000"/>
          <w:spacing w:val="1"/>
          <w:sz w:val="20"/>
          <w:szCs w:val="20"/>
          <w:lang w:eastAsia="zh-CN"/>
        </w:rPr>
      </w:pPr>
      <w:r w:rsidRPr="008E250C">
        <w:rPr>
          <w:rFonts w:ascii="Times New Roman" w:hAnsi="Times New Roman" w:cs="Times New Roman"/>
          <w:b/>
          <w:color w:val="000000"/>
          <w:spacing w:val="1"/>
          <w:lang w:eastAsia="zh-CN"/>
        </w:rPr>
        <w:t>Plan higieny i dezynfekcji oraz dezynsekcji i deratyzacji z uwzględnieniem specyfikacji wykonywanych czynności</w:t>
      </w:r>
    </w:p>
    <w:p w14:paraId="237EAA9D" w14:textId="77777777" w:rsidR="0051282E" w:rsidRDefault="0051282E" w:rsidP="0051282E">
      <w:pPr>
        <w:rPr>
          <w:rFonts w:ascii="Tahoma" w:hAnsi="Tahoma" w:cs="Tahoma"/>
          <w:b/>
          <w:color w:val="FF0000"/>
          <w:sz w:val="20"/>
          <w:szCs w:val="20"/>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559"/>
        <w:gridCol w:w="1418"/>
        <w:gridCol w:w="1718"/>
        <w:gridCol w:w="1280"/>
      </w:tblGrid>
      <w:tr w:rsidR="0051282E" w:rsidRPr="00E52FA3" w14:paraId="5265DF21" w14:textId="77777777" w:rsidTr="009B61E4">
        <w:tc>
          <w:tcPr>
            <w:tcW w:w="2235" w:type="dxa"/>
            <w:shd w:val="clear" w:color="auto" w:fill="auto"/>
          </w:tcPr>
          <w:p w14:paraId="4D641AA2" w14:textId="77777777" w:rsidR="0051282E" w:rsidRPr="008E250C" w:rsidRDefault="0051282E" w:rsidP="0071272E">
            <w:pPr>
              <w:widowControl w:val="0"/>
              <w:shd w:val="clear" w:color="auto" w:fill="FFFFFF"/>
              <w:autoSpaceDE w:val="0"/>
              <w:spacing w:line="274" w:lineRule="exact"/>
              <w:ind w:left="134" w:right="125"/>
              <w:rPr>
                <w:rFonts w:ascii="Times New Roman" w:hAnsi="Times New Roman" w:cs="Times New Roman"/>
                <w:b/>
                <w:color w:val="000000"/>
                <w:spacing w:val="2"/>
                <w:sz w:val="20"/>
                <w:szCs w:val="20"/>
                <w:lang w:eastAsia="zh-CN"/>
              </w:rPr>
            </w:pPr>
            <w:r w:rsidRPr="008E250C">
              <w:rPr>
                <w:rFonts w:ascii="Times New Roman" w:hAnsi="Times New Roman" w:cs="Times New Roman"/>
                <w:b/>
                <w:color w:val="000000"/>
                <w:spacing w:val="3"/>
                <w:sz w:val="20"/>
                <w:szCs w:val="20"/>
                <w:lang w:eastAsia="zh-CN"/>
              </w:rPr>
              <w:t xml:space="preserve">Nazwa pomieszczenia, </w:t>
            </w:r>
            <w:r w:rsidRPr="008E250C">
              <w:rPr>
                <w:rFonts w:ascii="Times New Roman" w:hAnsi="Times New Roman" w:cs="Times New Roman"/>
                <w:b/>
                <w:color w:val="000000"/>
                <w:spacing w:val="1"/>
                <w:sz w:val="20"/>
                <w:szCs w:val="20"/>
                <w:lang w:eastAsia="zh-CN"/>
              </w:rPr>
              <w:t xml:space="preserve">miejsce </w:t>
            </w:r>
            <w:r w:rsidRPr="008E250C">
              <w:rPr>
                <w:rFonts w:ascii="Times New Roman" w:hAnsi="Times New Roman" w:cs="Times New Roman"/>
                <w:b/>
                <w:color w:val="000000"/>
                <w:spacing w:val="6"/>
                <w:sz w:val="20"/>
                <w:szCs w:val="20"/>
                <w:lang w:eastAsia="zh-CN"/>
              </w:rPr>
              <w:t xml:space="preserve">( np. korytarz, poradnia </w:t>
            </w:r>
            <w:r w:rsidRPr="008E250C">
              <w:rPr>
                <w:rFonts w:ascii="Times New Roman" w:hAnsi="Times New Roman" w:cs="Times New Roman"/>
                <w:b/>
                <w:color w:val="000000"/>
                <w:spacing w:val="4"/>
                <w:sz w:val="20"/>
                <w:szCs w:val="20"/>
                <w:lang w:eastAsia="zh-CN"/>
              </w:rPr>
              <w:t>nefrologiczna itp.)</w:t>
            </w:r>
          </w:p>
        </w:tc>
        <w:tc>
          <w:tcPr>
            <w:tcW w:w="1984" w:type="dxa"/>
            <w:shd w:val="clear" w:color="auto" w:fill="auto"/>
          </w:tcPr>
          <w:p w14:paraId="145E8B47" w14:textId="77777777" w:rsidR="0051282E" w:rsidRPr="008E250C" w:rsidRDefault="0051282E" w:rsidP="0071272E">
            <w:pPr>
              <w:widowControl w:val="0"/>
              <w:shd w:val="clear" w:color="auto" w:fill="FFFFFF"/>
              <w:autoSpaceDE w:val="0"/>
              <w:spacing w:line="274" w:lineRule="exact"/>
              <w:ind w:left="230" w:right="230"/>
              <w:rPr>
                <w:rFonts w:ascii="Times New Roman" w:hAnsi="Times New Roman" w:cs="Times New Roman"/>
                <w:b/>
                <w:color w:val="000000"/>
                <w:spacing w:val="7"/>
                <w:sz w:val="20"/>
                <w:szCs w:val="20"/>
                <w:lang w:eastAsia="zh-CN"/>
              </w:rPr>
            </w:pPr>
            <w:r w:rsidRPr="008E250C">
              <w:rPr>
                <w:rFonts w:ascii="Times New Roman" w:hAnsi="Times New Roman" w:cs="Times New Roman"/>
                <w:b/>
                <w:color w:val="000000"/>
                <w:spacing w:val="2"/>
                <w:sz w:val="20"/>
                <w:szCs w:val="20"/>
                <w:lang w:eastAsia="zh-CN"/>
              </w:rPr>
              <w:t xml:space="preserve">Częstotliwość ( np. codziennie, </w:t>
            </w:r>
            <w:r w:rsidRPr="008E250C">
              <w:rPr>
                <w:rFonts w:ascii="Times New Roman" w:hAnsi="Times New Roman" w:cs="Times New Roman"/>
                <w:b/>
                <w:color w:val="000000"/>
                <w:spacing w:val="6"/>
                <w:sz w:val="20"/>
                <w:szCs w:val="20"/>
                <w:lang w:eastAsia="zh-CN"/>
              </w:rPr>
              <w:t>lx tydzień itp.)</w:t>
            </w:r>
          </w:p>
        </w:tc>
        <w:tc>
          <w:tcPr>
            <w:tcW w:w="1559" w:type="dxa"/>
            <w:shd w:val="clear" w:color="auto" w:fill="auto"/>
          </w:tcPr>
          <w:p w14:paraId="0A11CEC8" w14:textId="77777777" w:rsidR="0051282E" w:rsidRPr="008E250C" w:rsidRDefault="0051282E" w:rsidP="0071272E">
            <w:pPr>
              <w:widowControl w:val="0"/>
              <w:shd w:val="clear" w:color="auto" w:fill="FFFFFF"/>
              <w:autoSpaceDE w:val="0"/>
              <w:spacing w:line="278" w:lineRule="exact"/>
              <w:ind w:left="62" w:right="67"/>
              <w:rPr>
                <w:rFonts w:ascii="Times New Roman" w:hAnsi="Times New Roman" w:cs="Times New Roman"/>
                <w:b/>
                <w:color w:val="000000"/>
                <w:spacing w:val="8"/>
                <w:sz w:val="20"/>
                <w:szCs w:val="20"/>
                <w:lang w:eastAsia="zh-CN"/>
              </w:rPr>
            </w:pPr>
            <w:r w:rsidRPr="008E250C">
              <w:rPr>
                <w:rFonts w:ascii="Times New Roman" w:hAnsi="Times New Roman" w:cs="Times New Roman"/>
                <w:b/>
                <w:color w:val="000000"/>
                <w:spacing w:val="7"/>
                <w:sz w:val="20"/>
                <w:szCs w:val="20"/>
                <w:lang w:eastAsia="zh-CN"/>
              </w:rPr>
              <w:t xml:space="preserve">Rodzaj działań </w:t>
            </w:r>
            <w:r w:rsidRPr="008E250C">
              <w:rPr>
                <w:rFonts w:ascii="Times New Roman" w:hAnsi="Times New Roman" w:cs="Times New Roman"/>
                <w:b/>
                <w:color w:val="000000"/>
                <w:spacing w:val="2"/>
                <w:sz w:val="20"/>
                <w:szCs w:val="20"/>
                <w:lang w:eastAsia="zh-CN"/>
              </w:rPr>
              <w:t>(np. mycie, dezynfekcja)</w:t>
            </w:r>
          </w:p>
        </w:tc>
        <w:tc>
          <w:tcPr>
            <w:tcW w:w="1418" w:type="dxa"/>
            <w:shd w:val="clear" w:color="auto" w:fill="auto"/>
          </w:tcPr>
          <w:p w14:paraId="683673AB" w14:textId="77777777" w:rsidR="0051282E" w:rsidRPr="008E250C" w:rsidRDefault="0051282E" w:rsidP="0071272E">
            <w:pPr>
              <w:widowControl w:val="0"/>
              <w:shd w:val="clear" w:color="auto" w:fill="FFFFFF"/>
              <w:autoSpaceDE w:val="0"/>
              <w:ind w:left="235"/>
              <w:rPr>
                <w:rFonts w:ascii="Times New Roman" w:hAnsi="Times New Roman" w:cs="Times New Roman"/>
                <w:b/>
                <w:color w:val="000000"/>
                <w:sz w:val="20"/>
                <w:szCs w:val="20"/>
                <w:lang w:eastAsia="zh-CN"/>
              </w:rPr>
            </w:pPr>
            <w:r w:rsidRPr="008E250C">
              <w:rPr>
                <w:rFonts w:ascii="Times New Roman" w:hAnsi="Times New Roman" w:cs="Times New Roman"/>
                <w:b/>
                <w:color w:val="000000"/>
                <w:spacing w:val="8"/>
                <w:sz w:val="20"/>
                <w:szCs w:val="20"/>
                <w:lang w:eastAsia="zh-CN"/>
              </w:rPr>
              <w:t>Nazwa preparatu</w:t>
            </w:r>
          </w:p>
        </w:tc>
        <w:tc>
          <w:tcPr>
            <w:tcW w:w="1718" w:type="dxa"/>
            <w:shd w:val="clear" w:color="auto" w:fill="auto"/>
          </w:tcPr>
          <w:p w14:paraId="0C005CFD" w14:textId="77777777" w:rsidR="0051282E" w:rsidRPr="008E250C" w:rsidRDefault="0051282E" w:rsidP="0071272E">
            <w:pPr>
              <w:widowControl w:val="0"/>
              <w:shd w:val="clear" w:color="auto" w:fill="FFFFFF"/>
              <w:autoSpaceDE w:val="0"/>
              <w:spacing w:line="274" w:lineRule="exact"/>
              <w:ind w:left="293" w:right="302"/>
              <w:rPr>
                <w:rFonts w:ascii="Times New Roman" w:hAnsi="Times New Roman" w:cs="Times New Roman"/>
                <w:b/>
                <w:color w:val="000000"/>
                <w:spacing w:val="4"/>
                <w:sz w:val="20"/>
                <w:szCs w:val="20"/>
                <w:lang w:eastAsia="zh-CN"/>
              </w:rPr>
            </w:pPr>
            <w:r w:rsidRPr="008E250C">
              <w:rPr>
                <w:rFonts w:ascii="Times New Roman" w:hAnsi="Times New Roman" w:cs="Times New Roman"/>
                <w:b/>
                <w:color w:val="000000"/>
                <w:sz w:val="20"/>
                <w:szCs w:val="20"/>
                <w:lang w:eastAsia="zh-CN"/>
              </w:rPr>
              <w:t xml:space="preserve">Stężenie </w:t>
            </w:r>
            <w:r w:rsidRPr="008E250C">
              <w:rPr>
                <w:rFonts w:ascii="Times New Roman" w:hAnsi="Times New Roman" w:cs="Times New Roman"/>
                <w:b/>
                <w:color w:val="000000"/>
                <w:spacing w:val="8"/>
                <w:sz w:val="20"/>
                <w:szCs w:val="20"/>
                <w:lang w:eastAsia="zh-CN"/>
              </w:rPr>
              <w:t xml:space="preserve">roztworu </w:t>
            </w:r>
            <w:r w:rsidRPr="008E250C">
              <w:rPr>
                <w:rFonts w:ascii="Times New Roman" w:hAnsi="Times New Roman" w:cs="Times New Roman"/>
                <w:b/>
                <w:color w:val="000000"/>
                <w:sz w:val="20"/>
                <w:szCs w:val="20"/>
                <w:lang w:eastAsia="zh-CN"/>
              </w:rPr>
              <w:t>roboczego</w:t>
            </w:r>
          </w:p>
        </w:tc>
        <w:tc>
          <w:tcPr>
            <w:tcW w:w="1280" w:type="dxa"/>
            <w:shd w:val="clear" w:color="auto" w:fill="auto"/>
          </w:tcPr>
          <w:p w14:paraId="04FBFEAD" w14:textId="77777777" w:rsidR="0051282E" w:rsidRPr="008E250C" w:rsidRDefault="0051282E" w:rsidP="0071272E">
            <w:pPr>
              <w:widowControl w:val="0"/>
              <w:shd w:val="clear" w:color="auto" w:fill="FFFFFF"/>
              <w:autoSpaceDE w:val="0"/>
              <w:spacing w:line="274" w:lineRule="exact"/>
              <w:ind w:left="34" w:right="48"/>
              <w:rPr>
                <w:rFonts w:ascii="Times New Roman" w:hAnsi="Times New Roman" w:cs="Times New Roman"/>
                <w:b/>
                <w:sz w:val="20"/>
                <w:szCs w:val="20"/>
                <w:lang w:eastAsia="zh-CN"/>
              </w:rPr>
            </w:pPr>
            <w:r w:rsidRPr="008E250C">
              <w:rPr>
                <w:rFonts w:ascii="Times New Roman" w:hAnsi="Times New Roman" w:cs="Times New Roman"/>
                <w:b/>
                <w:color w:val="000000"/>
                <w:spacing w:val="4"/>
                <w:sz w:val="20"/>
                <w:szCs w:val="20"/>
                <w:lang w:eastAsia="zh-CN"/>
              </w:rPr>
              <w:t xml:space="preserve">Czas działania </w:t>
            </w:r>
            <w:r w:rsidRPr="008E250C">
              <w:rPr>
                <w:rFonts w:ascii="Times New Roman" w:hAnsi="Times New Roman" w:cs="Times New Roman"/>
                <w:b/>
                <w:color w:val="000000"/>
                <w:spacing w:val="8"/>
                <w:sz w:val="20"/>
                <w:szCs w:val="20"/>
                <w:lang w:eastAsia="zh-CN"/>
              </w:rPr>
              <w:t>roztworu</w:t>
            </w:r>
          </w:p>
        </w:tc>
      </w:tr>
      <w:tr w:rsidR="0051282E" w:rsidRPr="00E52FA3" w14:paraId="5CFED6AC" w14:textId="77777777" w:rsidTr="009B61E4">
        <w:tc>
          <w:tcPr>
            <w:tcW w:w="2235" w:type="dxa"/>
            <w:shd w:val="clear" w:color="auto" w:fill="auto"/>
          </w:tcPr>
          <w:p w14:paraId="292DDC3E" w14:textId="77777777" w:rsidR="0051282E" w:rsidRPr="00E52FA3" w:rsidRDefault="0051282E" w:rsidP="0071272E">
            <w:pPr>
              <w:jc w:val="right"/>
              <w:rPr>
                <w:rFonts w:ascii="Tahoma" w:hAnsi="Tahoma" w:cs="Tahoma"/>
                <w:b/>
                <w:color w:val="FF0000"/>
                <w:sz w:val="20"/>
                <w:szCs w:val="20"/>
              </w:rPr>
            </w:pPr>
          </w:p>
        </w:tc>
        <w:tc>
          <w:tcPr>
            <w:tcW w:w="1984" w:type="dxa"/>
            <w:shd w:val="clear" w:color="auto" w:fill="auto"/>
          </w:tcPr>
          <w:p w14:paraId="5F66F589" w14:textId="77777777" w:rsidR="0051282E" w:rsidRPr="00E52FA3" w:rsidRDefault="0051282E" w:rsidP="0071272E">
            <w:pPr>
              <w:jc w:val="right"/>
              <w:rPr>
                <w:rFonts w:ascii="Tahoma" w:hAnsi="Tahoma" w:cs="Tahoma"/>
                <w:b/>
                <w:color w:val="FF0000"/>
                <w:sz w:val="20"/>
                <w:szCs w:val="20"/>
              </w:rPr>
            </w:pPr>
          </w:p>
        </w:tc>
        <w:tc>
          <w:tcPr>
            <w:tcW w:w="1559" w:type="dxa"/>
            <w:shd w:val="clear" w:color="auto" w:fill="auto"/>
          </w:tcPr>
          <w:p w14:paraId="0BE67FC2" w14:textId="77777777" w:rsidR="0051282E" w:rsidRPr="00E52FA3" w:rsidRDefault="0051282E" w:rsidP="0071272E">
            <w:pPr>
              <w:jc w:val="right"/>
              <w:rPr>
                <w:rFonts w:ascii="Tahoma" w:hAnsi="Tahoma" w:cs="Tahoma"/>
                <w:b/>
                <w:color w:val="FF0000"/>
                <w:sz w:val="20"/>
                <w:szCs w:val="20"/>
              </w:rPr>
            </w:pPr>
          </w:p>
        </w:tc>
        <w:tc>
          <w:tcPr>
            <w:tcW w:w="1418" w:type="dxa"/>
            <w:shd w:val="clear" w:color="auto" w:fill="auto"/>
          </w:tcPr>
          <w:p w14:paraId="24BFFA0A" w14:textId="77777777" w:rsidR="0051282E" w:rsidRPr="00E52FA3" w:rsidRDefault="0051282E" w:rsidP="0071272E">
            <w:pPr>
              <w:jc w:val="right"/>
              <w:rPr>
                <w:rFonts w:ascii="Tahoma" w:hAnsi="Tahoma" w:cs="Tahoma"/>
                <w:b/>
                <w:color w:val="FF0000"/>
                <w:sz w:val="20"/>
                <w:szCs w:val="20"/>
              </w:rPr>
            </w:pPr>
          </w:p>
        </w:tc>
        <w:tc>
          <w:tcPr>
            <w:tcW w:w="1718" w:type="dxa"/>
            <w:shd w:val="clear" w:color="auto" w:fill="auto"/>
          </w:tcPr>
          <w:p w14:paraId="73E80CD3" w14:textId="77777777" w:rsidR="0051282E" w:rsidRPr="00E52FA3" w:rsidRDefault="0051282E" w:rsidP="0071272E">
            <w:pPr>
              <w:jc w:val="right"/>
              <w:rPr>
                <w:rFonts w:ascii="Tahoma" w:hAnsi="Tahoma" w:cs="Tahoma"/>
                <w:b/>
                <w:color w:val="FF0000"/>
                <w:sz w:val="20"/>
                <w:szCs w:val="20"/>
              </w:rPr>
            </w:pPr>
          </w:p>
        </w:tc>
        <w:tc>
          <w:tcPr>
            <w:tcW w:w="1280" w:type="dxa"/>
            <w:shd w:val="clear" w:color="auto" w:fill="auto"/>
          </w:tcPr>
          <w:p w14:paraId="2840E786" w14:textId="77777777" w:rsidR="0051282E" w:rsidRPr="00E52FA3" w:rsidRDefault="0051282E" w:rsidP="0071272E">
            <w:pPr>
              <w:jc w:val="right"/>
              <w:rPr>
                <w:rFonts w:ascii="Tahoma" w:hAnsi="Tahoma" w:cs="Tahoma"/>
                <w:b/>
                <w:color w:val="FF0000"/>
                <w:sz w:val="20"/>
                <w:szCs w:val="20"/>
              </w:rPr>
            </w:pPr>
          </w:p>
        </w:tc>
      </w:tr>
      <w:tr w:rsidR="0051282E" w:rsidRPr="00E52FA3" w14:paraId="0B246551" w14:textId="77777777" w:rsidTr="009B61E4">
        <w:tc>
          <w:tcPr>
            <w:tcW w:w="2235" w:type="dxa"/>
            <w:shd w:val="clear" w:color="auto" w:fill="auto"/>
          </w:tcPr>
          <w:p w14:paraId="377E59E7" w14:textId="77777777" w:rsidR="0051282E" w:rsidRPr="00E52FA3" w:rsidRDefault="0051282E" w:rsidP="0071272E">
            <w:pPr>
              <w:jc w:val="right"/>
              <w:rPr>
                <w:rFonts w:ascii="Tahoma" w:hAnsi="Tahoma" w:cs="Tahoma"/>
                <w:b/>
                <w:color w:val="FF0000"/>
                <w:sz w:val="20"/>
                <w:szCs w:val="20"/>
              </w:rPr>
            </w:pPr>
          </w:p>
        </w:tc>
        <w:tc>
          <w:tcPr>
            <w:tcW w:w="1984" w:type="dxa"/>
            <w:shd w:val="clear" w:color="auto" w:fill="auto"/>
          </w:tcPr>
          <w:p w14:paraId="054BCF75" w14:textId="77777777" w:rsidR="0051282E" w:rsidRPr="00E52FA3" w:rsidRDefault="0051282E" w:rsidP="0071272E">
            <w:pPr>
              <w:jc w:val="right"/>
              <w:rPr>
                <w:rFonts w:ascii="Tahoma" w:hAnsi="Tahoma" w:cs="Tahoma"/>
                <w:b/>
                <w:color w:val="FF0000"/>
                <w:sz w:val="20"/>
                <w:szCs w:val="20"/>
              </w:rPr>
            </w:pPr>
          </w:p>
        </w:tc>
        <w:tc>
          <w:tcPr>
            <w:tcW w:w="1559" w:type="dxa"/>
            <w:shd w:val="clear" w:color="auto" w:fill="auto"/>
          </w:tcPr>
          <w:p w14:paraId="48627B7E" w14:textId="77777777" w:rsidR="0051282E" w:rsidRPr="00E52FA3" w:rsidRDefault="0051282E" w:rsidP="0071272E">
            <w:pPr>
              <w:jc w:val="right"/>
              <w:rPr>
                <w:rFonts w:ascii="Tahoma" w:hAnsi="Tahoma" w:cs="Tahoma"/>
                <w:b/>
                <w:color w:val="FF0000"/>
                <w:sz w:val="20"/>
                <w:szCs w:val="20"/>
              </w:rPr>
            </w:pPr>
          </w:p>
        </w:tc>
        <w:tc>
          <w:tcPr>
            <w:tcW w:w="1418" w:type="dxa"/>
            <w:shd w:val="clear" w:color="auto" w:fill="auto"/>
          </w:tcPr>
          <w:p w14:paraId="05286F43" w14:textId="77777777" w:rsidR="0051282E" w:rsidRPr="00E52FA3" w:rsidRDefault="0051282E" w:rsidP="0071272E">
            <w:pPr>
              <w:jc w:val="right"/>
              <w:rPr>
                <w:rFonts w:ascii="Tahoma" w:hAnsi="Tahoma" w:cs="Tahoma"/>
                <w:b/>
                <w:color w:val="FF0000"/>
                <w:sz w:val="20"/>
                <w:szCs w:val="20"/>
              </w:rPr>
            </w:pPr>
          </w:p>
        </w:tc>
        <w:tc>
          <w:tcPr>
            <w:tcW w:w="1718" w:type="dxa"/>
            <w:shd w:val="clear" w:color="auto" w:fill="auto"/>
          </w:tcPr>
          <w:p w14:paraId="7B4112AF" w14:textId="77777777" w:rsidR="0051282E" w:rsidRPr="00E52FA3" w:rsidRDefault="0051282E" w:rsidP="0071272E">
            <w:pPr>
              <w:jc w:val="right"/>
              <w:rPr>
                <w:rFonts w:ascii="Tahoma" w:hAnsi="Tahoma" w:cs="Tahoma"/>
                <w:b/>
                <w:color w:val="FF0000"/>
                <w:sz w:val="20"/>
                <w:szCs w:val="20"/>
              </w:rPr>
            </w:pPr>
          </w:p>
        </w:tc>
        <w:tc>
          <w:tcPr>
            <w:tcW w:w="1280" w:type="dxa"/>
            <w:shd w:val="clear" w:color="auto" w:fill="auto"/>
          </w:tcPr>
          <w:p w14:paraId="0A76D05E" w14:textId="77777777" w:rsidR="0051282E" w:rsidRPr="00E52FA3" w:rsidRDefault="0051282E" w:rsidP="0071272E">
            <w:pPr>
              <w:jc w:val="right"/>
              <w:rPr>
                <w:rFonts w:ascii="Tahoma" w:hAnsi="Tahoma" w:cs="Tahoma"/>
                <w:b/>
                <w:color w:val="FF0000"/>
                <w:sz w:val="20"/>
                <w:szCs w:val="20"/>
              </w:rPr>
            </w:pPr>
          </w:p>
        </w:tc>
      </w:tr>
      <w:tr w:rsidR="0051282E" w:rsidRPr="00E52FA3" w14:paraId="29214789" w14:textId="77777777" w:rsidTr="009B61E4">
        <w:tc>
          <w:tcPr>
            <w:tcW w:w="2235" w:type="dxa"/>
            <w:shd w:val="clear" w:color="auto" w:fill="auto"/>
          </w:tcPr>
          <w:p w14:paraId="0E4F8CA0" w14:textId="77777777" w:rsidR="0051282E" w:rsidRPr="00E52FA3" w:rsidRDefault="0051282E" w:rsidP="0071272E">
            <w:pPr>
              <w:jc w:val="right"/>
              <w:rPr>
                <w:rFonts w:ascii="Tahoma" w:hAnsi="Tahoma" w:cs="Tahoma"/>
                <w:b/>
                <w:color w:val="FF0000"/>
                <w:sz w:val="20"/>
                <w:szCs w:val="20"/>
              </w:rPr>
            </w:pPr>
          </w:p>
        </w:tc>
        <w:tc>
          <w:tcPr>
            <w:tcW w:w="1984" w:type="dxa"/>
            <w:shd w:val="clear" w:color="auto" w:fill="auto"/>
          </w:tcPr>
          <w:p w14:paraId="1CD29272" w14:textId="77777777" w:rsidR="0051282E" w:rsidRPr="00E52FA3" w:rsidRDefault="0051282E" w:rsidP="0071272E">
            <w:pPr>
              <w:jc w:val="right"/>
              <w:rPr>
                <w:rFonts w:ascii="Tahoma" w:hAnsi="Tahoma" w:cs="Tahoma"/>
                <w:b/>
                <w:color w:val="FF0000"/>
                <w:sz w:val="20"/>
                <w:szCs w:val="20"/>
              </w:rPr>
            </w:pPr>
          </w:p>
        </w:tc>
        <w:tc>
          <w:tcPr>
            <w:tcW w:w="1559" w:type="dxa"/>
            <w:shd w:val="clear" w:color="auto" w:fill="auto"/>
          </w:tcPr>
          <w:p w14:paraId="5548DB5B" w14:textId="77777777" w:rsidR="0051282E" w:rsidRPr="00E52FA3" w:rsidRDefault="0051282E" w:rsidP="0071272E">
            <w:pPr>
              <w:jc w:val="right"/>
              <w:rPr>
                <w:rFonts w:ascii="Tahoma" w:hAnsi="Tahoma" w:cs="Tahoma"/>
                <w:b/>
                <w:color w:val="FF0000"/>
                <w:sz w:val="20"/>
                <w:szCs w:val="20"/>
              </w:rPr>
            </w:pPr>
          </w:p>
        </w:tc>
        <w:tc>
          <w:tcPr>
            <w:tcW w:w="1418" w:type="dxa"/>
            <w:shd w:val="clear" w:color="auto" w:fill="auto"/>
          </w:tcPr>
          <w:p w14:paraId="671417E2" w14:textId="77777777" w:rsidR="0051282E" w:rsidRPr="00E52FA3" w:rsidRDefault="0051282E" w:rsidP="0071272E">
            <w:pPr>
              <w:jc w:val="right"/>
              <w:rPr>
                <w:rFonts w:ascii="Tahoma" w:hAnsi="Tahoma" w:cs="Tahoma"/>
                <w:b/>
                <w:color w:val="FF0000"/>
                <w:sz w:val="20"/>
                <w:szCs w:val="20"/>
              </w:rPr>
            </w:pPr>
          </w:p>
        </w:tc>
        <w:tc>
          <w:tcPr>
            <w:tcW w:w="1718" w:type="dxa"/>
            <w:shd w:val="clear" w:color="auto" w:fill="auto"/>
          </w:tcPr>
          <w:p w14:paraId="08E5338A" w14:textId="77777777" w:rsidR="0051282E" w:rsidRPr="00E52FA3" w:rsidRDefault="0051282E" w:rsidP="0071272E">
            <w:pPr>
              <w:jc w:val="right"/>
              <w:rPr>
                <w:rFonts w:ascii="Tahoma" w:hAnsi="Tahoma" w:cs="Tahoma"/>
                <w:b/>
                <w:color w:val="FF0000"/>
                <w:sz w:val="20"/>
                <w:szCs w:val="20"/>
              </w:rPr>
            </w:pPr>
          </w:p>
        </w:tc>
        <w:tc>
          <w:tcPr>
            <w:tcW w:w="1280" w:type="dxa"/>
            <w:shd w:val="clear" w:color="auto" w:fill="auto"/>
          </w:tcPr>
          <w:p w14:paraId="5BF6E0F7" w14:textId="77777777" w:rsidR="0051282E" w:rsidRPr="00E52FA3" w:rsidRDefault="0051282E" w:rsidP="0071272E">
            <w:pPr>
              <w:jc w:val="right"/>
              <w:rPr>
                <w:rFonts w:ascii="Tahoma" w:hAnsi="Tahoma" w:cs="Tahoma"/>
                <w:b/>
                <w:color w:val="FF0000"/>
                <w:sz w:val="20"/>
                <w:szCs w:val="20"/>
              </w:rPr>
            </w:pPr>
          </w:p>
        </w:tc>
      </w:tr>
    </w:tbl>
    <w:p w14:paraId="7CC22A82" w14:textId="77777777" w:rsidR="0051282E" w:rsidRDefault="0051282E" w:rsidP="0051282E">
      <w:pPr>
        <w:spacing w:after="120"/>
        <w:jc w:val="right"/>
        <w:rPr>
          <w:rFonts w:ascii="Cambria" w:hAnsi="Cambria" w:cs="Tahoma"/>
          <w:b/>
          <w:i/>
          <w:snapToGrid w:val="0"/>
          <w:sz w:val="24"/>
          <w:szCs w:val="24"/>
          <w:u w:val="single"/>
          <w:lang w:eastAsia="pl-PL"/>
        </w:rPr>
      </w:pPr>
    </w:p>
    <w:p w14:paraId="5F19A224" w14:textId="77777777" w:rsidR="0051282E" w:rsidRPr="00095158" w:rsidRDefault="0051282E" w:rsidP="0051282E">
      <w:pPr>
        <w:suppressAutoHyphens/>
        <w:spacing w:after="0" w:line="240" w:lineRule="auto"/>
        <w:jc w:val="right"/>
        <w:rPr>
          <w:rFonts w:ascii="Times New Roman" w:eastAsia="Times New Roman" w:hAnsi="Times New Roman" w:cs="Times New Roman"/>
          <w:b/>
          <w:sz w:val="16"/>
          <w:szCs w:val="16"/>
          <w:lang w:eastAsia="ar-SA"/>
        </w:rPr>
      </w:pPr>
      <w:r w:rsidRPr="00095158">
        <w:rPr>
          <w:rFonts w:ascii="Times New Roman" w:eastAsia="Times New Roman" w:hAnsi="Times New Roman" w:cs="Times New Roman"/>
          <w:b/>
          <w:sz w:val="16"/>
          <w:szCs w:val="16"/>
          <w:lang w:eastAsia="ar-SA"/>
        </w:rPr>
        <w:t>kwalifikowany podpis elektroniczny przedstawiciela Wykonawcy</w:t>
      </w:r>
    </w:p>
    <w:p w14:paraId="7091312E" w14:textId="77777777" w:rsidR="00095158" w:rsidRPr="00095158" w:rsidRDefault="00095158" w:rsidP="00095158">
      <w:pPr>
        <w:spacing w:after="120" w:line="240" w:lineRule="auto"/>
        <w:jc w:val="right"/>
        <w:rPr>
          <w:rFonts w:ascii="Times New Roman" w:eastAsia="Times New Roman" w:hAnsi="Times New Roman" w:cs="Times New Roman"/>
          <w:b/>
          <w:sz w:val="24"/>
          <w:szCs w:val="24"/>
          <w:lang w:eastAsia="pl-PL"/>
        </w:rPr>
      </w:pPr>
    </w:p>
    <w:p w14:paraId="0D18A926" w14:textId="77777777" w:rsidR="00095158" w:rsidRPr="00095158" w:rsidRDefault="00095158" w:rsidP="00095158">
      <w:pPr>
        <w:spacing w:after="120" w:line="240" w:lineRule="auto"/>
        <w:jc w:val="right"/>
        <w:rPr>
          <w:rFonts w:ascii="Times New Roman" w:eastAsia="Times New Roman" w:hAnsi="Times New Roman" w:cs="Times New Roman"/>
          <w:b/>
          <w:sz w:val="24"/>
          <w:szCs w:val="24"/>
          <w:lang w:eastAsia="pl-PL"/>
        </w:rPr>
      </w:pPr>
    </w:p>
    <w:p w14:paraId="1C81E0B6" w14:textId="0ECC1EC1" w:rsidR="0051282E" w:rsidRPr="00095158" w:rsidRDefault="0051282E" w:rsidP="0051282E">
      <w:pPr>
        <w:suppressAutoHyphens/>
        <w:spacing w:after="0" w:line="240" w:lineRule="auto"/>
        <w:jc w:val="right"/>
        <w:rPr>
          <w:rFonts w:ascii="Times New Roman" w:eastAsia="Times New Roman" w:hAnsi="Times New Roman" w:cs="Times New Roman"/>
          <w:b/>
          <w:lang w:eastAsia="pl-PL"/>
        </w:rPr>
      </w:pPr>
      <w:r>
        <w:rPr>
          <w:rFonts w:ascii="Times New Roman" w:eastAsia="Times New Roman" w:hAnsi="Times New Roman" w:cs="Times New Roman"/>
          <w:b/>
          <w:lang w:eastAsia="pl-PL"/>
        </w:rPr>
        <w:t>Załącznik nr 10</w:t>
      </w:r>
      <w:r w:rsidRPr="00095158">
        <w:rPr>
          <w:rFonts w:ascii="Times New Roman" w:eastAsia="Times New Roman" w:hAnsi="Times New Roman" w:cs="Times New Roman"/>
          <w:sz w:val="24"/>
          <w:szCs w:val="24"/>
          <w:lang w:eastAsia="ar-SA"/>
        </w:rPr>
        <w:t xml:space="preserve"> </w:t>
      </w:r>
      <w:r w:rsidRPr="00095158">
        <w:rPr>
          <w:rFonts w:ascii="Times New Roman" w:eastAsia="Times New Roman" w:hAnsi="Times New Roman" w:cs="Times New Roman"/>
          <w:b/>
          <w:lang w:eastAsia="pl-PL"/>
        </w:rPr>
        <w:t>do SIWZ</w:t>
      </w:r>
    </w:p>
    <w:p w14:paraId="3D965EEA" w14:textId="77777777" w:rsidR="0051282E" w:rsidRPr="00095158" w:rsidRDefault="0051282E" w:rsidP="0051282E">
      <w:pPr>
        <w:suppressAutoHyphens/>
        <w:spacing w:after="0" w:line="240" w:lineRule="auto"/>
        <w:rPr>
          <w:rFonts w:ascii="Times New Roman" w:eastAsia="Times New Roman" w:hAnsi="Times New Roman" w:cs="Times New Roman"/>
          <w:b/>
          <w:sz w:val="24"/>
          <w:szCs w:val="24"/>
          <w:lang w:eastAsia="pl-PL"/>
        </w:rPr>
      </w:pPr>
    </w:p>
    <w:p w14:paraId="4CC404B5" w14:textId="77777777" w:rsidR="0051282E" w:rsidRPr="00095158" w:rsidRDefault="0051282E" w:rsidP="0051282E">
      <w:pPr>
        <w:suppressAutoHyphens/>
        <w:spacing w:after="0" w:line="240" w:lineRule="auto"/>
        <w:rPr>
          <w:rFonts w:ascii="Times New Roman" w:eastAsia="Times New Roman" w:hAnsi="Times New Roman" w:cs="Times New Roman"/>
          <w:b/>
          <w:sz w:val="24"/>
          <w:szCs w:val="24"/>
          <w:lang w:eastAsia="pl-PL"/>
        </w:rPr>
      </w:pPr>
    </w:p>
    <w:p w14:paraId="16F57B75" w14:textId="77777777" w:rsidR="0051282E" w:rsidRPr="00095158" w:rsidRDefault="0051282E" w:rsidP="0051282E">
      <w:pPr>
        <w:tabs>
          <w:tab w:val="left" w:pos="708"/>
          <w:tab w:val="center" w:pos="4536"/>
          <w:tab w:val="right" w:pos="9072"/>
        </w:tabs>
        <w:spacing w:after="0" w:line="36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znak sprawy ZP/ 67 /2020</w:t>
      </w:r>
      <w:r w:rsidRPr="00095158">
        <w:rPr>
          <w:rFonts w:ascii="Times New Roman" w:eastAsia="Times New Roman" w:hAnsi="Times New Roman" w:cs="Times New Roman"/>
          <w:b/>
          <w:lang w:eastAsia="pl-PL"/>
        </w:rPr>
        <w:t xml:space="preserve">                                                     </w:t>
      </w:r>
    </w:p>
    <w:p w14:paraId="628DF9F7" w14:textId="77777777" w:rsidR="0051282E" w:rsidRPr="00095158" w:rsidRDefault="0051282E" w:rsidP="005128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Nazwa Wykonawcy: ....................................................................................................................</w:t>
      </w:r>
    </w:p>
    <w:p w14:paraId="7BBB56FD" w14:textId="77777777" w:rsidR="0051282E" w:rsidRPr="00095158" w:rsidRDefault="0051282E" w:rsidP="005128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Adres Wykonawcy: ......................................................................................................................</w:t>
      </w:r>
    </w:p>
    <w:p w14:paraId="5C1A22F0" w14:textId="77777777" w:rsidR="0051282E" w:rsidRDefault="0051282E" w:rsidP="0051282E">
      <w:pPr>
        <w:widowControl w:val="0"/>
        <w:shd w:val="clear" w:color="auto" w:fill="FFFFFF"/>
        <w:autoSpaceDE w:val="0"/>
        <w:jc w:val="center"/>
        <w:rPr>
          <w:color w:val="000000"/>
          <w:spacing w:val="-1"/>
          <w:lang w:eastAsia="zh-CN"/>
        </w:rPr>
      </w:pPr>
    </w:p>
    <w:p w14:paraId="4097D2C0" w14:textId="47C49879" w:rsidR="0051282E" w:rsidRPr="00461E14" w:rsidRDefault="0051282E" w:rsidP="0051282E">
      <w:pPr>
        <w:widowControl w:val="0"/>
        <w:shd w:val="clear" w:color="auto" w:fill="FFFFFF"/>
        <w:autoSpaceDE w:val="0"/>
        <w:jc w:val="center"/>
        <w:rPr>
          <w:sz w:val="2"/>
          <w:szCs w:val="2"/>
          <w:lang w:eastAsia="zh-CN"/>
        </w:rPr>
      </w:pPr>
      <w:r w:rsidRPr="00461E14">
        <w:rPr>
          <w:color w:val="000000"/>
          <w:spacing w:val="-1"/>
          <w:lang w:eastAsia="zh-CN"/>
        </w:rPr>
        <w:t xml:space="preserve">Harmonogram organizacji pracy sprzątania </w:t>
      </w:r>
      <w:r w:rsidRPr="00461E14">
        <w:rPr>
          <w:bCs/>
          <w:color w:val="000000"/>
          <w:spacing w:val="-1"/>
          <w:lang w:eastAsia="zh-CN"/>
        </w:rPr>
        <w:t xml:space="preserve">w </w:t>
      </w:r>
      <w:r>
        <w:rPr>
          <w:bCs/>
          <w:color w:val="000000"/>
          <w:spacing w:val="-1"/>
          <w:lang w:eastAsia="zh-CN"/>
        </w:rPr>
        <w:t xml:space="preserve">Uniwersyteckim Centrum Pediatrii CSK UM </w:t>
      </w:r>
      <w:r w:rsidRPr="00461E14">
        <w:rPr>
          <w:bCs/>
          <w:color w:val="000000"/>
          <w:spacing w:val="-1"/>
          <w:lang w:eastAsia="zh-CN"/>
        </w:rPr>
        <w:t xml:space="preserve">w </w:t>
      </w:r>
      <w:r w:rsidRPr="00461E14">
        <w:rPr>
          <w:color w:val="000000"/>
          <w:spacing w:val="-1"/>
          <w:lang w:eastAsia="zh-CN"/>
        </w:rPr>
        <w:t>Łodzi</w:t>
      </w:r>
    </w:p>
    <w:p w14:paraId="1B7CE180" w14:textId="77777777" w:rsidR="0051282E" w:rsidRPr="00461E14" w:rsidRDefault="0051282E" w:rsidP="0051282E">
      <w:pPr>
        <w:widowControl w:val="0"/>
        <w:autoSpaceDE w:val="0"/>
        <w:spacing w:after="230" w:line="1" w:lineRule="exact"/>
        <w:rPr>
          <w:sz w:val="2"/>
          <w:szCs w:val="2"/>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4608"/>
        <w:gridCol w:w="4642"/>
      </w:tblGrid>
      <w:tr w:rsidR="0051282E" w:rsidRPr="00461E14" w14:paraId="2D5EEDA7" w14:textId="77777777" w:rsidTr="0071272E">
        <w:trPr>
          <w:trHeight w:hRule="exact" w:val="557"/>
        </w:trPr>
        <w:tc>
          <w:tcPr>
            <w:tcW w:w="4608" w:type="dxa"/>
            <w:tcBorders>
              <w:top w:val="single" w:sz="6" w:space="0" w:color="000000"/>
              <w:left w:val="single" w:sz="6" w:space="0" w:color="000000"/>
              <w:bottom w:val="single" w:sz="6" w:space="0" w:color="000000"/>
            </w:tcBorders>
            <w:shd w:val="clear" w:color="auto" w:fill="FFFFFF"/>
          </w:tcPr>
          <w:p w14:paraId="20E3A57F" w14:textId="77777777" w:rsidR="0051282E" w:rsidRPr="00461E14" w:rsidRDefault="0051282E" w:rsidP="0071272E">
            <w:pPr>
              <w:widowControl w:val="0"/>
              <w:shd w:val="clear" w:color="auto" w:fill="FFFFFF"/>
              <w:autoSpaceDE w:val="0"/>
              <w:ind w:left="1070"/>
              <w:rPr>
                <w:rFonts w:ascii="Arial" w:hAnsi="Arial" w:cs="Arial"/>
                <w:b/>
                <w:bCs/>
                <w:color w:val="000000"/>
                <w:spacing w:val="-1"/>
                <w:sz w:val="18"/>
                <w:szCs w:val="18"/>
                <w:lang w:eastAsia="zh-CN"/>
              </w:rPr>
            </w:pPr>
            <w:r w:rsidRPr="00461E14">
              <w:rPr>
                <w:rFonts w:ascii="Arial" w:hAnsi="Arial" w:cs="Arial"/>
                <w:b/>
                <w:bCs/>
                <w:color w:val="000000"/>
                <w:sz w:val="18"/>
                <w:szCs w:val="18"/>
                <w:lang w:eastAsia="zh-CN"/>
              </w:rPr>
              <w:t>NAZWA POMIESZCZENIA</w:t>
            </w: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5850C33D" w14:textId="77777777" w:rsidR="0051282E" w:rsidRPr="00461E14" w:rsidRDefault="0051282E" w:rsidP="0071272E">
            <w:pPr>
              <w:widowControl w:val="0"/>
              <w:shd w:val="clear" w:color="auto" w:fill="FFFFFF"/>
              <w:autoSpaceDE w:val="0"/>
              <w:ind w:left="1166"/>
              <w:rPr>
                <w:rFonts w:ascii="Arial" w:hAnsi="Arial" w:cs="Arial"/>
                <w:color w:val="000000"/>
                <w:spacing w:val="-3"/>
                <w:sz w:val="18"/>
                <w:szCs w:val="18"/>
                <w:lang w:eastAsia="zh-CN"/>
              </w:rPr>
            </w:pPr>
            <w:r w:rsidRPr="00461E14">
              <w:rPr>
                <w:rFonts w:ascii="Arial" w:hAnsi="Arial" w:cs="Arial"/>
                <w:b/>
                <w:bCs/>
                <w:color w:val="000000"/>
                <w:spacing w:val="-1"/>
                <w:sz w:val="18"/>
                <w:szCs w:val="18"/>
                <w:lang w:eastAsia="zh-CN"/>
              </w:rPr>
              <w:t>GODZINY SPRZĄTANIA</w:t>
            </w:r>
          </w:p>
        </w:tc>
      </w:tr>
      <w:tr w:rsidR="0051282E" w:rsidRPr="00461E14" w14:paraId="1C08DFE8" w14:textId="77777777" w:rsidTr="0071272E">
        <w:trPr>
          <w:trHeight w:hRule="exact" w:val="278"/>
        </w:trPr>
        <w:tc>
          <w:tcPr>
            <w:tcW w:w="9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2DCFE820" w14:textId="77777777" w:rsidR="0051282E" w:rsidRPr="00461E14" w:rsidRDefault="0051282E" w:rsidP="0071272E">
            <w:pPr>
              <w:widowControl w:val="0"/>
              <w:shd w:val="clear" w:color="auto" w:fill="FFFFFF"/>
              <w:autoSpaceDE w:val="0"/>
              <w:ind w:left="4046"/>
              <w:rPr>
                <w:sz w:val="20"/>
                <w:szCs w:val="20"/>
                <w:lang w:eastAsia="zh-CN"/>
              </w:rPr>
            </w:pPr>
            <w:r w:rsidRPr="00461E14">
              <w:rPr>
                <w:rFonts w:ascii="Arial" w:hAnsi="Arial" w:cs="Arial"/>
                <w:color w:val="000000"/>
                <w:spacing w:val="-3"/>
                <w:sz w:val="18"/>
                <w:szCs w:val="18"/>
                <w:lang w:eastAsia="zh-CN"/>
              </w:rPr>
              <w:t>PARTER ...</w:t>
            </w:r>
          </w:p>
        </w:tc>
      </w:tr>
      <w:tr w:rsidR="0051282E" w:rsidRPr="00461E14" w14:paraId="53FF2239"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1B827750"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7727FC18"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451076F3"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7DD0C822"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4D9AC1FA"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6C6D410B"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23B02E08"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38E2B602"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617FFEEF" w14:textId="77777777" w:rsidTr="0071272E">
        <w:trPr>
          <w:trHeight w:hRule="exact" w:val="278"/>
        </w:trPr>
        <w:tc>
          <w:tcPr>
            <w:tcW w:w="9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3665266D" w14:textId="77777777" w:rsidR="0051282E" w:rsidRPr="00461E14" w:rsidRDefault="0051282E" w:rsidP="0071272E">
            <w:pPr>
              <w:widowControl w:val="0"/>
              <w:shd w:val="clear" w:color="auto" w:fill="FFFFFF"/>
              <w:autoSpaceDE w:val="0"/>
              <w:ind w:left="4046"/>
              <w:rPr>
                <w:sz w:val="20"/>
                <w:szCs w:val="20"/>
                <w:lang w:eastAsia="zh-CN"/>
              </w:rPr>
            </w:pPr>
            <w:r w:rsidRPr="00461E14">
              <w:rPr>
                <w:rFonts w:ascii="Arial" w:hAnsi="Arial" w:cs="Arial"/>
                <w:color w:val="000000"/>
                <w:spacing w:val="-6"/>
                <w:sz w:val="18"/>
                <w:szCs w:val="18"/>
                <w:lang w:eastAsia="zh-CN"/>
              </w:rPr>
              <w:t>PIĘTRO ...</w:t>
            </w:r>
          </w:p>
        </w:tc>
      </w:tr>
      <w:tr w:rsidR="0051282E" w:rsidRPr="00461E14" w14:paraId="20F2F2D8"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066400C7"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457E7FA0" w14:textId="77777777" w:rsidR="0051282E" w:rsidRPr="00461E14" w:rsidRDefault="0051282E" w:rsidP="0071272E">
            <w:pPr>
              <w:widowControl w:val="0"/>
              <w:shd w:val="clear" w:color="auto" w:fill="FFFFFF"/>
              <w:autoSpaceDE w:val="0"/>
              <w:snapToGrid w:val="0"/>
              <w:ind w:left="-4648"/>
              <w:rPr>
                <w:sz w:val="20"/>
                <w:szCs w:val="20"/>
                <w:lang w:eastAsia="zh-CN"/>
              </w:rPr>
            </w:pPr>
          </w:p>
        </w:tc>
      </w:tr>
      <w:tr w:rsidR="0051282E" w:rsidRPr="00461E14" w14:paraId="380CCB46"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235B1A84"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79150FD1"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6B59F7C3"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5DDF0A21"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50947BB0"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36C2F667" w14:textId="77777777" w:rsidTr="0071272E">
        <w:trPr>
          <w:trHeight w:hRule="exact" w:val="278"/>
        </w:trPr>
        <w:tc>
          <w:tcPr>
            <w:tcW w:w="9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7582D219" w14:textId="77777777" w:rsidR="0051282E" w:rsidRPr="00461E14" w:rsidRDefault="0051282E" w:rsidP="0071272E">
            <w:pPr>
              <w:widowControl w:val="0"/>
              <w:shd w:val="clear" w:color="auto" w:fill="FFFFFF"/>
              <w:autoSpaceDE w:val="0"/>
              <w:ind w:left="4046"/>
              <w:rPr>
                <w:sz w:val="20"/>
                <w:szCs w:val="20"/>
                <w:lang w:eastAsia="zh-CN"/>
              </w:rPr>
            </w:pPr>
            <w:r w:rsidRPr="00461E14">
              <w:rPr>
                <w:rFonts w:ascii="Arial" w:hAnsi="Arial" w:cs="Arial"/>
                <w:color w:val="000000"/>
                <w:sz w:val="18"/>
                <w:szCs w:val="18"/>
                <w:lang w:eastAsia="zh-CN"/>
              </w:rPr>
              <w:t>BUDYNEK...</w:t>
            </w:r>
          </w:p>
        </w:tc>
      </w:tr>
      <w:tr w:rsidR="0051282E" w:rsidRPr="00461E14" w14:paraId="098FE8F9"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7073A7DB"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1FFB5F9E"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21E8FCD7"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70E95140"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41DEF850"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1C35A3D5"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02388D8A"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4E9A9AE8"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7733D9C1" w14:textId="77777777" w:rsidTr="0071272E">
        <w:trPr>
          <w:trHeight w:hRule="exact" w:val="278"/>
        </w:trPr>
        <w:tc>
          <w:tcPr>
            <w:tcW w:w="9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50DADBEC" w14:textId="77777777" w:rsidR="0051282E" w:rsidRPr="00461E14" w:rsidRDefault="0051282E" w:rsidP="0071272E">
            <w:pPr>
              <w:widowControl w:val="0"/>
              <w:shd w:val="clear" w:color="auto" w:fill="FFFFFF"/>
              <w:autoSpaceDE w:val="0"/>
              <w:ind w:left="3998"/>
              <w:rPr>
                <w:sz w:val="20"/>
                <w:szCs w:val="20"/>
                <w:lang w:eastAsia="zh-CN"/>
              </w:rPr>
            </w:pPr>
            <w:r w:rsidRPr="00461E14">
              <w:rPr>
                <w:rFonts w:ascii="Arial" w:hAnsi="Arial" w:cs="Arial"/>
                <w:color w:val="000000"/>
                <w:sz w:val="18"/>
                <w:szCs w:val="18"/>
                <w:lang w:eastAsia="zh-CN"/>
              </w:rPr>
              <w:t>BUDYNEK...</w:t>
            </w:r>
          </w:p>
        </w:tc>
      </w:tr>
      <w:tr w:rsidR="0051282E" w:rsidRPr="00461E14" w14:paraId="78D1E81E"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1B35A5F8"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742CE173"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2E296689" w14:textId="77777777" w:rsidTr="0071272E">
        <w:trPr>
          <w:trHeight w:hRule="exact" w:val="278"/>
        </w:trPr>
        <w:tc>
          <w:tcPr>
            <w:tcW w:w="4608" w:type="dxa"/>
            <w:tcBorders>
              <w:top w:val="single" w:sz="6" w:space="0" w:color="000000"/>
              <w:left w:val="single" w:sz="6" w:space="0" w:color="000000"/>
              <w:bottom w:val="single" w:sz="6" w:space="0" w:color="000000"/>
            </w:tcBorders>
            <w:shd w:val="clear" w:color="auto" w:fill="FFFFFF"/>
          </w:tcPr>
          <w:p w14:paraId="27C2C41B"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75EA075D" w14:textId="77777777" w:rsidR="0051282E" w:rsidRPr="00461E14" w:rsidRDefault="0051282E" w:rsidP="0071272E">
            <w:pPr>
              <w:widowControl w:val="0"/>
              <w:shd w:val="clear" w:color="auto" w:fill="FFFFFF"/>
              <w:autoSpaceDE w:val="0"/>
              <w:snapToGrid w:val="0"/>
              <w:rPr>
                <w:sz w:val="20"/>
                <w:szCs w:val="20"/>
                <w:lang w:eastAsia="zh-CN"/>
              </w:rPr>
            </w:pPr>
          </w:p>
        </w:tc>
      </w:tr>
      <w:tr w:rsidR="0051282E" w:rsidRPr="00461E14" w14:paraId="37C496F8" w14:textId="77777777" w:rsidTr="0071272E">
        <w:trPr>
          <w:trHeight w:hRule="exact" w:val="298"/>
        </w:trPr>
        <w:tc>
          <w:tcPr>
            <w:tcW w:w="4608" w:type="dxa"/>
            <w:tcBorders>
              <w:top w:val="single" w:sz="6" w:space="0" w:color="000000"/>
              <w:left w:val="single" w:sz="6" w:space="0" w:color="000000"/>
              <w:bottom w:val="single" w:sz="6" w:space="0" w:color="000000"/>
            </w:tcBorders>
            <w:shd w:val="clear" w:color="auto" w:fill="FFFFFF"/>
          </w:tcPr>
          <w:p w14:paraId="054F510B" w14:textId="77777777" w:rsidR="0051282E" w:rsidRPr="00461E14" w:rsidRDefault="0051282E" w:rsidP="0071272E">
            <w:pPr>
              <w:widowControl w:val="0"/>
              <w:shd w:val="clear" w:color="auto" w:fill="FFFFFF"/>
              <w:autoSpaceDE w:val="0"/>
              <w:snapToGrid w:val="0"/>
              <w:rPr>
                <w:sz w:val="20"/>
                <w:szCs w:val="20"/>
                <w:lang w:eastAsia="zh-CN"/>
              </w:rPr>
            </w:pPr>
          </w:p>
        </w:tc>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4EE4BA1C" w14:textId="77777777" w:rsidR="0051282E" w:rsidRPr="00461E14" w:rsidRDefault="0051282E" w:rsidP="0071272E">
            <w:pPr>
              <w:widowControl w:val="0"/>
              <w:shd w:val="clear" w:color="auto" w:fill="FFFFFF"/>
              <w:autoSpaceDE w:val="0"/>
              <w:snapToGrid w:val="0"/>
              <w:rPr>
                <w:sz w:val="20"/>
                <w:szCs w:val="20"/>
                <w:lang w:eastAsia="zh-CN"/>
              </w:rPr>
            </w:pPr>
          </w:p>
        </w:tc>
      </w:tr>
    </w:tbl>
    <w:p w14:paraId="3D3EF282" w14:textId="33F5C2A6" w:rsidR="0051282E" w:rsidRPr="008E250C" w:rsidRDefault="0051282E" w:rsidP="008E250C">
      <w:pPr>
        <w:pStyle w:val="Nagwek4"/>
        <w:jc w:val="both"/>
        <w:rPr>
          <w:rFonts w:ascii="Times New Roman" w:hAnsi="Times New Roman"/>
          <w:spacing w:val="1"/>
          <w:sz w:val="24"/>
          <w:szCs w:val="24"/>
          <w:lang w:eastAsia="zh-CN"/>
        </w:rPr>
      </w:pPr>
      <w:r w:rsidRPr="008E250C">
        <w:rPr>
          <w:rFonts w:ascii="Times New Roman" w:hAnsi="Times New Roman"/>
          <w:sz w:val="24"/>
          <w:szCs w:val="24"/>
          <w:lang w:eastAsia="zh-CN"/>
        </w:rPr>
        <w:t xml:space="preserve">Prace wynikające z przedmiotu zamówienia takie jak: mycie, sprzątanie, dezynfekcja, nie </w:t>
      </w:r>
      <w:r w:rsidRPr="008E250C">
        <w:rPr>
          <w:rFonts w:ascii="Times New Roman" w:hAnsi="Times New Roman"/>
          <w:spacing w:val="1"/>
          <w:sz w:val="24"/>
          <w:szCs w:val="24"/>
          <w:lang w:eastAsia="zh-CN"/>
        </w:rPr>
        <w:t xml:space="preserve">mogą być realizowane w trakcie wykonywania zabiegów, badań lekarskich, szkoleń i innych </w:t>
      </w:r>
      <w:r w:rsidRPr="008E250C">
        <w:rPr>
          <w:rFonts w:ascii="Times New Roman" w:hAnsi="Times New Roman"/>
          <w:sz w:val="24"/>
          <w:szCs w:val="24"/>
          <w:lang w:eastAsia="zh-CN"/>
        </w:rPr>
        <w:t>czynności   wykonywanych  przez personel  medyczny   oraz   spożywania posiłków  przez pacjentów.</w:t>
      </w:r>
    </w:p>
    <w:p w14:paraId="32EA369A" w14:textId="77777777" w:rsidR="0051282E" w:rsidRPr="008E250C" w:rsidRDefault="0051282E" w:rsidP="008E250C">
      <w:pPr>
        <w:pStyle w:val="Nagwek4"/>
        <w:jc w:val="both"/>
        <w:rPr>
          <w:rFonts w:ascii="Times New Roman" w:hAnsi="Times New Roman"/>
          <w:b w:val="0"/>
          <w:sz w:val="24"/>
          <w:szCs w:val="24"/>
        </w:rPr>
      </w:pPr>
      <w:r w:rsidRPr="008E250C">
        <w:rPr>
          <w:rFonts w:ascii="Times New Roman" w:hAnsi="Times New Roman"/>
          <w:spacing w:val="3"/>
          <w:sz w:val="24"/>
          <w:szCs w:val="24"/>
          <w:lang w:eastAsia="zh-CN"/>
        </w:rPr>
        <w:t xml:space="preserve">Harmonogram prac nie może zakłócać normalnej pracy komórki organizacyjnej i musi być </w:t>
      </w:r>
      <w:r w:rsidRPr="008E250C">
        <w:rPr>
          <w:rFonts w:ascii="Times New Roman" w:hAnsi="Times New Roman"/>
          <w:spacing w:val="-1"/>
          <w:sz w:val="24"/>
          <w:szCs w:val="24"/>
          <w:lang w:eastAsia="zh-CN"/>
        </w:rPr>
        <w:t>dostosowany do jej ustalonego, codziennego planu pracy.</w:t>
      </w:r>
    </w:p>
    <w:p w14:paraId="061DDEF7" w14:textId="77777777" w:rsidR="00095158" w:rsidRPr="00095158" w:rsidRDefault="00095158" w:rsidP="00095158">
      <w:pPr>
        <w:spacing w:after="120" w:line="240" w:lineRule="auto"/>
        <w:jc w:val="right"/>
        <w:rPr>
          <w:rFonts w:ascii="Times New Roman" w:eastAsia="Times New Roman" w:hAnsi="Times New Roman" w:cs="Times New Roman"/>
          <w:b/>
          <w:sz w:val="24"/>
          <w:szCs w:val="24"/>
          <w:lang w:eastAsia="pl-PL"/>
        </w:rPr>
      </w:pPr>
    </w:p>
    <w:p w14:paraId="2D50A2D8" w14:textId="03DE68C6" w:rsidR="0051282E" w:rsidRPr="00095158" w:rsidRDefault="0051282E" w:rsidP="0051282E">
      <w:pPr>
        <w:suppressAutoHyphens/>
        <w:spacing w:after="0" w:line="240" w:lineRule="auto"/>
        <w:jc w:val="right"/>
        <w:rPr>
          <w:rFonts w:ascii="Times New Roman" w:eastAsia="Times New Roman" w:hAnsi="Times New Roman" w:cs="Times New Roman"/>
          <w:b/>
          <w:lang w:eastAsia="pl-PL"/>
        </w:rPr>
      </w:pPr>
      <w:r>
        <w:rPr>
          <w:rFonts w:ascii="Times New Roman" w:eastAsia="Times New Roman" w:hAnsi="Times New Roman" w:cs="Times New Roman"/>
          <w:b/>
          <w:lang w:eastAsia="pl-PL"/>
        </w:rPr>
        <w:t>Załącznik nr 11</w:t>
      </w:r>
      <w:r w:rsidRPr="00095158">
        <w:rPr>
          <w:rFonts w:ascii="Times New Roman" w:eastAsia="Times New Roman" w:hAnsi="Times New Roman" w:cs="Times New Roman"/>
          <w:sz w:val="24"/>
          <w:szCs w:val="24"/>
          <w:lang w:eastAsia="ar-SA"/>
        </w:rPr>
        <w:t xml:space="preserve"> </w:t>
      </w:r>
      <w:r w:rsidRPr="00095158">
        <w:rPr>
          <w:rFonts w:ascii="Times New Roman" w:eastAsia="Times New Roman" w:hAnsi="Times New Roman" w:cs="Times New Roman"/>
          <w:b/>
          <w:lang w:eastAsia="pl-PL"/>
        </w:rPr>
        <w:t>do SIWZ</w:t>
      </w:r>
    </w:p>
    <w:p w14:paraId="098400C7" w14:textId="77777777" w:rsidR="0051282E" w:rsidRPr="00095158" w:rsidRDefault="0051282E" w:rsidP="0051282E">
      <w:pPr>
        <w:suppressAutoHyphens/>
        <w:spacing w:after="0" w:line="240" w:lineRule="auto"/>
        <w:rPr>
          <w:rFonts w:ascii="Times New Roman" w:eastAsia="Times New Roman" w:hAnsi="Times New Roman" w:cs="Times New Roman"/>
          <w:b/>
          <w:sz w:val="24"/>
          <w:szCs w:val="24"/>
          <w:lang w:eastAsia="pl-PL"/>
        </w:rPr>
      </w:pPr>
    </w:p>
    <w:p w14:paraId="281E90A3" w14:textId="77777777" w:rsidR="0051282E" w:rsidRPr="00095158" w:rsidRDefault="0051282E" w:rsidP="0051282E">
      <w:pPr>
        <w:suppressAutoHyphens/>
        <w:spacing w:after="0" w:line="240" w:lineRule="auto"/>
        <w:rPr>
          <w:rFonts w:ascii="Times New Roman" w:eastAsia="Times New Roman" w:hAnsi="Times New Roman" w:cs="Times New Roman"/>
          <w:b/>
          <w:sz w:val="24"/>
          <w:szCs w:val="24"/>
          <w:lang w:eastAsia="pl-PL"/>
        </w:rPr>
      </w:pPr>
    </w:p>
    <w:p w14:paraId="379F757D" w14:textId="77777777" w:rsidR="0051282E" w:rsidRPr="00095158" w:rsidRDefault="0051282E" w:rsidP="0051282E">
      <w:pPr>
        <w:tabs>
          <w:tab w:val="left" w:pos="708"/>
          <w:tab w:val="center" w:pos="4536"/>
          <w:tab w:val="right" w:pos="9072"/>
        </w:tabs>
        <w:spacing w:after="0" w:line="36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znak sprawy ZP/ 67 /2020</w:t>
      </w:r>
      <w:r w:rsidRPr="00095158">
        <w:rPr>
          <w:rFonts w:ascii="Times New Roman" w:eastAsia="Times New Roman" w:hAnsi="Times New Roman" w:cs="Times New Roman"/>
          <w:b/>
          <w:lang w:eastAsia="pl-PL"/>
        </w:rPr>
        <w:t xml:space="preserve">                                                     </w:t>
      </w:r>
    </w:p>
    <w:p w14:paraId="7B6AFFB1" w14:textId="77777777" w:rsidR="0051282E" w:rsidRPr="00095158" w:rsidRDefault="0051282E" w:rsidP="005128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Nazwa Wykonawcy: ....................................................................................................................</w:t>
      </w:r>
    </w:p>
    <w:p w14:paraId="52E02DD9" w14:textId="77777777" w:rsidR="0051282E" w:rsidRPr="00095158" w:rsidRDefault="0051282E" w:rsidP="0051282E">
      <w:pPr>
        <w:spacing w:after="0" w:line="240" w:lineRule="auto"/>
        <w:rPr>
          <w:rFonts w:ascii="Times New Roman" w:eastAsia="Times New Roman" w:hAnsi="Times New Roman" w:cs="Times New Roman"/>
          <w:b/>
          <w:lang w:eastAsia="pl-PL"/>
        </w:rPr>
      </w:pPr>
      <w:r w:rsidRPr="00095158">
        <w:rPr>
          <w:rFonts w:ascii="Times New Roman" w:eastAsia="Times New Roman" w:hAnsi="Times New Roman" w:cs="Times New Roman"/>
          <w:b/>
          <w:lang w:eastAsia="pl-PL"/>
        </w:rPr>
        <w:t>Adres Wykonawcy: ......................................................................................................................</w:t>
      </w:r>
    </w:p>
    <w:p w14:paraId="19D71D60" w14:textId="77777777" w:rsidR="0051282E" w:rsidRDefault="0051282E" w:rsidP="0051282E">
      <w:pPr>
        <w:widowControl w:val="0"/>
        <w:shd w:val="clear" w:color="auto" w:fill="FFFFFF"/>
        <w:autoSpaceDE w:val="0"/>
        <w:autoSpaceDN w:val="0"/>
        <w:adjustRightInd w:val="0"/>
        <w:jc w:val="center"/>
        <w:rPr>
          <w:b/>
          <w:bCs/>
          <w:spacing w:val="-2"/>
          <w:lang w:eastAsia="pl-PL"/>
        </w:rPr>
      </w:pPr>
    </w:p>
    <w:p w14:paraId="394451AF" w14:textId="77777777" w:rsidR="0051282E" w:rsidRDefault="0051282E" w:rsidP="0051282E">
      <w:pPr>
        <w:widowControl w:val="0"/>
        <w:shd w:val="clear" w:color="auto" w:fill="FFFFFF"/>
        <w:autoSpaceDE w:val="0"/>
        <w:autoSpaceDN w:val="0"/>
        <w:adjustRightInd w:val="0"/>
        <w:jc w:val="center"/>
        <w:rPr>
          <w:b/>
          <w:bCs/>
          <w:spacing w:val="-2"/>
          <w:lang w:eastAsia="pl-PL"/>
        </w:rPr>
      </w:pPr>
    </w:p>
    <w:p w14:paraId="6B66B55C" w14:textId="6C8EB1B5" w:rsidR="0051282E" w:rsidRPr="004A4F83" w:rsidRDefault="0051282E" w:rsidP="0051282E">
      <w:pPr>
        <w:widowControl w:val="0"/>
        <w:shd w:val="clear" w:color="auto" w:fill="FFFFFF"/>
        <w:autoSpaceDE w:val="0"/>
        <w:autoSpaceDN w:val="0"/>
        <w:adjustRightInd w:val="0"/>
        <w:jc w:val="center"/>
        <w:rPr>
          <w:sz w:val="20"/>
          <w:szCs w:val="20"/>
          <w:lang w:eastAsia="pl-PL"/>
        </w:rPr>
      </w:pPr>
      <w:r w:rsidRPr="004A4F83">
        <w:rPr>
          <w:b/>
          <w:bCs/>
          <w:spacing w:val="-2"/>
          <w:lang w:eastAsia="pl-PL"/>
        </w:rPr>
        <w:t>WZORY KART KONTROLI</w:t>
      </w:r>
    </w:p>
    <w:p w14:paraId="5E48695B" w14:textId="77777777" w:rsidR="0051282E" w:rsidRPr="004A4F83" w:rsidRDefault="0051282E" w:rsidP="0051282E">
      <w:pPr>
        <w:widowControl w:val="0"/>
        <w:shd w:val="clear" w:color="auto" w:fill="FFFFFF"/>
        <w:autoSpaceDE w:val="0"/>
        <w:autoSpaceDN w:val="0"/>
        <w:adjustRightInd w:val="0"/>
        <w:spacing w:after="0" w:line="240" w:lineRule="auto"/>
        <w:jc w:val="center"/>
        <w:rPr>
          <w:sz w:val="20"/>
          <w:szCs w:val="20"/>
          <w:lang w:eastAsia="pl-PL"/>
        </w:rPr>
      </w:pPr>
      <w:r w:rsidRPr="004A4F83">
        <w:rPr>
          <w:b/>
          <w:bCs/>
          <w:spacing w:val="-9"/>
          <w:szCs w:val="25"/>
          <w:lang w:eastAsia="pl-PL"/>
        </w:rPr>
        <w:t>Protokół niezgodności</w:t>
      </w:r>
    </w:p>
    <w:tbl>
      <w:tblPr>
        <w:tblW w:w="0" w:type="auto"/>
        <w:tblInd w:w="40" w:type="dxa"/>
        <w:tblLayout w:type="fixed"/>
        <w:tblCellMar>
          <w:left w:w="40" w:type="dxa"/>
          <w:right w:w="40" w:type="dxa"/>
        </w:tblCellMar>
        <w:tblLook w:val="0000" w:firstRow="0" w:lastRow="0" w:firstColumn="0" w:lastColumn="0" w:noHBand="0" w:noVBand="0"/>
      </w:tblPr>
      <w:tblGrid>
        <w:gridCol w:w="547"/>
        <w:gridCol w:w="1325"/>
        <w:gridCol w:w="2122"/>
        <w:gridCol w:w="1258"/>
        <w:gridCol w:w="1555"/>
        <w:gridCol w:w="1574"/>
        <w:gridCol w:w="1494"/>
      </w:tblGrid>
      <w:tr w:rsidR="0051282E" w:rsidRPr="004A4F83" w14:paraId="78787BA0" w14:textId="77777777" w:rsidTr="0071272E">
        <w:trPr>
          <w:trHeight w:hRule="exact" w:val="1363"/>
        </w:trPr>
        <w:tc>
          <w:tcPr>
            <w:tcW w:w="547" w:type="dxa"/>
            <w:tcBorders>
              <w:top w:val="single" w:sz="6" w:space="0" w:color="auto"/>
              <w:left w:val="single" w:sz="6" w:space="0" w:color="auto"/>
              <w:bottom w:val="single" w:sz="6" w:space="0" w:color="auto"/>
              <w:right w:val="single" w:sz="6" w:space="0" w:color="auto"/>
            </w:tcBorders>
            <w:shd w:val="clear" w:color="auto" w:fill="FFFFFF"/>
            <w:vAlign w:val="center"/>
          </w:tcPr>
          <w:p w14:paraId="1AFEA74C" w14:textId="77777777" w:rsidR="0051282E" w:rsidRPr="004A4F83" w:rsidRDefault="0051282E" w:rsidP="0071272E">
            <w:pPr>
              <w:widowControl w:val="0"/>
              <w:shd w:val="clear" w:color="auto" w:fill="FFFFFF"/>
              <w:autoSpaceDE w:val="0"/>
              <w:autoSpaceDN w:val="0"/>
              <w:adjustRightInd w:val="0"/>
              <w:spacing w:after="0" w:line="240" w:lineRule="auto"/>
              <w:ind w:left="43"/>
              <w:jc w:val="center"/>
              <w:rPr>
                <w:sz w:val="20"/>
                <w:lang w:eastAsia="pl-PL"/>
              </w:rPr>
            </w:pPr>
            <w:r w:rsidRPr="004A4F83">
              <w:rPr>
                <w:sz w:val="20"/>
                <w:lang w:eastAsia="pl-PL"/>
              </w:rPr>
              <w:t>Lp.</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14:paraId="3664BCEA" w14:textId="77777777" w:rsidR="0051282E" w:rsidRPr="004A4F83" w:rsidRDefault="0051282E" w:rsidP="0071272E">
            <w:pPr>
              <w:widowControl w:val="0"/>
              <w:shd w:val="clear" w:color="auto" w:fill="FFFFFF"/>
              <w:autoSpaceDE w:val="0"/>
              <w:autoSpaceDN w:val="0"/>
              <w:adjustRightInd w:val="0"/>
              <w:spacing w:after="0" w:line="240" w:lineRule="auto"/>
              <w:jc w:val="center"/>
              <w:rPr>
                <w:sz w:val="20"/>
                <w:lang w:eastAsia="pl-PL"/>
              </w:rPr>
            </w:pPr>
            <w:r w:rsidRPr="004A4F83">
              <w:rPr>
                <w:spacing w:val="-2"/>
                <w:sz w:val="20"/>
                <w:lang w:eastAsia="pl-PL"/>
              </w:rPr>
              <w:t xml:space="preserve">Komórka </w:t>
            </w:r>
            <w:r w:rsidRPr="004A4F83">
              <w:rPr>
                <w:spacing w:val="-1"/>
                <w:sz w:val="20"/>
                <w:lang w:eastAsia="pl-PL"/>
              </w:rPr>
              <w:t>organizacyjna</w:t>
            </w:r>
          </w:p>
        </w:tc>
        <w:tc>
          <w:tcPr>
            <w:tcW w:w="2122" w:type="dxa"/>
            <w:tcBorders>
              <w:top w:val="single" w:sz="6" w:space="0" w:color="auto"/>
              <w:left w:val="single" w:sz="6" w:space="0" w:color="auto"/>
              <w:bottom w:val="single" w:sz="6" w:space="0" w:color="auto"/>
              <w:right w:val="single" w:sz="6" w:space="0" w:color="auto"/>
            </w:tcBorders>
            <w:shd w:val="clear" w:color="auto" w:fill="FFFFFF"/>
            <w:vAlign w:val="center"/>
          </w:tcPr>
          <w:p w14:paraId="51B04096" w14:textId="77777777" w:rsidR="0051282E" w:rsidRPr="004A4F83" w:rsidRDefault="0051282E" w:rsidP="0071272E">
            <w:pPr>
              <w:widowControl w:val="0"/>
              <w:shd w:val="clear" w:color="auto" w:fill="FFFFFF"/>
              <w:autoSpaceDE w:val="0"/>
              <w:autoSpaceDN w:val="0"/>
              <w:adjustRightInd w:val="0"/>
              <w:spacing w:after="0" w:line="240" w:lineRule="auto"/>
              <w:ind w:left="125" w:right="134"/>
              <w:jc w:val="center"/>
              <w:rPr>
                <w:sz w:val="20"/>
                <w:lang w:eastAsia="pl-PL"/>
              </w:rPr>
            </w:pPr>
            <w:r w:rsidRPr="004A4F83">
              <w:rPr>
                <w:spacing w:val="-3"/>
                <w:sz w:val="20"/>
                <w:lang w:eastAsia="pl-PL"/>
              </w:rPr>
              <w:t>Rodzaj niezgodności (opisać)</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14:paraId="71AAA3B0" w14:textId="77777777" w:rsidR="0051282E" w:rsidRPr="004A4F83" w:rsidRDefault="0051282E" w:rsidP="0071272E">
            <w:pPr>
              <w:widowControl w:val="0"/>
              <w:shd w:val="clear" w:color="auto" w:fill="FFFFFF"/>
              <w:autoSpaceDE w:val="0"/>
              <w:autoSpaceDN w:val="0"/>
              <w:adjustRightInd w:val="0"/>
              <w:spacing w:after="0" w:line="240" w:lineRule="auto"/>
              <w:jc w:val="center"/>
              <w:rPr>
                <w:sz w:val="20"/>
                <w:lang w:eastAsia="pl-PL"/>
              </w:rPr>
            </w:pPr>
            <w:r w:rsidRPr="004A4F83">
              <w:rPr>
                <w:spacing w:val="-3"/>
                <w:sz w:val="20"/>
                <w:lang w:eastAsia="pl-PL"/>
              </w:rPr>
              <w:t xml:space="preserve">Data i </w:t>
            </w:r>
            <w:r w:rsidRPr="004A4F83">
              <w:rPr>
                <w:spacing w:val="-2"/>
                <w:sz w:val="20"/>
                <w:lang w:eastAsia="pl-PL"/>
              </w:rPr>
              <w:t xml:space="preserve">godzina zgłoszenia </w:t>
            </w:r>
            <w:r w:rsidRPr="004A4F83">
              <w:rPr>
                <w:spacing w:val="-13"/>
                <w:sz w:val="20"/>
                <w:lang w:eastAsia="pl-PL"/>
              </w:rPr>
              <w:t>przez Zamawiającego</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14:paraId="3A56980A" w14:textId="77777777" w:rsidR="0051282E" w:rsidRPr="004A4F83" w:rsidRDefault="0051282E" w:rsidP="0071272E">
            <w:pPr>
              <w:widowControl w:val="0"/>
              <w:shd w:val="clear" w:color="auto" w:fill="FFFFFF"/>
              <w:autoSpaceDE w:val="0"/>
              <w:autoSpaceDN w:val="0"/>
              <w:adjustRightInd w:val="0"/>
              <w:spacing w:after="0" w:line="240" w:lineRule="auto"/>
              <w:ind w:left="14" w:right="24"/>
              <w:jc w:val="center"/>
              <w:rPr>
                <w:sz w:val="20"/>
                <w:lang w:eastAsia="pl-PL"/>
              </w:rPr>
            </w:pPr>
            <w:r w:rsidRPr="004A4F83">
              <w:rPr>
                <w:spacing w:val="4"/>
                <w:sz w:val="20"/>
                <w:lang w:eastAsia="pl-PL"/>
              </w:rPr>
              <w:t xml:space="preserve">Data i godzina </w:t>
            </w:r>
            <w:r w:rsidRPr="004A4F83">
              <w:rPr>
                <w:spacing w:val="2"/>
                <w:sz w:val="20"/>
                <w:lang w:eastAsia="pl-PL"/>
              </w:rPr>
              <w:t xml:space="preserve">przyjęcia </w:t>
            </w:r>
            <w:r w:rsidRPr="004A4F83">
              <w:rPr>
                <w:sz w:val="20"/>
                <w:lang w:eastAsia="pl-PL"/>
              </w:rPr>
              <w:t xml:space="preserve">zgłoszenia przez </w:t>
            </w:r>
            <w:r w:rsidRPr="004A4F83">
              <w:rPr>
                <w:spacing w:val="-6"/>
                <w:sz w:val="20"/>
                <w:lang w:eastAsia="pl-PL"/>
              </w:rPr>
              <w:t>osobę sprzątającą wraz z podpisem</w:t>
            </w:r>
          </w:p>
        </w:tc>
        <w:tc>
          <w:tcPr>
            <w:tcW w:w="1574" w:type="dxa"/>
            <w:tcBorders>
              <w:top w:val="single" w:sz="6" w:space="0" w:color="auto"/>
              <w:left w:val="single" w:sz="6" w:space="0" w:color="auto"/>
              <w:bottom w:val="single" w:sz="6" w:space="0" w:color="auto"/>
              <w:right w:val="single" w:sz="6" w:space="0" w:color="auto"/>
            </w:tcBorders>
            <w:shd w:val="clear" w:color="auto" w:fill="FFFFFF"/>
            <w:vAlign w:val="center"/>
          </w:tcPr>
          <w:p w14:paraId="27139046" w14:textId="77777777" w:rsidR="0051282E" w:rsidRPr="004A4F83" w:rsidRDefault="0051282E" w:rsidP="0071272E">
            <w:pPr>
              <w:widowControl w:val="0"/>
              <w:shd w:val="clear" w:color="auto" w:fill="FFFFFF"/>
              <w:autoSpaceDE w:val="0"/>
              <w:autoSpaceDN w:val="0"/>
              <w:adjustRightInd w:val="0"/>
              <w:spacing w:after="0" w:line="240" w:lineRule="auto"/>
              <w:ind w:left="5" w:right="19"/>
              <w:jc w:val="center"/>
              <w:rPr>
                <w:sz w:val="20"/>
                <w:lang w:eastAsia="pl-PL"/>
              </w:rPr>
            </w:pPr>
            <w:r w:rsidRPr="004A4F83">
              <w:rPr>
                <w:spacing w:val="4"/>
                <w:sz w:val="20"/>
                <w:lang w:eastAsia="pl-PL"/>
              </w:rPr>
              <w:t xml:space="preserve">Data i godzina </w:t>
            </w:r>
            <w:r w:rsidRPr="004A4F83">
              <w:rPr>
                <w:spacing w:val="3"/>
                <w:sz w:val="20"/>
                <w:lang w:eastAsia="pl-PL"/>
              </w:rPr>
              <w:t xml:space="preserve">usunięcia </w:t>
            </w:r>
            <w:r w:rsidRPr="004A4F83">
              <w:rPr>
                <w:spacing w:val="4"/>
                <w:sz w:val="20"/>
                <w:lang w:eastAsia="pl-PL"/>
              </w:rPr>
              <w:t xml:space="preserve">niezgodności </w:t>
            </w:r>
            <w:r w:rsidRPr="004A4F83">
              <w:rPr>
                <w:spacing w:val="-6"/>
                <w:sz w:val="20"/>
                <w:lang w:eastAsia="pl-PL"/>
              </w:rPr>
              <w:t xml:space="preserve">przez osobę sprzątającą wraz z </w:t>
            </w:r>
            <w:r w:rsidRPr="004A4F83">
              <w:rPr>
                <w:spacing w:val="-8"/>
                <w:sz w:val="20"/>
                <w:lang w:eastAsia="pl-PL"/>
              </w:rPr>
              <w:t>podpisem</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14:paraId="3492A2B3" w14:textId="77777777" w:rsidR="0051282E" w:rsidRPr="004A4F83" w:rsidRDefault="0051282E" w:rsidP="0071272E">
            <w:pPr>
              <w:widowControl w:val="0"/>
              <w:shd w:val="clear" w:color="auto" w:fill="FFFFFF"/>
              <w:autoSpaceDE w:val="0"/>
              <w:autoSpaceDN w:val="0"/>
              <w:adjustRightInd w:val="0"/>
              <w:spacing w:after="0" w:line="240" w:lineRule="auto"/>
              <w:jc w:val="center"/>
              <w:rPr>
                <w:sz w:val="20"/>
                <w:lang w:eastAsia="pl-PL"/>
              </w:rPr>
            </w:pPr>
            <w:r w:rsidRPr="004A4F83">
              <w:rPr>
                <w:spacing w:val="2"/>
                <w:sz w:val="20"/>
                <w:lang w:eastAsia="pl-PL"/>
              </w:rPr>
              <w:t xml:space="preserve">Podpis </w:t>
            </w:r>
            <w:r w:rsidRPr="004A4F83">
              <w:rPr>
                <w:spacing w:val="-7"/>
                <w:sz w:val="20"/>
                <w:lang w:eastAsia="pl-PL"/>
              </w:rPr>
              <w:t>Zamawiającego</w:t>
            </w:r>
          </w:p>
        </w:tc>
      </w:tr>
      <w:tr w:rsidR="0051282E" w:rsidRPr="004A4F83" w14:paraId="65AE9091" w14:textId="77777777" w:rsidTr="0071272E">
        <w:trPr>
          <w:trHeight w:hRule="exact" w:val="374"/>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412B97B8" w14:textId="77777777" w:rsidR="0051282E" w:rsidRPr="004A4F83" w:rsidRDefault="0051282E" w:rsidP="0071272E">
            <w:pPr>
              <w:widowControl w:val="0"/>
              <w:shd w:val="clear" w:color="auto" w:fill="FFFFFF"/>
              <w:autoSpaceDE w:val="0"/>
              <w:autoSpaceDN w:val="0"/>
              <w:adjustRightInd w:val="0"/>
              <w:spacing w:after="0" w:line="240" w:lineRule="auto"/>
              <w:ind w:left="48"/>
              <w:rPr>
                <w:sz w:val="20"/>
                <w:szCs w:val="20"/>
                <w:lang w:eastAsia="pl-PL"/>
              </w:rPr>
            </w:pPr>
            <w:r w:rsidRPr="004A4F83">
              <w:rPr>
                <w:sz w:val="17"/>
                <w:szCs w:val="17"/>
                <w:lang w:eastAsia="pl-PL"/>
              </w:rPr>
              <w:t>1.</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40684B94"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122" w:type="dxa"/>
            <w:tcBorders>
              <w:top w:val="single" w:sz="6" w:space="0" w:color="auto"/>
              <w:left w:val="single" w:sz="6" w:space="0" w:color="auto"/>
              <w:bottom w:val="single" w:sz="6" w:space="0" w:color="auto"/>
              <w:right w:val="single" w:sz="6" w:space="0" w:color="auto"/>
            </w:tcBorders>
            <w:shd w:val="clear" w:color="auto" w:fill="FFFFFF"/>
          </w:tcPr>
          <w:p w14:paraId="7C284F85"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14:paraId="317F8A98"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04F4A4A4"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385CDCA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494" w:type="dxa"/>
            <w:tcBorders>
              <w:top w:val="single" w:sz="6" w:space="0" w:color="auto"/>
              <w:left w:val="single" w:sz="6" w:space="0" w:color="auto"/>
              <w:bottom w:val="single" w:sz="6" w:space="0" w:color="auto"/>
              <w:right w:val="single" w:sz="6" w:space="0" w:color="auto"/>
            </w:tcBorders>
            <w:shd w:val="clear" w:color="auto" w:fill="FFFFFF"/>
          </w:tcPr>
          <w:p w14:paraId="5D88D70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682DBAB5" w14:textId="77777777" w:rsidTr="0071272E">
        <w:trPr>
          <w:trHeight w:hRule="exact" w:val="451"/>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74ED072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443771E0"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122" w:type="dxa"/>
            <w:tcBorders>
              <w:top w:val="single" w:sz="6" w:space="0" w:color="auto"/>
              <w:left w:val="single" w:sz="6" w:space="0" w:color="auto"/>
              <w:bottom w:val="single" w:sz="6" w:space="0" w:color="auto"/>
              <w:right w:val="single" w:sz="6" w:space="0" w:color="auto"/>
            </w:tcBorders>
            <w:shd w:val="clear" w:color="auto" w:fill="FFFFFF"/>
          </w:tcPr>
          <w:p w14:paraId="1E18860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14:paraId="2DD98FDC"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0E70A6F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12C131F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494" w:type="dxa"/>
            <w:tcBorders>
              <w:top w:val="single" w:sz="6" w:space="0" w:color="auto"/>
              <w:left w:val="single" w:sz="6" w:space="0" w:color="auto"/>
              <w:bottom w:val="single" w:sz="6" w:space="0" w:color="auto"/>
              <w:right w:val="single" w:sz="6" w:space="0" w:color="auto"/>
            </w:tcBorders>
            <w:shd w:val="clear" w:color="auto" w:fill="FFFFFF"/>
          </w:tcPr>
          <w:p w14:paraId="18A76080"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bl>
    <w:p w14:paraId="3D60920A" w14:textId="77777777" w:rsidR="0051282E" w:rsidRDefault="0051282E" w:rsidP="0051282E">
      <w:pPr>
        <w:widowControl w:val="0"/>
        <w:shd w:val="clear" w:color="auto" w:fill="FFFFFF"/>
        <w:autoSpaceDE w:val="0"/>
        <w:autoSpaceDN w:val="0"/>
        <w:adjustRightInd w:val="0"/>
        <w:spacing w:after="0" w:line="240" w:lineRule="auto"/>
        <w:jc w:val="center"/>
        <w:rPr>
          <w:b/>
          <w:bCs/>
          <w:spacing w:val="-9"/>
          <w:lang w:eastAsia="pl-PL"/>
        </w:rPr>
      </w:pPr>
    </w:p>
    <w:p w14:paraId="3CCF4CC5" w14:textId="77777777" w:rsidR="0051282E" w:rsidRPr="00872B86" w:rsidRDefault="0051282E" w:rsidP="0051282E">
      <w:pPr>
        <w:widowControl w:val="0"/>
        <w:shd w:val="clear" w:color="auto" w:fill="FFFFFF"/>
        <w:autoSpaceDE w:val="0"/>
        <w:autoSpaceDN w:val="0"/>
        <w:adjustRightInd w:val="0"/>
        <w:spacing w:after="0" w:line="240" w:lineRule="auto"/>
        <w:jc w:val="center"/>
        <w:rPr>
          <w:lang w:eastAsia="pl-PL"/>
        </w:rPr>
      </w:pPr>
      <w:r w:rsidRPr="00872B86">
        <w:rPr>
          <w:b/>
          <w:bCs/>
          <w:spacing w:val="-9"/>
          <w:lang w:eastAsia="pl-PL"/>
        </w:rPr>
        <w:t>Karta dezynfekcji wind</w:t>
      </w:r>
    </w:p>
    <w:tbl>
      <w:tblPr>
        <w:tblW w:w="0" w:type="auto"/>
        <w:tblInd w:w="40" w:type="dxa"/>
        <w:tblLayout w:type="fixed"/>
        <w:tblCellMar>
          <w:left w:w="40" w:type="dxa"/>
          <w:right w:w="40" w:type="dxa"/>
        </w:tblCellMar>
        <w:tblLook w:val="0000" w:firstRow="0" w:lastRow="0" w:firstColumn="0" w:lastColumn="0" w:noHBand="0" w:noVBand="0"/>
      </w:tblPr>
      <w:tblGrid>
        <w:gridCol w:w="518"/>
        <w:gridCol w:w="1498"/>
        <w:gridCol w:w="4138"/>
        <w:gridCol w:w="2419"/>
        <w:gridCol w:w="1008"/>
      </w:tblGrid>
      <w:tr w:rsidR="0051282E" w:rsidRPr="004A4F83" w14:paraId="0FCC40AC" w14:textId="77777777" w:rsidTr="0071272E">
        <w:trPr>
          <w:trHeight w:hRule="exact" w:val="269"/>
        </w:trPr>
        <w:tc>
          <w:tcPr>
            <w:tcW w:w="518" w:type="dxa"/>
            <w:tcBorders>
              <w:top w:val="single" w:sz="6" w:space="0" w:color="auto"/>
              <w:left w:val="single" w:sz="6" w:space="0" w:color="auto"/>
              <w:bottom w:val="single" w:sz="6" w:space="0" w:color="auto"/>
              <w:right w:val="single" w:sz="6" w:space="0" w:color="auto"/>
            </w:tcBorders>
            <w:shd w:val="clear" w:color="auto" w:fill="FFFFFF"/>
          </w:tcPr>
          <w:p w14:paraId="77C0F1D0" w14:textId="77777777" w:rsidR="0051282E" w:rsidRPr="004A4F83" w:rsidRDefault="0051282E" w:rsidP="0071272E">
            <w:pPr>
              <w:widowControl w:val="0"/>
              <w:shd w:val="clear" w:color="auto" w:fill="FFFFFF"/>
              <w:autoSpaceDE w:val="0"/>
              <w:autoSpaceDN w:val="0"/>
              <w:adjustRightInd w:val="0"/>
              <w:spacing w:after="0" w:line="240" w:lineRule="auto"/>
              <w:ind w:left="10"/>
              <w:jc w:val="center"/>
              <w:rPr>
                <w:sz w:val="20"/>
                <w:szCs w:val="20"/>
                <w:lang w:eastAsia="pl-PL"/>
              </w:rPr>
            </w:pPr>
            <w:r w:rsidRPr="004A4F83">
              <w:rPr>
                <w:sz w:val="19"/>
                <w:szCs w:val="19"/>
                <w:lang w:eastAsia="pl-PL"/>
              </w:rPr>
              <w:t>LP</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4009A702" w14:textId="77777777" w:rsidR="0051282E" w:rsidRPr="004A4F83" w:rsidRDefault="0051282E" w:rsidP="0071272E">
            <w:pPr>
              <w:widowControl w:val="0"/>
              <w:shd w:val="clear" w:color="auto" w:fill="FFFFFF"/>
              <w:autoSpaceDE w:val="0"/>
              <w:autoSpaceDN w:val="0"/>
              <w:adjustRightInd w:val="0"/>
              <w:spacing w:after="0" w:line="240" w:lineRule="auto"/>
              <w:jc w:val="center"/>
              <w:rPr>
                <w:sz w:val="20"/>
                <w:szCs w:val="20"/>
                <w:lang w:eastAsia="pl-PL"/>
              </w:rPr>
            </w:pPr>
            <w:r w:rsidRPr="004A4F83">
              <w:rPr>
                <w:spacing w:val="-2"/>
                <w:sz w:val="18"/>
                <w:szCs w:val="18"/>
                <w:lang w:eastAsia="pl-PL"/>
              </w:rPr>
              <w:t>Data i godzina</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14:paraId="4D58C7AD" w14:textId="77777777" w:rsidR="0051282E" w:rsidRPr="004A4F83" w:rsidRDefault="0051282E" w:rsidP="0071272E">
            <w:pPr>
              <w:widowControl w:val="0"/>
              <w:shd w:val="clear" w:color="auto" w:fill="FFFFFF"/>
              <w:autoSpaceDE w:val="0"/>
              <w:autoSpaceDN w:val="0"/>
              <w:adjustRightInd w:val="0"/>
              <w:spacing w:after="0" w:line="240" w:lineRule="auto"/>
              <w:jc w:val="center"/>
              <w:rPr>
                <w:sz w:val="20"/>
                <w:szCs w:val="20"/>
                <w:lang w:eastAsia="pl-PL"/>
              </w:rPr>
            </w:pPr>
            <w:r w:rsidRPr="004A4F83">
              <w:rPr>
                <w:spacing w:val="-2"/>
                <w:sz w:val="18"/>
                <w:szCs w:val="18"/>
                <w:lang w:eastAsia="pl-PL"/>
              </w:rPr>
              <w:t>Stosowane środki wraz ze stężeniem</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61F10A6B" w14:textId="77777777" w:rsidR="0051282E" w:rsidRPr="004A4F83" w:rsidRDefault="0051282E" w:rsidP="0071272E">
            <w:pPr>
              <w:widowControl w:val="0"/>
              <w:shd w:val="clear" w:color="auto" w:fill="FFFFFF"/>
              <w:autoSpaceDE w:val="0"/>
              <w:autoSpaceDN w:val="0"/>
              <w:adjustRightInd w:val="0"/>
              <w:spacing w:after="0" w:line="240" w:lineRule="auto"/>
              <w:jc w:val="center"/>
              <w:rPr>
                <w:sz w:val="20"/>
                <w:szCs w:val="20"/>
                <w:lang w:eastAsia="pl-PL"/>
              </w:rPr>
            </w:pPr>
            <w:r w:rsidRPr="004A4F83">
              <w:rPr>
                <w:spacing w:val="-2"/>
                <w:sz w:val="18"/>
                <w:szCs w:val="18"/>
                <w:lang w:eastAsia="pl-PL"/>
              </w:rPr>
              <w:t xml:space="preserve">Osoba wykonująca </w:t>
            </w:r>
            <w:r w:rsidRPr="004A4F83">
              <w:rPr>
                <w:sz w:val="18"/>
                <w:szCs w:val="18"/>
                <w:lang w:eastAsia="pl-PL"/>
              </w:rPr>
              <w:t>czynność</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77298B27" w14:textId="77777777" w:rsidR="0051282E" w:rsidRPr="004A4F83" w:rsidRDefault="0051282E" w:rsidP="0071272E">
            <w:pPr>
              <w:widowControl w:val="0"/>
              <w:shd w:val="clear" w:color="auto" w:fill="FFFFFF"/>
              <w:autoSpaceDE w:val="0"/>
              <w:autoSpaceDN w:val="0"/>
              <w:adjustRightInd w:val="0"/>
              <w:spacing w:after="0" w:line="240" w:lineRule="auto"/>
              <w:ind w:left="5"/>
              <w:jc w:val="center"/>
              <w:rPr>
                <w:sz w:val="20"/>
                <w:szCs w:val="20"/>
                <w:lang w:eastAsia="pl-PL"/>
              </w:rPr>
            </w:pPr>
            <w:r w:rsidRPr="004A4F83">
              <w:rPr>
                <w:spacing w:val="-5"/>
                <w:sz w:val="18"/>
                <w:szCs w:val="18"/>
                <w:lang w:eastAsia="pl-PL"/>
              </w:rPr>
              <w:t>Uwagi</w:t>
            </w:r>
          </w:p>
        </w:tc>
      </w:tr>
      <w:tr w:rsidR="0051282E" w:rsidRPr="004A4F83" w14:paraId="289051B9" w14:textId="77777777" w:rsidTr="0071272E">
        <w:trPr>
          <w:trHeight w:hRule="exact" w:val="422"/>
        </w:trPr>
        <w:tc>
          <w:tcPr>
            <w:tcW w:w="518" w:type="dxa"/>
            <w:tcBorders>
              <w:top w:val="single" w:sz="6" w:space="0" w:color="auto"/>
              <w:left w:val="single" w:sz="6" w:space="0" w:color="auto"/>
              <w:bottom w:val="single" w:sz="6" w:space="0" w:color="auto"/>
              <w:right w:val="single" w:sz="6" w:space="0" w:color="auto"/>
            </w:tcBorders>
            <w:shd w:val="clear" w:color="auto" w:fill="FFFFFF"/>
          </w:tcPr>
          <w:p w14:paraId="29D9B05F" w14:textId="77777777" w:rsidR="0051282E" w:rsidRPr="004A4F83" w:rsidRDefault="0051282E" w:rsidP="0071272E">
            <w:pPr>
              <w:widowControl w:val="0"/>
              <w:shd w:val="clear" w:color="auto" w:fill="FFFFFF"/>
              <w:autoSpaceDE w:val="0"/>
              <w:autoSpaceDN w:val="0"/>
              <w:adjustRightInd w:val="0"/>
              <w:spacing w:after="0" w:line="240" w:lineRule="auto"/>
              <w:ind w:left="19"/>
              <w:rPr>
                <w:sz w:val="20"/>
                <w:szCs w:val="20"/>
                <w:lang w:eastAsia="pl-PL"/>
              </w:rPr>
            </w:pPr>
            <w:r w:rsidRPr="004A4F83">
              <w:rPr>
                <w:sz w:val="19"/>
                <w:szCs w:val="19"/>
                <w:lang w:eastAsia="pl-PL"/>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1F4FF498"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14:paraId="59673B04"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684FF373"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E3B6B4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7B63ED4B" w14:textId="77777777" w:rsidTr="0071272E">
        <w:trPr>
          <w:trHeight w:hRule="exact" w:val="442"/>
        </w:trPr>
        <w:tc>
          <w:tcPr>
            <w:tcW w:w="518" w:type="dxa"/>
            <w:tcBorders>
              <w:top w:val="single" w:sz="6" w:space="0" w:color="auto"/>
              <w:left w:val="single" w:sz="6" w:space="0" w:color="auto"/>
              <w:bottom w:val="single" w:sz="6" w:space="0" w:color="auto"/>
              <w:right w:val="single" w:sz="6" w:space="0" w:color="auto"/>
            </w:tcBorders>
            <w:shd w:val="clear" w:color="auto" w:fill="FFFFFF"/>
          </w:tcPr>
          <w:p w14:paraId="439BFD80"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5258E26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14:paraId="36F36204"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3203F4F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CD891F3"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bl>
    <w:p w14:paraId="4393442A" w14:textId="77777777" w:rsidR="0051282E" w:rsidRDefault="0051282E" w:rsidP="0051282E">
      <w:pPr>
        <w:widowControl w:val="0"/>
        <w:shd w:val="clear" w:color="auto" w:fill="FFFFFF"/>
        <w:autoSpaceDE w:val="0"/>
        <w:autoSpaceDN w:val="0"/>
        <w:adjustRightInd w:val="0"/>
        <w:spacing w:after="0" w:line="240" w:lineRule="auto"/>
        <w:jc w:val="center"/>
        <w:rPr>
          <w:b/>
          <w:bCs/>
          <w:spacing w:val="-3"/>
          <w:lang w:eastAsia="pl-PL"/>
        </w:rPr>
      </w:pPr>
    </w:p>
    <w:p w14:paraId="03AAEB15" w14:textId="77777777" w:rsidR="0051282E" w:rsidRPr="004A4F83" w:rsidRDefault="0051282E" w:rsidP="0051282E">
      <w:pPr>
        <w:widowControl w:val="0"/>
        <w:shd w:val="clear" w:color="auto" w:fill="FFFFFF"/>
        <w:autoSpaceDE w:val="0"/>
        <w:autoSpaceDN w:val="0"/>
        <w:adjustRightInd w:val="0"/>
        <w:spacing w:after="0" w:line="240" w:lineRule="auto"/>
        <w:jc w:val="center"/>
        <w:rPr>
          <w:sz w:val="20"/>
          <w:szCs w:val="20"/>
          <w:lang w:eastAsia="pl-PL"/>
        </w:rPr>
      </w:pPr>
      <w:r w:rsidRPr="004A4F83">
        <w:rPr>
          <w:b/>
          <w:bCs/>
          <w:spacing w:val="-3"/>
          <w:lang w:eastAsia="pl-PL"/>
        </w:rPr>
        <w:t>Karta monitoringu czystości w sanitariatach</w:t>
      </w:r>
    </w:p>
    <w:tbl>
      <w:tblPr>
        <w:tblW w:w="0" w:type="auto"/>
        <w:tblInd w:w="40" w:type="dxa"/>
        <w:tblLayout w:type="fixed"/>
        <w:tblCellMar>
          <w:left w:w="40" w:type="dxa"/>
          <w:right w:w="40" w:type="dxa"/>
        </w:tblCellMar>
        <w:tblLook w:val="0000" w:firstRow="0" w:lastRow="0" w:firstColumn="0" w:lastColumn="0" w:noHBand="0" w:noVBand="0"/>
      </w:tblPr>
      <w:tblGrid>
        <w:gridCol w:w="1613"/>
        <w:gridCol w:w="1670"/>
        <w:gridCol w:w="2813"/>
        <w:gridCol w:w="1690"/>
        <w:gridCol w:w="1872"/>
      </w:tblGrid>
      <w:tr w:rsidR="0051282E" w:rsidRPr="004A4F83" w14:paraId="1A9283AB" w14:textId="77777777" w:rsidTr="0071272E">
        <w:trPr>
          <w:trHeight w:hRule="exact" w:val="672"/>
        </w:trPr>
        <w:tc>
          <w:tcPr>
            <w:tcW w:w="3283" w:type="dxa"/>
            <w:gridSpan w:val="2"/>
            <w:vMerge w:val="restart"/>
            <w:tcBorders>
              <w:top w:val="nil"/>
              <w:left w:val="nil"/>
              <w:bottom w:val="nil"/>
              <w:right w:val="single" w:sz="4" w:space="0" w:color="auto"/>
            </w:tcBorders>
            <w:shd w:val="clear" w:color="auto" w:fill="FFFFFF"/>
          </w:tcPr>
          <w:p w14:paraId="4F0946B7" w14:textId="77777777" w:rsidR="0051282E" w:rsidRPr="004A4F83" w:rsidRDefault="0051282E" w:rsidP="0071272E">
            <w:pPr>
              <w:widowControl w:val="0"/>
              <w:autoSpaceDE w:val="0"/>
              <w:autoSpaceDN w:val="0"/>
              <w:adjustRightInd w:val="0"/>
              <w:spacing w:after="0" w:line="240" w:lineRule="auto"/>
              <w:jc w:val="right"/>
              <w:rPr>
                <w:rFonts w:ascii="Arial" w:hAnsi="Arial" w:cs="Arial"/>
                <w:sz w:val="18"/>
                <w:szCs w:val="20"/>
                <w:lang w:eastAsia="pl-PL"/>
              </w:rPr>
            </w:pPr>
          </w:p>
          <w:p w14:paraId="31EABC43" w14:textId="77777777" w:rsidR="0051282E" w:rsidRPr="004A4F83" w:rsidRDefault="0051282E" w:rsidP="0071272E">
            <w:pPr>
              <w:widowControl w:val="0"/>
              <w:autoSpaceDE w:val="0"/>
              <w:autoSpaceDN w:val="0"/>
              <w:adjustRightInd w:val="0"/>
              <w:spacing w:after="0" w:line="240" w:lineRule="auto"/>
              <w:jc w:val="right"/>
              <w:rPr>
                <w:rFonts w:ascii="Arial" w:hAnsi="Arial" w:cs="Arial"/>
                <w:sz w:val="20"/>
                <w:szCs w:val="20"/>
                <w:lang w:eastAsia="pl-PL"/>
              </w:rPr>
            </w:pPr>
            <w:r w:rsidRPr="004A4F83">
              <w:rPr>
                <w:rFonts w:ascii="Arial" w:hAnsi="Arial" w:cs="Arial"/>
                <w:sz w:val="18"/>
                <w:szCs w:val="20"/>
                <w:lang w:eastAsia="pl-PL"/>
              </w:rPr>
              <w:t>komórka organizacyjna</w:t>
            </w:r>
          </w:p>
        </w:tc>
        <w:tc>
          <w:tcPr>
            <w:tcW w:w="6375" w:type="dxa"/>
            <w:gridSpan w:val="3"/>
            <w:tcBorders>
              <w:top w:val="single" w:sz="6" w:space="0" w:color="auto"/>
              <w:left w:val="single" w:sz="4" w:space="0" w:color="auto"/>
              <w:bottom w:val="single" w:sz="6" w:space="0" w:color="auto"/>
              <w:right w:val="single" w:sz="6" w:space="0" w:color="auto"/>
            </w:tcBorders>
            <w:shd w:val="clear" w:color="auto" w:fill="FFFFFF"/>
          </w:tcPr>
          <w:p w14:paraId="154531C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3B72EBB4" w14:textId="77777777" w:rsidTr="0071272E">
        <w:trPr>
          <w:trHeight w:hRule="exact" w:val="288"/>
        </w:trPr>
        <w:tc>
          <w:tcPr>
            <w:tcW w:w="3283" w:type="dxa"/>
            <w:gridSpan w:val="2"/>
            <w:vMerge/>
            <w:tcBorders>
              <w:top w:val="nil"/>
              <w:left w:val="nil"/>
              <w:bottom w:val="single" w:sz="6" w:space="0" w:color="auto"/>
              <w:right w:val="single" w:sz="4" w:space="0" w:color="auto"/>
            </w:tcBorders>
            <w:shd w:val="clear" w:color="auto" w:fill="FFFFFF"/>
          </w:tcPr>
          <w:p w14:paraId="01D206B3" w14:textId="77777777" w:rsidR="0051282E" w:rsidRPr="004A4F83" w:rsidRDefault="0051282E" w:rsidP="0071272E">
            <w:pPr>
              <w:widowControl w:val="0"/>
              <w:autoSpaceDE w:val="0"/>
              <w:autoSpaceDN w:val="0"/>
              <w:adjustRightInd w:val="0"/>
              <w:spacing w:after="0" w:line="240" w:lineRule="auto"/>
              <w:rPr>
                <w:sz w:val="20"/>
                <w:szCs w:val="20"/>
                <w:lang w:eastAsia="pl-PL"/>
              </w:rPr>
            </w:pPr>
          </w:p>
          <w:p w14:paraId="7157B0C1" w14:textId="77777777" w:rsidR="0051282E" w:rsidRPr="004A4F83" w:rsidRDefault="0051282E" w:rsidP="0071272E">
            <w:pPr>
              <w:widowControl w:val="0"/>
              <w:autoSpaceDE w:val="0"/>
              <w:autoSpaceDN w:val="0"/>
              <w:adjustRightInd w:val="0"/>
              <w:spacing w:after="0" w:line="240" w:lineRule="auto"/>
              <w:rPr>
                <w:sz w:val="20"/>
                <w:szCs w:val="20"/>
                <w:lang w:eastAsia="pl-PL"/>
              </w:rPr>
            </w:pPr>
          </w:p>
        </w:tc>
        <w:tc>
          <w:tcPr>
            <w:tcW w:w="6375" w:type="dxa"/>
            <w:gridSpan w:val="3"/>
            <w:tcBorders>
              <w:top w:val="single" w:sz="6" w:space="0" w:color="auto"/>
              <w:left w:val="single" w:sz="4" w:space="0" w:color="auto"/>
              <w:bottom w:val="single" w:sz="6" w:space="0" w:color="auto"/>
              <w:right w:val="nil"/>
            </w:tcBorders>
            <w:shd w:val="clear" w:color="auto" w:fill="FFFFFF"/>
          </w:tcPr>
          <w:p w14:paraId="4C24D10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692E4F1B" w14:textId="77777777" w:rsidTr="0071272E">
        <w:trPr>
          <w:trHeight w:hRule="exact" w:val="595"/>
        </w:trPr>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14:paraId="42C93826" w14:textId="77777777" w:rsidR="0051282E" w:rsidRPr="004A4F83" w:rsidRDefault="0051282E" w:rsidP="0071272E">
            <w:pPr>
              <w:widowControl w:val="0"/>
              <w:shd w:val="clear" w:color="auto" w:fill="FFFFFF"/>
              <w:autoSpaceDE w:val="0"/>
              <w:autoSpaceDN w:val="0"/>
              <w:adjustRightInd w:val="0"/>
              <w:spacing w:after="0" w:line="240" w:lineRule="auto"/>
              <w:ind w:left="494"/>
              <w:jc w:val="center"/>
              <w:rPr>
                <w:sz w:val="20"/>
                <w:szCs w:val="20"/>
                <w:lang w:eastAsia="pl-PL"/>
              </w:rPr>
            </w:pPr>
            <w:r w:rsidRPr="004A4F83">
              <w:rPr>
                <w:spacing w:val="-15"/>
                <w:sz w:val="20"/>
                <w:szCs w:val="20"/>
                <w:lang w:eastAsia="pl-PL"/>
              </w:rPr>
              <w:t>Data</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14:paraId="3C7BE8E4" w14:textId="77777777" w:rsidR="0051282E" w:rsidRPr="004A4F83" w:rsidRDefault="0051282E" w:rsidP="0071272E">
            <w:pPr>
              <w:widowControl w:val="0"/>
              <w:shd w:val="clear" w:color="auto" w:fill="FFFFFF"/>
              <w:autoSpaceDE w:val="0"/>
              <w:autoSpaceDN w:val="0"/>
              <w:adjustRightInd w:val="0"/>
              <w:spacing w:after="0" w:line="240" w:lineRule="auto"/>
              <w:ind w:left="360"/>
              <w:jc w:val="center"/>
              <w:rPr>
                <w:sz w:val="20"/>
                <w:szCs w:val="20"/>
                <w:lang w:eastAsia="pl-PL"/>
              </w:rPr>
            </w:pPr>
            <w:r w:rsidRPr="004A4F83">
              <w:rPr>
                <w:spacing w:val="-11"/>
                <w:sz w:val="20"/>
                <w:szCs w:val="20"/>
                <w:lang w:eastAsia="pl-PL"/>
              </w:rPr>
              <w:t>Godzina</w:t>
            </w:r>
          </w:p>
        </w:tc>
        <w:tc>
          <w:tcPr>
            <w:tcW w:w="2813" w:type="dxa"/>
            <w:tcBorders>
              <w:top w:val="single" w:sz="6" w:space="0" w:color="auto"/>
              <w:left w:val="single" w:sz="6" w:space="0" w:color="auto"/>
              <w:bottom w:val="single" w:sz="6" w:space="0" w:color="auto"/>
              <w:right w:val="single" w:sz="6" w:space="0" w:color="auto"/>
            </w:tcBorders>
            <w:shd w:val="clear" w:color="auto" w:fill="FFFFFF"/>
            <w:vAlign w:val="center"/>
          </w:tcPr>
          <w:p w14:paraId="78A2398F" w14:textId="77777777" w:rsidR="0051282E" w:rsidRPr="004A4F83" w:rsidRDefault="0051282E" w:rsidP="0071272E">
            <w:pPr>
              <w:widowControl w:val="0"/>
              <w:shd w:val="clear" w:color="auto" w:fill="FFFFFF"/>
              <w:autoSpaceDE w:val="0"/>
              <w:autoSpaceDN w:val="0"/>
              <w:adjustRightInd w:val="0"/>
              <w:spacing w:after="0" w:line="240" w:lineRule="auto"/>
              <w:ind w:left="182" w:right="211"/>
              <w:jc w:val="center"/>
              <w:rPr>
                <w:sz w:val="20"/>
                <w:szCs w:val="20"/>
                <w:lang w:eastAsia="pl-PL"/>
              </w:rPr>
            </w:pPr>
            <w:r w:rsidRPr="004A4F83">
              <w:rPr>
                <w:spacing w:val="-8"/>
                <w:sz w:val="20"/>
                <w:szCs w:val="20"/>
                <w:lang w:eastAsia="pl-PL"/>
              </w:rPr>
              <w:t xml:space="preserve">Stan czystości (czysto - 1 </w:t>
            </w:r>
            <w:r w:rsidRPr="004A4F83">
              <w:rPr>
                <w:spacing w:val="-6"/>
                <w:sz w:val="20"/>
                <w:szCs w:val="20"/>
                <w:lang w:eastAsia="pl-PL"/>
              </w:rPr>
              <w:t>/brudno - 0*)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14:paraId="02870EC6" w14:textId="77777777" w:rsidR="0051282E" w:rsidRPr="004A4F83" w:rsidRDefault="0051282E" w:rsidP="0071272E">
            <w:pPr>
              <w:widowControl w:val="0"/>
              <w:shd w:val="clear" w:color="auto" w:fill="FFFFFF"/>
              <w:autoSpaceDE w:val="0"/>
              <w:autoSpaceDN w:val="0"/>
              <w:adjustRightInd w:val="0"/>
              <w:spacing w:after="0" w:line="240" w:lineRule="auto"/>
              <w:ind w:left="101"/>
              <w:jc w:val="center"/>
              <w:rPr>
                <w:sz w:val="20"/>
                <w:szCs w:val="20"/>
                <w:lang w:eastAsia="pl-PL"/>
              </w:rPr>
            </w:pPr>
            <w:r w:rsidRPr="004A4F83">
              <w:rPr>
                <w:spacing w:val="-6"/>
                <w:sz w:val="20"/>
                <w:szCs w:val="20"/>
                <w:lang w:eastAsia="pl-PL"/>
              </w:rPr>
              <w:t>"Opisać w</w:t>
            </w:r>
            <w:r w:rsidRPr="004A4F83">
              <w:rPr>
                <w:spacing w:val="-9"/>
                <w:sz w:val="20"/>
                <w:szCs w:val="20"/>
                <w:lang w:eastAsia="pl-PL"/>
              </w:rPr>
              <w:t xml:space="preserve">ykonaną </w:t>
            </w:r>
            <w:r w:rsidRPr="004A4F83">
              <w:rPr>
                <w:spacing w:val="-6"/>
                <w:sz w:val="20"/>
                <w:szCs w:val="20"/>
                <w:lang w:eastAsia="pl-PL"/>
              </w:rPr>
              <w:t>czynność</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center"/>
          </w:tcPr>
          <w:p w14:paraId="124E8418" w14:textId="77777777" w:rsidR="0051282E" w:rsidRPr="004A4F83" w:rsidRDefault="0051282E" w:rsidP="0071272E">
            <w:pPr>
              <w:widowControl w:val="0"/>
              <w:shd w:val="clear" w:color="auto" w:fill="FFFFFF"/>
              <w:autoSpaceDE w:val="0"/>
              <w:autoSpaceDN w:val="0"/>
              <w:adjustRightInd w:val="0"/>
              <w:spacing w:after="0" w:line="240" w:lineRule="auto"/>
              <w:ind w:left="226" w:right="226"/>
              <w:jc w:val="center"/>
              <w:rPr>
                <w:sz w:val="20"/>
                <w:szCs w:val="20"/>
                <w:lang w:eastAsia="pl-PL"/>
              </w:rPr>
            </w:pPr>
            <w:r w:rsidRPr="004A4F83">
              <w:rPr>
                <w:spacing w:val="-7"/>
                <w:sz w:val="20"/>
                <w:szCs w:val="20"/>
                <w:lang w:eastAsia="pl-PL"/>
              </w:rPr>
              <w:t xml:space="preserve">Podpis osoby </w:t>
            </w:r>
            <w:r w:rsidRPr="004A4F83">
              <w:rPr>
                <w:spacing w:val="-5"/>
                <w:sz w:val="20"/>
                <w:szCs w:val="20"/>
                <w:lang w:eastAsia="pl-PL"/>
              </w:rPr>
              <w:t>kontrolującej</w:t>
            </w:r>
          </w:p>
        </w:tc>
      </w:tr>
      <w:tr w:rsidR="0051282E" w:rsidRPr="004A4F83" w14:paraId="373D8825" w14:textId="77777777" w:rsidTr="0071272E">
        <w:trPr>
          <w:trHeight w:hRule="exact" w:val="269"/>
        </w:trPr>
        <w:tc>
          <w:tcPr>
            <w:tcW w:w="1613" w:type="dxa"/>
            <w:tcBorders>
              <w:top w:val="single" w:sz="6" w:space="0" w:color="auto"/>
              <w:left w:val="single" w:sz="6" w:space="0" w:color="auto"/>
              <w:bottom w:val="single" w:sz="6" w:space="0" w:color="auto"/>
              <w:right w:val="single" w:sz="6" w:space="0" w:color="auto"/>
            </w:tcBorders>
            <w:shd w:val="clear" w:color="auto" w:fill="FFFFFF"/>
          </w:tcPr>
          <w:p w14:paraId="309DAD1B"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14:paraId="2C06A6AC"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813" w:type="dxa"/>
            <w:tcBorders>
              <w:top w:val="single" w:sz="6" w:space="0" w:color="auto"/>
              <w:left w:val="single" w:sz="6" w:space="0" w:color="auto"/>
              <w:bottom w:val="single" w:sz="6" w:space="0" w:color="auto"/>
              <w:right w:val="single" w:sz="6" w:space="0" w:color="auto"/>
            </w:tcBorders>
            <w:shd w:val="clear" w:color="auto" w:fill="FFFFFF"/>
          </w:tcPr>
          <w:p w14:paraId="1634E15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14:paraId="05B66E34"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14:paraId="42AE63F5"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2EBFCCF5" w14:textId="77777777" w:rsidTr="0071272E">
        <w:trPr>
          <w:trHeight w:hRule="exact" w:val="298"/>
        </w:trPr>
        <w:tc>
          <w:tcPr>
            <w:tcW w:w="1613" w:type="dxa"/>
            <w:tcBorders>
              <w:top w:val="single" w:sz="6" w:space="0" w:color="auto"/>
              <w:left w:val="single" w:sz="6" w:space="0" w:color="auto"/>
              <w:bottom w:val="single" w:sz="6" w:space="0" w:color="auto"/>
              <w:right w:val="single" w:sz="6" w:space="0" w:color="auto"/>
            </w:tcBorders>
            <w:shd w:val="clear" w:color="auto" w:fill="FFFFFF"/>
          </w:tcPr>
          <w:p w14:paraId="4E9CBA9F"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14:paraId="6DB05507"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813" w:type="dxa"/>
            <w:tcBorders>
              <w:top w:val="single" w:sz="6" w:space="0" w:color="auto"/>
              <w:left w:val="single" w:sz="6" w:space="0" w:color="auto"/>
              <w:bottom w:val="single" w:sz="6" w:space="0" w:color="auto"/>
              <w:right w:val="single" w:sz="6" w:space="0" w:color="auto"/>
            </w:tcBorders>
            <w:shd w:val="clear" w:color="auto" w:fill="FFFFFF"/>
          </w:tcPr>
          <w:p w14:paraId="20BAE3A2"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14:paraId="3CBB7B85"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14:paraId="7F7E6398"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bl>
    <w:p w14:paraId="0F26ADE5" w14:textId="77777777" w:rsidR="0051282E" w:rsidRDefault="0051282E" w:rsidP="0051282E">
      <w:pPr>
        <w:widowControl w:val="0"/>
        <w:shd w:val="clear" w:color="auto" w:fill="FFFFFF"/>
        <w:autoSpaceDE w:val="0"/>
        <w:autoSpaceDN w:val="0"/>
        <w:adjustRightInd w:val="0"/>
        <w:spacing w:after="0" w:line="240" w:lineRule="auto"/>
        <w:jc w:val="center"/>
        <w:rPr>
          <w:b/>
          <w:bCs/>
          <w:spacing w:val="-8"/>
          <w:lang w:eastAsia="pl-PL"/>
        </w:rPr>
      </w:pPr>
    </w:p>
    <w:p w14:paraId="59E9EA54" w14:textId="77777777" w:rsidR="0051282E" w:rsidRPr="00872B86" w:rsidRDefault="0051282E" w:rsidP="0051282E">
      <w:pPr>
        <w:widowControl w:val="0"/>
        <w:shd w:val="clear" w:color="auto" w:fill="FFFFFF"/>
        <w:autoSpaceDE w:val="0"/>
        <w:autoSpaceDN w:val="0"/>
        <w:adjustRightInd w:val="0"/>
        <w:spacing w:after="0" w:line="240" w:lineRule="auto"/>
        <w:jc w:val="center"/>
        <w:rPr>
          <w:lang w:eastAsia="pl-PL"/>
        </w:rPr>
      </w:pPr>
      <w:r w:rsidRPr="00872B86">
        <w:rPr>
          <w:b/>
          <w:bCs/>
          <w:spacing w:val="-8"/>
          <w:lang w:eastAsia="pl-PL"/>
        </w:rPr>
        <w:t>Karta monitoringu czystości w szatniach</w:t>
      </w:r>
    </w:p>
    <w:tbl>
      <w:tblPr>
        <w:tblW w:w="0" w:type="auto"/>
        <w:tblInd w:w="40" w:type="dxa"/>
        <w:tblLayout w:type="fixed"/>
        <w:tblCellMar>
          <w:left w:w="40" w:type="dxa"/>
          <w:right w:w="40" w:type="dxa"/>
        </w:tblCellMar>
        <w:tblLook w:val="0000" w:firstRow="0" w:lastRow="0" w:firstColumn="0" w:lastColumn="0" w:noHBand="0" w:noVBand="0"/>
      </w:tblPr>
      <w:tblGrid>
        <w:gridCol w:w="1613"/>
        <w:gridCol w:w="1670"/>
        <w:gridCol w:w="2813"/>
        <w:gridCol w:w="1690"/>
        <w:gridCol w:w="1872"/>
      </w:tblGrid>
      <w:tr w:rsidR="0051282E" w:rsidRPr="004A4F83" w14:paraId="13860168" w14:textId="77777777" w:rsidTr="0071272E">
        <w:trPr>
          <w:trHeight w:hRule="exact" w:val="672"/>
        </w:trPr>
        <w:tc>
          <w:tcPr>
            <w:tcW w:w="3283" w:type="dxa"/>
            <w:gridSpan w:val="2"/>
            <w:vMerge w:val="restart"/>
            <w:tcBorders>
              <w:top w:val="nil"/>
              <w:left w:val="nil"/>
              <w:bottom w:val="nil"/>
              <w:right w:val="single" w:sz="4" w:space="0" w:color="auto"/>
            </w:tcBorders>
            <w:shd w:val="clear" w:color="auto" w:fill="FFFFFF"/>
          </w:tcPr>
          <w:p w14:paraId="7DCF84EF" w14:textId="77777777" w:rsidR="0051282E" w:rsidRPr="004A4F83" w:rsidRDefault="0051282E" w:rsidP="0071272E">
            <w:pPr>
              <w:widowControl w:val="0"/>
              <w:autoSpaceDE w:val="0"/>
              <w:autoSpaceDN w:val="0"/>
              <w:adjustRightInd w:val="0"/>
              <w:spacing w:after="0" w:line="240" w:lineRule="auto"/>
              <w:jc w:val="right"/>
              <w:rPr>
                <w:rFonts w:ascii="Arial" w:hAnsi="Arial" w:cs="Arial"/>
                <w:sz w:val="18"/>
                <w:szCs w:val="20"/>
                <w:lang w:eastAsia="pl-PL"/>
              </w:rPr>
            </w:pPr>
          </w:p>
          <w:p w14:paraId="1D2BBEA9" w14:textId="77777777" w:rsidR="0051282E" w:rsidRPr="004A4F83" w:rsidRDefault="0051282E" w:rsidP="0071272E">
            <w:pPr>
              <w:widowControl w:val="0"/>
              <w:autoSpaceDE w:val="0"/>
              <w:autoSpaceDN w:val="0"/>
              <w:adjustRightInd w:val="0"/>
              <w:spacing w:after="0" w:line="240" w:lineRule="auto"/>
              <w:jc w:val="right"/>
              <w:rPr>
                <w:rFonts w:ascii="Arial" w:hAnsi="Arial" w:cs="Arial"/>
                <w:sz w:val="20"/>
                <w:szCs w:val="20"/>
                <w:lang w:eastAsia="pl-PL"/>
              </w:rPr>
            </w:pPr>
            <w:r w:rsidRPr="004A4F83">
              <w:rPr>
                <w:rFonts w:ascii="Arial" w:hAnsi="Arial" w:cs="Arial"/>
                <w:sz w:val="18"/>
                <w:szCs w:val="20"/>
                <w:lang w:eastAsia="pl-PL"/>
              </w:rPr>
              <w:t>komórka organizacyjna</w:t>
            </w:r>
          </w:p>
        </w:tc>
        <w:tc>
          <w:tcPr>
            <w:tcW w:w="6375" w:type="dxa"/>
            <w:gridSpan w:val="3"/>
            <w:tcBorders>
              <w:top w:val="single" w:sz="6" w:space="0" w:color="auto"/>
              <w:left w:val="single" w:sz="4" w:space="0" w:color="auto"/>
              <w:bottom w:val="single" w:sz="6" w:space="0" w:color="auto"/>
              <w:right w:val="single" w:sz="6" w:space="0" w:color="auto"/>
            </w:tcBorders>
            <w:shd w:val="clear" w:color="auto" w:fill="FFFFFF"/>
          </w:tcPr>
          <w:p w14:paraId="323E1A5C"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38BAAE9D" w14:textId="77777777" w:rsidTr="0071272E">
        <w:trPr>
          <w:trHeight w:hRule="exact" w:val="288"/>
        </w:trPr>
        <w:tc>
          <w:tcPr>
            <w:tcW w:w="3283" w:type="dxa"/>
            <w:gridSpan w:val="2"/>
            <w:vMerge/>
            <w:tcBorders>
              <w:top w:val="nil"/>
              <w:left w:val="nil"/>
              <w:bottom w:val="single" w:sz="6" w:space="0" w:color="auto"/>
              <w:right w:val="single" w:sz="4" w:space="0" w:color="auto"/>
            </w:tcBorders>
            <w:shd w:val="clear" w:color="auto" w:fill="FFFFFF"/>
          </w:tcPr>
          <w:p w14:paraId="16F0BF49" w14:textId="77777777" w:rsidR="0051282E" w:rsidRPr="004A4F83" w:rsidRDefault="0051282E" w:rsidP="0071272E">
            <w:pPr>
              <w:widowControl w:val="0"/>
              <w:autoSpaceDE w:val="0"/>
              <w:autoSpaceDN w:val="0"/>
              <w:adjustRightInd w:val="0"/>
              <w:spacing w:after="0" w:line="240" w:lineRule="auto"/>
              <w:rPr>
                <w:sz w:val="20"/>
                <w:szCs w:val="20"/>
                <w:lang w:eastAsia="pl-PL"/>
              </w:rPr>
            </w:pPr>
          </w:p>
          <w:p w14:paraId="2CE71874" w14:textId="77777777" w:rsidR="0051282E" w:rsidRPr="004A4F83" w:rsidRDefault="0051282E" w:rsidP="0071272E">
            <w:pPr>
              <w:widowControl w:val="0"/>
              <w:autoSpaceDE w:val="0"/>
              <w:autoSpaceDN w:val="0"/>
              <w:adjustRightInd w:val="0"/>
              <w:spacing w:after="0" w:line="240" w:lineRule="auto"/>
              <w:rPr>
                <w:sz w:val="20"/>
                <w:szCs w:val="20"/>
                <w:lang w:eastAsia="pl-PL"/>
              </w:rPr>
            </w:pPr>
          </w:p>
        </w:tc>
        <w:tc>
          <w:tcPr>
            <w:tcW w:w="6375" w:type="dxa"/>
            <w:gridSpan w:val="3"/>
            <w:tcBorders>
              <w:top w:val="single" w:sz="6" w:space="0" w:color="auto"/>
              <w:left w:val="single" w:sz="4" w:space="0" w:color="auto"/>
              <w:bottom w:val="single" w:sz="6" w:space="0" w:color="auto"/>
              <w:right w:val="nil"/>
            </w:tcBorders>
            <w:shd w:val="clear" w:color="auto" w:fill="FFFFFF"/>
          </w:tcPr>
          <w:p w14:paraId="38A1F82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1577396F" w14:textId="77777777" w:rsidTr="0071272E">
        <w:trPr>
          <w:trHeight w:hRule="exact" w:val="595"/>
        </w:trPr>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14:paraId="6CC995D3" w14:textId="77777777" w:rsidR="0051282E" w:rsidRPr="004A4F83" w:rsidRDefault="0051282E" w:rsidP="0071272E">
            <w:pPr>
              <w:widowControl w:val="0"/>
              <w:shd w:val="clear" w:color="auto" w:fill="FFFFFF"/>
              <w:autoSpaceDE w:val="0"/>
              <w:autoSpaceDN w:val="0"/>
              <w:adjustRightInd w:val="0"/>
              <w:spacing w:after="0" w:line="240" w:lineRule="auto"/>
              <w:ind w:left="494"/>
              <w:jc w:val="center"/>
              <w:rPr>
                <w:sz w:val="20"/>
                <w:szCs w:val="20"/>
                <w:lang w:eastAsia="pl-PL"/>
              </w:rPr>
            </w:pPr>
            <w:r w:rsidRPr="004A4F83">
              <w:rPr>
                <w:spacing w:val="-15"/>
                <w:sz w:val="20"/>
                <w:szCs w:val="20"/>
                <w:lang w:eastAsia="pl-PL"/>
              </w:rPr>
              <w:t>Data</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14:paraId="0C85A2DC" w14:textId="77777777" w:rsidR="0051282E" w:rsidRPr="004A4F83" w:rsidRDefault="0051282E" w:rsidP="0071272E">
            <w:pPr>
              <w:widowControl w:val="0"/>
              <w:shd w:val="clear" w:color="auto" w:fill="FFFFFF"/>
              <w:autoSpaceDE w:val="0"/>
              <w:autoSpaceDN w:val="0"/>
              <w:adjustRightInd w:val="0"/>
              <w:spacing w:after="0" w:line="240" w:lineRule="auto"/>
              <w:ind w:left="360"/>
              <w:jc w:val="center"/>
              <w:rPr>
                <w:sz w:val="20"/>
                <w:szCs w:val="20"/>
                <w:lang w:eastAsia="pl-PL"/>
              </w:rPr>
            </w:pPr>
            <w:r w:rsidRPr="004A4F83">
              <w:rPr>
                <w:spacing w:val="-11"/>
                <w:sz w:val="20"/>
                <w:szCs w:val="20"/>
                <w:lang w:eastAsia="pl-PL"/>
              </w:rPr>
              <w:t>Godzina</w:t>
            </w:r>
          </w:p>
        </w:tc>
        <w:tc>
          <w:tcPr>
            <w:tcW w:w="2813" w:type="dxa"/>
            <w:tcBorders>
              <w:top w:val="single" w:sz="6" w:space="0" w:color="auto"/>
              <w:left w:val="single" w:sz="6" w:space="0" w:color="auto"/>
              <w:bottom w:val="single" w:sz="6" w:space="0" w:color="auto"/>
              <w:right w:val="single" w:sz="6" w:space="0" w:color="auto"/>
            </w:tcBorders>
            <w:shd w:val="clear" w:color="auto" w:fill="FFFFFF"/>
            <w:vAlign w:val="center"/>
          </w:tcPr>
          <w:p w14:paraId="7DC59847" w14:textId="77777777" w:rsidR="0051282E" w:rsidRPr="004A4F83" w:rsidRDefault="0051282E" w:rsidP="0071272E">
            <w:pPr>
              <w:widowControl w:val="0"/>
              <w:shd w:val="clear" w:color="auto" w:fill="FFFFFF"/>
              <w:autoSpaceDE w:val="0"/>
              <w:autoSpaceDN w:val="0"/>
              <w:adjustRightInd w:val="0"/>
              <w:spacing w:after="0" w:line="240" w:lineRule="auto"/>
              <w:ind w:left="182" w:right="211"/>
              <w:jc w:val="center"/>
              <w:rPr>
                <w:sz w:val="20"/>
                <w:szCs w:val="20"/>
                <w:lang w:eastAsia="pl-PL"/>
              </w:rPr>
            </w:pPr>
            <w:r w:rsidRPr="004A4F83">
              <w:rPr>
                <w:spacing w:val="-8"/>
                <w:sz w:val="20"/>
                <w:szCs w:val="20"/>
                <w:lang w:eastAsia="pl-PL"/>
              </w:rPr>
              <w:t xml:space="preserve">Stan czystości (czysto - 1 </w:t>
            </w:r>
            <w:r w:rsidRPr="004A4F83">
              <w:rPr>
                <w:spacing w:val="-6"/>
                <w:sz w:val="20"/>
                <w:szCs w:val="20"/>
                <w:lang w:eastAsia="pl-PL"/>
              </w:rPr>
              <w:t>/brudno - 0*)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14:paraId="206FCB24" w14:textId="77777777" w:rsidR="0051282E" w:rsidRPr="004A4F83" w:rsidRDefault="0051282E" w:rsidP="0071272E">
            <w:pPr>
              <w:widowControl w:val="0"/>
              <w:shd w:val="clear" w:color="auto" w:fill="FFFFFF"/>
              <w:autoSpaceDE w:val="0"/>
              <w:autoSpaceDN w:val="0"/>
              <w:adjustRightInd w:val="0"/>
              <w:spacing w:after="0" w:line="240" w:lineRule="auto"/>
              <w:ind w:left="101"/>
              <w:jc w:val="center"/>
              <w:rPr>
                <w:sz w:val="20"/>
                <w:szCs w:val="20"/>
                <w:lang w:eastAsia="pl-PL"/>
              </w:rPr>
            </w:pPr>
            <w:r w:rsidRPr="004A4F83">
              <w:rPr>
                <w:spacing w:val="-6"/>
                <w:sz w:val="20"/>
                <w:szCs w:val="20"/>
                <w:lang w:eastAsia="pl-PL"/>
              </w:rPr>
              <w:t>"Opisać w</w:t>
            </w:r>
            <w:r w:rsidRPr="004A4F83">
              <w:rPr>
                <w:spacing w:val="-9"/>
                <w:sz w:val="20"/>
                <w:szCs w:val="20"/>
                <w:lang w:eastAsia="pl-PL"/>
              </w:rPr>
              <w:t xml:space="preserve">ykonaną </w:t>
            </w:r>
            <w:r w:rsidRPr="004A4F83">
              <w:rPr>
                <w:spacing w:val="-6"/>
                <w:sz w:val="20"/>
                <w:szCs w:val="20"/>
                <w:lang w:eastAsia="pl-PL"/>
              </w:rPr>
              <w:t>czynność</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center"/>
          </w:tcPr>
          <w:p w14:paraId="7BD0D48E" w14:textId="77777777" w:rsidR="0051282E" w:rsidRPr="004A4F83" w:rsidRDefault="0051282E" w:rsidP="0071272E">
            <w:pPr>
              <w:widowControl w:val="0"/>
              <w:shd w:val="clear" w:color="auto" w:fill="FFFFFF"/>
              <w:autoSpaceDE w:val="0"/>
              <w:autoSpaceDN w:val="0"/>
              <w:adjustRightInd w:val="0"/>
              <w:spacing w:after="0" w:line="240" w:lineRule="auto"/>
              <w:ind w:left="226" w:right="226"/>
              <w:jc w:val="center"/>
              <w:rPr>
                <w:sz w:val="20"/>
                <w:szCs w:val="20"/>
                <w:lang w:eastAsia="pl-PL"/>
              </w:rPr>
            </w:pPr>
            <w:r w:rsidRPr="004A4F83">
              <w:rPr>
                <w:spacing w:val="-7"/>
                <w:sz w:val="20"/>
                <w:szCs w:val="20"/>
                <w:lang w:eastAsia="pl-PL"/>
              </w:rPr>
              <w:t xml:space="preserve">Podpis osoby </w:t>
            </w:r>
            <w:r w:rsidRPr="004A4F83">
              <w:rPr>
                <w:spacing w:val="-5"/>
                <w:sz w:val="20"/>
                <w:szCs w:val="20"/>
                <w:lang w:eastAsia="pl-PL"/>
              </w:rPr>
              <w:t>kontrolującej</w:t>
            </w:r>
          </w:p>
        </w:tc>
      </w:tr>
      <w:tr w:rsidR="0051282E" w:rsidRPr="004A4F83" w14:paraId="4FF02EF1" w14:textId="77777777" w:rsidTr="0071272E">
        <w:trPr>
          <w:trHeight w:hRule="exact" w:val="269"/>
        </w:trPr>
        <w:tc>
          <w:tcPr>
            <w:tcW w:w="1613" w:type="dxa"/>
            <w:tcBorders>
              <w:top w:val="single" w:sz="6" w:space="0" w:color="auto"/>
              <w:left w:val="single" w:sz="6" w:space="0" w:color="auto"/>
              <w:bottom w:val="single" w:sz="6" w:space="0" w:color="auto"/>
              <w:right w:val="single" w:sz="6" w:space="0" w:color="auto"/>
            </w:tcBorders>
            <w:shd w:val="clear" w:color="auto" w:fill="FFFFFF"/>
          </w:tcPr>
          <w:p w14:paraId="19E315E4"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14:paraId="37CB990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813" w:type="dxa"/>
            <w:tcBorders>
              <w:top w:val="single" w:sz="6" w:space="0" w:color="auto"/>
              <w:left w:val="single" w:sz="6" w:space="0" w:color="auto"/>
              <w:bottom w:val="single" w:sz="6" w:space="0" w:color="auto"/>
              <w:right w:val="single" w:sz="6" w:space="0" w:color="auto"/>
            </w:tcBorders>
            <w:shd w:val="clear" w:color="auto" w:fill="FFFFFF"/>
          </w:tcPr>
          <w:p w14:paraId="18B998A7"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14:paraId="2321F79E"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14:paraId="69251DAC"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47138CAD" w14:textId="77777777" w:rsidTr="0071272E">
        <w:trPr>
          <w:trHeight w:hRule="exact" w:val="298"/>
        </w:trPr>
        <w:tc>
          <w:tcPr>
            <w:tcW w:w="1613" w:type="dxa"/>
            <w:tcBorders>
              <w:top w:val="single" w:sz="6" w:space="0" w:color="auto"/>
              <w:left w:val="single" w:sz="6" w:space="0" w:color="auto"/>
              <w:bottom w:val="single" w:sz="6" w:space="0" w:color="auto"/>
              <w:right w:val="single" w:sz="6" w:space="0" w:color="auto"/>
            </w:tcBorders>
            <w:shd w:val="clear" w:color="auto" w:fill="FFFFFF"/>
          </w:tcPr>
          <w:p w14:paraId="4C45BD20"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14:paraId="2A754BD8"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813" w:type="dxa"/>
            <w:tcBorders>
              <w:top w:val="single" w:sz="6" w:space="0" w:color="auto"/>
              <w:left w:val="single" w:sz="6" w:space="0" w:color="auto"/>
              <w:bottom w:val="single" w:sz="6" w:space="0" w:color="auto"/>
              <w:right w:val="single" w:sz="6" w:space="0" w:color="auto"/>
            </w:tcBorders>
            <w:shd w:val="clear" w:color="auto" w:fill="FFFFFF"/>
          </w:tcPr>
          <w:p w14:paraId="70EB616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14:paraId="11058923"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14:paraId="1C6AC4FB"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bl>
    <w:p w14:paraId="5408AB3A" w14:textId="77777777" w:rsidR="0051282E" w:rsidRDefault="0051282E" w:rsidP="0051282E">
      <w:pPr>
        <w:widowControl w:val="0"/>
        <w:shd w:val="clear" w:color="auto" w:fill="FFFFFF"/>
        <w:autoSpaceDE w:val="0"/>
        <w:autoSpaceDN w:val="0"/>
        <w:adjustRightInd w:val="0"/>
        <w:spacing w:after="0" w:line="240" w:lineRule="auto"/>
        <w:rPr>
          <w:sz w:val="20"/>
          <w:szCs w:val="20"/>
          <w:lang w:eastAsia="pl-PL"/>
        </w:rPr>
      </w:pPr>
    </w:p>
    <w:p w14:paraId="6B9DBCDD" w14:textId="77777777" w:rsidR="0051282E" w:rsidRPr="004A4F83" w:rsidRDefault="0051282E" w:rsidP="0051282E">
      <w:pPr>
        <w:widowControl w:val="0"/>
        <w:shd w:val="clear" w:color="auto" w:fill="FFFFFF"/>
        <w:autoSpaceDE w:val="0"/>
        <w:autoSpaceDN w:val="0"/>
        <w:adjustRightInd w:val="0"/>
        <w:spacing w:after="0" w:line="240" w:lineRule="auto"/>
        <w:rPr>
          <w:sz w:val="20"/>
          <w:szCs w:val="20"/>
          <w:lang w:eastAsia="pl-PL"/>
        </w:rPr>
      </w:pPr>
      <w:r w:rsidRPr="004A4F83">
        <w:rPr>
          <w:b/>
          <w:bCs/>
          <w:spacing w:val="-4"/>
          <w:lang w:eastAsia="pl-PL"/>
        </w:rPr>
        <w:t>Protokół dezynsekcji</w:t>
      </w:r>
    </w:p>
    <w:p w14:paraId="1D636099" w14:textId="77777777" w:rsidR="0051282E" w:rsidRPr="004A4F83" w:rsidRDefault="0051282E" w:rsidP="0051282E">
      <w:pPr>
        <w:widowControl w:val="0"/>
        <w:shd w:val="clear" w:color="auto" w:fill="FFFFFF"/>
        <w:autoSpaceDE w:val="0"/>
        <w:autoSpaceDN w:val="0"/>
        <w:adjustRightInd w:val="0"/>
        <w:spacing w:after="0" w:line="240" w:lineRule="auto"/>
        <w:rPr>
          <w:sz w:val="20"/>
          <w:szCs w:val="20"/>
          <w:lang w:eastAsia="pl-PL"/>
        </w:rPr>
      </w:pPr>
    </w:p>
    <w:p w14:paraId="087DA03B" w14:textId="77777777" w:rsidR="0051282E" w:rsidRPr="004A4F83" w:rsidRDefault="0051282E" w:rsidP="0051282E">
      <w:pPr>
        <w:widowControl w:val="0"/>
        <w:autoSpaceDE w:val="0"/>
        <w:autoSpaceDN w:val="0"/>
        <w:adjustRightInd w:val="0"/>
        <w:spacing w:after="0" w:line="240" w:lineRule="auto"/>
        <w:rPr>
          <w:sz w:val="2"/>
          <w:szCs w:val="2"/>
          <w:lang w:eastAsia="pl-PL"/>
        </w:rPr>
      </w:pPr>
    </w:p>
    <w:tbl>
      <w:tblPr>
        <w:tblW w:w="0" w:type="auto"/>
        <w:tblInd w:w="40" w:type="dxa"/>
        <w:tblLayout w:type="fixed"/>
        <w:tblCellMar>
          <w:left w:w="40" w:type="dxa"/>
          <w:right w:w="40" w:type="dxa"/>
        </w:tblCellMar>
        <w:tblLook w:val="0000" w:firstRow="0" w:lastRow="0" w:firstColumn="0" w:lastColumn="0" w:noHBand="0" w:noVBand="0"/>
      </w:tblPr>
      <w:tblGrid>
        <w:gridCol w:w="2333"/>
        <w:gridCol w:w="2064"/>
        <w:gridCol w:w="1229"/>
        <w:gridCol w:w="2458"/>
        <w:gridCol w:w="1791"/>
      </w:tblGrid>
      <w:tr w:rsidR="0051282E" w:rsidRPr="004A4F83" w14:paraId="7B76F2D5" w14:textId="77777777" w:rsidTr="0071272E">
        <w:trPr>
          <w:trHeight w:hRule="exact" w:val="587"/>
        </w:trPr>
        <w:tc>
          <w:tcPr>
            <w:tcW w:w="2333" w:type="dxa"/>
            <w:tcBorders>
              <w:top w:val="single" w:sz="6" w:space="0" w:color="auto"/>
              <w:left w:val="single" w:sz="6" w:space="0" w:color="auto"/>
              <w:bottom w:val="single" w:sz="6" w:space="0" w:color="auto"/>
              <w:right w:val="single" w:sz="6" w:space="0" w:color="auto"/>
            </w:tcBorders>
            <w:shd w:val="clear" w:color="auto" w:fill="FFFFFF"/>
            <w:vAlign w:val="center"/>
          </w:tcPr>
          <w:p w14:paraId="5678B852" w14:textId="77777777" w:rsidR="0051282E" w:rsidRPr="004A4F83" w:rsidRDefault="0051282E" w:rsidP="0071272E">
            <w:pPr>
              <w:widowControl w:val="0"/>
              <w:shd w:val="clear" w:color="auto" w:fill="FFFFFF"/>
              <w:autoSpaceDE w:val="0"/>
              <w:autoSpaceDN w:val="0"/>
              <w:adjustRightInd w:val="0"/>
              <w:spacing w:after="0" w:line="240" w:lineRule="auto"/>
              <w:ind w:left="24"/>
              <w:jc w:val="center"/>
              <w:rPr>
                <w:sz w:val="20"/>
                <w:szCs w:val="20"/>
                <w:lang w:eastAsia="pl-PL"/>
              </w:rPr>
            </w:pPr>
            <w:r w:rsidRPr="004A4F83">
              <w:rPr>
                <w:spacing w:val="-7"/>
                <w:sz w:val="21"/>
                <w:szCs w:val="21"/>
                <w:lang w:eastAsia="pl-PL"/>
              </w:rPr>
              <w:t>Komórka organizacyjna</w:t>
            </w:r>
          </w:p>
        </w:tc>
        <w:tc>
          <w:tcPr>
            <w:tcW w:w="2064" w:type="dxa"/>
            <w:tcBorders>
              <w:top w:val="single" w:sz="6" w:space="0" w:color="auto"/>
              <w:left w:val="single" w:sz="6" w:space="0" w:color="auto"/>
              <w:bottom w:val="single" w:sz="6" w:space="0" w:color="auto"/>
              <w:right w:val="single" w:sz="6" w:space="0" w:color="auto"/>
            </w:tcBorders>
            <w:shd w:val="clear" w:color="auto" w:fill="FFFFFF"/>
            <w:vAlign w:val="center"/>
          </w:tcPr>
          <w:p w14:paraId="7044072A" w14:textId="77777777" w:rsidR="0051282E" w:rsidRPr="004A4F83" w:rsidRDefault="0051282E" w:rsidP="0071272E">
            <w:pPr>
              <w:widowControl w:val="0"/>
              <w:shd w:val="clear" w:color="auto" w:fill="FFFFFF"/>
              <w:autoSpaceDE w:val="0"/>
              <w:autoSpaceDN w:val="0"/>
              <w:adjustRightInd w:val="0"/>
              <w:spacing w:after="0" w:line="240" w:lineRule="auto"/>
              <w:ind w:left="264"/>
              <w:jc w:val="center"/>
              <w:rPr>
                <w:sz w:val="20"/>
                <w:szCs w:val="20"/>
                <w:lang w:eastAsia="pl-PL"/>
              </w:rPr>
            </w:pPr>
            <w:r w:rsidRPr="004A4F83">
              <w:rPr>
                <w:spacing w:val="-10"/>
                <w:sz w:val="21"/>
                <w:szCs w:val="21"/>
                <w:lang w:eastAsia="pl-PL"/>
              </w:rPr>
              <w:t>Pomieszczenie</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14:paraId="7CD3CD3E" w14:textId="77777777" w:rsidR="0051282E" w:rsidRPr="004A4F83" w:rsidRDefault="0051282E" w:rsidP="0071272E">
            <w:pPr>
              <w:widowControl w:val="0"/>
              <w:shd w:val="clear" w:color="auto" w:fill="FFFFFF"/>
              <w:autoSpaceDE w:val="0"/>
              <w:autoSpaceDN w:val="0"/>
              <w:adjustRightInd w:val="0"/>
              <w:spacing w:after="0" w:line="240" w:lineRule="auto"/>
              <w:ind w:left="29" w:right="43"/>
              <w:jc w:val="center"/>
              <w:rPr>
                <w:sz w:val="20"/>
                <w:szCs w:val="20"/>
                <w:lang w:eastAsia="pl-PL"/>
              </w:rPr>
            </w:pPr>
            <w:r w:rsidRPr="004A4F83">
              <w:rPr>
                <w:spacing w:val="-11"/>
                <w:sz w:val="21"/>
                <w:szCs w:val="21"/>
                <w:lang w:eastAsia="pl-PL"/>
              </w:rPr>
              <w:t xml:space="preserve">Data </w:t>
            </w:r>
            <w:r w:rsidRPr="004A4F83">
              <w:rPr>
                <w:spacing w:val="-9"/>
                <w:sz w:val="21"/>
                <w:szCs w:val="21"/>
                <w:lang w:eastAsia="pl-PL"/>
              </w:rPr>
              <w:t>wykonania</w:t>
            </w:r>
          </w:p>
        </w:tc>
        <w:tc>
          <w:tcPr>
            <w:tcW w:w="2458" w:type="dxa"/>
            <w:tcBorders>
              <w:top w:val="single" w:sz="6" w:space="0" w:color="auto"/>
              <w:left w:val="single" w:sz="6" w:space="0" w:color="auto"/>
              <w:bottom w:val="single" w:sz="6" w:space="0" w:color="auto"/>
              <w:right w:val="single" w:sz="6" w:space="0" w:color="auto"/>
            </w:tcBorders>
            <w:shd w:val="clear" w:color="auto" w:fill="FFFFFF"/>
            <w:vAlign w:val="center"/>
          </w:tcPr>
          <w:p w14:paraId="6475AE72" w14:textId="77777777" w:rsidR="0051282E" w:rsidRPr="004A4F83" w:rsidRDefault="0051282E" w:rsidP="0071272E">
            <w:pPr>
              <w:widowControl w:val="0"/>
              <w:shd w:val="clear" w:color="auto" w:fill="FFFFFF"/>
              <w:autoSpaceDE w:val="0"/>
              <w:autoSpaceDN w:val="0"/>
              <w:adjustRightInd w:val="0"/>
              <w:spacing w:after="0" w:line="240" w:lineRule="auto"/>
              <w:ind w:left="96" w:right="96"/>
              <w:jc w:val="center"/>
              <w:rPr>
                <w:sz w:val="20"/>
                <w:szCs w:val="20"/>
                <w:lang w:eastAsia="pl-PL"/>
              </w:rPr>
            </w:pPr>
            <w:r w:rsidRPr="004A4F83">
              <w:rPr>
                <w:spacing w:val="-9"/>
                <w:sz w:val="21"/>
                <w:szCs w:val="21"/>
                <w:lang w:eastAsia="pl-PL"/>
              </w:rPr>
              <w:t xml:space="preserve">Nazwa zastosowanego </w:t>
            </w:r>
            <w:r w:rsidRPr="004A4F83">
              <w:rPr>
                <w:spacing w:val="-8"/>
                <w:sz w:val="21"/>
                <w:szCs w:val="21"/>
                <w:lang w:eastAsia="pl-PL"/>
              </w:rPr>
              <w:t>preparatu</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14:paraId="11B22D0C" w14:textId="77777777" w:rsidR="0051282E" w:rsidRPr="004A4F83" w:rsidRDefault="0051282E" w:rsidP="0071272E">
            <w:pPr>
              <w:widowControl w:val="0"/>
              <w:shd w:val="clear" w:color="auto" w:fill="FFFFFF"/>
              <w:autoSpaceDE w:val="0"/>
              <w:autoSpaceDN w:val="0"/>
              <w:adjustRightInd w:val="0"/>
              <w:spacing w:after="0" w:line="240" w:lineRule="auto"/>
              <w:ind w:left="293" w:right="302"/>
              <w:jc w:val="center"/>
              <w:rPr>
                <w:sz w:val="20"/>
                <w:szCs w:val="20"/>
                <w:lang w:eastAsia="pl-PL"/>
              </w:rPr>
            </w:pPr>
            <w:r w:rsidRPr="004A4F83">
              <w:rPr>
                <w:spacing w:val="-8"/>
                <w:sz w:val="21"/>
                <w:szCs w:val="21"/>
                <w:lang w:eastAsia="pl-PL"/>
              </w:rPr>
              <w:t xml:space="preserve">Podpis osoby </w:t>
            </w:r>
            <w:r w:rsidRPr="004A4F83">
              <w:rPr>
                <w:spacing w:val="-6"/>
                <w:sz w:val="21"/>
                <w:szCs w:val="21"/>
                <w:lang w:eastAsia="pl-PL"/>
              </w:rPr>
              <w:t>wykonującej</w:t>
            </w:r>
          </w:p>
        </w:tc>
      </w:tr>
      <w:tr w:rsidR="0051282E" w:rsidRPr="004A4F83" w14:paraId="558B621C" w14:textId="77777777" w:rsidTr="0071272E">
        <w:trPr>
          <w:trHeight w:hRule="exact" w:val="278"/>
        </w:trPr>
        <w:tc>
          <w:tcPr>
            <w:tcW w:w="2333" w:type="dxa"/>
            <w:tcBorders>
              <w:top w:val="single" w:sz="6" w:space="0" w:color="auto"/>
              <w:left w:val="single" w:sz="6" w:space="0" w:color="auto"/>
              <w:bottom w:val="single" w:sz="6" w:space="0" w:color="auto"/>
              <w:right w:val="single" w:sz="6" w:space="0" w:color="auto"/>
            </w:tcBorders>
            <w:shd w:val="clear" w:color="auto" w:fill="FFFFFF"/>
          </w:tcPr>
          <w:p w14:paraId="1D4ECE8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064" w:type="dxa"/>
            <w:tcBorders>
              <w:top w:val="single" w:sz="6" w:space="0" w:color="auto"/>
              <w:left w:val="single" w:sz="6" w:space="0" w:color="auto"/>
              <w:bottom w:val="single" w:sz="6" w:space="0" w:color="auto"/>
              <w:right w:val="single" w:sz="6" w:space="0" w:color="auto"/>
            </w:tcBorders>
            <w:shd w:val="clear" w:color="auto" w:fill="FFFFFF"/>
          </w:tcPr>
          <w:p w14:paraId="73565308"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51BC3E02"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458" w:type="dxa"/>
            <w:tcBorders>
              <w:top w:val="single" w:sz="6" w:space="0" w:color="auto"/>
              <w:left w:val="single" w:sz="6" w:space="0" w:color="auto"/>
              <w:bottom w:val="single" w:sz="6" w:space="0" w:color="auto"/>
              <w:right w:val="single" w:sz="6" w:space="0" w:color="auto"/>
            </w:tcBorders>
            <w:shd w:val="clear" w:color="auto" w:fill="FFFFFF"/>
          </w:tcPr>
          <w:p w14:paraId="3DA3C657"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791" w:type="dxa"/>
            <w:tcBorders>
              <w:top w:val="single" w:sz="6" w:space="0" w:color="auto"/>
              <w:left w:val="single" w:sz="6" w:space="0" w:color="auto"/>
              <w:bottom w:val="single" w:sz="6" w:space="0" w:color="auto"/>
              <w:right w:val="single" w:sz="6" w:space="0" w:color="auto"/>
            </w:tcBorders>
            <w:shd w:val="clear" w:color="auto" w:fill="FFFFFF"/>
          </w:tcPr>
          <w:p w14:paraId="4EFCDBDC"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15D26E12" w14:textId="77777777" w:rsidTr="0071272E">
        <w:trPr>
          <w:trHeight w:hRule="exact" w:val="269"/>
        </w:trPr>
        <w:tc>
          <w:tcPr>
            <w:tcW w:w="2333" w:type="dxa"/>
            <w:tcBorders>
              <w:top w:val="single" w:sz="6" w:space="0" w:color="auto"/>
              <w:left w:val="single" w:sz="6" w:space="0" w:color="auto"/>
              <w:bottom w:val="single" w:sz="6" w:space="0" w:color="auto"/>
              <w:right w:val="single" w:sz="6" w:space="0" w:color="auto"/>
            </w:tcBorders>
            <w:shd w:val="clear" w:color="auto" w:fill="FFFFFF"/>
          </w:tcPr>
          <w:p w14:paraId="5F3FA82F"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064" w:type="dxa"/>
            <w:tcBorders>
              <w:top w:val="single" w:sz="6" w:space="0" w:color="auto"/>
              <w:left w:val="single" w:sz="6" w:space="0" w:color="auto"/>
              <w:bottom w:val="single" w:sz="6" w:space="0" w:color="auto"/>
              <w:right w:val="single" w:sz="6" w:space="0" w:color="auto"/>
            </w:tcBorders>
            <w:shd w:val="clear" w:color="auto" w:fill="FFFFFF"/>
          </w:tcPr>
          <w:p w14:paraId="2823EF03"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05951B10"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458" w:type="dxa"/>
            <w:tcBorders>
              <w:top w:val="single" w:sz="6" w:space="0" w:color="auto"/>
              <w:left w:val="single" w:sz="6" w:space="0" w:color="auto"/>
              <w:bottom w:val="single" w:sz="6" w:space="0" w:color="auto"/>
              <w:right w:val="single" w:sz="6" w:space="0" w:color="auto"/>
            </w:tcBorders>
            <w:shd w:val="clear" w:color="auto" w:fill="FFFFFF"/>
          </w:tcPr>
          <w:p w14:paraId="443BE78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1791" w:type="dxa"/>
            <w:tcBorders>
              <w:top w:val="single" w:sz="6" w:space="0" w:color="auto"/>
              <w:left w:val="single" w:sz="6" w:space="0" w:color="auto"/>
              <w:bottom w:val="single" w:sz="6" w:space="0" w:color="auto"/>
              <w:right w:val="single" w:sz="6" w:space="0" w:color="auto"/>
            </w:tcBorders>
            <w:shd w:val="clear" w:color="auto" w:fill="FFFFFF"/>
          </w:tcPr>
          <w:p w14:paraId="492E71D9"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bl>
    <w:p w14:paraId="44D57305" w14:textId="77777777" w:rsidR="0051282E" w:rsidRDefault="0051282E" w:rsidP="0051282E">
      <w:pPr>
        <w:ind w:left="-567"/>
        <w:rPr>
          <w:rFonts w:ascii="Cambria" w:hAnsi="Cambria" w:cs="Tahoma"/>
          <w:sz w:val="16"/>
          <w:szCs w:val="16"/>
        </w:rPr>
      </w:pPr>
    </w:p>
    <w:p w14:paraId="4BAA4F6C" w14:textId="77777777" w:rsidR="0051282E" w:rsidRDefault="0051282E" w:rsidP="0051282E">
      <w:pPr>
        <w:rPr>
          <w:rFonts w:ascii="Cambria" w:hAnsi="Cambria" w:cs="Tahoma"/>
          <w:sz w:val="16"/>
          <w:szCs w:val="16"/>
        </w:rPr>
      </w:pPr>
    </w:p>
    <w:p w14:paraId="5FB5BC72" w14:textId="77777777" w:rsidR="0051282E" w:rsidRPr="004A4F83" w:rsidRDefault="0051282E" w:rsidP="0051282E">
      <w:pPr>
        <w:widowControl w:val="0"/>
        <w:shd w:val="clear" w:color="auto" w:fill="FFFFFF"/>
        <w:autoSpaceDE w:val="0"/>
        <w:autoSpaceDN w:val="0"/>
        <w:adjustRightInd w:val="0"/>
        <w:spacing w:after="0" w:line="240" w:lineRule="auto"/>
        <w:jc w:val="center"/>
        <w:rPr>
          <w:sz w:val="20"/>
          <w:szCs w:val="20"/>
          <w:lang w:eastAsia="pl-PL"/>
        </w:rPr>
      </w:pPr>
      <w:r w:rsidRPr="004A4F83">
        <w:rPr>
          <w:b/>
          <w:bCs/>
          <w:spacing w:val="-3"/>
          <w:lang w:eastAsia="pl-PL"/>
        </w:rPr>
        <w:t>Protokół miesięcznej kontroli usługi utrzymania czystości</w:t>
      </w:r>
    </w:p>
    <w:p w14:paraId="5A0B55ED" w14:textId="77777777" w:rsidR="0051282E" w:rsidRPr="004A4F83" w:rsidRDefault="0051282E" w:rsidP="0051282E">
      <w:pPr>
        <w:widowControl w:val="0"/>
        <w:shd w:val="clear" w:color="auto" w:fill="FFFFFF"/>
        <w:tabs>
          <w:tab w:val="left" w:pos="7655"/>
        </w:tabs>
        <w:autoSpaceDE w:val="0"/>
        <w:autoSpaceDN w:val="0"/>
        <w:adjustRightInd w:val="0"/>
        <w:spacing w:after="0" w:line="240" w:lineRule="auto"/>
        <w:ind w:left="10" w:right="-41" w:hanging="10"/>
        <w:jc w:val="center"/>
        <w:rPr>
          <w:b/>
          <w:bCs/>
          <w:spacing w:val="10"/>
          <w:lang w:eastAsia="pl-PL"/>
        </w:rPr>
      </w:pPr>
      <w:r w:rsidRPr="004A4F83">
        <w:rPr>
          <w:b/>
          <w:bCs/>
          <w:spacing w:val="10"/>
          <w:lang w:eastAsia="pl-PL"/>
        </w:rPr>
        <w:t>TERENY WEWNĘTRZNE</w:t>
      </w:r>
    </w:p>
    <w:p w14:paraId="7FEC503E" w14:textId="77777777" w:rsidR="0051282E" w:rsidRPr="004A4F83" w:rsidRDefault="0051282E" w:rsidP="0051282E">
      <w:pPr>
        <w:widowControl w:val="0"/>
        <w:shd w:val="clear" w:color="auto" w:fill="FFFFFF"/>
        <w:autoSpaceDE w:val="0"/>
        <w:autoSpaceDN w:val="0"/>
        <w:adjustRightInd w:val="0"/>
        <w:spacing w:after="0" w:line="240" w:lineRule="auto"/>
        <w:ind w:right="3994"/>
        <w:rPr>
          <w:b/>
          <w:bCs/>
          <w:spacing w:val="-11"/>
          <w:lang w:eastAsia="pl-PL"/>
        </w:rPr>
      </w:pPr>
      <w:r w:rsidRPr="004A4F83">
        <w:rPr>
          <w:b/>
          <w:bCs/>
          <w:spacing w:val="-11"/>
          <w:lang w:eastAsia="pl-PL"/>
        </w:rPr>
        <w:t>Data kontroli:</w:t>
      </w:r>
    </w:p>
    <w:p w14:paraId="27CF50FD" w14:textId="77777777" w:rsidR="0051282E" w:rsidRPr="002C420F" w:rsidRDefault="0051282E" w:rsidP="0051282E">
      <w:pPr>
        <w:widowControl w:val="0"/>
        <w:shd w:val="clear" w:color="auto" w:fill="FFFFFF"/>
        <w:autoSpaceDE w:val="0"/>
        <w:autoSpaceDN w:val="0"/>
        <w:adjustRightInd w:val="0"/>
        <w:spacing w:after="0" w:line="240" w:lineRule="auto"/>
        <w:ind w:left="10" w:right="3994" w:hanging="10"/>
        <w:rPr>
          <w:b/>
          <w:bCs/>
          <w:spacing w:val="-11"/>
          <w:lang w:eastAsia="pl-PL"/>
        </w:rPr>
      </w:pPr>
      <w:r w:rsidRPr="004A4F83">
        <w:rPr>
          <w:b/>
          <w:bCs/>
          <w:spacing w:val="-11"/>
          <w:lang w:eastAsia="pl-PL"/>
        </w:rPr>
        <w:t>Godzina kontroli:</w:t>
      </w:r>
    </w:p>
    <w:p w14:paraId="5762B421" w14:textId="77777777" w:rsidR="0051282E" w:rsidRPr="004A4F83" w:rsidRDefault="0051282E" w:rsidP="0051282E">
      <w:pPr>
        <w:widowControl w:val="0"/>
        <w:autoSpaceDE w:val="0"/>
        <w:autoSpaceDN w:val="0"/>
        <w:adjustRightInd w:val="0"/>
        <w:spacing w:after="0" w:line="240" w:lineRule="auto"/>
        <w:rPr>
          <w:sz w:val="2"/>
          <w:szCs w:val="2"/>
          <w:lang w:eastAsia="pl-PL"/>
        </w:rPr>
      </w:pPr>
    </w:p>
    <w:tbl>
      <w:tblPr>
        <w:tblW w:w="0" w:type="auto"/>
        <w:tblInd w:w="40" w:type="dxa"/>
        <w:tblLayout w:type="fixed"/>
        <w:tblCellMar>
          <w:left w:w="40" w:type="dxa"/>
          <w:right w:w="40" w:type="dxa"/>
        </w:tblCellMar>
        <w:tblLook w:val="0000" w:firstRow="0" w:lastRow="0" w:firstColumn="0" w:lastColumn="0" w:noHBand="0" w:noVBand="0"/>
      </w:tblPr>
      <w:tblGrid>
        <w:gridCol w:w="470"/>
        <w:gridCol w:w="4570"/>
        <w:gridCol w:w="1421"/>
        <w:gridCol w:w="2986"/>
      </w:tblGrid>
      <w:tr w:rsidR="0051282E" w:rsidRPr="004A4F83" w14:paraId="2D007F74" w14:textId="77777777" w:rsidTr="0071272E">
        <w:trPr>
          <w:trHeight w:hRule="exact" w:val="374"/>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00A53500" w14:textId="77777777" w:rsidR="0051282E" w:rsidRPr="004A4F83" w:rsidRDefault="0051282E" w:rsidP="0071272E">
            <w:pPr>
              <w:widowControl w:val="0"/>
              <w:shd w:val="clear" w:color="auto" w:fill="FFFFFF"/>
              <w:autoSpaceDE w:val="0"/>
              <w:autoSpaceDN w:val="0"/>
              <w:adjustRightInd w:val="0"/>
              <w:spacing w:after="0" w:line="240" w:lineRule="auto"/>
              <w:ind w:left="10"/>
              <w:jc w:val="center"/>
              <w:rPr>
                <w:sz w:val="20"/>
                <w:szCs w:val="20"/>
                <w:lang w:eastAsia="pl-PL"/>
              </w:rPr>
            </w:pPr>
            <w:r w:rsidRPr="004A4F83">
              <w:rPr>
                <w:sz w:val="19"/>
                <w:szCs w:val="19"/>
                <w:lang w:eastAsia="pl-PL"/>
              </w:rPr>
              <w:t>LP</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5CEF00C3" w14:textId="77777777" w:rsidR="0051282E" w:rsidRPr="004A4F83" w:rsidRDefault="0051282E" w:rsidP="0071272E">
            <w:pPr>
              <w:widowControl w:val="0"/>
              <w:shd w:val="clear" w:color="auto" w:fill="FFFFFF"/>
              <w:autoSpaceDE w:val="0"/>
              <w:autoSpaceDN w:val="0"/>
              <w:adjustRightInd w:val="0"/>
              <w:spacing w:after="0" w:line="240" w:lineRule="auto"/>
              <w:ind w:left="1464"/>
              <w:jc w:val="center"/>
              <w:rPr>
                <w:sz w:val="20"/>
                <w:szCs w:val="20"/>
                <w:lang w:eastAsia="pl-PL"/>
              </w:rPr>
            </w:pPr>
            <w:r w:rsidRPr="004A4F83">
              <w:rPr>
                <w:spacing w:val="-7"/>
                <w:sz w:val="21"/>
                <w:szCs w:val="21"/>
                <w:lang w:eastAsia="pl-PL"/>
              </w:rPr>
              <w:t>Kryterium oceny</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57FD28C8" w14:textId="77777777" w:rsidR="0051282E" w:rsidRPr="004A4F83" w:rsidRDefault="0051282E" w:rsidP="0071272E">
            <w:pPr>
              <w:widowControl w:val="0"/>
              <w:shd w:val="clear" w:color="auto" w:fill="FFFFFF"/>
              <w:autoSpaceDE w:val="0"/>
              <w:autoSpaceDN w:val="0"/>
              <w:adjustRightInd w:val="0"/>
              <w:spacing w:after="0" w:line="240" w:lineRule="auto"/>
              <w:jc w:val="center"/>
              <w:rPr>
                <w:sz w:val="20"/>
                <w:szCs w:val="20"/>
                <w:lang w:eastAsia="pl-PL"/>
              </w:rPr>
            </w:pPr>
            <w:r w:rsidRPr="004A4F83">
              <w:rPr>
                <w:spacing w:val="-9"/>
                <w:sz w:val="21"/>
                <w:szCs w:val="21"/>
                <w:lang w:eastAsia="pl-PL"/>
              </w:rPr>
              <w:t>Punktacja</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26127433" w14:textId="77777777" w:rsidR="0051282E" w:rsidRPr="004A4F83" w:rsidRDefault="0051282E" w:rsidP="0071272E">
            <w:pPr>
              <w:widowControl w:val="0"/>
              <w:shd w:val="clear" w:color="auto" w:fill="FFFFFF"/>
              <w:autoSpaceDE w:val="0"/>
              <w:autoSpaceDN w:val="0"/>
              <w:adjustRightInd w:val="0"/>
              <w:spacing w:after="0" w:line="240" w:lineRule="auto"/>
              <w:ind w:left="1099"/>
              <w:jc w:val="center"/>
              <w:rPr>
                <w:sz w:val="20"/>
                <w:szCs w:val="20"/>
                <w:lang w:eastAsia="pl-PL"/>
              </w:rPr>
            </w:pPr>
            <w:r w:rsidRPr="004A4F83">
              <w:rPr>
                <w:spacing w:val="-12"/>
                <w:sz w:val="21"/>
                <w:szCs w:val="21"/>
                <w:lang w:eastAsia="pl-PL"/>
              </w:rPr>
              <w:t>Uwagi</w:t>
            </w:r>
          </w:p>
        </w:tc>
      </w:tr>
      <w:tr w:rsidR="0051282E" w:rsidRPr="004A4F83" w14:paraId="6DED83B3"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07263E17" w14:textId="77777777" w:rsidR="0051282E" w:rsidRPr="004A4F83" w:rsidRDefault="0051282E" w:rsidP="0071272E">
            <w:pPr>
              <w:widowControl w:val="0"/>
              <w:shd w:val="clear" w:color="auto" w:fill="FFFFFF"/>
              <w:autoSpaceDE w:val="0"/>
              <w:autoSpaceDN w:val="0"/>
              <w:adjustRightInd w:val="0"/>
              <w:spacing w:after="0" w:line="240" w:lineRule="auto"/>
              <w:ind w:left="19"/>
              <w:rPr>
                <w:sz w:val="20"/>
                <w:szCs w:val="20"/>
                <w:lang w:eastAsia="pl-PL"/>
              </w:rPr>
            </w:pPr>
            <w:r w:rsidRPr="004A4F83">
              <w:rPr>
                <w:sz w:val="19"/>
                <w:szCs w:val="19"/>
                <w:lang w:eastAsia="pl-PL"/>
              </w:rPr>
              <w:t>1</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6128ADA1"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r w:rsidRPr="004A4F83">
              <w:rPr>
                <w:spacing w:val="-6"/>
                <w:sz w:val="21"/>
                <w:szCs w:val="21"/>
                <w:lang w:eastAsia="pl-PL"/>
              </w:rPr>
              <w:t>czystość pomieszczeń dyrekcji</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7099D8F2"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5924A57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72C35B6F"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4BE25B52"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z w:val="19"/>
                <w:szCs w:val="19"/>
                <w:lang w:eastAsia="pl-PL"/>
              </w:rPr>
              <w:t>2</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45D624D7"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6"/>
                <w:sz w:val="21"/>
                <w:szCs w:val="21"/>
                <w:lang w:eastAsia="pl-PL"/>
              </w:rPr>
              <w:t>czystość pomieszczeń administracyjnych</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435033F5"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76E60E66"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2DF89915"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4B979F3E" w14:textId="77777777" w:rsidR="0051282E" w:rsidRPr="004A4F83" w:rsidRDefault="0051282E" w:rsidP="0071272E">
            <w:pPr>
              <w:widowControl w:val="0"/>
              <w:shd w:val="clear" w:color="auto" w:fill="FFFFFF"/>
              <w:autoSpaceDE w:val="0"/>
              <w:autoSpaceDN w:val="0"/>
              <w:adjustRightInd w:val="0"/>
              <w:ind w:left="10"/>
              <w:rPr>
                <w:sz w:val="20"/>
                <w:szCs w:val="20"/>
                <w:lang w:eastAsia="pl-PL"/>
              </w:rPr>
            </w:pPr>
            <w:r w:rsidRPr="004A4F83">
              <w:rPr>
                <w:sz w:val="19"/>
                <w:szCs w:val="19"/>
                <w:lang w:eastAsia="pl-PL"/>
              </w:rPr>
              <w:t>3</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12C4F959"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7"/>
                <w:sz w:val="21"/>
                <w:szCs w:val="21"/>
                <w:lang w:eastAsia="pl-PL"/>
              </w:rPr>
              <w:t>czystość pracowni</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299E8D6C"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42A423A7"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68832D64"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3515852F" w14:textId="77777777" w:rsidR="0051282E" w:rsidRPr="004A4F83" w:rsidRDefault="0051282E" w:rsidP="0071272E">
            <w:pPr>
              <w:widowControl w:val="0"/>
              <w:shd w:val="clear" w:color="auto" w:fill="FFFFFF"/>
              <w:autoSpaceDE w:val="0"/>
              <w:autoSpaceDN w:val="0"/>
              <w:adjustRightInd w:val="0"/>
              <w:ind w:left="5"/>
              <w:rPr>
                <w:sz w:val="20"/>
                <w:szCs w:val="20"/>
                <w:lang w:eastAsia="pl-PL"/>
              </w:rPr>
            </w:pPr>
            <w:r w:rsidRPr="004A4F83">
              <w:rPr>
                <w:sz w:val="19"/>
                <w:szCs w:val="19"/>
                <w:lang w:eastAsia="pl-PL"/>
              </w:rPr>
              <w:t>4</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15A32BA7"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6"/>
                <w:sz w:val="21"/>
                <w:szCs w:val="21"/>
                <w:lang w:eastAsia="pl-PL"/>
              </w:rPr>
              <w:t>czystość pomieszczeń kierowników klinik</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2FCE5566"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19AEF895"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49D02249"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0B713730" w14:textId="77777777" w:rsidR="0051282E" w:rsidRPr="004A4F83" w:rsidRDefault="0051282E" w:rsidP="0071272E">
            <w:pPr>
              <w:widowControl w:val="0"/>
              <w:shd w:val="clear" w:color="auto" w:fill="FFFFFF"/>
              <w:autoSpaceDE w:val="0"/>
              <w:autoSpaceDN w:val="0"/>
              <w:adjustRightInd w:val="0"/>
              <w:ind w:left="10"/>
              <w:rPr>
                <w:sz w:val="20"/>
                <w:szCs w:val="20"/>
                <w:lang w:eastAsia="pl-PL"/>
              </w:rPr>
            </w:pPr>
            <w:r w:rsidRPr="004A4F83">
              <w:rPr>
                <w:sz w:val="19"/>
                <w:szCs w:val="19"/>
                <w:lang w:eastAsia="pl-PL"/>
              </w:rPr>
              <w:t>5</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115EE875"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7"/>
                <w:sz w:val="21"/>
                <w:szCs w:val="21"/>
                <w:lang w:eastAsia="pl-PL"/>
              </w:rPr>
              <w:t>Czystość wind</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010896F1"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41934523"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657C1312"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50C03644" w14:textId="77777777" w:rsidR="0051282E" w:rsidRPr="004A4F83" w:rsidRDefault="0051282E" w:rsidP="0071272E">
            <w:pPr>
              <w:widowControl w:val="0"/>
              <w:shd w:val="clear" w:color="auto" w:fill="FFFFFF"/>
              <w:autoSpaceDE w:val="0"/>
              <w:autoSpaceDN w:val="0"/>
              <w:adjustRightInd w:val="0"/>
              <w:ind w:left="5"/>
              <w:rPr>
                <w:sz w:val="20"/>
                <w:szCs w:val="20"/>
                <w:lang w:eastAsia="pl-PL"/>
              </w:rPr>
            </w:pPr>
            <w:r w:rsidRPr="004A4F83">
              <w:rPr>
                <w:sz w:val="19"/>
                <w:szCs w:val="19"/>
                <w:lang w:eastAsia="pl-PL"/>
              </w:rPr>
              <w:t>6</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78EEB02F"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6"/>
                <w:sz w:val="21"/>
                <w:szCs w:val="21"/>
                <w:lang w:eastAsia="pl-PL"/>
              </w:rPr>
              <w:t>czystość sanitariatów</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77E9E0F9"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6268B1DB"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4514DE21"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63F484AF" w14:textId="77777777" w:rsidR="0051282E" w:rsidRPr="004A4F83" w:rsidRDefault="0051282E" w:rsidP="0071272E">
            <w:pPr>
              <w:widowControl w:val="0"/>
              <w:shd w:val="clear" w:color="auto" w:fill="FFFFFF"/>
              <w:autoSpaceDE w:val="0"/>
              <w:autoSpaceDN w:val="0"/>
              <w:adjustRightInd w:val="0"/>
              <w:ind w:left="10"/>
              <w:rPr>
                <w:sz w:val="20"/>
                <w:szCs w:val="20"/>
                <w:lang w:eastAsia="pl-PL"/>
              </w:rPr>
            </w:pPr>
            <w:r w:rsidRPr="004A4F83">
              <w:rPr>
                <w:sz w:val="19"/>
                <w:szCs w:val="19"/>
                <w:lang w:eastAsia="pl-PL"/>
              </w:rPr>
              <w:t>7</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36932409"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6"/>
                <w:sz w:val="21"/>
                <w:szCs w:val="21"/>
                <w:lang w:eastAsia="pl-PL"/>
              </w:rPr>
              <w:t>czystość poradni lekarskich</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45DA4DC7"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62E6A355"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133CC503" w14:textId="77777777" w:rsidTr="0071272E">
        <w:trPr>
          <w:trHeight w:hRule="exact" w:val="25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4C9A6131" w14:textId="77777777" w:rsidR="0051282E" w:rsidRPr="004A4F83" w:rsidRDefault="0051282E" w:rsidP="0071272E">
            <w:pPr>
              <w:widowControl w:val="0"/>
              <w:shd w:val="clear" w:color="auto" w:fill="FFFFFF"/>
              <w:autoSpaceDE w:val="0"/>
              <w:autoSpaceDN w:val="0"/>
              <w:adjustRightInd w:val="0"/>
              <w:ind w:left="10"/>
              <w:rPr>
                <w:sz w:val="20"/>
                <w:szCs w:val="20"/>
                <w:lang w:eastAsia="pl-PL"/>
              </w:rPr>
            </w:pPr>
            <w:r w:rsidRPr="004A4F83">
              <w:rPr>
                <w:sz w:val="19"/>
                <w:szCs w:val="19"/>
                <w:lang w:eastAsia="pl-PL"/>
              </w:rPr>
              <w:t>8</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598F8066"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6"/>
                <w:sz w:val="21"/>
                <w:szCs w:val="21"/>
                <w:lang w:eastAsia="pl-PL"/>
              </w:rPr>
              <w:t>czystość gabinetów lekarskich</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713D9C99"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63AD87BA"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386AFD77"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1D5EC0C9" w14:textId="77777777" w:rsidR="0051282E" w:rsidRPr="004A4F83" w:rsidRDefault="0051282E" w:rsidP="0071272E">
            <w:pPr>
              <w:widowControl w:val="0"/>
              <w:shd w:val="clear" w:color="auto" w:fill="FFFFFF"/>
              <w:autoSpaceDE w:val="0"/>
              <w:autoSpaceDN w:val="0"/>
              <w:adjustRightInd w:val="0"/>
              <w:ind w:left="14"/>
              <w:rPr>
                <w:sz w:val="20"/>
                <w:szCs w:val="20"/>
                <w:lang w:eastAsia="pl-PL"/>
              </w:rPr>
            </w:pPr>
            <w:r w:rsidRPr="004A4F83">
              <w:rPr>
                <w:sz w:val="19"/>
                <w:szCs w:val="19"/>
                <w:lang w:eastAsia="pl-PL"/>
              </w:rPr>
              <w:t>9</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57169771" w14:textId="77777777" w:rsidR="0051282E" w:rsidRPr="004A4F83" w:rsidRDefault="0051282E" w:rsidP="0071272E">
            <w:pPr>
              <w:widowControl w:val="0"/>
              <w:shd w:val="clear" w:color="auto" w:fill="FFFFFF"/>
              <w:autoSpaceDE w:val="0"/>
              <w:autoSpaceDN w:val="0"/>
              <w:adjustRightInd w:val="0"/>
              <w:ind w:left="5"/>
              <w:rPr>
                <w:sz w:val="20"/>
                <w:szCs w:val="20"/>
                <w:lang w:eastAsia="pl-PL"/>
              </w:rPr>
            </w:pPr>
            <w:r w:rsidRPr="004A4F83">
              <w:rPr>
                <w:spacing w:val="-6"/>
                <w:sz w:val="21"/>
                <w:szCs w:val="21"/>
                <w:lang w:eastAsia="pl-PL"/>
              </w:rPr>
              <w:t>czystość korytarzy, holi</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18BC9B47"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169DA260"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55F24CF3"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7B8A87BB"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t>10</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0C861868"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6"/>
                <w:sz w:val="21"/>
                <w:szCs w:val="21"/>
                <w:lang w:eastAsia="pl-PL"/>
              </w:rPr>
              <w:t>czystość łazienek</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0F6310D8"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6689F7BF"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5A2F25D3"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4B7EFC10"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t>11</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6198E054" w14:textId="77777777" w:rsidR="0051282E" w:rsidRPr="004A4F83" w:rsidRDefault="0051282E" w:rsidP="0071272E">
            <w:pPr>
              <w:widowControl w:val="0"/>
              <w:shd w:val="clear" w:color="auto" w:fill="FFFFFF"/>
              <w:autoSpaceDE w:val="0"/>
              <w:autoSpaceDN w:val="0"/>
              <w:adjustRightInd w:val="0"/>
              <w:ind w:left="5"/>
              <w:rPr>
                <w:sz w:val="20"/>
                <w:szCs w:val="20"/>
                <w:lang w:eastAsia="pl-PL"/>
              </w:rPr>
            </w:pPr>
            <w:r w:rsidRPr="004A4F83">
              <w:rPr>
                <w:spacing w:val="-6"/>
                <w:sz w:val="21"/>
                <w:szCs w:val="21"/>
                <w:lang w:eastAsia="pl-PL"/>
              </w:rPr>
              <w:t>czystość w budynku ksero</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40E2F3A5"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5DA9E7D1"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052E80A8"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5DCAF4E1"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t>12</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4E2144CA"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7"/>
                <w:sz w:val="21"/>
                <w:szCs w:val="21"/>
                <w:lang w:eastAsia="pl-PL"/>
              </w:rPr>
              <w:t>czystość pomieszczenia odpadów medycznych</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6D58C62F"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01B7D9E3"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6F03ABD8"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640A606F"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t>13</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7D226405" w14:textId="77777777" w:rsidR="0051282E" w:rsidRPr="004A4F83" w:rsidRDefault="0051282E" w:rsidP="0071272E">
            <w:pPr>
              <w:widowControl w:val="0"/>
              <w:shd w:val="clear" w:color="auto" w:fill="FFFFFF"/>
              <w:autoSpaceDE w:val="0"/>
              <w:autoSpaceDN w:val="0"/>
              <w:adjustRightInd w:val="0"/>
              <w:ind w:left="5"/>
              <w:rPr>
                <w:sz w:val="20"/>
                <w:szCs w:val="20"/>
                <w:lang w:eastAsia="pl-PL"/>
              </w:rPr>
            </w:pPr>
            <w:r w:rsidRPr="004A4F83">
              <w:rPr>
                <w:spacing w:val="-6"/>
                <w:sz w:val="21"/>
                <w:szCs w:val="21"/>
                <w:lang w:eastAsia="pl-PL"/>
              </w:rPr>
              <w:t>czystość w budynku patomorfologii</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2B63FF57"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36477942"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1A94684A"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7AE4799F"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t>14</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2A1AC837" w14:textId="77777777" w:rsidR="0051282E" w:rsidRPr="004A4F83" w:rsidRDefault="0051282E" w:rsidP="0071272E">
            <w:pPr>
              <w:widowControl w:val="0"/>
              <w:shd w:val="clear" w:color="auto" w:fill="FFFFFF"/>
              <w:autoSpaceDE w:val="0"/>
              <w:autoSpaceDN w:val="0"/>
              <w:adjustRightInd w:val="0"/>
              <w:ind w:left="5"/>
              <w:rPr>
                <w:sz w:val="20"/>
                <w:szCs w:val="20"/>
                <w:lang w:eastAsia="pl-PL"/>
              </w:rPr>
            </w:pPr>
            <w:r w:rsidRPr="004A4F83">
              <w:rPr>
                <w:spacing w:val="-4"/>
                <w:sz w:val="21"/>
                <w:szCs w:val="21"/>
                <w:lang w:eastAsia="pl-PL"/>
              </w:rPr>
              <w:t>czystość budynku portierni</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607FBEC5"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1FC66EC6"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20C142B6"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4A71A7DD"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lastRenderedPageBreak/>
              <w:t>15</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05419FFB"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6"/>
                <w:sz w:val="21"/>
                <w:szCs w:val="21"/>
                <w:lang w:eastAsia="pl-PL"/>
              </w:rPr>
              <w:t>dozowniki na preparaty do rąk</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41A319BB"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291EE198"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34D7A80B"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31290654"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t>16</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0DE47F90" w14:textId="77777777" w:rsidR="0051282E" w:rsidRPr="004A4F83" w:rsidRDefault="0051282E" w:rsidP="0071272E">
            <w:pPr>
              <w:widowControl w:val="0"/>
              <w:shd w:val="clear" w:color="auto" w:fill="FFFFFF"/>
              <w:autoSpaceDE w:val="0"/>
              <w:autoSpaceDN w:val="0"/>
              <w:adjustRightInd w:val="0"/>
              <w:ind w:left="10"/>
              <w:rPr>
                <w:sz w:val="20"/>
                <w:szCs w:val="20"/>
                <w:lang w:eastAsia="pl-PL"/>
              </w:rPr>
            </w:pPr>
            <w:r w:rsidRPr="004A4F83">
              <w:rPr>
                <w:spacing w:val="-5"/>
                <w:sz w:val="21"/>
                <w:szCs w:val="21"/>
                <w:lang w:eastAsia="pl-PL"/>
              </w:rPr>
              <w:t>podajniki na ręczniki i papier</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11FE6FE3"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69171042"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05ED34D3"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50566F55"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t>17</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1EF9F8B5"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pacing w:val="-6"/>
                <w:sz w:val="21"/>
                <w:szCs w:val="21"/>
                <w:lang w:eastAsia="pl-PL"/>
              </w:rPr>
              <w:t>czystość sprzętu do sprzątania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76C6EFA6"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48E4A07A"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0EA235A9"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78104795" w14:textId="77777777" w:rsidR="0051282E" w:rsidRPr="004A4F83" w:rsidRDefault="0051282E" w:rsidP="0071272E">
            <w:pPr>
              <w:widowControl w:val="0"/>
              <w:shd w:val="clear" w:color="auto" w:fill="FFFFFF"/>
              <w:autoSpaceDE w:val="0"/>
              <w:autoSpaceDN w:val="0"/>
              <w:adjustRightInd w:val="0"/>
              <w:ind w:left="24"/>
              <w:rPr>
                <w:sz w:val="20"/>
                <w:szCs w:val="20"/>
                <w:lang w:eastAsia="pl-PL"/>
              </w:rPr>
            </w:pPr>
            <w:r w:rsidRPr="004A4F83">
              <w:rPr>
                <w:sz w:val="19"/>
                <w:szCs w:val="19"/>
                <w:lang w:eastAsia="pl-PL"/>
              </w:rPr>
              <w:t>18</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23972387" w14:textId="77777777" w:rsidR="0051282E" w:rsidRPr="004A4F83" w:rsidRDefault="0051282E" w:rsidP="0071272E">
            <w:pPr>
              <w:widowControl w:val="0"/>
              <w:shd w:val="clear" w:color="auto" w:fill="FFFFFF"/>
              <w:autoSpaceDE w:val="0"/>
              <w:autoSpaceDN w:val="0"/>
              <w:adjustRightInd w:val="0"/>
              <w:ind w:left="10"/>
              <w:rPr>
                <w:sz w:val="20"/>
                <w:szCs w:val="20"/>
                <w:lang w:eastAsia="pl-PL"/>
              </w:rPr>
            </w:pPr>
            <w:r w:rsidRPr="004A4F83">
              <w:rPr>
                <w:spacing w:val="-6"/>
                <w:sz w:val="21"/>
                <w:szCs w:val="21"/>
                <w:lang w:eastAsia="pl-PL"/>
              </w:rPr>
              <w:t>Dokumentacja prowadzona na bieżąco</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783ACA61"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0272F15D"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26C4D68C" w14:textId="77777777" w:rsidTr="0071272E">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7FF142B3" w14:textId="77777777" w:rsidR="0051282E" w:rsidRPr="004A4F83" w:rsidRDefault="0051282E" w:rsidP="0071272E">
            <w:pPr>
              <w:widowControl w:val="0"/>
              <w:shd w:val="clear" w:color="auto" w:fill="FFFFFF"/>
              <w:autoSpaceDE w:val="0"/>
              <w:autoSpaceDN w:val="0"/>
              <w:adjustRightInd w:val="0"/>
              <w:ind w:left="19"/>
              <w:rPr>
                <w:sz w:val="20"/>
                <w:szCs w:val="20"/>
                <w:lang w:eastAsia="pl-PL"/>
              </w:rPr>
            </w:pPr>
            <w:r w:rsidRPr="004A4F83">
              <w:rPr>
                <w:sz w:val="19"/>
                <w:szCs w:val="19"/>
                <w:lang w:eastAsia="pl-PL"/>
              </w:rPr>
              <w:t>19</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14:paraId="6598C79C" w14:textId="77777777" w:rsidR="0051282E" w:rsidRPr="004A4F83" w:rsidRDefault="0051282E" w:rsidP="0071272E">
            <w:pPr>
              <w:widowControl w:val="0"/>
              <w:shd w:val="clear" w:color="auto" w:fill="FFFFFF"/>
              <w:autoSpaceDE w:val="0"/>
              <w:autoSpaceDN w:val="0"/>
              <w:adjustRightInd w:val="0"/>
              <w:rPr>
                <w:sz w:val="20"/>
                <w:szCs w:val="20"/>
                <w:lang w:eastAsia="pl-PL"/>
              </w:rPr>
            </w:pPr>
            <w:r w:rsidRPr="004A4F83">
              <w:rPr>
                <w:sz w:val="20"/>
                <w:szCs w:val="20"/>
                <w:lang w:eastAsia="pl-PL"/>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312E8BCE"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61B63966"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r w:rsidR="0051282E" w:rsidRPr="004A4F83" w14:paraId="1B994BB2" w14:textId="77777777" w:rsidTr="0071272E">
        <w:trPr>
          <w:trHeight w:hRule="exact" w:val="269"/>
        </w:trPr>
        <w:tc>
          <w:tcPr>
            <w:tcW w:w="470" w:type="dxa"/>
            <w:tcBorders>
              <w:top w:val="single" w:sz="6" w:space="0" w:color="auto"/>
              <w:left w:val="single" w:sz="6" w:space="0" w:color="auto"/>
              <w:bottom w:val="single" w:sz="6" w:space="0" w:color="auto"/>
              <w:right w:val="nil"/>
            </w:tcBorders>
            <w:shd w:val="clear" w:color="auto" w:fill="FFFFFF"/>
          </w:tcPr>
          <w:p w14:paraId="68678030"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4570" w:type="dxa"/>
            <w:tcBorders>
              <w:top w:val="single" w:sz="6" w:space="0" w:color="auto"/>
              <w:left w:val="nil"/>
              <w:bottom w:val="single" w:sz="6" w:space="0" w:color="auto"/>
              <w:right w:val="single" w:sz="6" w:space="0" w:color="auto"/>
            </w:tcBorders>
            <w:shd w:val="clear" w:color="auto" w:fill="FFFFFF"/>
          </w:tcPr>
          <w:p w14:paraId="65ADAEA4" w14:textId="77777777" w:rsidR="0051282E" w:rsidRPr="004A4F83" w:rsidRDefault="0051282E" w:rsidP="0071272E">
            <w:pPr>
              <w:widowControl w:val="0"/>
              <w:shd w:val="clear" w:color="auto" w:fill="FFFFFF"/>
              <w:autoSpaceDE w:val="0"/>
              <w:autoSpaceDN w:val="0"/>
              <w:adjustRightInd w:val="0"/>
              <w:ind w:left="1291"/>
              <w:rPr>
                <w:sz w:val="20"/>
                <w:szCs w:val="20"/>
                <w:lang w:eastAsia="pl-PL"/>
              </w:rPr>
            </w:pPr>
            <w:r w:rsidRPr="004A4F83">
              <w:rPr>
                <w:spacing w:val="-8"/>
                <w:sz w:val="21"/>
                <w:szCs w:val="21"/>
                <w:lang w:eastAsia="pl-PL"/>
              </w:rPr>
              <w:t>Suma punktów</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5311B76C" w14:textId="77777777" w:rsidR="0051282E" w:rsidRPr="004A4F83" w:rsidRDefault="0051282E" w:rsidP="0071272E">
            <w:pPr>
              <w:widowControl w:val="0"/>
              <w:shd w:val="clear" w:color="auto" w:fill="FFFFFF"/>
              <w:autoSpaceDE w:val="0"/>
              <w:autoSpaceDN w:val="0"/>
              <w:adjustRightInd w:val="0"/>
              <w:rPr>
                <w:sz w:val="20"/>
                <w:szCs w:val="20"/>
                <w:lang w:eastAsia="pl-PL"/>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14:paraId="69B68F03" w14:textId="77777777" w:rsidR="0051282E" w:rsidRPr="004A4F83" w:rsidRDefault="0051282E" w:rsidP="0071272E">
            <w:pPr>
              <w:widowControl w:val="0"/>
              <w:shd w:val="clear" w:color="auto" w:fill="FFFFFF"/>
              <w:autoSpaceDE w:val="0"/>
              <w:autoSpaceDN w:val="0"/>
              <w:adjustRightInd w:val="0"/>
              <w:rPr>
                <w:sz w:val="20"/>
                <w:szCs w:val="20"/>
                <w:lang w:eastAsia="pl-PL"/>
              </w:rPr>
            </w:pPr>
          </w:p>
        </w:tc>
      </w:tr>
    </w:tbl>
    <w:p w14:paraId="62F9AAD4" w14:textId="77777777" w:rsidR="0051282E" w:rsidRDefault="0051282E" w:rsidP="0051282E">
      <w:pPr>
        <w:widowControl w:val="0"/>
        <w:shd w:val="clear" w:color="auto" w:fill="FFFFFF"/>
        <w:autoSpaceDE w:val="0"/>
        <w:autoSpaceDN w:val="0"/>
        <w:adjustRightInd w:val="0"/>
        <w:spacing w:after="0" w:line="240" w:lineRule="auto"/>
        <w:ind w:left="6"/>
        <w:rPr>
          <w:sz w:val="20"/>
          <w:szCs w:val="20"/>
          <w:lang w:eastAsia="pl-PL"/>
        </w:rPr>
      </w:pPr>
      <w:r w:rsidRPr="004A4F83">
        <w:rPr>
          <w:b/>
          <w:bCs/>
          <w:sz w:val="20"/>
          <w:szCs w:val="20"/>
          <w:lang w:eastAsia="pl-PL"/>
        </w:rPr>
        <w:t>Wszystkie rubryki Oceny muszą zostać wypełnione:</w:t>
      </w:r>
    </w:p>
    <w:p w14:paraId="1F1B6594" w14:textId="77777777" w:rsidR="0051282E" w:rsidRPr="004A4F83" w:rsidRDefault="0051282E" w:rsidP="0051282E">
      <w:pPr>
        <w:widowControl w:val="0"/>
        <w:shd w:val="clear" w:color="auto" w:fill="FFFFFF"/>
        <w:autoSpaceDE w:val="0"/>
        <w:autoSpaceDN w:val="0"/>
        <w:adjustRightInd w:val="0"/>
        <w:spacing w:after="0" w:line="240" w:lineRule="auto"/>
        <w:ind w:left="6"/>
        <w:rPr>
          <w:sz w:val="20"/>
          <w:szCs w:val="20"/>
          <w:lang w:eastAsia="pl-PL"/>
        </w:rPr>
      </w:pPr>
      <w:r w:rsidRPr="004A4F83">
        <w:rPr>
          <w:spacing w:val="-7"/>
          <w:sz w:val="21"/>
          <w:szCs w:val="21"/>
          <w:lang w:eastAsia="pl-PL"/>
        </w:rPr>
        <w:t>1 dopuszczalny</w:t>
      </w:r>
      <w:r w:rsidRPr="004A4F83">
        <w:rPr>
          <w:sz w:val="21"/>
          <w:szCs w:val="21"/>
          <w:lang w:eastAsia="pl-PL"/>
        </w:rPr>
        <w:tab/>
      </w:r>
      <w:r w:rsidRPr="004A4F83">
        <w:rPr>
          <w:spacing w:val="-7"/>
          <w:sz w:val="21"/>
          <w:szCs w:val="21"/>
          <w:lang w:eastAsia="pl-PL"/>
        </w:rPr>
        <w:t>2 zadawalający</w:t>
      </w:r>
      <w:r w:rsidRPr="004A4F83">
        <w:rPr>
          <w:sz w:val="21"/>
          <w:szCs w:val="21"/>
          <w:lang w:eastAsia="pl-PL"/>
        </w:rPr>
        <w:tab/>
      </w:r>
      <w:r w:rsidRPr="004A4F83">
        <w:rPr>
          <w:spacing w:val="-7"/>
          <w:sz w:val="21"/>
          <w:szCs w:val="21"/>
          <w:lang w:eastAsia="pl-PL"/>
        </w:rPr>
        <w:t>3 bardzo dobry</w:t>
      </w:r>
      <w:r w:rsidRPr="004A4F83">
        <w:rPr>
          <w:sz w:val="21"/>
          <w:szCs w:val="21"/>
          <w:lang w:eastAsia="pl-PL"/>
        </w:rPr>
        <w:tab/>
      </w:r>
      <w:r w:rsidRPr="004A4F83">
        <w:rPr>
          <w:spacing w:val="-6"/>
          <w:sz w:val="21"/>
          <w:szCs w:val="21"/>
          <w:lang w:eastAsia="pl-PL"/>
        </w:rPr>
        <w:t>X nie dotyczy</w:t>
      </w:r>
    </w:p>
    <w:p w14:paraId="79149B14" w14:textId="77777777" w:rsidR="0051282E" w:rsidRDefault="0051282E" w:rsidP="0051282E">
      <w:pPr>
        <w:widowControl w:val="0"/>
        <w:shd w:val="clear" w:color="auto" w:fill="FFFFFF"/>
        <w:autoSpaceDE w:val="0"/>
        <w:autoSpaceDN w:val="0"/>
        <w:adjustRightInd w:val="0"/>
        <w:spacing w:after="0" w:line="240" w:lineRule="auto"/>
        <w:jc w:val="center"/>
        <w:rPr>
          <w:b/>
          <w:bCs/>
          <w:spacing w:val="-3"/>
          <w:lang w:eastAsia="pl-PL"/>
        </w:rPr>
      </w:pPr>
    </w:p>
    <w:p w14:paraId="268E56F0" w14:textId="77777777" w:rsidR="0051282E" w:rsidRDefault="0051282E" w:rsidP="0051282E">
      <w:pPr>
        <w:widowControl w:val="0"/>
        <w:shd w:val="clear" w:color="auto" w:fill="FFFFFF"/>
        <w:autoSpaceDE w:val="0"/>
        <w:autoSpaceDN w:val="0"/>
        <w:adjustRightInd w:val="0"/>
        <w:spacing w:after="0" w:line="240" w:lineRule="auto"/>
        <w:jc w:val="center"/>
        <w:rPr>
          <w:b/>
          <w:bCs/>
          <w:spacing w:val="-3"/>
          <w:lang w:eastAsia="pl-PL"/>
        </w:rPr>
      </w:pPr>
      <w:r w:rsidRPr="004A4F83">
        <w:rPr>
          <w:b/>
          <w:bCs/>
          <w:spacing w:val="-3"/>
          <w:lang w:eastAsia="pl-PL"/>
        </w:rPr>
        <w:t>Protokół miesięcznej kontroli usługi utrzymania czystości</w:t>
      </w:r>
    </w:p>
    <w:p w14:paraId="3DA9F4A7" w14:textId="77777777" w:rsidR="0051282E" w:rsidRDefault="0051282E" w:rsidP="0051282E">
      <w:pPr>
        <w:widowControl w:val="0"/>
        <w:shd w:val="clear" w:color="auto" w:fill="FFFFFF"/>
        <w:autoSpaceDE w:val="0"/>
        <w:autoSpaceDN w:val="0"/>
        <w:adjustRightInd w:val="0"/>
        <w:spacing w:after="0" w:line="240" w:lineRule="auto"/>
        <w:jc w:val="center"/>
        <w:rPr>
          <w:b/>
          <w:bCs/>
          <w:spacing w:val="-3"/>
          <w:lang w:eastAsia="pl-PL"/>
        </w:rPr>
      </w:pPr>
      <w:r>
        <w:rPr>
          <w:b/>
          <w:bCs/>
          <w:spacing w:val="-3"/>
          <w:lang w:eastAsia="pl-PL"/>
        </w:rPr>
        <w:t>TERENT ZEWNĘTRZNE</w:t>
      </w:r>
    </w:p>
    <w:p w14:paraId="3C1B7EBD" w14:textId="77777777" w:rsidR="0051282E" w:rsidRPr="004A4F83" w:rsidRDefault="0051282E" w:rsidP="0051282E">
      <w:pPr>
        <w:widowControl w:val="0"/>
        <w:shd w:val="clear" w:color="auto" w:fill="FFFFFF"/>
        <w:autoSpaceDE w:val="0"/>
        <w:autoSpaceDN w:val="0"/>
        <w:adjustRightInd w:val="0"/>
        <w:spacing w:after="0" w:line="240" w:lineRule="auto"/>
        <w:ind w:left="10" w:right="-41" w:hanging="10"/>
        <w:rPr>
          <w:b/>
          <w:bCs/>
          <w:spacing w:val="-11"/>
          <w:lang w:eastAsia="pl-PL"/>
        </w:rPr>
      </w:pPr>
      <w:r w:rsidRPr="004A4F83">
        <w:rPr>
          <w:b/>
          <w:bCs/>
          <w:spacing w:val="-11"/>
          <w:lang w:eastAsia="pl-PL"/>
        </w:rPr>
        <w:t xml:space="preserve">Data kontroli: </w:t>
      </w:r>
    </w:p>
    <w:p w14:paraId="05D9EADC" w14:textId="77777777" w:rsidR="0051282E" w:rsidRPr="00402D17" w:rsidRDefault="0051282E" w:rsidP="0051282E">
      <w:pPr>
        <w:widowControl w:val="0"/>
        <w:shd w:val="clear" w:color="auto" w:fill="FFFFFF"/>
        <w:autoSpaceDE w:val="0"/>
        <w:autoSpaceDN w:val="0"/>
        <w:adjustRightInd w:val="0"/>
        <w:spacing w:after="0" w:line="240" w:lineRule="auto"/>
        <w:rPr>
          <w:b/>
          <w:bCs/>
          <w:spacing w:val="-3"/>
          <w:lang w:eastAsia="pl-PL"/>
        </w:rPr>
      </w:pPr>
      <w:r>
        <w:rPr>
          <w:b/>
          <w:bCs/>
          <w:spacing w:val="-11"/>
          <w:lang w:eastAsia="pl-PL"/>
        </w:rPr>
        <w:t>Godzina kontroli:</w:t>
      </w:r>
    </w:p>
    <w:tbl>
      <w:tblPr>
        <w:tblpPr w:leftFromText="141" w:rightFromText="141" w:vertAnchor="text" w:horzAnchor="margin" w:tblpY="37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70"/>
        <w:gridCol w:w="4570"/>
        <w:gridCol w:w="1421"/>
        <w:gridCol w:w="2995"/>
      </w:tblGrid>
      <w:tr w:rsidR="0051282E" w:rsidRPr="004A4F83" w14:paraId="5078CD0C" w14:textId="77777777" w:rsidTr="0071272E">
        <w:trPr>
          <w:trHeight w:hRule="exact" w:val="374"/>
        </w:trPr>
        <w:tc>
          <w:tcPr>
            <w:tcW w:w="470" w:type="dxa"/>
            <w:shd w:val="clear" w:color="auto" w:fill="FFFFFF"/>
          </w:tcPr>
          <w:p w14:paraId="1413B75E"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r w:rsidRPr="004A4F83">
              <w:rPr>
                <w:sz w:val="19"/>
                <w:szCs w:val="19"/>
                <w:lang w:eastAsia="pl-PL"/>
              </w:rPr>
              <w:t>LP</w:t>
            </w:r>
          </w:p>
        </w:tc>
        <w:tc>
          <w:tcPr>
            <w:tcW w:w="4570" w:type="dxa"/>
            <w:shd w:val="clear" w:color="auto" w:fill="FFFFFF"/>
          </w:tcPr>
          <w:p w14:paraId="536E4286" w14:textId="77777777" w:rsidR="0051282E" w:rsidRPr="004A4F83" w:rsidRDefault="0051282E" w:rsidP="0071272E">
            <w:pPr>
              <w:widowControl w:val="0"/>
              <w:shd w:val="clear" w:color="auto" w:fill="FFFFFF"/>
              <w:autoSpaceDE w:val="0"/>
              <w:autoSpaceDN w:val="0"/>
              <w:adjustRightInd w:val="0"/>
              <w:spacing w:after="0" w:line="240" w:lineRule="auto"/>
              <w:ind w:left="1469"/>
              <w:rPr>
                <w:sz w:val="20"/>
                <w:szCs w:val="20"/>
                <w:lang w:eastAsia="pl-PL"/>
              </w:rPr>
            </w:pPr>
            <w:r w:rsidRPr="004A4F83">
              <w:rPr>
                <w:spacing w:val="-7"/>
                <w:sz w:val="21"/>
                <w:szCs w:val="21"/>
                <w:lang w:eastAsia="pl-PL"/>
              </w:rPr>
              <w:t>Kryterium oceny</w:t>
            </w:r>
          </w:p>
        </w:tc>
        <w:tc>
          <w:tcPr>
            <w:tcW w:w="1421" w:type="dxa"/>
            <w:shd w:val="clear" w:color="auto" w:fill="FFFFFF"/>
          </w:tcPr>
          <w:p w14:paraId="47FB036B"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9"/>
                <w:sz w:val="21"/>
                <w:szCs w:val="21"/>
                <w:lang w:eastAsia="pl-PL"/>
              </w:rPr>
              <w:t>Punktacja</w:t>
            </w:r>
          </w:p>
        </w:tc>
        <w:tc>
          <w:tcPr>
            <w:tcW w:w="2995" w:type="dxa"/>
            <w:shd w:val="clear" w:color="auto" w:fill="FFFFFF"/>
          </w:tcPr>
          <w:p w14:paraId="03BEF990" w14:textId="77777777" w:rsidR="0051282E" w:rsidRPr="004A4F83" w:rsidRDefault="0051282E" w:rsidP="0071272E">
            <w:pPr>
              <w:widowControl w:val="0"/>
              <w:shd w:val="clear" w:color="auto" w:fill="FFFFFF"/>
              <w:autoSpaceDE w:val="0"/>
              <w:autoSpaceDN w:val="0"/>
              <w:adjustRightInd w:val="0"/>
              <w:spacing w:after="0" w:line="240" w:lineRule="auto"/>
              <w:ind w:left="1109"/>
              <w:rPr>
                <w:sz w:val="20"/>
                <w:szCs w:val="20"/>
                <w:lang w:eastAsia="pl-PL"/>
              </w:rPr>
            </w:pPr>
            <w:r w:rsidRPr="004A4F83">
              <w:rPr>
                <w:spacing w:val="-13"/>
                <w:sz w:val="21"/>
                <w:szCs w:val="21"/>
                <w:lang w:eastAsia="pl-PL"/>
              </w:rPr>
              <w:t>Uwagi</w:t>
            </w:r>
          </w:p>
        </w:tc>
      </w:tr>
      <w:tr w:rsidR="0051282E" w:rsidRPr="004A4F83" w14:paraId="01C4AA96" w14:textId="77777777" w:rsidTr="0071272E">
        <w:trPr>
          <w:trHeight w:hRule="exact" w:val="240"/>
        </w:trPr>
        <w:tc>
          <w:tcPr>
            <w:tcW w:w="470" w:type="dxa"/>
            <w:shd w:val="clear" w:color="auto" w:fill="FFFFFF"/>
          </w:tcPr>
          <w:p w14:paraId="455F26FE" w14:textId="77777777" w:rsidR="0051282E" w:rsidRPr="004A4F83" w:rsidRDefault="0051282E" w:rsidP="0071272E">
            <w:pPr>
              <w:widowControl w:val="0"/>
              <w:shd w:val="clear" w:color="auto" w:fill="FFFFFF"/>
              <w:autoSpaceDE w:val="0"/>
              <w:autoSpaceDN w:val="0"/>
              <w:adjustRightInd w:val="0"/>
              <w:spacing w:after="0" w:line="240" w:lineRule="auto"/>
              <w:ind w:left="24"/>
              <w:rPr>
                <w:sz w:val="20"/>
                <w:szCs w:val="20"/>
                <w:lang w:eastAsia="pl-PL"/>
              </w:rPr>
            </w:pPr>
            <w:r w:rsidRPr="004A4F83">
              <w:rPr>
                <w:sz w:val="19"/>
                <w:szCs w:val="19"/>
                <w:lang w:eastAsia="pl-PL"/>
              </w:rPr>
              <w:t>1</w:t>
            </w:r>
          </w:p>
        </w:tc>
        <w:tc>
          <w:tcPr>
            <w:tcW w:w="4570" w:type="dxa"/>
            <w:shd w:val="clear" w:color="auto" w:fill="FFFFFF"/>
          </w:tcPr>
          <w:p w14:paraId="6E67ABBF"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6"/>
                <w:sz w:val="21"/>
                <w:szCs w:val="21"/>
                <w:lang w:eastAsia="pl-PL"/>
              </w:rPr>
              <w:t>Czystość wejść</w:t>
            </w:r>
          </w:p>
        </w:tc>
        <w:tc>
          <w:tcPr>
            <w:tcW w:w="1421" w:type="dxa"/>
            <w:shd w:val="clear" w:color="auto" w:fill="FFFFFF"/>
          </w:tcPr>
          <w:p w14:paraId="1A34B78C"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737244C2"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599F1080" w14:textId="77777777" w:rsidTr="0071272E">
        <w:trPr>
          <w:trHeight w:hRule="exact" w:val="230"/>
        </w:trPr>
        <w:tc>
          <w:tcPr>
            <w:tcW w:w="470" w:type="dxa"/>
            <w:shd w:val="clear" w:color="auto" w:fill="FFFFFF"/>
          </w:tcPr>
          <w:p w14:paraId="70D0E361"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z w:val="19"/>
                <w:szCs w:val="19"/>
                <w:lang w:eastAsia="pl-PL"/>
              </w:rPr>
              <w:t>2</w:t>
            </w:r>
          </w:p>
        </w:tc>
        <w:tc>
          <w:tcPr>
            <w:tcW w:w="4570" w:type="dxa"/>
            <w:shd w:val="clear" w:color="auto" w:fill="FFFFFF"/>
          </w:tcPr>
          <w:p w14:paraId="18AFE47F"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r w:rsidRPr="004A4F83">
              <w:rPr>
                <w:spacing w:val="-7"/>
                <w:sz w:val="21"/>
                <w:szCs w:val="21"/>
                <w:lang w:eastAsia="pl-PL"/>
              </w:rPr>
              <w:t>Czystość chodników</w:t>
            </w:r>
          </w:p>
        </w:tc>
        <w:tc>
          <w:tcPr>
            <w:tcW w:w="1421" w:type="dxa"/>
            <w:shd w:val="clear" w:color="auto" w:fill="FFFFFF"/>
          </w:tcPr>
          <w:p w14:paraId="2EDDA80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0884618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1AE49D38" w14:textId="77777777" w:rsidTr="0071272E">
        <w:trPr>
          <w:trHeight w:hRule="exact" w:val="240"/>
        </w:trPr>
        <w:tc>
          <w:tcPr>
            <w:tcW w:w="470" w:type="dxa"/>
            <w:shd w:val="clear" w:color="auto" w:fill="FFFFFF"/>
          </w:tcPr>
          <w:p w14:paraId="4648D3C5" w14:textId="77777777" w:rsidR="0051282E" w:rsidRPr="004A4F83" w:rsidRDefault="0051282E" w:rsidP="0071272E">
            <w:pPr>
              <w:widowControl w:val="0"/>
              <w:shd w:val="clear" w:color="auto" w:fill="FFFFFF"/>
              <w:autoSpaceDE w:val="0"/>
              <w:autoSpaceDN w:val="0"/>
              <w:adjustRightInd w:val="0"/>
              <w:spacing w:after="0" w:line="240" w:lineRule="auto"/>
              <w:ind w:left="10"/>
              <w:rPr>
                <w:sz w:val="20"/>
                <w:szCs w:val="20"/>
                <w:lang w:eastAsia="pl-PL"/>
              </w:rPr>
            </w:pPr>
            <w:r w:rsidRPr="004A4F83">
              <w:rPr>
                <w:sz w:val="19"/>
                <w:szCs w:val="19"/>
                <w:lang w:eastAsia="pl-PL"/>
              </w:rPr>
              <w:t>3</w:t>
            </w:r>
          </w:p>
        </w:tc>
        <w:tc>
          <w:tcPr>
            <w:tcW w:w="4570" w:type="dxa"/>
            <w:shd w:val="clear" w:color="auto" w:fill="FFFFFF"/>
          </w:tcPr>
          <w:p w14:paraId="72F0FB2A"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6"/>
                <w:sz w:val="21"/>
                <w:szCs w:val="21"/>
                <w:lang w:eastAsia="pl-PL"/>
              </w:rPr>
              <w:t>Czystość parkingów</w:t>
            </w:r>
          </w:p>
        </w:tc>
        <w:tc>
          <w:tcPr>
            <w:tcW w:w="1421" w:type="dxa"/>
            <w:shd w:val="clear" w:color="auto" w:fill="FFFFFF"/>
          </w:tcPr>
          <w:p w14:paraId="21E068DB"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392350EE"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20C0E629" w14:textId="77777777" w:rsidTr="0071272E">
        <w:trPr>
          <w:trHeight w:hRule="exact" w:val="240"/>
        </w:trPr>
        <w:tc>
          <w:tcPr>
            <w:tcW w:w="470" w:type="dxa"/>
            <w:shd w:val="clear" w:color="auto" w:fill="FFFFFF"/>
          </w:tcPr>
          <w:p w14:paraId="4F703041"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z w:val="19"/>
                <w:szCs w:val="19"/>
                <w:lang w:eastAsia="pl-PL"/>
              </w:rPr>
              <w:t>4</w:t>
            </w:r>
          </w:p>
        </w:tc>
        <w:tc>
          <w:tcPr>
            <w:tcW w:w="4570" w:type="dxa"/>
            <w:shd w:val="clear" w:color="auto" w:fill="FFFFFF"/>
          </w:tcPr>
          <w:p w14:paraId="1DF80F52"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7"/>
                <w:sz w:val="21"/>
                <w:szCs w:val="21"/>
                <w:lang w:eastAsia="pl-PL"/>
              </w:rPr>
              <w:t>Czystość dróg</w:t>
            </w:r>
          </w:p>
        </w:tc>
        <w:tc>
          <w:tcPr>
            <w:tcW w:w="1421" w:type="dxa"/>
            <w:shd w:val="clear" w:color="auto" w:fill="FFFFFF"/>
          </w:tcPr>
          <w:p w14:paraId="5070913C"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0980797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2EC554E4" w14:textId="77777777" w:rsidTr="0071272E">
        <w:trPr>
          <w:trHeight w:hRule="exact" w:val="240"/>
        </w:trPr>
        <w:tc>
          <w:tcPr>
            <w:tcW w:w="470" w:type="dxa"/>
            <w:shd w:val="clear" w:color="auto" w:fill="FFFFFF"/>
          </w:tcPr>
          <w:p w14:paraId="234A6626" w14:textId="77777777" w:rsidR="0051282E" w:rsidRPr="004A4F83" w:rsidRDefault="0051282E" w:rsidP="0071272E">
            <w:pPr>
              <w:widowControl w:val="0"/>
              <w:shd w:val="clear" w:color="auto" w:fill="FFFFFF"/>
              <w:autoSpaceDE w:val="0"/>
              <w:autoSpaceDN w:val="0"/>
              <w:adjustRightInd w:val="0"/>
              <w:spacing w:after="0" w:line="240" w:lineRule="auto"/>
              <w:ind w:left="10"/>
              <w:rPr>
                <w:sz w:val="20"/>
                <w:szCs w:val="20"/>
                <w:lang w:eastAsia="pl-PL"/>
              </w:rPr>
            </w:pPr>
            <w:r w:rsidRPr="004A4F83">
              <w:rPr>
                <w:sz w:val="19"/>
                <w:szCs w:val="19"/>
                <w:lang w:eastAsia="pl-PL"/>
              </w:rPr>
              <w:t>5</w:t>
            </w:r>
          </w:p>
        </w:tc>
        <w:tc>
          <w:tcPr>
            <w:tcW w:w="4570" w:type="dxa"/>
            <w:shd w:val="clear" w:color="auto" w:fill="FFFFFF"/>
          </w:tcPr>
          <w:p w14:paraId="783D7C92"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6"/>
                <w:sz w:val="21"/>
                <w:szCs w:val="21"/>
                <w:lang w:eastAsia="pl-PL"/>
              </w:rPr>
              <w:t>Czystość terenów zielonych</w:t>
            </w:r>
          </w:p>
        </w:tc>
        <w:tc>
          <w:tcPr>
            <w:tcW w:w="1421" w:type="dxa"/>
            <w:shd w:val="clear" w:color="auto" w:fill="FFFFFF"/>
          </w:tcPr>
          <w:p w14:paraId="69E0D2C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710382FF"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026782B0" w14:textId="77777777" w:rsidTr="0071272E">
        <w:trPr>
          <w:trHeight w:hRule="exact" w:val="470"/>
        </w:trPr>
        <w:tc>
          <w:tcPr>
            <w:tcW w:w="470" w:type="dxa"/>
            <w:shd w:val="clear" w:color="auto" w:fill="FFFFFF"/>
          </w:tcPr>
          <w:p w14:paraId="63568A2A" w14:textId="77777777" w:rsidR="0051282E" w:rsidRPr="004A4F83" w:rsidRDefault="0051282E" w:rsidP="0071272E">
            <w:pPr>
              <w:widowControl w:val="0"/>
              <w:shd w:val="clear" w:color="auto" w:fill="FFFFFF"/>
              <w:autoSpaceDE w:val="0"/>
              <w:autoSpaceDN w:val="0"/>
              <w:adjustRightInd w:val="0"/>
              <w:spacing w:after="0" w:line="240" w:lineRule="auto"/>
              <w:ind w:left="10"/>
              <w:rPr>
                <w:sz w:val="20"/>
                <w:szCs w:val="20"/>
                <w:lang w:eastAsia="pl-PL"/>
              </w:rPr>
            </w:pPr>
            <w:r w:rsidRPr="004A4F83">
              <w:rPr>
                <w:sz w:val="19"/>
                <w:szCs w:val="19"/>
                <w:lang w:eastAsia="pl-PL"/>
              </w:rPr>
              <w:t>6</w:t>
            </w:r>
          </w:p>
        </w:tc>
        <w:tc>
          <w:tcPr>
            <w:tcW w:w="4570" w:type="dxa"/>
            <w:shd w:val="clear" w:color="auto" w:fill="FFFFFF"/>
          </w:tcPr>
          <w:p w14:paraId="09FF5736" w14:textId="77777777" w:rsidR="0051282E" w:rsidRPr="004A4F83" w:rsidRDefault="0051282E" w:rsidP="0071272E">
            <w:pPr>
              <w:widowControl w:val="0"/>
              <w:shd w:val="clear" w:color="auto" w:fill="FFFFFF"/>
              <w:autoSpaceDE w:val="0"/>
              <w:autoSpaceDN w:val="0"/>
              <w:adjustRightInd w:val="0"/>
              <w:spacing w:after="0" w:line="240" w:lineRule="auto"/>
              <w:ind w:right="744" w:hanging="5"/>
              <w:rPr>
                <w:sz w:val="20"/>
                <w:szCs w:val="20"/>
                <w:lang w:eastAsia="pl-PL"/>
              </w:rPr>
            </w:pPr>
            <w:r w:rsidRPr="004A4F83">
              <w:rPr>
                <w:spacing w:val="-6"/>
                <w:sz w:val="21"/>
                <w:szCs w:val="21"/>
                <w:lang w:eastAsia="pl-PL"/>
              </w:rPr>
              <w:t>czystość placu z kontenerami na odpady komunalne</w:t>
            </w:r>
          </w:p>
        </w:tc>
        <w:tc>
          <w:tcPr>
            <w:tcW w:w="1421" w:type="dxa"/>
            <w:shd w:val="clear" w:color="auto" w:fill="FFFFFF"/>
          </w:tcPr>
          <w:p w14:paraId="23C15FF3"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4C8AC2FF"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0EBA8E1E" w14:textId="77777777" w:rsidTr="0071272E">
        <w:trPr>
          <w:trHeight w:hRule="exact" w:val="240"/>
        </w:trPr>
        <w:tc>
          <w:tcPr>
            <w:tcW w:w="470" w:type="dxa"/>
            <w:shd w:val="clear" w:color="auto" w:fill="FFFFFF"/>
          </w:tcPr>
          <w:p w14:paraId="580D4971" w14:textId="77777777" w:rsidR="0051282E" w:rsidRPr="004A4F83" w:rsidRDefault="0051282E" w:rsidP="0071272E">
            <w:pPr>
              <w:widowControl w:val="0"/>
              <w:shd w:val="clear" w:color="auto" w:fill="FFFFFF"/>
              <w:autoSpaceDE w:val="0"/>
              <w:autoSpaceDN w:val="0"/>
              <w:adjustRightInd w:val="0"/>
              <w:spacing w:after="0" w:line="240" w:lineRule="auto"/>
              <w:ind w:left="10"/>
              <w:rPr>
                <w:sz w:val="20"/>
                <w:szCs w:val="20"/>
                <w:lang w:eastAsia="pl-PL"/>
              </w:rPr>
            </w:pPr>
            <w:r w:rsidRPr="004A4F83">
              <w:rPr>
                <w:sz w:val="19"/>
                <w:szCs w:val="19"/>
                <w:lang w:eastAsia="pl-PL"/>
              </w:rPr>
              <w:t>7</w:t>
            </w:r>
          </w:p>
        </w:tc>
        <w:tc>
          <w:tcPr>
            <w:tcW w:w="4570" w:type="dxa"/>
            <w:shd w:val="clear" w:color="auto" w:fill="FFFFFF"/>
          </w:tcPr>
          <w:p w14:paraId="10C7540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r w:rsidRPr="004A4F83">
              <w:rPr>
                <w:spacing w:val="-6"/>
                <w:sz w:val="21"/>
                <w:szCs w:val="21"/>
                <w:lang w:eastAsia="pl-PL"/>
              </w:rPr>
              <w:t>czystość pomieszczenia na odpady medyczne</w:t>
            </w:r>
          </w:p>
        </w:tc>
        <w:tc>
          <w:tcPr>
            <w:tcW w:w="1421" w:type="dxa"/>
            <w:shd w:val="clear" w:color="auto" w:fill="FFFFFF"/>
          </w:tcPr>
          <w:p w14:paraId="49EFC1E6"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0DEE6C39"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26ED1BA2" w14:textId="77777777" w:rsidTr="0071272E">
        <w:trPr>
          <w:trHeight w:hRule="exact" w:val="250"/>
        </w:trPr>
        <w:tc>
          <w:tcPr>
            <w:tcW w:w="470" w:type="dxa"/>
            <w:shd w:val="clear" w:color="auto" w:fill="FFFFFF"/>
          </w:tcPr>
          <w:p w14:paraId="25EACC59" w14:textId="77777777" w:rsidR="0051282E" w:rsidRPr="004A4F83" w:rsidRDefault="0051282E" w:rsidP="0071272E">
            <w:pPr>
              <w:widowControl w:val="0"/>
              <w:shd w:val="clear" w:color="auto" w:fill="FFFFFF"/>
              <w:autoSpaceDE w:val="0"/>
              <w:autoSpaceDN w:val="0"/>
              <w:adjustRightInd w:val="0"/>
              <w:spacing w:after="0" w:line="240" w:lineRule="auto"/>
              <w:ind w:left="10"/>
              <w:rPr>
                <w:sz w:val="20"/>
                <w:szCs w:val="20"/>
                <w:lang w:eastAsia="pl-PL"/>
              </w:rPr>
            </w:pPr>
            <w:r w:rsidRPr="004A4F83">
              <w:rPr>
                <w:sz w:val="19"/>
                <w:szCs w:val="19"/>
                <w:lang w:eastAsia="pl-PL"/>
              </w:rPr>
              <w:t>8</w:t>
            </w:r>
          </w:p>
        </w:tc>
        <w:tc>
          <w:tcPr>
            <w:tcW w:w="4570" w:type="dxa"/>
            <w:shd w:val="clear" w:color="auto" w:fill="FFFFFF"/>
          </w:tcPr>
          <w:p w14:paraId="3BAE35B1"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6"/>
                <w:sz w:val="21"/>
                <w:szCs w:val="21"/>
                <w:lang w:eastAsia="pl-PL"/>
              </w:rPr>
              <w:t>należyty porządek kwietników i zieleńców</w:t>
            </w:r>
          </w:p>
        </w:tc>
        <w:tc>
          <w:tcPr>
            <w:tcW w:w="1421" w:type="dxa"/>
            <w:shd w:val="clear" w:color="auto" w:fill="FFFFFF"/>
          </w:tcPr>
          <w:p w14:paraId="254EAC75"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563AC039"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25E95488" w14:textId="77777777" w:rsidTr="0071272E">
        <w:trPr>
          <w:trHeight w:hRule="exact" w:val="240"/>
        </w:trPr>
        <w:tc>
          <w:tcPr>
            <w:tcW w:w="470" w:type="dxa"/>
            <w:shd w:val="clear" w:color="auto" w:fill="FFFFFF"/>
          </w:tcPr>
          <w:p w14:paraId="7149CFEB" w14:textId="77777777" w:rsidR="0051282E" w:rsidRPr="004A4F83" w:rsidRDefault="0051282E" w:rsidP="0071272E">
            <w:pPr>
              <w:widowControl w:val="0"/>
              <w:shd w:val="clear" w:color="auto" w:fill="FFFFFF"/>
              <w:autoSpaceDE w:val="0"/>
              <w:autoSpaceDN w:val="0"/>
              <w:adjustRightInd w:val="0"/>
              <w:spacing w:after="0" w:line="240" w:lineRule="auto"/>
              <w:ind w:left="10"/>
              <w:rPr>
                <w:sz w:val="20"/>
                <w:szCs w:val="20"/>
                <w:lang w:eastAsia="pl-PL"/>
              </w:rPr>
            </w:pPr>
            <w:r w:rsidRPr="004A4F83">
              <w:rPr>
                <w:sz w:val="19"/>
                <w:szCs w:val="19"/>
                <w:lang w:eastAsia="pl-PL"/>
              </w:rPr>
              <w:t>9</w:t>
            </w:r>
          </w:p>
        </w:tc>
        <w:tc>
          <w:tcPr>
            <w:tcW w:w="4570" w:type="dxa"/>
            <w:shd w:val="clear" w:color="auto" w:fill="FFFFFF"/>
          </w:tcPr>
          <w:p w14:paraId="37BA61CF" w14:textId="77777777" w:rsidR="0051282E" w:rsidRPr="004A4F83" w:rsidRDefault="0051282E" w:rsidP="0071272E">
            <w:pPr>
              <w:widowControl w:val="0"/>
              <w:shd w:val="clear" w:color="auto" w:fill="FFFFFF"/>
              <w:autoSpaceDE w:val="0"/>
              <w:autoSpaceDN w:val="0"/>
              <w:adjustRightInd w:val="0"/>
              <w:spacing w:after="0" w:line="240" w:lineRule="auto"/>
              <w:ind w:left="10"/>
              <w:rPr>
                <w:sz w:val="20"/>
                <w:szCs w:val="20"/>
                <w:lang w:eastAsia="pl-PL"/>
              </w:rPr>
            </w:pPr>
            <w:r w:rsidRPr="004A4F83">
              <w:rPr>
                <w:spacing w:val="-6"/>
                <w:sz w:val="21"/>
                <w:szCs w:val="21"/>
                <w:lang w:eastAsia="pl-PL"/>
              </w:rPr>
              <w:t>Dokumentacja prowadzona na bieżąco</w:t>
            </w:r>
          </w:p>
        </w:tc>
        <w:tc>
          <w:tcPr>
            <w:tcW w:w="1421" w:type="dxa"/>
            <w:shd w:val="clear" w:color="auto" w:fill="FFFFFF"/>
          </w:tcPr>
          <w:p w14:paraId="04470A5C"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34651BD4"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11F92660" w14:textId="77777777" w:rsidTr="0071272E">
        <w:trPr>
          <w:trHeight w:hRule="exact" w:val="240"/>
        </w:trPr>
        <w:tc>
          <w:tcPr>
            <w:tcW w:w="470" w:type="dxa"/>
            <w:shd w:val="clear" w:color="auto" w:fill="FFFFFF"/>
          </w:tcPr>
          <w:p w14:paraId="035CA7F2" w14:textId="77777777" w:rsidR="0051282E" w:rsidRPr="004A4F83" w:rsidRDefault="0051282E" w:rsidP="0071272E">
            <w:pPr>
              <w:widowControl w:val="0"/>
              <w:shd w:val="clear" w:color="auto" w:fill="FFFFFF"/>
              <w:autoSpaceDE w:val="0"/>
              <w:autoSpaceDN w:val="0"/>
              <w:adjustRightInd w:val="0"/>
              <w:spacing w:after="0" w:line="240" w:lineRule="auto"/>
              <w:ind w:left="24"/>
              <w:rPr>
                <w:sz w:val="20"/>
                <w:szCs w:val="20"/>
                <w:lang w:eastAsia="pl-PL"/>
              </w:rPr>
            </w:pPr>
            <w:r w:rsidRPr="004A4F83">
              <w:rPr>
                <w:sz w:val="19"/>
                <w:szCs w:val="19"/>
                <w:lang w:eastAsia="pl-PL"/>
              </w:rPr>
              <w:t>10</w:t>
            </w:r>
          </w:p>
        </w:tc>
        <w:tc>
          <w:tcPr>
            <w:tcW w:w="4570" w:type="dxa"/>
            <w:shd w:val="clear" w:color="auto" w:fill="FFFFFF"/>
          </w:tcPr>
          <w:p w14:paraId="14A3ADC8"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6"/>
                <w:sz w:val="21"/>
                <w:szCs w:val="21"/>
                <w:lang w:eastAsia="pl-PL"/>
              </w:rPr>
              <w:t>Czystość wejść</w:t>
            </w:r>
          </w:p>
        </w:tc>
        <w:tc>
          <w:tcPr>
            <w:tcW w:w="1421" w:type="dxa"/>
            <w:shd w:val="clear" w:color="auto" w:fill="FFFFFF"/>
          </w:tcPr>
          <w:p w14:paraId="664E9457"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6F9DC0C5"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01E4B697" w14:textId="77777777" w:rsidTr="0071272E">
        <w:trPr>
          <w:trHeight w:hRule="exact" w:val="240"/>
        </w:trPr>
        <w:tc>
          <w:tcPr>
            <w:tcW w:w="470" w:type="dxa"/>
            <w:shd w:val="clear" w:color="auto" w:fill="FFFFFF"/>
          </w:tcPr>
          <w:p w14:paraId="1E41FE6E" w14:textId="77777777" w:rsidR="0051282E" w:rsidRPr="004A4F83" w:rsidRDefault="0051282E" w:rsidP="0071272E">
            <w:pPr>
              <w:widowControl w:val="0"/>
              <w:shd w:val="clear" w:color="auto" w:fill="FFFFFF"/>
              <w:autoSpaceDE w:val="0"/>
              <w:autoSpaceDN w:val="0"/>
              <w:adjustRightInd w:val="0"/>
              <w:spacing w:after="0" w:line="240" w:lineRule="auto"/>
              <w:ind w:left="24"/>
              <w:rPr>
                <w:sz w:val="20"/>
                <w:szCs w:val="20"/>
                <w:lang w:eastAsia="pl-PL"/>
              </w:rPr>
            </w:pPr>
            <w:r w:rsidRPr="004A4F83">
              <w:rPr>
                <w:sz w:val="19"/>
                <w:szCs w:val="19"/>
                <w:lang w:eastAsia="pl-PL"/>
              </w:rPr>
              <w:t>11</w:t>
            </w:r>
          </w:p>
        </w:tc>
        <w:tc>
          <w:tcPr>
            <w:tcW w:w="4570" w:type="dxa"/>
            <w:shd w:val="clear" w:color="auto" w:fill="FFFFFF"/>
          </w:tcPr>
          <w:p w14:paraId="64CA755C"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7"/>
                <w:sz w:val="21"/>
                <w:szCs w:val="21"/>
                <w:lang w:eastAsia="pl-PL"/>
              </w:rPr>
              <w:t>Czystość chodników</w:t>
            </w:r>
          </w:p>
        </w:tc>
        <w:tc>
          <w:tcPr>
            <w:tcW w:w="1421" w:type="dxa"/>
            <w:shd w:val="clear" w:color="auto" w:fill="FFFFFF"/>
          </w:tcPr>
          <w:p w14:paraId="46053B7D"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51C807EB"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2E793680" w14:textId="77777777" w:rsidTr="0071272E">
        <w:trPr>
          <w:trHeight w:hRule="exact" w:val="240"/>
        </w:trPr>
        <w:tc>
          <w:tcPr>
            <w:tcW w:w="470" w:type="dxa"/>
            <w:shd w:val="clear" w:color="auto" w:fill="FFFFFF"/>
          </w:tcPr>
          <w:p w14:paraId="3E3D67C4" w14:textId="77777777" w:rsidR="0051282E" w:rsidRPr="004A4F83" w:rsidRDefault="0051282E" w:rsidP="0071272E">
            <w:pPr>
              <w:widowControl w:val="0"/>
              <w:shd w:val="clear" w:color="auto" w:fill="FFFFFF"/>
              <w:autoSpaceDE w:val="0"/>
              <w:autoSpaceDN w:val="0"/>
              <w:adjustRightInd w:val="0"/>
              <w:spacing w:after="0" w:line="240" w:lineRule="auto"/>
              <w:ind w:left="24"/>
              <w:rPr>
                <w:sz w:val="20"/>
                <w:szCs w:val="20"/>
                <w:lang w:eastAsia="pl-PL"/>
              </w:rPr>
            </w:pPr>
            <w:r w:rsidRPr="004A4F83">
              <w:rPr>
                <w:sz w:val="19"/>
                <w:szCs w:val="19"/>
                <w:lang w:eastAsia="pl-PL"/>
              </w:rPr>
              <w:t>12</w:t>
            </w:r>
          </w:p>
        </w:tc>
        <w:tc>
          <w:tcPr>
            <w:tcW w:w="4570" w:type="dxa"/>
            <w:shd w:val="clear" w:color="auto" w:fill="FFFFFF"/>
          </w:tcPr>
          <w:p w14:paraId="54C2AAC9"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6"/>
                <w:sz w:val="21"/>
                <w:szCs w:val="21"/>
                <w:lang w:eastAsia="pl-PL"/>
              </w:rPr>
              <w:t>Czystość parkingów</w:t>
            </w:r>
          </w:p>
        </w:tc>
        <w:tc>
          <w:tcPr>
            <w:tcW w:w="1421" w:type="dxa"/>
            <w:shd w:val="clear" w:color="auto" w:fill="FFFFFF"/>
          </w:tcPr>
          <w:p w14:paraId="4B1ED708"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792C2AF7"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6EC917C7" w14:textId="77777777" w:rsidTr="0071272E">
        <w:trPr>
          <w:trHeight w:hRule="exact" w:val="240"/>
        </w:trPr>
        <w:tc>
          <w:tcPr>
            <w:tcW w:w="470" w:type="dxa"/>
            <w:shd w:val="clear" w:color="auto" w:fill="FFFFFF"/>
          </w:tcPr>
          <w:p w14:paraId="7B2C8E35" w14:textId="77777777" w:rsidR="0051282E" w:rsidRPr="004A4F83" w:rsidRDefault="0051282E" w:rsidP="0071272E">
            <w:pPr>
              <w:widowControl w:val="0"/>
              <w:shd w:val="clear" w:color="auto" w:fill="FFFFFF"/>
              <w:autoSpaceDE w:val="0"/>
              <w:autoSpaceDN w:val="0"/>
              <w:adjustRightInd w:val="0"/>
              <w:spacing w:after="0" w:line="240" w:lineRule="auto"/>
              <w:ind w:left="24"/>
              <w:rPr>
                <w:sz w:val="20"/>
                <w:szCs w:val="20"/>
                <w:lang w:eastAsia="pl-PL"/>
              </w:rPr>
            </w:pPr>
            <w:r w:rsidRPr="004A4F83">
              <w:rPr>
                <w:sz w:val="19"/>
                <w:szCs w:val="19"/>
                <w:lang w:eastAsia="pl-PL"/>
              </w:rPr>
              <w:t>13</w:t>
            </w:r>
          </w:p>
        </w:tc>
        <w:tc>
          <w:tcPr>
            <w:tcW w:w="4570" w:type="dxa"/>
            <w:shd w:val="clear" w:color="auto" w:fill="FFFFFF"/>
          </w:tcPr>
          <w:p w14:paraId="775892EB"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r w:rsidRPr="004A4F83">
              <w:rPr>
                <w:spacing w:val="-7"/>
                <w:sz w:val="21"/>
                <w:szCs w:val="21"/>
                <w:lang w:eastAsia="pl-PL"/>
              </w:rPr>
              <w:t>Czystość dróg</w:t>
            </w:r>
          </w:p>
        </w:tc>
        <w:tc>
          <w:tcPr>
            <w:tcW w:w="1421" w:type="dxa"/>
            <w:shd w:val="clear" w:color="auto" w:fill="FFFFFF"/>
          </w:tcPr>
          <w:p w14:paraId="1C093164"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27B89216"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7F961481" w14:textId="77777777" w:rsidTr="0071272E">
        <w:trPr>
          <w:trHeight w:hRule="exact" w:val="230"/>
        </w:trPr>
        <w:tc>
          <w:tcPr>
            <w:tcW w:w="470" w:type="dxa"/>
            <w:shd w:val="clear" w:color="auto" w:fill="FFFFFF"/>
          </w:tcPr>
          <w:p w14:paraId="33A21991" w14:textId="77777777" w:rsidR="0051282E" w:rsidRPr="004A4F83" w:rsidRDefault="0051282E" w:rsidP="0071272E">
            <w:pPr>
              <w:widowControl w:val="0"/>
              <w:shd w:val="clear" w:color="auto" w:fill="FFFFFF"/>
              <w:autoSpaceDE w:val="0"/>
              <w:autoSpaceDN w:val="0"/>
              <w:adjustRightInd w:val="0"/>
              <w:spacing w:after="0" w:line="240" w:lineRule="auto"/>
              <w:ind w:left="24"/>
              <w:rPr>
                <w:sz w:val="20"/>
                <w:szCs w:val="20"/>
                <w:lang w:eastAsia="pl-PL"/>
              </w:rPr>
            </w:pPr>
            <w:r w:rsidRPr="004A4F83">
              <w:rPr>
                <w:sz w:val="19"/>
                <w:szCs w:val="19"/>
                <w:lang w:eastAsia="pl-PL"/>
              </w:rPr>
              <w:t>14</w:t>
            </w:r>
          </w:p>
        </w:tc>
        <w:tc>
          <w:tcPr>
            <w:tcW w:w="4570" w:type="dxa"/>
            <w:shd w:val="clear" w:color="auto" w:fill="FFFFFF"/>
          </w:tcPr>
          <w:p w14:paraId="6CBB9548" w14:textId="77777777" w:rsidR="0051282E" w:rsidRPr="004A4F83" w:rsidRDefault="0051282E" w:rsidP="0071272E">
            <w:pPr>
              <w:widowControl w:val="0"/>
              <w:shd w:val="clear" w:color="auto" w:fill="FFFFFF"/>
              <w:autoSpaceDE w:val="0"/>
              <w:autoSpaceDN w:val="0"/>
              <w:adjustRightInd w:val="0"/>
              <w:spacing w:after="0" w:line="240" w:lineRule="auto"/>
              <w:ind w:left="5"/>
              <w:rPr>
                <w:sz w:val="20"/>
                <w:szCs w:val="20"/>
                <w:lang w:eastAsia="pl-PL"/>
              </w:rPr>
            </w:pPr>
            <w:r w:rsidRPr="004A4F83">
              <w:rPr>
                <w:spacing w:val="-6"/>
                <w:sz w:val="21"/>
                <w:szCs w:val="21"/>
                <w:lang w:eastAsia="pl-PL"/>
              </w:rPr>
              <w:t>Czystość terenów zielonych</w:t>
            </w:r>
          </w:p>
        </w:tc>
        <w:tc>
          <w:tcPr>
            <w:tcW w:w="1421" w:type="dxa"/>
            <w:shd w:val="clear" w:color="auto" w:fill="FFFFFF"/>
          </w:tcPr>
          <w:p w14:paraId="735AE18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c>
          <w:tcPr>
            <w:tcW w:w="2995" w:type="dxa"/>
            <w:shd w:val="clear" w:color="auto" w:fill="FFFFFF"/>
          </w:tcPr>
          <w:p w14:paraId="008B6B0A" w14:textId="77777777" w:rsidR="0051282E" w:rsidRPr="004A4F83" w:rsidRDefault="0051282E" w:rsidP="0071272E">
            <w:pPr>
              <w:widowControl w:val="0"/>
              <w:shd w:val="clear" w:color="auto" w:fill="FFFFFF"/>
              <w:autoSpaceDE w:val="0"/>
              <w:autoSpaceDN w:val="0"/>
              <w:adjustRightInd w:val="0"/>
              <w:spacing w:after="0" w:line="240" w:lineRule="auto"/>
              <w:rPr>
                <w:sz w:val="20"/>
                <w:szCs w:val="20"/>
                <w:lang w:eastAsia="pl-PL"/>
              </w:rPr>
            </w:pPr>
          </w:p>
        </w:tc>
      </w:tr>
      <w:tr w:rsidR="0051282E" w:rsidRPr="004A4F83" w14:paraId="244FE529" w14:textId="77777777" w:rsidTr="0071272E">
        <w:trPr>
          <w:trHeight w:hRule="exact" w:val="240"/>
        </w:trPr>
        <w:tc>
          <w:tcPr>
            <w:tcW w:w="470" w:type="dxa"/>
            <w:tcBorders>
              <w:bottom w:val="single" w:sz="6" w:space="0" w:color="auto"/>
            </w:tcBorders>
            <w:shd w:val="clear" w:color="auto" w:fill="FFFFFF"/>
          </w:tcPr>
          <w:p w14:paraId="3B9D89B5" w14:textId="77777777" w:rsidR="0051282E" w:rsidRPr="002C420F" w:rsidRDefault="0051282E" w:rsidP="0071272E">
            <w:pPr>
              <w:widowControl w:val="0"/>
              <w:shd w:val="clear" w:color="auto" w:fill="FFFFFF"/>
              <w:autoSpaceDE w:val="0"/>
              <w:autoSpaceDN w:val="0"/>
              <w:adjustRightInd w:val="0"/>
              <w:spacing w:after="0" w:line="240" w:lineRule="auto"/>
              <w:ind w:left="24"/>
              <w:rPr>
                <w:color w:val="000000" w:themeColor="text1"/>
                <w:sz w:val="20"/>
                <w:szCs w:val="20"/>
                <w:lang w:eastAsia="pl-PL"/>
              </w:rPr>
            </w:pPr>
            <w:r w:rsidRPr="002C420F">
              <w:rPr>
                <w:color w:val="000000" w:themeColor="text1"/>
                <w:sz w:val="19"/>
                <w:szCs w:val="19"/>
                <w:lang w:eastAsia="pl-PL"/>
              </w:rPr>
              <w:t>15</w:t>
            </w:r>
          </w:p>
        </w:tc>
        <w:tc>
          <w:tcPr>
            <w:tcW w:w="4570" w:type="dxa"/>
            <w:tcBorders>
              <w:bottom w:val="single" w:sz="6" w:space="0" w:color="auto"/>
            </w:tcBorders>
            <w:shd w:val="clear" w:color="auto" w:fill="FFFFFF"/>
          </w:tcPr>
          <w:p w14:paraId="25B8B8E6" w14:textId="77777777" w:rsidR="0051282E" w:rsidRPr="002C420F" w:rsidRDefault="0051282E" w:rsidP="0071272E">
            <w:pPr>
              <w:widowControl w:val="0"/>
              <w:autoSpaceDE w:val="0"/>
              <w:autoSpaceDN w:val="0"/>
              <w:adjustRightInd w:val="0"/>
              <w:spacing w:after="0" w:line="240" w:lineRule="auto"/>
              <w:rPr>
                <w:rFonts w:ascii="Arial" w:hAnsi="Arial" w:cs="Arial"/>
                <w:color w:val="000000" w:themeColor="text1"/>
                <w:sz w:val="20"/>
                <w:szCs w:val="20"/>
                <w:lang w:eastAsia="pl-PL"/>
              </w:rPr>
            </w:pPr>
            <w:r w:rsidRPr="002C420F">
              <w:rPr>
                <w:rFonts w:ascii="Arial" w:hAnsi="Arial" w:cs="Arial"/>
                <w:color w:val="000000" w:themeColor="text1"/>
                <w:sz w:val="20"/>
                <w:szCs w:val="20"/>
                <w:lang w:eastAsia="pl-PL"/>
              </w:rPr>
              <w:t>………</w:t>
            </w:r>
          </w:p>
        </w:tc>
        <w:tc>
          <w:tcPr>
            <w:tcW w:w="1421" w:type="dxa"/>
            <w:tcBorders>
              <w:bottom w:val="single" w:sz="6" w:space="0" w:color="auto"/>
            </w:tcBorders>
            <w:shd w:val="clear" w:color="auto" w:fill="FFFFFF"/>
          </w:tcPr>
          <w:p w14:paraId="3A9A28B8" w14:textId="77777777" w:rsidR="0051282E" w:rsidRPr="002C420F" w:rsidRDefault="0051282E" w:rsidP="0071272E">
            <w:pPr>
              <w:widowControl w:val="0"/>
              <w:shd w:val="clear" w:color="auto" w:fill="FFFFFF"/>
              <w:autoSpaceDE w:val="0"/>
              <w:autoSpaceDN w:val="0"/>
              <w:adjustRightInd w:val="0"/>
              <w:spacing w:after="0" w:line="240" w:lineRule="auto"/>
              <w:rPr>
                <w:color w:val="000000" w:themeColor="text1"/>
                <w:sz w:val="20"/>
                <w:szCs w:val="20"/>
                <w:lang w:eastAsia="pl-PL"/>
              </w:rPr>
            </w:pPr>
          </w:p>
        </w:tc>
        <w:tc>
          <w:tcPr>
            <w:tcW w:w="2995" w:type="dxa"/>
            <w:tcBorders>
              <w:bottom w:val="single" w:sz="6" w:space="0" w:color="auto"/>
            </w:tcBorders>
            <w:shd w:val="clear" w:color="auto" w:fill="FFFFFF"/>
          </w:tcPr>
          <w:p w14:paraId="4718FA87" w14:textId="77777777" w:rsidR="0051282E" w:rsidRPr="002C420F" w:rsidRDefault="0051282E" w:rsidP="0071272E">
            <w:pPr>
              <w:widowControl w:val="0"/>
              <w:shd w:val="clear" w:color="auto" w:fill="FFFFFF"/>
              <w:autoSpaceDE w:val="0"/>
              <w:autoSpaceDN w:val="0"/>
              <w:adjustRightInd w:val="0"/>
              <w:spacing w:after="0" w:line="240" w:lineRule="auto"/>
              <w:rPr>
                <w:color w:val="000000" w:themeColor="text1"/>
                <w:sz w:val="20"/>
                <w:szCs w:val="20"/>
                <w:lang w:eastAsia="pl-PL"/>
              </w:rPr>
            </w:pPr>
          </w:p>
        </w:tc>
      </w:tr>
      <w:tr w:rsidR="0051282E" w:rsidRPr="004A4F83" w14:paraId="504161B8" w14:textId="77777777" w:rsidTr="0071272E">
        <w:trPr>
          <w:trHeight w:hRule="exact" w:val="269"/>
        </w:trPr>
        <w:tc>
          <w:tcPr>
            <w:tcW w:w="5040" w:type="dxa"/>
            <w:gridSpan w:val="2"/>
            <w:tcBorders>
              <w:bottom w:val="single" w:sz="6" w:space="0" w:color="auto"/>
            </w:tcBorders>
            <w:shd w:val="clear" w:color="auto" w:fill="FFFFFF"/>
          </w:tcPr>
          <w:p w14:paraId="281720C0" w14:textId="77777777" w:rsidR="0051282E" w:rsidRPr="002C420F" w:rsidRDefault="0051282E" w:rsidP="0071272E">
            <w:pPr>
              <w:widowControl w:val="0"/>
              <w:shd w:val="clear" w:color="auto" w:fill="FFFFFF"/>
              <w:autoSpaceDE w:val="0"/>
              <w:autoSpaceDN w:val="0"/>
              <w:adjustRightInd w:val="0"/>
              <w:spacing w:after="0" w:line="240" w:lineRule="auto"/>
              <w:ind w:left="1766"/>
              <w:rPr>
                <w:color w:val="000000" w:themeColor="text1"/>
                <w:spacing w:val="-9"/>
                <w:sz w:val="21"/>
                <w:szCs w:val="21"/>
                <w:lang w:eastAsia="pl-PL"/>
              </w:rPr>
            </w:pPr>
            <w:r>
              <w:rPr>
                <w:color w:val="000000" w:themeColor="text1"/>
                <w:spacing w:val="-9"/>
                <w:sz w:val="21"/>
                <w:szCs w:val="21"/>
                <w:lang w:eastAsia="pl-PL"/>
              </w:rPr>
              <w:t>Suma punktów</w:t>
            </w:r>
          </w:p>
        </w:tc>
        <w:tc>
          <w:tcPr>
            <w:tcW w:w="1421" w:type="dxa"/>
            <w:tcBorders>
              <w:bottom w:val="single" w:sz="6" w:space="0" w:color="auto"/>
            </w:tcBorders>
            <w:shd w:val="clear" w:color="auto" w:fill="FFFFFF"/>
          </w:tcPr>
          <w:p w14:paraId="1A502AD6" w14:textId="77777777" w:rsidR="0051282E" w:rsidRPr="002C420F" w:rsidRDefault="0051282E" w:rsidP="0071272E">
            <w:pPr>
              <w:widowControl w:val="0"/>
              <w:shd w:val="clear" w:color="auto" w:fill="FFFFFF"/>
              <w:autoSpaceDE w:val="0"/>
              <w:autoSpaceDN w:val="0"/>
              <w:adjustRightInd w:val="0"/>
              <w:spacing w:after="0" w:line="240" w:lineRule="auto"/>
              <w:rPr>
                <w:color w:val="000000" w:themeColor="text1"/>
                <w:sz w:val="20"/>
                <w:szCs w:val="20"/>
                <w:lang w:eastAsia="pl-PL"/>
              </w:rPr>
            </w:pPr>
          </w:p>
        </w:tc>
        <w:tc>
          <w:tcPr>
            <w:tcW w:w="2995" w:type="dxa"/>
            <w:tcBorders>
              <w:bottom w:val="single" w:sz="6" w:space="0" w:color="auto"/>
            </w:tcBorders>
            <w:shd w:val="clear" w:color="auto" w:fill="FFFFFF"/>
          </w:tcPr>
          <w:p w14:paraId="1088195B" w14:textId="77777777" w:rsidR="0051282E" w:rsidRPr="002C420F" w:rsidRDefault="0051282E" w:rsidP="0071272E">
            <w:pPr>
              <w:widowControl w:val="0"/>
              <w:shd w:val="clear" w:color="auto" w:fill="FFFFFF"/>
              <w:autoSpaceDE w:val="0"/>
              <w:autoSpaceDN w:val="0"/>
              <w:adjustRightInd w:val="0"/>
              <w:spacing w:after="0" w:line="240" w:lineRule="auto"/>
              <w:rPr>
                <w:color w:val="000000" w:themeColor="text1"/>
                <w:sz w:val="20"/>
                <w:szCs w:val="20"/>
                <w:lang w:eastAsia="pl-PL"/>
              </w:rPr>
            </w:pPr>
          </w:p>
        </w:tc>
      </w:tr>
      <w:tr w:rsidR="0051282E" w:rsidRPr="004A4F83" w14:paraId="2158C2F3" w14:textId="77777777" w:rsidTr="0071272E">
        <w:trPr>
          <w:trHeight w:hRule="exact" w:val="310"/>
        </w:trPr>
        <w:tc>
          <w:tcPr>
            <w:tcW w:w="5040" w:type="dxa"/>
            <w:gridSpan w:val="2"/>
            <w:tcBorders>
              <w:left w:val="nil"/>
              <w:bottom w:val="nil"/>
              <w:right w:val="nil"/>
            </w:tcBorders>
            <w:shd w:val="clear" w:color="auto" w:fill="FFFFFF"/>
          </w:tcPr>
          <w:p w14:paraId="774EA961" w14:textId="77777777" w:rsidR="0051282E" w:rsidRPr="002C420F" w:rsidRDefault="0051282E" w:rsidP="0071272E">
            <w:pPr>
              <w:widowControl w:val="0"/>
              <w:shd w:val="clear" w:color="auto" w:fill="FFFFFF"/>
              <w:autoSpaceDE w:val="0"/>
              <w:autoSpaceDN w:val="0"/>
              <w:adjustRightInd w:val="0"/>
              <w:spacing w:after="0" w:line="240" w:lineRule="auto"/>
              <w:rPr>
                <w:color w:val="000000" w:themeColor="text1"/>
                <w:sz w:val="20"/>
                <w:szCs w:val="20"/>
                <w:lang w:eastAsia="pl-PL"/>
              </w:rPr>
            </w:pPr>
          </w:p>
        </w:tc>
        <w:tc>
          <w:tcPr>
            <w:tcW w:w="1421" w:type="dxa"/>
            <w:tcBorders>
              <w:left w:val="nil"/>
              <w:bottom w:val="nil"/>
              <w:right w:val="nil"/>
            </w:tcBorders>
            <w:shd w:val="clear" w:color="auto" w:fill="FFFFFF"/>
          </w:tcPr>
          <w:p w14:paraId="1FC4F0C4" w14:textId="77777777" w:rsidR="0051282E" w:rsidRPr="002C420F" w:rsidRDefault="0051282E" w:rsidP="0071272E">
            <w:pPr>
              <w:widowControl w:val="0"/>
              <w:shd w:val="clear" w:color="auto" w:fill="FFFFFF"/>
              <w:autoSpaceDE w:val="0"/>
              <w:autoSpaceDN w:val="0"/>
              <w:adjustRightInd w:val="0"/>
              <w:spacing w:after="0" w:line="240" w:lineRule="auto"/>
              <w:rPr>
                <w:color w:val="000000" w:themeColor="text1"/>
                <w:sz w:val="20"/>
                <w:szCs w:val="20"/>
                <w:lang w:eastAsia="pl-PL"/>
              </w:rPr>
            </w:pPr>
          </w:p>
        </w:tc>
        <w:tc>
          <w:tcPr>
            <w:tcW w:w="2995" w:type="dxa"/>
            <w:tcBorders>
              <w:left w:val="nil"/>
              <w:bottom w:val="nil"/>
              <w:right w:val="nil"/>
            </w:tcBorders>
            <w:shd w:val="clear" w:color="auto" w:fill="FFFFFF"/>
          </w:tcPr>
          <w:p w14:paraId="615552DD" w14:textId="77777777" w:rsidR="0051282E" w:rsidRPr="002C420F" w:rsidRDefault="0051282E" w:rsidP="0071272E">
            <w:pPr>
              <w:widowControl w:val="0"/>
              <w:shd w:val="clear" w:color="auto" w:fill="FFFFFF"/>
              <w:autoSpaceDE w:val="0"/>
              <w:autoSpaceDN w:val="0"/>
              <w:adjustRightInd w:val="0"/>
              <w:spacing w:after="0" w:line="240" w:lineRule="auto"/>
              <w:rPr>
                <w:color w:val="000000" w:themeColor="text1"/>
                <w:sz w:val="20"/>
                <w:szCs w:val="20"/>
                <w:lang w:eastAsia="pl-PL"/>
              </w:rPr>
            </w:pPr>
          </w:p>
        </w:tc>
      </w:tr>
    </w:tbl>
    <w:p w14:paraId="653BB5DF" w14:textId="77777777" w:rsidR="0051282E" w:rsidRDefault="0051282E" w:rsidP="0051282E">
      <w:pPr>
        <w:widowControl w:val="0"/>
        <w:shd w:val="clear" w:color="auto" w:fill="FFFFFF"/>
        <w:autoSpaceDE w:val="0"/>
        <w:autoSpaceDN w:val="0"/>
        <w:adjustRightInd w:val="0"/>
        <w:spacing w:after="0" w:line="240" w:lineRule="auto"/>
        <w:rPr>
          <w:rFonts w:ascii="Cambria" w:hAnsi="Cambria" w:cs="Tahoma"/>
          <w:b/>
          <w:i/>
          <w:snapToGrid w:val="0"/>
          <w:sz w:val="24"/>
          <w:szCs w:val="24"/>
          <w:u w:val="single"/>
          <w:lang w:eastAsia="pl-PL"/>
        </w:rPr>
      </w:pPr>
    </w:p>
    <w:p w14:paraId="3EBD24CC" w14:textId="77777777" w:rsidR="0051282E" w:rsidRDefault="0051282E" w:rsidP="0051282E">
      <w:pPr>
        <w:widowControl w:val="0"/>
        <w:shd w:val="clear" w:color="auto" w:fill="FFFFFF"/>
        <w:autoSpaceDE w:val="0"/>
        <w:autoSpaceDN w:val="0"/>
        <w:adjustRightInd w:val="0"/>
        <w:spacing w:after="0" w:line="240" w:lineRule="auto"/>
        <w:rPr>
          <w:sz w:val="20"/>
          <w:szCs w:val="20"/>
          <w:lang w:eastAsia="pl-PL"/>
        </w:rPr>
      </w:pPr>
      <w:r w:rsidRPr="004A4F83">
        <w:rPr>
          <w:b/>
          <w:bCs/>
          <w:sz w:val="20"/>
          <w:szCs w:val="20"/>
          <w:lang w:eastAsia="pl-PL"/>
        </w:rPr>
        <w:t>Wszystkie rubryki Oceny muszą zostać wypełnione:</w:t>
      </w:r>
    </w:p>
    <w:p w14:paraId="79397874" w14:textId="77777777" w:rsidR="0051282E" w:rsidRPr="004A4F83" w:rsidRDefault="0051282E" w:rsidP="0051282E">
      <w:pPr>
        <w:widowControl w:val="0"/>
        <w:shd w:val="clear" w:color="auto" w:fill="FFFFFF"/>
        <w:autoSpaceDE w:val="0"/>
        <w:autoSpaceDN w:val="0"/>
        <w:adjustRightInd w:val="0"/>
        <w:spacing w:after="0" w:line="240" w:lineRule="auto"/>
        <w:ind w:left="6"/>
        <w:rPr>
          <w:sz w:val="20"/>
          <w:szCs w:val="20"/>
          <w:lang w:eastAsia="pl-PL"/>
        </w:rPr>
      </w:pPr>
      <w:r w:rsidRPr="004A4F83">
        <w:rPr>
          <w:spacing w:val="-7"/>
          <w:sz w:val="21"/>
          <w:szCs w:val="21"/>
          <w:lang w:eastAsia="pl-PL"/>
        </w:rPr>
        <w:t>1 dopuszczalny</w:t>
      </w:r>
      <w:r w:rsidRPr="004A4F83">
        <w:rPr>
          <w:sz w:val="21"/>
          <w:szCs w:val="21"/>
          <w:lang w:eastAsia="pl-PL"/>
        </w:rPr>
        <w:tab/>
      </w:r>
      <w:r w:rsidRPr="004A4F83">
        <w:rPr>
          <w:spacing w:val="-7"/>
          <w:sz w:val="21"/>
          <w:szCs w:val="21"/>
          <w:lang w:eastAsia="pl-PL"/>
        </w:rPr>
        <w:t>2 zadawalający</w:t>
      </w:r>
      <w:r w:rsidRPr="004A4F83">
        <w:rPr>
          <w:sz w:val="21"/>
          <w:szCs w:val="21"/>
          <w:lang w:eastAsia="pl-PL"/>
        </w:rPr>
        <w:tab/>
      </w:r>
      <w:r w:rsidRPr="004A4F83">
        <w:rPr>
          <w:spacing w:val="-7"/>
          <w:sz w:val="21"/>
          <w:szCs w:val="21"/>
          <w:lang w:eastAsia="pl-PL"/>
        </w:rPr>
        <w:t>3 bardzo dobry</w:t>
      </w:r>
      <w:r w:rsidRPr="004A4F83">
        <w:rPr>
          <w:sz w:val="21"/>
          <w:szCs w:val="21"/>
          <w:lang w:eastAsia="pl-PL"/>
        </w:rPr>
        <w:tab/>
      </w:r>
      <w:r w:rsidRPr="004A4F83">
        <w:rPr>
          <w:spacing w:val="-6"/>
          <w:sz w:val="21"/>
          <w:szCs w:val="21"/>
          <w:lang w:eastAsia="pl-PL"/>
        </w:rPr>
        <w:t>X nie dotyczy</w:t>
      </w:r>
    </w:p>
    <w:p w14:paraId="42FF5A22" w14:textId="77777777" w:rsidR="00095158" w:rsidRPr="00095158" w:rsidRDefault="00095158" w:rsidP="00095158">
      <w:pPr>
        <w:spacing w:after="120" w:line="240" w:lineRule="auto"/>
        <w:jc w:val="right"/>
        <w:rPr>
          <w:rFonts w:ascii="Times New Roman" w:eastAsia="Times New Roman" w:hAnsi="Times New Roman" w:cs="Times New Roman"/>
          <w:b/>
          <w:sz w:val="24"/>
          <w:szCs w:val="24"/>
          <w:lang w:eastAsia="pl-PL"/>
        </w:rPr>
      </w:pPr>
    </w:p>
    <w:p w14:paraId="5931B13A" w14:textId="77777777" w:rsidR="00095158" w:rsidRPr="00095158" w:rsidRDefault="00095158" w:rsidP="00095158">
      <w:pPr>
        <w:spacing w:after="120" w:line="240" w:lineRule="auto"/>
        <w:jc w:val="right"/>
        <w:rPr>
          <w:rFonts w:ascii="Times New Roman" w:eastAsia="Times New Roman" w:hAnsi="Times New Roman" w:cs="Times New Roman"/>
          <w:b/>
          <w:sz w:val="24"/>
          <w:szCs w:val="24"/>
          <w:lang w:eastAsia="pl-PL"/>
        </w:rPr>
      </w:pPr>
    </w:p>
    <w:p w14:paraId="6268E6F8" w14:textId="77777777" w:rsidR="00095158" w:rsidRPr="00095158" w:rsidRDefault="00095158" w:rsidP="00095158">
      <w:pPr>
        <w:spacing w:after="120" w:line="240" w:lineRule="auto"/>
        <w:rPr>
          <w:rFonts w:ascii="Times New Roman" w:eastAsia="Times New Roman" w:hAnsi="Times New Roman" w:cs="Times New Roman"/>
          <w:b/>
          <w:lang w:eastAsia="ar-SA"/>
        </w:rPr>
      </w:pPr>
    </w:p>
    <w:p w14:paraId="3AAD3BD7" w14:textId="77777777" w:rsidR="00095158" w:rsidRPr="00095158" w:rsidRDefault="00095158" w:rsidP="00095158">
      <w:pPr>
        <w:suppressAutoHyphens/>
        <w:spacing w:after="0" w:line="240" w:lineRule="auto"/>
        <w:rPr>
          <w:rFonts w:ascii="Times New Roman" w:eastAsia="Times New Roman" w:hAnsi="Times New Roman" w:cs="Times New Roman"/>
          <w:sz w:val="24"/>
          <w:szCs w:val="24"/>
          <w:lang w:eastAsia="pl-PL"/>
        </w:rPr>
      </w:pPr>
    </w:p>
    <w:p w14:paraId="6DA8A726" w14:textId="77777777" w:rsidR="00366FE6" w:rsidRDefault="00366FE6" w:rsidP="00095158">
      <w:pPr>
        <w:suppressAutoHyphens/>
        <w:spacing w:after="0" w:line="240" w:lineRule="auto"/>
        <w:jc w:val="right"/>
        <w:rPr>
          <w:rFonts w:ascii="Times New Roman" w:eastAsia="Times New Roman" w:hAnsi="Times New Roman" w:cs="Times New Roman"/>
          <w:b/>
          <w:lang w:eastAsia="pl-PL"/>
        </w:rPr>
      </w:pPr>
    </w:p>
    <w:p w14:paraId="6A0029D1" w14:textId="77777777" w:rsidR="00366FE6" w:rsidRDefault="00366FE6" w:rsidP="00095158">
      <w:pPr>
        <w:suppressAutoHyphens/>
        <w:spacing w:after="0" w:line="240" w:lineRule="auto"/>
        <w:jc w:val="right"/>
        <w:rPr>
          <w:rFonts w:ascii="Times New Roman" w:eastAsia="Times New Roman" w:hAnsi="Times New Roman" w:cs="Times New Roman"/>
          <w:b/>
          <w:lang w:eastAsia="pl-PL"/>
        </w:rPr>
      </w:pPr>
    </w:p>
    <w:p w14:paraId="7CB44A8E" w14:textId="77777777" w:rsidR="00366FE6" w:rsidRDefault="00366FE6" w:rsidP="00095158">
      <w:pPr>
        <w:suppressAutoHyphens/>
        <w:spacing w:after="0" w:line="240" w:lineRule="auto"/>
        <w:jc w:val="right"/>
        <w:rPr>
          <w:rFonts w:ascii="Times New Roman" w:eastAsia="Times New Roman" w:hAnsi="Times New Roman" w:cs="Times New Roman"/>
          <w:b/>
          <w:lang w:eastAsia="pl-PL"/>
        </w:rPr>
      </w:pPr>
    </w:p>
    <w:p w14:paraId="469B44AA" w14:textId="77777777" w:rsidR="00366FE6" w:rsidRDefault="00366FE6" w:rsidP="00095158">
      <w:pPr>
        <w:suppressAutoHyphens/>
        <w:spacing w:after="0" w:line="240" w:lineRule="auto"/>
        <w:jc w:val="right"/>
        <w:rPr>
          <w:rFonts w:ascii="Times New Roman" w:eastAsia="Times New Roman" w:hAnsi="Times New Roman" w:cs="Times New Roman"/>
          <w:b/>
          <w:lang w:eastAsia="pl-PL"/>
        </w:rPr>
      </w:pPr>
    </w:p>
    <w:p w14:paraId="76FC990D" w14:textId="77777777" w:rsidR="00366FE6" w:rsidRDefault="00366FE6" w:rsidP="00095158">
      <w:pPr>
        <w:suppressAutoHyphens/>
        <w:spacing w:after="0" w:line="240" w:lineRule="auto"/>
        <w:jc w:val="right"/>
        <w:rPr>
          <w:rFonts w:ascii="Times New Roman" w:eastAsia="Times New Roman" w:hAnsi="Times New Roman" w:cs="Times New Roman"/>
          <w:b/>
          <w:lang w:eastAsia="pl-PL"/>
        </w:rPr>
      </w:pPr>
    </w:p>
    <w:p w14:paraId="361B94B5" w14:textId="49B241B7" w:rsidR="00366FE6" w:rsidRDefault="00366FE6" w:rsidP="00095158">
      <w:pPr>
        <w:suppressAutoHyphens/>
        <w:spacing w:after="0" w:line="240" w:lineRule="auto"/>
        <w:jc w:val="right"/>
        <w:rPr>
          <w:rFonts w:ascii="Times New Roman" w:eastAsia="Times New Roman" w:hAnsi="Times New Roman" w:cs="Times New Roman"/>
          <w:b/>
          <w:lang w:eastAsia="pl-PL"/>
        </w:rPr>
      </w:pPr>
    </w:p>
    <w:p w14:paraId="568FDB4D" w14:textId="67DD004C" w:rsidR="00E17BF6" w:rsidRDefault="00E17BF6" w:rsidP="00095158">
      <w:pPr>
        <w:suppressAutoHyphens/>
        <w:spacing w:after="0" w:line="240" w:lineRule="auto"/>
        <w:jc w:val="right"/>
        <w:rPr>
          <w:rFonts w:ascii="Times New Roman" w:eastAsia="Times New Roman" w:hAnsi="Times New Roman" w:cs="Times New Roman"/>
          <w:b/>
          <w:lang w:eastAsia="pl-PL"/>
        </w:rPr>
      </w:pPr>
    </w:p>
    <w:p w14:paraId="24614FF5" w14:textId="77777777" w:rsidR="00E17BF6" w:rsidRDefault="00E17BF6" w:rsidP="00095158">
      <w:pPr>
        <w:suppressAutoHyphens/>
        <w:spacing w:after="0" w:line="240" w:lineRule="auto"/>
        <w:jc w:val="right"/>
        <w:rPr>
          <w:rFonts w:ascii="Times New Roman" w:eastAsia="Times New Roman" w:hAnsi="Times New Roman" w:cs="Times New Roman"/>
          <w:b/>
          <w:lang w:eastAsia="pl-PL"/>
        </w:rPr>
      </w:pPr>
    </w:p>
    <w:p w14:paraId="2A50EFFD" w14:textId="3FD310D7" w:rsidR="00366FE6" w:rsidRDefault="00366FE6" w:rsidP="00095158">
      <w:pPr>
        <w:suppressAutoHyphens/>
        <w:spacing w:after="0" w:line="240" w:lineRule="auto"/>
        <w:jc w:val="right"/>
        <w:rPr>
          <w:rFonts w:ascii="Times New Roman" w:eastAsia="Times New Roman" w:hAnsi="Times New Roman" w:cs="Times New Roman"/>
          <w:b/>
          <w:lang w:eastAsia="pl-PL"/>
        </w:rPr>
      </w:pPr>
    </w:p>
    <w:p w14:paraId="1F39E671" w14:textId="0B4A4AD4" w:rsidR="008E250C" w:rsidRDefault="008E250C" w:rsidP="00095158">
      <w:pPr>
        <w:suppressAutoHyphens/>
        <w:spacing w:after="0" w:line="240" w:lineRule="auto"/>
        <w:jc w:val="right"/>
        <w:rPr>
          <w:rFonts w:ascii="Times New Roman" w:eastAsia="Times New Roman" w:hAnsi="Times New Roman" w:cs="Times New Roman"/>
          <w:b/>
          <w:lang w:eastAsia="pl-PL"/>
        </w:rPr>
      </w:pPr>
    </w:p>
    <w:p w14:paraId="3C256F52" w14:textId="032C817F" w:rsidR="008E250C" w:rsidRDefault="008E250C" w:rsidP="00095158">
      <w:pPr>
        <w:suppressAutoHyphens/>
        <w:spacing w:after="0" w:line="240" w:lineRule="auto"/>
        <w:jc w:val="right"/>
        <w:rPr>
          <w:rFonts w:ascii="Times New Roman" w:eastAsia="Times New Roman" w:hAnsi="Times New Roman" w:cs="Times New Roman"/>
          <w:b/>
          <w:lang w:eastAsia="pl-PL"/>
        </w:rPr>
      </w:pPr>
    </w:p>
    <w:p w14:paraId="5D709D68" w14:textId="4453886F" w:rsidR="008E250C" w:rsidRDefault="008E250C" w:rsidP="00095158">
      <w:pPr>
        <w:suppressAutoHyphens/>
        <w:spacing w:after="0" w:line="240" w:lineRule="auto"/>
        <w:jc w:val="right"/>
        <w:rPr>
          <w:rFonts w:ascii="Times New Roman" w:eastAsia="Times New Roman" w:hAnsi="Times New Roman" w:cs="Times New Roman"/>
          <w:b/>
          <w:lang w:eastAsia="pl-PL"/>
        </w:rPr>
      </w:pPr>
    </w:p>
    <w:p w14:paraId="22DD740F" w14:textId="2E7C5752" w:rsidR="00095158" w:rsidRPr="00095158" w:rsidRDefault="0051282E" w:rsidP="00095158">
      <w:pPr>
        <w:suppressAutoHyphens/>
        <w:spacing w:after="0" w:line="240" w:lineRule="auto"/>
        <w:jc w:val="right"/>
        <w:rPr>
          <w:rFonts w:ascii="Times New Roman" w:eastAsia="Times New Roman" w:hAnsi="Times New Roman" w:cs="Times New Roman"/>
          <w:b/>
          <w:lang w:eastAsia="pl-PL"/>
        </w:rPr>
      </w:pPr>
      <w:r>
        <w:rPr>
          <w:rFonts w:ascii="Times New Roman" w:eastAsia="Times New Roman" w:hAnsi="Times New Roman" w:cs="Times New Roman"/>
          <w:b/>
          <w:lang w:eastAsia="pl-PL"/>
        </w:rPr>
        <w:lastRenderedPageBreak/>
        <w:t>Załącznik Nr 12</w:t>
      </w:r>
      <w:r w:rsidR="00095158" w:rsidRPr="00095158">
        <w:rPr>
          <w:rFonts w:ascii="Times New Roman" w:eastAsia="Times New Roman" w:hAnsi="Times New Roman" w:cs="Times New Roman"/>
          <w:b/>
          <w:lang w:eastAsia="pl-PL"/>
        </w:rPr>
        <w:t xml:space="preserve"> do SIWZ </w:t>
      </w:r>
    </w:p>
    <w:p w14:paraId="64921698" w14:textId="7F8749C7" w:rsidR="00611AB2" w:rsidRPr="008743E9" w:rsidRDefault="00611AB2" w:rsidP="00611AB2">
      <w:pPr>
        <w:spacing w:after="0" w:line="240" w:lineRule="auto"/>
        <w:jc w:val="center"/>
        <w:rPr>
          <w:rFonts w:ascii="Cambria" w:eastAsia="Times New Roman" w:hAnsi="Cambria" w:cs="Times New Roman"/>
          <w:b/>
          <w:sz w:val="24"/>
          <w:szCs w:val="24"/>
          <w:lang w:eastAsia="pl-PL"/>
        </w:rPr>
      </w:pPr>
      <w:r w:rsidRPr="008743E9">
        <w:rPr>
          <w:rFonts w:ascii="Cambria" w:eastAsia="Times New Roman" w:hAnsi="Cambria" w:cs="Times New Roman"/>
          <w:b/>
          <w:sz w:val="24"/>
          <w:szCs w:val="24"/>
          <w:lang w:eastAsia="pl-PL"/>
        </w:rPr>
        <w:t>WZÓR - UMOWA NR ZP/</w:t>
      </w:r>
      <w:r>
        <w:rPr>
          <w:rFonts w:ascii="Cambria" w:eastAsia="Times New Roman" w:hAnsi="Cambria" w:cs="Times New Roman"/>
          <w:b/>
          <w:sz w:val="24"/>
          <w:szCs w:val="24"/>
          <w:lang w:eastAsia="pl-PL"/>
        </w:rPr>
        <w:t>67/2020</w:t>
      </w:r>
    </w:p>
    <w:p w14:paraId="5379A893" w14:textId="77777777" w:rsidR="00611AB2" w:rsidRPr="008743E9" w:rsidRDefault="00611AB2" w:rsidP="00611AB2">
      <w:pPr>
        <w:spacing w:after="120" w:line="240" w:lineRule="auto"/>
        <w:jc w:val="both"/>
        <w:rPr>
          <w:rFonts w:ascii="Cambria" w:eastAsia="Times New Roman" w:hAnsi="Cambria" w:cs="Times New Roman"/>
          <w:sz w:val="24"/>
          <w:szCs w:val="24"/>
          <w:lang w:eastAsia="pl-PL"/>
        </w:rPr>
      </w:pPr>
    </w:p>
    <w:p w14:paraId="7D44E3B1" w14:textId="6A794F81" w:rsidR="00611AB2" w:rsidRPr="00106E4A" w:rsidRDefault="00611AB2" w:rsidP="00611AB2">
      <w:pPr>
        <w:spacing w:after="0" w:line="240" w:lineRule="auto"/>
        <w:jc w:val="both"/>
        <w:rPr>
          <w:rFonts w:ascii="Cambria" w:hAnsi="Cambria"/>
        </w:rPr>
      </w:pPr>
      <w:r w:rsidRPr="00106E4A">
        <w:rPr>
          <w:rFonts w:ascii="Cambria" w:hAnsi="Cambria"/>
        </w:rPr>
        <w:t>W dniu ................................ r. w Łodzi na podstawie ustawy z dnia 29.01.2004 r. - Prawo zamówień publicznych (</w:t>
      </w:r>
      <w:proofErr w:type="spellStart"/>
      <w:r w:rsidRPr="00106E4A">
        <w:rPr>
          <w:rFonts w:ascii="Cambria" w:hAnsi="Cambria"/>
        </w:rPr>
        <w:t>t.j</w:t>
      </w:r>
      <w:proofErr w:type="spellEnd"/>
      <w:r w:rsidRPr="00106E4A">
        <w:rPr>
          <w:rFonts w:ascii="Cambria" w:hAnsi="Cambria"/>
        </w:rPr>
        <w:t xml:space="preserve">. Dz.U. z 2019 poz. 1843 z </w:t>
      </w:r>
      <w:proofErr w:type="spellStart"/>
      <w:r w:rsidRPr="00106E4A">
        <w:rPr>
          <w:rFonts w:ascii="Cambria" w:hAnsi="Cambria"/>
        </w:rPr>
        <w:t>późn</w:t>
      </w:r>
      <w:proofErr w:type="spellEnd"/>
      <w:r w:rsidRPr="00106E4A">
        <w:rPr>
          <w:rFonts w:ascii="Cambria" w:hAnsi="Cambria"/>
        </w:rPr>
        <w:t>. zm.) w trybie przetargu nieograniczonego zgodnie z art. 39 w/w Ustawy zawarto umowę pomiędzy:</w:t>
      </w:r>
    </w:p>
    <w:p w14:paraId="56E00AC4" w14:textId="77777777" w:rsidR="00611AB2" w:rsidRPr="00106E4A" w:rsidRDefault="00611AB2" w:rsidP="00611AB2">
      <w:pPr>
        <w:spacing w:after="0" w:line="240" w:lineRule="auto"/>
        <w:jc w:val="both"/>
        <w:rPr>
          <w:rFonts w:ascii="Cambria" w:hAnsi="Cambria" w:cs="Tahoma"/>
          <w:b/>
        </w:rPr>
      </w:pPr>
      <w:r w:rsidRPr="00106E4A">
        <w:rPr>
          <w:rFonts w:ascii="Cambria" w:hAnsi="Cambria" w:cs="Tahoma"/>
          <w:b/>
        </w:rPr>
        <w:t>ZAMAWIAJĄCYM,</w:t>
      </w:r>
    </w:p>
    <w:p w14:paraId="6C09D8A4" w14:textId="77777777" w:rsidR="00611AB2" w:rsidRPr="00106E4A" w:rsidRDefault="00611AB2" w:rsidP="00611AB2">
      <w:pPr>
        <w:spacing w:after="0" w:line="240" w:lineRule="auto"/>
        <w:jc w:val="both"/>
        <w:rPr>
          <w:rFonts w:ascii="Cambria" w:hAnsi="Cambria" w:cs="Tahoma"/>
        </w:rPr>
      </w:pPr>
      <w:r w:rsidRPr="00106E4A">
        <w:rPr>
          <w:rFonts w:ascii="Cambria" w:hAnsi="Cambria" w:cs="Tahoma"/>
          <w:b/>
        </w:rPr>
        <w:t>Samodzielnym Publicznym Zakładem Opieki Zdrowotnej Centralnym Szpitalem Klinicznym Uniwersytetu Medycznego w Łodzi, 92-213 Łódź, ul. Pomorska 251</w:t>
      </w:r>
    </w:p>
    <w:p w14:paraId="50C90ACE" w14:textId="77777777" w:rsidR="00611AB2" w:rsidRPr="00106E4A" w:rsidRDefault="00611AB2" w:rsidP="00611AB2">
      <w:pPr>
        <w:spacing w:after="0" w:line="240" w:lineRule="auto"/>
        <w:jc w:val="both"/>
        <w:rPr>
          <w:rFonts w:ascii="Cambria" w:hAnsi="Cambria" w:cs="Tahoma"/>
        </w:rPr>
      </w:pPr>
      <w:r w:rsidRPr="00106E4A">
        <w:rPr>
          <w:rFonts w:ascii="Cambria" w:hAnsi="Cambria" w:cs="Tahoma"/>
        </w:rPr>
        <w:t xml:space="preserve">wpisanym do Krajowego Rejestru Sądowego pod nr: 0000149790, </w:t>
      </w:r>
    </w:p>
    <w:p w14:paraId="4BB06B29" w14:textId="77777777" w:rsidR="00611AB2" w:rsidRPr="00106E4A" w:rsidRDefault="00611AB2" w:rsidP="00611AB2">
      <w:pPr>
        <w:spacing w:after="0" w:line="240" w:lineRule="auto"/>
        <w:jc w:val="both"/>
        <w:rPr>
          <w:rFonts w:ascii="Cambria" w:hAnsi="Cambria" w:cs="Tahoma"/>
        </w:rPr>
      </w:pPr>
      <w:r w:rsidRPr="00106E4A">
        <w:rPr>
          <w:rFonts w:ascii="Cambria" w:hAnsi="Cambria" w:cs="Tahoma"/>
        </w:rPr>
        <w:t>NIP: 728-22-46-128, REGON: 472147559</w:t>
      </w:r>
    </w:p>
    <w:p w14:paraId="4A0BD411" w14:textId="77777777" w:rsidR="00611AB2" w:rsidRPr="00106E4A" w:rsidRDefault="00611AB2" w:rsidP="00611AB2">
      <w:pPr>
        <w:spacing w:after="0" w:line="240" w:lineRule="auto"/>
        <w:jc w:val="both"/>
        <w:rPr>
          <w:rFonts w:ascii="Cambria" w:hAnsi="Cambria" w:cs="Tahoma"/>
        </w:rPr>
      </w:pPr>
      <w:r w:rsidRPr="00106E4A">
        <w:rPr>
          <w:rFonts w:ascii="Cambria" w:hAnsi="Cambria" w:cs="Tahoma"/>
        </w:rPr>
        <w:t>reprezentowanym przez:</w:t>
      </w:r>
    </w:p>
    <w:p w14:paraId="42D377A7" w14:textId="77777777" w:rsidR="00611AB2" w:rsidRPr="00106E4A" w:rsidRDefault="00611AB2" w:rsidP="00611AB2">
      <w:pPr>
        <w:spacing w:after="0" w:line="240" w:lineRule="auto"/>
        <w:jc w:val="both"/>
        <w:rPr>
          <w:rFonts w:ascii="Cambria" w:hAnsi="Cambria" w:cs="Tahoma"/>
        </w:rPr>
      </w:pPr>
      <w:r w:rsidRPr="00106E4A">
        <w:rPr>
          <w:rFonts w:ascii="Cambria" w:hAnsi="Cambria" w:cs="Tahoma"/>
        </w:rPr>
        <w:t>Dyrektor Szpitala - dr n. med. Monikę Domarecką</w:t>
      </w:r>
    </w:p>
    <w:p w14:paraId="45A21596" w14:textId="77777777" w:rsidR="00611AB2" w:rsidRPr="00106E4A" w:rsidRDefault="00611AB2" w:rsidP="00611AB2">
      <w:pPr>
        <w:spacing w:after="0" w:line="240" w:lineRule="auto"/>
        <w:rPr>
          <w:rFonts w:ascii="Cambria" w:hAnsi="Cambria" w:cs="Tahoma"/>
        </w:rPr>
      </w:pPr>
    </w:p>
    <w:p w14:paraId="7623061D" w14:textId="77777777" w:rsidR="00611AB2" w:rsidRPr="00106E4A" w:rsidRDefault="00611AB2" w:rsidP="00611AB2">
      <w:pPr>
        <w:spacing w:after="0" w:line="240" w:lineRule="auto"/>
        <w:rPr>
          <w:rFonts w:ascii="Cambria" w:hAnsi="Cambria" w:cs="Tahoma"/>
        </w:rPr>
      </w:pPr>
      <w:r w:rsidRPr="00106E4A">
        <w:rPr>
          <w:rFonts w:ascii="Cambria" w:hAnsi="Cambria" w:cs="Tahoma"/>
        </w:rPr>
        <w:t>a</w:t>
      </w:r>
    </w:p>
    <w:p w14:paraId="38AE7295" w14:textId="77777777" w:rsidR="00611AB2" w:rsidRPr="00106E4A" w:rsidRDefault="00611AB2" w:rsidP="00611AB2">
      <w:pPr>
        <w:spacing w:after="0" w:line="240" w:lineRule="auto"/>
        <w:rPr>
          <w:rFonts w:ascii="Cambria" w:hAnsi="Cambria" w:cs="Tahoma"/>
          <w:b/>
        </w:rPr>
      </w:pPr>
    </w:p>
    <w:p w14:paraId="176E9546" w14:textId="77777777" w:rsidR="00611AB2" w:rsidRPr="00106E4A" w:rsidRDefault="00611AB2" w:rsidP="00611AB2">
      <w:pPr>
        <w:spacing w:after="0" w:line="240" w:lineRule="auto"/>
        <w:rPr>
          <w:rFonts w:ascii="Cambria" w:hAnsi="Cambria" w:cs="Tahoma"/>
          <w:b/>
        </w:rPr>
      </w:pPr>
      <w:r w:rsidRPr="00106E4A">
        <w:rPr>
          <w:rFonts w:ascii="Cambria" w:hAnsi="Cambria" w:cs="Tahoma"/>
          <w:b/>
        </w:rPr>
        <w:t>WYKONAWCĄ,</w:t>
      </w:r>
    </w:p>
    <w:p w14:paraId="08615B6D" w14:textId="77777777" w:rsidR="00611AB2" w:rsidRPr="00106E4A" w:rsidRDefault="00611AB2" w:rsidP="00611AB2">
      <w:pPr>
        <w:spacing w:after="0" w:line="240" w:lineRule="auto"/>
        <w:jc w:val="both"/>
        <w:rPr>
          <w:rFonts w:ascii="Cambria" w:hAnsi="Cambria" w:cs="Tahoma"/>
          <w:b/>
        </w:rPr>
      </w:pPr>
      <w:r w:rsidRPr="00106E4A">
        <w:rPr>
          <w:rFonts w:ascii="Cambria" w:hAnsi="Cambria" w:cs="Tahoma"/>
          <w:b/>
        </w:rPr>
        <w:t>.....................................................................................................................................................</w:t>
      </w:r>
    </w:p>
    <w:p w14:paraId="19FD1288" w14:textId="77777777" w:rsidR="00611AB2" w:rsidRPr="00106E4A" w:rsidRDefault="00611AB2" w:rsidP="00611AB2">
      <w:pPr>
        <w:spacing w:after="0" w:line="240" w:lineRule="auto"/>
        <w:jc w:val="both"/>
        <w:rPr>
          <w:rFonts w:ascii="Cambria" w:hAnsi="Cambria" w:cs="Tahoma"/>
        </w:rPr>
      </w:pPr>
      <w:r w:rsidRPr="00106E4A">
        <w:rPr>
          <w:rFonts w:ascii="Cambria" w:hAnsi="Cambria" w:cs="Tahoma"/>
        </w:rPr>
        <w:t>wpisanym do Krajowego Rejestru Sądowego pod nr: ……………………………</w:t>
      </w:r>
    </w:p>
    <w:p w14:paraId="1CBCAC26" w14:textId="77777777" w:rsidR="00611AB2" w:rsidRPr="00106E4A" w:rsidRDefault="00611AB2" w:rsidP="00611AB2">
      <w:pPr>
        <w:spacing w:after="0" w:line="240" w:lineRule="auto"/>
        <w:jc w:val="both"/>
        <w:rPr>
          <w:rFonts w:ascii="Cambria" w:hAnsi="Cambria" w:cs="Tahoma"/>
        </w:rPr>
      </w:pPr>
      <w:r w:rsidRPr="00106E4A">
        <w:rPr>
          <w:rFonts w:ascii="Cambria" w:hAnsi="Cambria" w:cs="Tahoma"/>
        </w:rPr>
        <w:t>NIP ……………………………..,REGON ……………………………..</w:t>
      </w:r>
    </w:p>
    <w:p w14:paraId="0D24DEE3" w14:textId="77777777" w:rsidR="00611AB2" w:rsidRPr="00106E4A" w:rsidRDefault="00611AB2" w:rsidP="00611AB2">
      <w:pPr>
        <w:spacing w:after="0" w:line="240" w:lineRule="auto"/>
        <w:jc w:val="both"/>
        <w:rPr>
          <w:rFonts w:ascii="Cambria" w:hAnsi="Cambria" w:cs="Tahoma"/>
        </w:rPr>
      </w:pPr>
      <w:r w:rsidRPr="00106E4A">
        <w:rPr>
          <w:rFonts w:ascii="Cambria" w:hAnsi="Cambria" w:cs="Tahoma"/>
        </w:rPr>
        <w:t>reprezentowanym przez:</w:t>
      </w:r>
    </w:p>
    <w:p w14:paraId="5A875CF7" w14:textId="77777777" w:rsidR="00611AB2" w:rsidRPr="00106E4A" w:rsidRDefault="00611AB2" w:rsidP="00611AB2">
      <w:pPr>
        <w:spacing w:after="0" w:line="240" w:lineRule="auto"/>
        <w:ind w:right="54"/>
        <w:rPr>
          <w:rFonts w:ascii="Cambria" w:eastAsia="Times New Roman" w:hAnsi="Cambria" w:cs="Tahoma"/>
          <w:lang w:eastAsia="pl-PL"/>
        </w:rPr>
      </w:pPr>
      <w:r w:rsidRPr="00106E4A">
        <w:rPr>
          <w:rFonts w:ascii="Cambria" w:hAnsi="Cambria" w:cs="Tahoma"/>
        </w:rPr>
        <w:t>.............................................................. - .......................................................................</w:t>
      </w:r>
    </w:p>
    <w:p w14:paraId="160659E8" w14:textId="77777777" w:rsidR="00611AB2" w:rsidRPr="00106E4A" w:rsidRDefault="00611AB2" w:rsidP="00611AB2">
      <w:pPr>
        <w:spacing w:after="120" w:line="240" w:lineRule="auto"/>
        <w:rPr>
          <w:rFonts w:ascii="Cambria" w:eastAsia="Times New Roman" w:hAnsi="Cambria" w:cs="Times New Roman"/>
          <w:lang w:eastAsia="pl-PL"/>
        </w:rPr>
      </w:pPr>
    </w:p>
    <w:p w14:paraId="0CB3DB85" w14:textId="77777777" w:rsidR="00611AB2" w:rsidRPr="00106E4A" w:rsidRDefault="00611AB2" w:rsidP="00611AB2">
      <w:pPr>
        <w:spacing w:after="0" w:line="240" w:lineRule="auto"/>
        <w:jc w:val="center"/>
        <w:rPr>
          <w:rFonts w:ascii="Cambria" w:eastAsia="Times New Roman" w:hAnsi="Cambria" w:cs="Times New Roman"/>
          <w:lang w:eastAsia="pl-PL"/>
        </w:rPr>
      </w:pPr>
      <w:r w:rsidRPr="00106E4A">
        <w:rPr>
          <w:rFonts w:ascii="Cambria" w:eastAsia="Times New Roman" w:hAnsi="Cambria" w:cs="Times New Roman"/>
          <w:lang w:eastAsia="pl-PL"/>
        </w:rPr>
        <w:t>Umowa stanowi co następuje:</w:t>
      </w:r>
    </w:p>
    <w:p w14:paraId="6AF946AB" w14:textId="77777777" w:rsidR="00611AB2" w:rsidRPr="00106E4A" w:rsidRDefault="00611AB2" w:rsidP="00611AB2">
      <w:pPr>
        <w:jc w:val="center"/>
        <w:rPr>
          <w:rFonts w:ascii="Cambria" w:hAnsi="Cambria" w:cs="Tahoma"/>
          <w:b/>
          <w:lang w:eastAsia="pl-PL"/>
        </w:rPr>
      </w:pPr>
      <w:r w:rsidRPr="00106E4A">
        <w:rPr>
          <w:rFonts w:ascii="Cambria" w:hAnsi="Cambria" w:cs="Tahoma"/>
          <w:b/>
          <w:lang w:eastAsia="pl-PL"/>
        </w:rPr>
        <w:t>§ 1</w:t>
      </w:r>
    </w:p>
    <w:p w14:paraId="781907A7" w14:textId="77777777" w:rsidR="00611AB2" w:rsidRP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1. Zamawiający zleca, a Wykonawca przyjmuje do wykonania usługi polegające:</w:t>
      </w:r>
    </w:p>
    <w:p w14:paraId="7347837B" w14:textId="77777777" w:rsidR="00611AB2" w:rsidRP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 xml:space="preserve">1.1. na stałym, bieżącym utrzymaniu czystości </w:t>
      </w:r>
      <w:proofErr w:type="spellStart"/>
      <w:r w:rsidRPr="008E250C">
        <w:rPr>
          <w:rFonts w:ascii="Times New Roman" w:hAnsi="Times New Roman" w:cs="Times New Roman"/>
          <w:bCs/>
          <w:lang w:eastAsia="pl-PL"/>
        </w:rPr>
        <w:t>sanitarno</w:t>
      </w:r>
      <w:proofErr w:type="spellEnd"/>
      <w:r w:rsidRPr="008E250C">
        <w:rPr>
          <w:rFonts w:ascii="Times New Roman" w:hAnsi="Times New Roman" w:cs="Times New Roman"/>
          <w:bCs/>
          <w:lang w:eastAsia="pl-PL"/>
        </w:rPr>
        <w:t xml:space="preserve"> – epidemiologicznej pomieszczeń szpitalnych różnego przeznaczenia;</w:t>
      </w:r>
    </w:p>
    <w:p w14:paraId="198C0297" w14:textId="7AC96AE1" w:rsidR="00611AB2" w:rsidRP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1.2. utrzymaniu w czystości</w:t>
      </w:r>
      <w:r w:rsidR="00FB3AB3">
        <w:rPr>
          <w:rFonts w:ascii="Times New Roman" w:hAnsi="Times New Roman" w:cs="Times New Roman"/>
          <w:bCs/>
          <w:lang w:eastAsia="pl-PL"/>
        </w:rPr>
        <w:t xml:space="preserve"> i prawidłowym stanie terenów zewnętrznych utwardzonych i zielonych </w:t>
      </w:r>
      <w:r w:rsidRPr="008E250C">
        <w:rPr>
          <w:rFonts w:ascii="Times New Roman" w:hAnsi="Times New Roman" w:cs="Times New Roman"/>
          <w:bCs/>
          <w:lang w:eastAsia="pl-PL"/>
        </w:rPr>
        <w:t>;</w:t>
      </w:r>
    </w:p>
    <w:p w14:paraId="2B4C2CE7" w14:textId="77777777" w:rsidR="00611AB2" w:rsidRPr="008E250C" w:rsidRDefault="00611AB2" w:rsidP="00D633C4">
      <w:pPr>
        <w:jc w:val="both"/>
        <w:rPr>
          <w:rFonts w:ascii="Times New Roman" w:eastAsia="Arial Unicode MS" w:hAnsi="Times New Roman" w:cs="Times New Roman"/>
          <w:lang w:eastAsia="pl-PL"/>
        </w:rPr>
      </w:pPr>
      <w:r w:rsidRPr="008E250C">
        <w:rPr>
          <w:rFonts w:ascii="Times New Roman" w:eastAsia="Arial Unicode MS" w:hAnsi="Times New Roman" w:cs="Times New Roman"/>
          <w:lang w:eastAsia="pl-PL"/>
        </w:rPr>
        <w:t xml:space="preserve">1.3. wykonaniu usługi dezynsekcji </w:t>
      </w:r>
    </w:p>
    <w:p w14:paraId="24636FCA" w14:textId="3CEF4DC5" w:rsidR="00611AB2" w:rsidRDefault="00611AB2" w:rsidP="00D633C4">
      <w:pPr>
        <w:jc w:val="both"/>
        <w:rPr>
          <w:rFonts w:ascii="Times New Roman" w:eastAsia="Arial Unicode MS" w:hAnsi="Times New Roman" w:cs="Times New Roman"/>
          <w:lang w:eastAsia="pl-PL"/>
        </w:rPr>
      </w:pPr>
      <w:r w:rsidRPr="008E250C">
        <w:rPr>
          <w:rFonts w:ascii="Times New Roman" w:eastAsia="Arial Unicode MS" w:hAnsi="Times New Roman" w:cs="Times New Roman"/>
          <w:lang w:eastAsia="pl-PL"/>
        </w:rPr>
        <w:t xml:space="preserve">1.4. wykonaniu usługi deratyzacji </w:t>
      </w:r>
    </w:p>
    <w:p w14:paraId="43875D33" w14:textId="6DF99FD1" w:rsidR="00FB3AB3" w:rsidRDefault="00FB3AB3" w:rsidP="00D633C4">
      <w:pPr>
        <w:jc w:val="both"/>
        <w:rPr>
          <w:rFonts w:ascii="Times New Roman" w:eastAsia="Arial Unicode MS" w:hAnsi="Times New Roman" w:cs="Times New Roman"/>
          <w:lang w:eastAsia="pl-PL"/>
        </w:rPr>
      </w:pPr>
      <w:r>
        <w:rPr>
          <w:rFonts w:ascii="Times New Roman" w:eastAsia="Arial Unicode MS" w:hAnsi="Times New Roman" w:cs="Times New Roman"/>
          <w:lang w:eastAsia="pl-PL"/>
        </w:rPr>
        <w:t>1.5. świadczenie usług transportu wewnątrzszpitalnego</w:t>
      </w:r>
    </w:p>
    <w:p w14:paraId="1C74FE6E" w14:textId="6A7C8C35" w:rsidR="00FB3AB3" w:rsidRPr="008E250C" w:rsidRDefault="00FB3AB3" w:rsidP="00D633C4">
      <w:pPr>
        <w:jc w:val="both"/>
        <w:rPr>
          <w:rFonts w:ascii="Times New Roman" w:eastAsia="Arial Unicode MS" w:hAnsi="Times New Roman" w:cs="Times New Roman"/>
          <w:lang w:eastAsia="pl-PL"/>
        </w:rPr>
      </w:pPr>
      <w:r>
        <w:rPr>
          <w:rFonts w:ascii="Times New Roman" w:eastAsia="Arial Unicode MS" w:hAnsi="Times New Roman" w:cs="Times New Roman"/>
          <w:lang w:eastAsia="pl-PL"/>
        </w:rPr>
        <w:t xml:space="preserve">1.6. obsługa szatni </w:t>
      </w:r>
    </w:p>
    <w:p w14:paraId="15C45201" w14:textId="77777777" w:rsidR="00611AB2" w:rsidRP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 xml:space="preserve">2. Usługi wymienione w ust. 1 zwane dalej ,,Usługami’’ świadczone są dla Uniwersyteckiego Centrum </w:t>
      </w:r>
      <w:r w:rsidRPr="008E250C">
        <w:rPr>
          <w:rFonts w:ascii="Times New Roman" w:hAnsi="Times New Roman" w:cs="Times New Roman"/>
          <w:lang w:eastAsia="pl-PL"/>
        </w:rPr>
        <w:t xml:space="preserve">Pediatrii Centralnego Szpitala Klinicznego Uniwersytetu Medycznego w Łodzi przy ul. Pankiewicza 16 (dawnej ul. Spornej 36/50), </w:t>
      </w:r>
      <w:r w:rsidRPr="008E250C">
        <w:rPr>
          <w:rFonts w:ascii="Times New Roman" w:hAnsi="Times New Roman" w:cs="Times New Roman"/>
          <w:bCs/>
          <w:lang w:eastAsia="pl-PL"/>
        </w:rPr>
        <w:t xml:space="preserve">zgodnie z opisem przedmiotu zamówienia (Załącznik nr 1), </w:t>
      </w:r>
      <w:r w:rsidRPr="008E250C">
        <w:rPr>
          <w:rFonts w:ascii="Times New Roman" w:hAnsi="Times New Roman" w:cs="Times New Roman"/>
          <w:iCs/>
        </w:rPr>
        <w:t>planem higieny i dezynfekcji oraz dezynsekcji i deratyzacji (Załącznik nr 2), harmonogramem organizacji pracy personelu realizującego przedmiot umowy (Załącznikiem nr 3), wzorami kart kontroli (Załącznikiem nr 4), które</w:t>
      </w:r>
      <w:r w:rsidRPr="008E250C">
        <w:rPr>
          <w:rFonts w:ascii="Times New Roman" w:hAnsi="Times New Roman" w:cs="Times New Roman"/>
          <w:bCs/>
          <w:lang w:eastAsia="pl-PL"/>
        </w:rPr>
        <w:t xml:space="preserve"> stanowią integralną część niniejszej umowy.</w:t>
      </w:r>
    </w:p>
    <w:p w14:paraId="278ABDFE" w14:textId="77777777" w:rsidR="00611AB2" w:rsidRPr="008E250C" w:rsidRDefault="00611AB2" w:rsidP="00D633C4">
      <w:pPr>
        <w:jc w:val="both"/>
        <w:rPr>
          <w:rFonts w:ascii="Times New Roman" w:hAnsi="Times New Roman" w:cs="Times New Roman"/>
          <w:lang w:eastAsia="pl-PL"/>
        </w:rPr>
      </w:pPr>
      <w:r w:rsidRPr="008E250C">
        <w:rPr>
          <w:rFonts w:ascii="Times New Roman" w:hAnsi="Times New Roman" w:cs="Times New Roman"/>
          <w:lang w:eastAsia="pl-PL"/>
        </w:rPr>
        <w:t xml:space="preserve">3. Zamawiający zastrzega sobie prawo zmiany godzin świadczenia Usług w przypadku zmiany organizacji czasu pracy Zamawiającego, informując o tym Wykonawcę z 7 dniowym wyprzedzeniem. Dzienny wymiar świadczenia Usług przez Wykonawcę pozostanie bez zmian, chyba że z </w:t>
      </w:r>
      <w:r w:rsidRPr="008E250C">
        <w:rPr>
          <w:rFonts w:ascii="Times New Roman" w:hAnsi="Times New Roman" w:cs="Times New Roman"/>
          <w:lang w:eastAsia="pl-PL"/>
        </w:rPr>
        <w:lastRenderedPageBreak/>
        <w:t>uzasadnionych powodów Strony tymczasowo zmienią dzienny wymiar godzin świadczenie Usług w okresie przez Strony ustalonym, z zachowaniem wymiaru godzin świadczenia Usług przewidzianych w danym miesiącu.</w:t>
      </w:r>
    </w:p>
    <w:p w14:paraId="10A773A5" w14:textId="24C0DE35" w:rsidR="00611AB2" w:rsidRDefault="00611AB2" w:rsidP="00D633C4">
      <w:pPr>
        <w:jc w:val="both"/>
        <w:rPr>
          <w:rFonts w:ascii="Cambria" w:hAnsi="Cambria" w:cs="Tahoma"/>
          <w:lang w:eastAsia="pl-PL"/>
        </w:rPr>
      </w:pPr>
      <w:r w:rsidRPr="00106E4A">
        <w:rPr>
          <w:rFonts w:ascii="Cambria" w:hAnsi="Cambria" w:cs="Tahoma"/>
          <w:lang w:eastAsia="pl-PL"/>
        </w:rPr>
        <w:t>4. Zmiana godzin świadczenia Usług oraz zmiana dziennego wymiaru godzin świadczenia Usług w przypadku, o którym mowa w ust.</w:t>
      </w:r>
      <w:r w:rsidRPr="00106E4A">
        <w:rPr>
          <w:rFonts w:ascii="Cambria" w:hAnsi="Cambria"/>
        </w:rPr>
        <w:t> </w:t>
      </w:r>
      <w:r w:rsidRPr="00106E4A">
        <w:rPr>
          <w:rFonts w:ascii="Cambria" w:hAnsi="Cambria" w:cs="Tahoma"/>
          <w:lang w:eastAsia="pl-PL"/>
        </w:rPr>
        <w:t>3, nie stanowi zmiany Umowy i nie wymaga zawarcia aneksu do Umowy.</w:t>
      </w:r>
    </w:p>
    <w:p w14:paraId="030C4787" w14:textId="77777777" w:rsidR="00611AB2" w:rsidRPr="00106E4A" w:rsidRDefault="00611AB2" w:rsidP="00611AB2">
      <w:pPr>
        <w:jc w:val="center"/>
        <w:rPr>
          <w:rFonts w:ascii="Cambria" w:hAnsi="Cambria" w:cs="Tahoma"/>
          <w:b/>
          <w:lang w:eastAsia="pl-PL"/>
        </w:rPr>
      </w:pPr>
      <w:r w:rsidRPr="00106E4A">
        <w:rPr>
          <w:rFonts w:ascii="Cambria" w:hAnsi="Cambria" w:cs="Tahoma"/>
          <w:b/>
          <w:lang w:eastAsia="pl-PL"/>
        </w:rPr>
        <w:t>§ 2</w:t>
      </w:r>
    </w:p>
    <w:p w14:paraId="60A0E09C" w14:textId="77777777" w:rsid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1. Wykonawca obowiązany jest do należytego i terminowego świadczenia usług stanowiących przedmiot Umowy w szczególności do profesjonalnego wykonania usług na rzecz Zamawiającego, zgodnie z obowiązującymi przepisami, poziomem wiedzy technicznej, a także przy zachowaniu reżimów sanitarnych obowiązujących w placówkach ochrony zdrowia oraz przy wykorzystaniu środków czystości przeznaczonych do zastosowania w obszarze medycznym.</w:t>
      </w:r>
    </w:p>
    <w:p w14:paraId="48152E02" w14:textId="66442DE0" w:rsidR="00611AB2" w:rsidRP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2. Wykonawca zobowiązany jest do przestrzegania przepisów BHP, PPOŻ, Państwowej Inspekcji Sanitarnej oraz wytycznych i procedur funkcjonujących u Zamawiającego.</w:t>
      </w:r>
    </w:p>
    <w:p w14:paraId="6F92D463" w14:textId="77777777" w:rsidR="00611AB2" w:rsidRP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3. Oceny prawidłowości wykonania przedmiotu Umowy dokonuje Zamawiający.</w:t>
      </w:r>
    </w:p>
    <w:p w14:paraId="6EEACA6E" w14:textId="77777777" w:rsidR="00611AB2" w:rsidRP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4. Zamawiający  wyznacza ze swej strony do koordynacji zobowiązań umownych  upoważnioną osobę:</w:t>
      </w:r>
    </w:p>
    <w:p w14:paraId="4064D087" w14:textId="77777777" w:rsidR="00611AB2" w:rsidRPr="008E250C" w:rsidRDefault="00611AB2" w:rsidP="00D633C4">
      <w:pPr>
        <w:jc w:val="both"/>
        <w:rPr>
          <w:rFonts w:ascii="Times New Roman" w:hAnsi="Times New Roman" w:cs="Times New Roman"/>
          <w:bCs/>
          <w:lang w:eastAsia="pl-PL"/>
        </w:rPr>
      </w:pPr>
      <w:r w:rsidRPr="008E250C">
        <w:rPr>
          <w:rFonts w:ascii="Times New Roman" w:hAnsi="Times New Roman" w:cs="Times New Roman"/>
          <w:bCs/>
          <w:lang w:eastAsia="pl-PL"/>
        </w:rPr>
        <w:t xml:space="preserve">    1. ………………………………………………………………</w:t>
      </w:r>
    </w:p>
    <w:p w14:paraId="76A09A8A" w14:textId="77777777" w:rsidR="00611AB2" w:rsidRPr="008E250C" w:rsidRDefault="00611AB2" w:rsidP="00D633C4">
      <w:pPr>
        <w:tabs>
          <w:tab w:val="left" w:pos="5670"/>
          <w:tab w:val="left" w:pos="6096"/>
        </w:tabs>
        <w:jc w:val="both"/>
        <w:rPr>
          <w:rFonts w:ascii="Times New Roman" w:hAnsi="Times New Roman" w:cs="Times New Roman"/>
          <w:bCs/>
          <w:lang w:eastAsia="pl-PL"/>
        </w:rPr>
      </w:pPr>
      <w:r w:rsidRPr="008E250C">
        <w:rPr>
          <w:rFonts w:ascii="Times New Roman" w:hAnsi="Times New Roman" w:cs="Times New Roman"/>
          <w:bCs/>
          <w:lang w:eastAsia="pl-PL"/>
        </w:rPr>
        <w:t>Wykonawca ustanawia ze swej strony koordynatora realizacji umowy w osobie :</w:t>
      </w:r>
    </w:p>
    <w:p w14:paraId="0A5595A0" w14:textId="77777777" w:rsidR="00611AB2" w:rsidRPr="008E250C" w:rsidRDefault="00611AB2" w:rsidP="004063FF">
      <w:pPr>
        <w:numPr>
          <w:ilvl w:val="0"/>
          <w:numId w:val="51"/>
        </w:numPr>
        <w:tabs>
          <w:tab w:val="left" w:pos="5670"/>
          <w:tab w:val="left" w:pos="6096"/>
        </w:tabs>
        <w:jc w:val="both"/>
        <w:rPr>
          <w:rFonts w:ascii="Times New Roman" w:hAnsi="Times New Roman" w:cs="Times New Roman"/>
          <w:bCs/>
          <w:lang w:eastAsia="pl-PL"/>
        </w:rPr>
      </w:pPr>
      <w:r w:rsidRPr="008E250C">
        <w:rPr>
          <w:rFonts w:ascii="Times New Roman" w:hAnsi="Times New Roman" w:cs="Times New Roman"/>
          <w:bCs/>
          <w:lang w:eastAsia="pl-PL"/>
        </w:rPr>
        <w:t>..............................................................................................</w:t>
      </w:r>
    </w:p>
    <w:p w14:paraId="1059C769" w14:textId="77777777" w:rsidR="00611AB2" w:rsidRPr="008E250C" w:rsidRDefault="00611AB2" w:rsidP="004063FF">
      <w:pPr>
        <w:numPr>
          <w:ilvl w:val="0"/>
          <w:numId w:val="51"/>
        </w:numPr>
        <w:tabs>
          <w:tab w:val="left" w:pos="5670"/>
          <w:tab w:val="left" w:pos="6096"/>
        </w:tabs>
        <w:jc w:val="both"/>
        <w:rPr>
          <w:rFonts w:ascii="Times New Roman" w:hAnsi="Times New Roman" w:cs="Times New Roman"/>
          <w:bCs/>
          <w:lang w:eastAsia="pl-PL"/>
        </w:rPr>
      </w:pPr>
      <w:r w:rsidRPr="008E250C">
        <w:rPr>
          <w:rFonts w:ascii="Times New Roman" w:hAnsi="Times New Roman" w:cs="Times New Roman"/>
          <w:bCs/>
          <w:lang w:eastAsia="pl-PL"/>
        </w:rPr>
        <w:t>..............................................................................................</w:t>
      </w:r>
    </w:p>
    <w:p w14:paraId="5F43C808" w14:textId="4D057973" w:rsidR="00611AB2" w:rsidRPr="008E250C" w:rsidRDefault="008E250C" w:rsidP="00D633C4">
      <w:pPr>
        <w:jc w:val="both"/>
        <w:rPr>
          <w:rFonts w:ascii="Times New Roman" w:hAnsi="Times New Roman" w:cs="Times New Roman"/>
          <w:bCs/>
          <w:lang w:eastAsia="pl-PL"/>
        </w:rPr>
      </w:pPr>
      <w:r>
        <w:rPr>
          <w:rFonts w:ascii="Times New Roman" w:hAnsi="Times New Roman" w:cs="Times New Roman"/>
          <w:bCs/>
          <w:lang w:eastAsia="pl-PL"/>
        </w:rPr>
        <w:t>5</w:t>
      </w:r>
      <w:r w:rsidR="00611AB2" w:rsidRPr="008E250C">
        <w:rPr>
          <w:rFonts w:ascii="Times New Roman" w:hAnsi="Times New Roman" w:cs="Times New Roman"/>
          <w:bCs/>
          <w:lang w:eastAsia="pl-PL"/>
        </w:rPr>
        <w:t xml:space="preserve">. W przypadku zmian personalnych osób wykonujących przedmiot zamówienia Wykonawca jest zobowiązany do każdorazowego informowania Zamawiającego i przedstawiania uaktualnionego wykazu pracowników wykonujących przedmiot zamówienia wraz z informacjami na temat ich  kwalifikacji zawodowych, doświadczenia i wykształcenia niezbędnych do wykonania zamówienia (o ile dotyczy).  </w:t>
      </w:r>
    </w:p>
    <w:p w14:paraId="465DC049" w14:textId="684BE643" w:rsidR="00611AB2" w:rsidRDefault="00611AB2" w:rsidP="00D633C4">
      <w:pPr>
        <w:suppressAutoHyphens/>
        <w:jc w:val="both"/>
        <w:rPr>
          <w:rFonts w:ascii="Times New Roman" w:hAnsi="Times New Roman" w:cs="Times New Roman"/>
          <w:lang w:eastAsia="pl-PL"/>
        </w:rPr>
      </w:pPr>
      <w:r w:rsidRPr="008E250C">
        <w:rPr>
          <w:rFonts w:ascii="Times New Roman" w:hAnsi="Times New Roman" w:cs="Times New Roman"/>
          <w:lang w:eastAsia="pl-PL"/>
        </w:rPr>
        <w:t>6. W przypadku stwierdzenia niep</w:t>
      </w:r>
      <w:r w:rsidR="00A90174">
        <w:rPr>
          <w:rFonts w:ascii="Times New Roman" w:hAnsi="Times New Roman" w:cs="Times New Roman"/>
          <w:lang w:eastAsia="pl-PL"/>
        </w:rPr>
        <w:t>rawidłowości w wykonaniu usługi</w:t>
      </w:r>
      <w:r w:rsidRPr="008E250C">
        <w:rPr>
          <w:rFonts w:ascii="Times New Roman" w:hAnsi="Times New Roman" w:cs="Times New Roman"/>
          <w:lang w:eastAsia="pl-PL"/>
        </w:rPr>
        <w:t xml:space="preserve">, Wykonawca przystąpi do usuwania nieprawidłowości, w terminie </w:t>
      </w:r>
      <w:r w:rsidRPr="008E250C">
        <w:rPr>
          <w:rFonts w:ascii="Times New Roman" w:hAnsi="Times New Roman" w:cs="Times New Roman"/>
          <w:b/>
          <w:lang w:eastAsia="pl-PL"/>
        </w:rPr>
        <w:t>….. godzin</w:t>
      </w:r>
      <w:r w:rsidRPr="008E250C">
        <w:rPr>
          <w:rFonts w:ascii="Times New Roman" w:hAnsi="Times New Roman" w:cs="Times New Roman"/>
          <w:lang w:eastAsia="pl-PL"/>
        </w:rPr>
        <w:t xml:space="preserve"> (min.  1 godzina – max. 8 godzin),</w:t>
      </w:r>
      <w:r w:rsidRPr="00966EEB">
        <w:rPr>
          <w:rFonts w:ascii="Times New Roman" w:hAnsi="Times New Roman" w:cs="Times New Roman"/>
          <w:color w:val="FF0000"/>
          <w:lang w:eastAsia="pl-PL"/>
        </w:rPr>
        <w:t xml:space="preserve"> </w:t>
      </w:r>
      <w:r w:rsidRPr="002A7B99">
        <w:rPr>
          <w:rFonts w:ascii="Times New Roman" w:hAnsi="Times New Roman" w:cs="Times New Roman"/>
          <w:lang w:eastAsia="pl-PL"/>
        </w:rPr>
        <w:t xml:space="preserve">licząc </w:t>
      </w:r>
      <w:r w:rsidR="000B0B6C" w:rsidRPr="002A7B99">
        <w:rPr>
          <w:rFonts w:ascii="Times New Roman" w:hAnsi="Times New Roman" w:cs="Times New Roman"/>
          <w:lang w:eastAsia="pl-PL"/>
        </w:rPr>
        <w:t>od</w:t>
      </w:r>
      <w:r w:rsidR="000B0B6C" w:rsidRPr="002A7B99">
        <w:rPr>
          <w:rFonts w:ascii="Times New Roman" w:hAnsi="Times New Roman" w:cs="Times New Roman"/>
          <w:strike/>
          <w:lang w:eastAsia="pl-PL"/>
        </w:rPr>
        <w:t xml:space="preserve"> </w:t>
      </w:r>
      <w:r w:rsidR="002A7B99" w:rsidRPr="002A7B99">
        <w:rPr>
          <w:rFonts w:ascii="Times New Roman" w:hAnsi="Times New Roman" w:cs="Times New Roman"/>
          <w:lang w:eastAsia="pl-PL"/>
        </w:rPr>
        <w:t xml:space="preserve">terminu </w:t>
      </w:r>
      <w:r w:rsidRPr="002A7B99">
        <w:rPr>
          <w:rFonts w:ascii="Times New Roman" w:hAnsi="Times New Roman" w:cs="Times New Roman"/>
          <w:lang w:eastAsia="pl-PL"/>
        </w:rPr>
        <w:t>złożenia reklamacji.</w:t>
      </w:r>
    </w:p>
    <w:p w14:paraId="35D3ED4E" w14:textId="28C3A095" w:rsidR="008113BF" w:rsidRPr="002A7B99" w:rsidRDefault="008113BF" w:rsidP="00D633C4">
      <w:pPr>
        <w:suppressAutoHyphens/>
        <w:jc w:val="both"/>
        <w:rPr>
          <w:rFonts w:ascii="Times New Roman" w:hAnsi="Times New Roman" w:cs="Times New Roman"/>
        </w:rPr>
      </w:pPr>
      <w:r w:rsidRPr="002A7B99">
        <w:rPr>
          <w:rFonts w:ascii="Times New Roman" w:hAnsi="Times New Roman" w:cs="Times New Roman"/>
          <w:lang w:eastAsia="pl-PL"/>
        </w:rPr>
        <w:t xml:space="preserve">7. </w:t>
      </w:r>
      <w:r w:rsidRPr="002A7B99">
        <w:rPr>
          <w:rFonts w:ascii="Times New Roman" w:hAnsi="Times New Roman" w:cs="Times New Roman"/>
        </w:rPr>
        <w:t xml:space="preserve">Zamawiający wymaga zatrudnienia na podstawie umowy o pracę przez Wykonawcę lub Podwykonawcę osób wykonujących czynności </w:t>
      </w:r>
      <w:r w:rsidR="00966EEB" w:rsidRPr="002A7B99">
        <w:rPr>
          <w:rFonts w:ascii="Times New Roman" w:hAnsi="Times New Roman" w:cs="Times New Roman"/>
        </w:rPr>
        <w:t>utrzymania czystości w budy</w:t>
      </w:r>
      <w:r w:rsidR="00B107E7" w:rsidRPr="002A7B99">
        <w:rPr>
          <w:rFonts w:ascii="Times New Roman" w:hAnsi="Times New Roman" w:cs="Times New Roman"/>
        </w:rPr>
        <w:t xml:space="preserve">nkach </w:t>
      </w:r>
      <w:r w:rsidRPr="002A7B99">
        <w:rPr>
          <w:rFonts w:ascii="Times New Roman" w:hAnsi="Times New Roman" w:cs="Times New Roman"/>
        </w:rPr>
        <w:t>w trakcie realizacji zamówienia:</w:t>
      </w:r>
    </w:p>
    <w:p w14:paraId="0B3B9DB9" w14:textId="77777777" w:rsidR="002E03E7" w:rsidRPr="002A7B99" w:rsidRDefault="008113BF" w:rsidP="00D633C4">
      <w:pPr>
        <w:suppressAutoHyphens/>
        <w:jc w:val="both"/>
        <w:rPr>
          <w:rFonts w:ascii="Times New Roman" w:hAnsi="Times New Roman" w:cs="Times New Roman"/>
        </w:rPr>
      </w:pPr>
      <w:r w:rsidRPr="002A7B99">
        <w:rPr>
          <w:rFonts w:ascii="Times New Roman" w:hAnsi="Times New Roman" w:cs="Times New Roman"/>
        </w:rPr>
        <w:t xml:space="preserve">7.1. W trakcie realizacji zamówienia Zamawiający uprawniony jest do wykonywania czynności kontrolnych wobec Wykonawcy odnośnie spełniania przez Wykonawcę lub Podwykonawcę wymogu zatrudnienia na podstawie umowy o pracę osób </w:t>
      </w:r>
      <w:r w:rsidR="002E03E7" w:rsidRPr="002A7B99">
        <w:rPr>
          <w:rFonts w:ascii="Times New Roman" w:hAnsi="Times New Roman" w:cs="Times New Roman"/>
        </w:rPr>
        <w:t xml:space="preserve">wykonujących czynności utrzymania czystości w budynkach. </w:t>
      </w:r>
      <w:r w:rsidRPr="002A7B99">
        <w:rPr>
          <w:rFonts w:ascii="Times New Roman" w:hAnsi="Times New Roman" w:cs="Times New Roman"/>
        </w:rPr>
        <w:t>Zamawiający uprawniony jest w szczególności do:</w:t>
      </w:r>
    </w:p>
    <w:p w14:paraId="46F56492" w14:textId="77777777"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lastRenderedPageBreak/>
        <w:t>a) ż</w:t>
      </w:r>
      <w:r w:rsidR="008113BF" w:rsidRPr="002A7B99">
        <w:rPr>
          <w:rFonts w:ascii="Times New Roman" w:hAnsi="Times New Roman" w:cs="Times New Roman"/>
        </w:rPr>
        <w:t>ądania oświadczeń i dokumentów w zakresie potwierdzenia spełniania ww. wymogów i dokonywania ich oceny,</w:t>
      </w:r>
    </w:p>
    <w:p w14:paraId="3C25F4B0" w14:textId="1728D743"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t xml:space="preserve">b) </w:t>
      </w:r>
      <w:r w:rsidR="008113BF" w:rsidRPr="002A7B99">
        <w:rPr>
          <w:rFonts w:ascii="Times New Roman" w:hAnsi="Times New Roman" w:cs="Times New Roman"/>
        </w:rPr>
        <w:t>żądania wyjaśnień w przypadku wątpliwości w zakresie potwi</w:t>
      </w:r>
      <w:r w:rsidRPr="002A7B99">
        <w:rPr>
          <w:rFonts w:ascii="Times New Roman" w:hAnsi="Times New Roman" w:cs="Times New Roman"/>
        </w:rPr>
        <w:t>erdzenia spełniania ww. wymogów,</w:t>
      </w:r>
    </w:p>
    <w:p w14:paraId="53C457ED" w14:textId="77777777"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t>c) p</w:t>
      </w:r>
      <w:r w:rsidR="008113BF" w:rsidRPr="002A7B99">
        <w:rPr>
          <w:rFonts w:ascii="Times New Roman" w:hAnsi="Times New Roman" w:cs="Times New Roman"/>
        </w:rPr>
        <w:t>rzeprowadzania kontroli na miejscu wykonywania świadczenia.</w:t>
      </w:r>
    </w:p>
    <w:p w14:paraId="00E64B23" w14:textId="77777777"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t>7.2.</w:t>
      </w:r>
      <w:r w:rsidR="008113BF" w:rsidRPr="002A7B99">
        <w:rPr>
          <w:rFonts w:ascii="Times New Roman" w:hAnsi="Times New Roman" w:cs="Times New Roman"/>
        </w:rPr>
        <w:t xml:space="preserve">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ww. punkcie czynności w trakcie realizacji zamówienia:</w:t>
      </w:r>
    </w:p>
    <w:p w14:paraId="1BB96161" w14:textId="77777777"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t xml:space="preserve">a) </w:t>
      </w:r>
      <w:r w:rsidR="008113BF" w:rsidRPr="002A7B99">
        <w:rPr>
          <w:rFonts w:ascii="Times New Roman" w:hAnsi="Times New Roman" w:cs="Times New Roman"/>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06FD076" w14:textId="3B8C62DB"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t xml:space="preserve">b) </w:t>
      </w:r>
      <w:r w:rsidR="008113BF" w:rsidRPr="002A7B99">
        <w:rPr>
          <w:rFonts w:ascii="Times New Roman" w:hAnsi="Times New Roman" w:cs="Times New Roman"/>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Rozporządzeniem Parlamentu Europejskiego w sprawie ochrony osób fizycznych w związku z przetwarzaniem danych osobowych i w sprawie swobodnego przepływu takich danych oraz uchylenia dyrektywy 95/46/WE (ogólne rozporządzenie o ochronie danych- „RODO”) (Dz. Urz. UE L 119 z 04.05.2016, str. 1) oraz</w:t>
      </w:r>
      <w:r w:rsidR="008113BF" w:rsidRPr="002A7B99">
        <w:rPr>
          <w:rFonts w:ascii="Times New Roman" w:hAnsi="Times New Roman" w:cs="Times New Roman"/>
          <w:bCs/>
        </w:rPr>
        <w:t xml:space="preserve"> ustawą z dnia 10 maja 2018 r. o ochronie danych osobowych (</w:t>
      </w:r>
      <w:proofErr w:type="spellStart"/>
      <w:r w:rsidR="00C80E1B" w:rsidRPr="002A7B99">
        <w:rPr>
          <w:rFonts w:ascii="Times New Roman" w:hAnsi="Times New Roman" w:cs="Times New Roman"/>
          <w:bCs/>
        </w:rPr>
        <w:t>t.j</w:t>
      </w:r>
      <w:proofErr w:type="spellEnd"/>
      <w:r w:rsidR="00C80E1B" w:rsidRPr="002A7B99">
        <w:rPr>
          <w:rFonts w:ascii="Times New Roman" w:hAnsi="Times New Roman" w:cs="Times New Roman"/>
          <w:bCs/>
        </w:rPr>
        <w:t xml:space="preserve">. </w:t>
      </w:r>
      <w:r w:rsidR="00C80E1B" w:rsidRPr="002A7B99">
        <w:rPr>
          <w:rFonts w:ascii="Times New Roman" w:hAnsi="Times New Roman" w:cs="Times New Roman"/>
          <w:bCs/>
          <w:kern w:val="36"/>
        </w:rPr>
        <w:t>Dz.U. 2019</w:t>
      </w:r>
      <w:r w:rsidR="008113BF" w:rsidRPr="002A7B99">
        <w:rPr>
          <w:rFonts w:ascii="Times New Roman" w:hAnsi="Times New Roman" w:cs="Times New Roman"/>
          <w:bCs/>
          <w:kern w:val="36"/>
        </w:rPr>
        <w:t xml:space="preserve"> poz. 1</w:t>
      </w:r>
      <w:r w:rsidR="00C80E1B" w:rsidRPr="002A7B99">
        <w:rPr>
          <w:rFonts w:ascii="Times New Roman" w:hAnsi="Times New Roman" w:cs="Times New Roman"/>
          <w:bCs/>
          <w:kern w:val="36"/>
        </w:rPr>
        <w:t>781</w:t>
      </w:r>
      <w:r w:rsidR="008113BF" w:rsidRPr="002A7B99">
        <w:rPr>
          <w:rFonts w:ascii="Times New Roman" w:hAnsi="Times New Roman" w:cs="Times New Roman"/>
          <w:bCs/>
          <w:kern w:val="36"/>
        </w:rPr>
        <w:t>)</w:t>
      </w:r>
      <w:r w:rsidR="008113BF" w:rsidRPr="002A7B99">
        <w:rPr>
          <w:rFonts w:ascii="Times New Roman" w:hAnsi="Times New Roman" w:cs="Times New Roman"/>
        </w:rPr>
        <w:t xml:space="preserve">, tj. w szczególności bez imion, nazwisk, adresów, nr PESEL pracowników. Umowa o pracę może zawierać również inne dane, które podlegają </w:t>
      </w:r>
      <w:proofErr w:type="spellStart"/>
      <w:r w:rsidR="008113BF" w:rsidRPr="002A7B99">
        <w:rPr>
          <w:rFonts w:ascii="Times New Roman" w:hAnsi="Times New Roman" w:cs="Times New Roman"/>
        </w:rPr>
        <w:t>anonimizacji</w:t>
      </w:r>
      <w:proofErr w:type="spellEnd"/>
      <w:r w:rsidR="008113BF" w:rsidRPr="002A7B99">
        <w:rPr>
          <w:rFonts w:ascii="Times New Roman" w:hAnsi="Times New Roman" w:cs="Times New Roman"/>
        </w:rPr>
        <w:t xml:space="preserve">. Każda umowa powinna zostać przeanalizowana przez składającego pod kątem ww. przepisów; zakres </w:t>
      </w:r>
      <w:proofErr w:type="spellStart"/>
      <w:r w:rsidR="008113BF" w:rsidRPr="002A7B99">
        <w:rPr>
          <w:rFonts w:ascii="Times New Roman" w:hAnsi="Times New Roman" w:cs="Times New Roman"/>
        </w:rPr>
        <w:t>anonimizacji</w:t>
      </w:r>
      <w:proofErr w:type="spellEnd"/>
      <w:r w:rsidR="008113BF" w:rsidRPr="002A7B99">
        <w:rPr>
          <w:rFonts w:ascii="Times New Roman" w:hAnsi="Times New Roman" w:cs="Times New Roman"/>
        </w:rPr>
        <w:t xml:space="preserve"> umowy musi być zgodny z tymi przepisami). Informacje takie jak: data zawarcia umowy, rodzaj umowy o pracę i wymiar etatu powinny być możliwe do zidentyfikowania;</w:t>
      </w:r>
    </w:p>
    <w:p w14:paraId="37140B97" w14:textId="77777777"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t xml:space="preserve">c) </w:t>
      </w:r>
      <w:r w:rsidR="008113BF" w:rsidRPr="002A7B99">
        <w:rPr>
          <w:rFonts w:ascii="Times New Roman" w:hAnsi="Times New Roman" w:cs="Times New Roman"/>
        </w:rPr>
        <w:t>zaświadczenie właściwego oddziału ZUS, potwierdzające opłacanie przez Wykonawcę lub Podwykonawcę składek na ubezpieczenia społeczne i zdrowotne z tytułu zatrudnienia na podstawie umów o pracę za ostatni okres rozliczeniowy;</w:t>
      </w:r>
    </w:p>
    <w:p w14:paraId="7D85D681" w14:textId="602A8D80"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t xml:space="preserve">d) </w:t>
      </w:r>
      <w:r w:rsidR="008113BF" w:rsidRPr="002A7B99">
        <w:rPr>
          <w:rFonts w:ascii="Times New Roman" w:hAnsi="Times New Roman" w:cs="Times New Roman"/>
        </w:rPr>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określonymi w </w:t>
      </w:r>
      <w:proofErr w:type="spellStart"/>
      <w:r w:rsidR="008113BF" w:rsidRPr="002A7B99">
        <w:rPr>
          <w:rFonts w:ascii="Times New Roman" w:hAnsi="Times New Roman" w:cs="Times New Roman"/>
        </w:rPr>
        <w:t>ppkt</w:t>
      </w:r>
      <w:proofErr w:type="spellEnd"/>
      <w:r w:rsidR="008113BF" w:rsidRPr="002A7B99">
        <w:rPr>
          <w:rFonts w:ascii="Times New Roman" w:hAnsi="Times New Roman" w:cs="Times New Roman"/>
        </w:rPr>
        <w:t>.</w:t>
      </w:r>
      <w:r w:rsidRPr="002A7B99">
        <w:rPr>
          <w:rFonts w:ascii="Times New Roman" w:hAnsi="Times New Roman" w:cs="Times New Roman"/>
        </w:rPr>
        <w:t xml:space="preserve"> 7.2.b)</w:t>
      </w:r>
      <w:r w:rsidR="008113BF" w:rsidRPr="002A7B99">
        <w:rPr>
          <w:rFonts w:ascii="Times New Roman" w:hAnsi="Times New Roman" w:cs="Times New Roman"/>
        </w:rPr>
        <w:t>.</w:t>
      </w:r>
    </w:p>
    <w:p w14:paraId="1D690C27" w14:textId="3BC64C79" w:rsidR="002E03E7" w:rsidRPr="002A7B99" w:rsidRDefault="002E03E7" w:rsidP="00D633C4">
      <w:pPr>
        <w:suppressAutoHyphens/>
        <w:jc w:val="both"/>
        <w:rPr>
          <w:rFonts w:ascii="Times New Roman" w:hAnsi="Times New Roman" w:cs="Times New Roman"/>
        </w:rPr>
      </w:pPr>
      <w:r w:rsidRPr="002A7B99">
        <w:rPr>
          <w:rFonts w:ascii="Times New Roman" w:hAnsi="Times New Roman" w:cs="Times New Roman"/>
        </w:rPr>
        <w:t xml:space="preserve">7.3. </w:t>
      </w:r>
      <w:r w:rsidR="008113BF" w:rsidRPr="002A7B99">
        <w:rPr>
          <w:rFonts w:ascii="Times New Roman" w:hAnsi="Times New Roman" w:cs="Times New Roman"/>
        </w:rPr>
        <w:t>Z tytułu niespełnienia przez Wykonawcę lub Podwykonawcę wymogu zatrudnienia na podstawie umowy o pracę osób wykonujących wskazane czynności Zamawiający przewiduje sankcję w postaci obowiązku zapłaty przez wykonawcę kary umownej w wysokości określonej w</w:t>
      </w:r>
      <w:r w:rsidR="00B107E7" w:rsidRPr="002A7B99">
        <w:rPr>
          <w:rFonts w:ascii="Times New Roman" w:hAnsi="Times New Roman" w:cs="Times New Roman"/>
        </w:rPr>
        <w:t xml:space="preserve"> </w:t>
      </w:r>
      <w:r w:rsidR="008113BF" w:rsidRPr="002A7B99">
        <w:rPr>
          <w:rFonts w:ascii="Times New Roman" w:hAnsi="Times New Roman" w:cs="Times New Roman"/>
        </w:rPr>
        <w:t> </w:t>
      </w:r>
      <w:r w:rsidR="00B107E7" w:rsidRPr="002A7B99">
        <w:rPr>
          <w:rFonts w:ascii="Cambria" w:hAnsi="Cambria" w:cs="Tahoma"/>
          <w:lang w:eastAsia="pl-PL"/>
        </w:rPr>
        <w:t>§ 7 ust. 1d</w:t>
      </w:r>
      <w:r w:rsidR="008113BF" w:rsidRPr="002A7B99">
        <w:rPr>
          <w:rFonts w:ascii="Times New Roman" w:hAnsi="Times New Roman" w:cs="Times New Roman"/>
        </w:rPr>
        <w:t xml:space="preserve">. Niezłożenie przez wykonawcę w wyznaczonym przez zamawiającego terminie żądanych przez zamawiającego dowodów w celu potwierdzenia spełnienia przez wykonawcę lub podwykonawcę </w:t>
      </w:r>
      <w:r w:rsidR="008113BF" w:rsidRPr="002A7B99">
        <w:rPr>
          <w:rFonts w:ascii="Times New Roman" w:hAnsi="Times New Roman" w:cs="Times New Roman"/>
        </w:rPr>
        <w:lastRenderedPageBreak/>
        <w:t xml:space="preserve">wymogu zatrudnienia na podstawie umowy o pracę traktowane będzie jako niespełnienie przez wykonawcę lub podwykonawcę wymogu zatrudnienia na podstawie umowy o pracę osób wykonujących wskazane czynności. </w:t>
      </w:r>
    </w:p>
    <w:p w14:paraId="6F5AC922" w14:textId="1F41855B" w:rsidR="008113BF" w:rsidRDefault="002E03E7" w:rsidP="00F5160C">
      <w:pPr>
        <w:suppressAutoHyphens/>
        <w:jc w:val="both"/>
        <w:rPr>
          <w:rFonts w:ascii="Times New Roman" w:hAnsi="Times New Roman" w:cs="Times New Roman"/>
        </w:rPr>
      </w:pPr>
      <w:r w:rsidRPr="002A7B99">
        <w:rPr>
          <w:rFonts w:ascii="Times New Roman" w:hAnsi="Times New Roman" w:cs="Times New Roman"/>
        </w:rPr>
        <w:t xml:space="preserve">7.4. </w:t>
      </w:r>
      <w:r w:rsidR="008113BF" w:rsidRPr="002A7B99">
        <w:rPr>
          <w:rFonts w:ascii="Times New Roman" w:hAnsi="Times New Roman" w:cs="Times New Roman"/>
        </w:rPr>
        <w:t>W przypadku uzasadnionych wątpliwości co do przestrzegania prawa pracy przez Wykonawcę lub Podwykonawcę, Zamawiający może zwrócić się o przeprowadzenie kontroli przez Państwową Inspekcję Pracy.</w:t>
      </w:r>
    </w:p>
    <w:p w14:paraId="2FA5C1E9" w14:textId="536A8FDE" w:rsidR="00663EFF" w:rsidRPr="00663EFF" w:rsidRDefault="00663EFF" w:rsidP="00F5160C">
      <w:pPr>
        <w:suppressAutoHyphens/>
        <w:jc w:val="both"/>
        <w:rPr>
          <w:rFonts w:ascii="Times New Roman" w:hAnsi="Times New Roman" w:cs="Times New Roman"/>
          <w:lang w:eastAsia="pl-PL"/>
        </w:rPr>
      </w:pPr>
      <w:r w:rsidRPr="00663EFF">
        <w:rPr>
          <w:rFonts w:ascii="Times New Roman" w:hAnsi="Times New Roman" w:cs="Times New Roman"/>
        </w:rPr>
        <w:t xml:space="preserve">8. </w:t>
      </w:r>
      <w:r>
        <w:rPr>
          <w:rFonts w:ascii="Times New Roman" w:hAnsi="Times New Roman" w:cs="Times New Roman"/>
        </w:rPr>
        <w:t xml:space="preserve">Zamawiający wymaga, aby </w:t>
      </w:r>
      <w:r w:rsidR="008C766F">
        <w:rPr>
          <w:rFonts w:ascii="Times New Roman" w:hAnsi="Times New Roman" w:cs="Times New Roman"/>
        </w:rPr>
        <w:t>p</w:t>
      </w:r>
      <w:r w:rsidRPr="00663EFF">
        <w:rPr>
          <w:rFonts w:ascii="Times New Roman" w:hAnsi="Times New Roman" w:cs="Times New Roman"/>
        </w:rPr>
        <w:t>racownicy Wykonawcy</w:t>
      </w:r>
      <w:r>
        <w:rPr>
          <w:rFonts w:ascii="Times New Roman" w:hAnsi="Times New Roman" w:cs="Times New Roman"/>
        </w:rPr>
        <w:t>,</w:t>
      </w:r>
      <w:r w:rsidRPr="00663EFF">
        <w:rPr>
          <w:rFonts w:ascii="Times New Roman" w:hAnsi="Times New Roman" w:cs="Times New Roman"/>
        </w:rPr>
        <w:t xml:space="preserve"> wykonujący czynności utrzymania czystości w budynkach</w:t>
      </w:r>
      <w:r>
        <w:rPr>
          <w:rFonts w:ascii="Times New Roman" w:hAnsi="Times New Roman" w:cs="Times New Roman"/>
        </w:rPr>
        <w:t>,</w:t>
      </w:r>
      <w:r w:rsidRPr="00663EFF">
        <w:rPr>
          <w:rFonts w:ascii="Times New Roman" w:hAnsi="Times New Roman" w:cs="Times New Roman"/>
        </w:rPr>
        <w:t xml:space="preserve"> </w:t>
      </w:r>
      <w:r w:rsidR="008C766F">
        <w:rPr>
          <w:rFonts w:ascii="Times New Roman" w:hAnsi="Times New Roman" w:cs="Times New Roman"/>
        </w:rPr>
        <w:t>najpóźniej z dniem przystąpienia do czynności, podpisali zobowiązanie</w:t>
      </w:r>
      <w:r w:rsidRPr="00663EFF">
        <w:rPr>
          <w:rFonts w:ascii="Times New Roman" w:hAnsi="Times New Roman" w:cs="Times New Roman"/>
        </w:rPr>
        <w:t xml:space="preserve"> do  </w:t>
      </w:r>
      <w:r w:rsidRPr="00663EFF">
        <w:rPr>
          <w:rFonts w:ascii="Times New Roman" w:hAnsi="Times New Roman" w:cs="Times New Roman"/>
          <w:color w:val="000000"/>
        </w:rPr>
        <w:t xml:space="preserve">zachowania poufności w odniesieniu do danych i informacji, z którymi mogę mieć kontakt w związku </w:t>
      </w:r>
      <w:r w:rsidR="008C766F">
        <w:rPr>
          <w:rFonts w:ascii="Times New Roman" w:hAnsi="Times New Roman" w:cs="Times New Roman"/>
          <w:color w:val="000000"/>
        </w:rPr>
        <w:t xml:space="preserve">z </w:t>
      </w:r>
      <w:r w:rsidR="0053247E">
        <w:rPr>
          <w:rFonts w:ascii="Times New Roman" w:hAnsi="Times New Roman" w:cs="Times New Roman"/>
          <w:color w:val="000000"/>
        </w:rPr>
        <w:t xml:space="preserve">realizacją niniejszej umowy (wzór zobowiązania stanowi Załącznik nr </w:t>
      </w:r>
      <w:r w:rsidR="004F1653">
        <w:rPr>
          <w:rFonts w:ascii="Times New Roman" w:hAnsi="Times New Roman" w:cs="Times New Roman"/>
          <w:color w:val="000000"/>
        </w:rPr>
        <w:t>6</w:t>
      </w:r>
      <w:r w:rsidR="0053247E">
        <w:rPr>
          <w:rFonts w:ascii="Times New Roman" w:hAnsi="Times New Roman" w:cs="Times New Roman"/>
          <w:color w:val="000000"/>
        </w:rPr>
        <w:t xml:space="preserve"> do Umowy).</w:t>
      </w:r>
    </w:p>
    <w:p w14:paraId="2FB52D01" w14:textId="66129232" w:rsidR="00611AB2" w:rsidRPr="00106E4A" w:rsidRDefault="00611AB2" w:rsidP="008E250C">
      <w:pPr>
        <w:jc w:val="center"/>
        <w:rPr>
          <w:rFonts w:ascii="Cambria" w:hAnsi="Cambria" w:cs="Tahoma"/>
          <w:b/>
          <w:bCs/>
          <w:lang w:eastAsia="pl-PL"/>
        </w:rPr>
      </w:pPr>
      <w:r w:rsidRPr="00106E4A">
        <w:rPr>
          <w:rFonts w:ascii="Cambria" w:hAnsi="Cambria" w:cs="Tahoma"/>
          <w:b/>
          <w:bCs/>
          <w:lang w:eastAsia="pl-PL"/>
        </w:rPr>
        <w:t>§ 3</w:t>
      </w:r>
    </w:p>
    <w:p w14:paraId="548C3A8E" w14:textId="28971A74" w:rsidR="00611AB2" w:rsidRPr="00106E4A" w:rsidRDefault="00611AB2" w:rsidP="00611AB2">
      <w:pPr>
        <w:rPr>
          <w:rFonts w:ascii="Cambria" w:hAnsi="Cambria" w:cs="Tahoma"/>
          <w:b/>
          <w:bCs/>
          <w:lang w:eastAsia="pl-PL"/>
        </w:rPr>
      </w:pPr>
      <w:r w:rsidRPr="00106E4A">
        <w:rPr>
          <w:rFonts w:ascii="Cambria" w:hAnsi="Cambria" w:cs="Tahoma"/>
          <w:b/>
          <w:lang w:eastAsia="pl-PL"/>
        </w:rPr>
        <w:t>Niniejsza umowa została zawarta na okres 24 miesięcy, od dnia... roku do dnia …………..</w:t>
      </w:r>
    </w:p>
    <w:p w14:paraId="22AF4675" w14:textId="47DEA73C" w:rsidR="00611AB2" w:rsidRPr="00106E4A" w:rsidRDefault="00611AB2" w:rsidP="00611AB2">
      <w:pPr>
        <w:jc w:val="center"/>
        <w:rPr>
          <w:rFonts w:ascii="Cambria" w:hAnsi="Cambria" w:cs="Tahoma"/>
          <w:b/>
          <w:lang w:eastAsia="pl-PL"/>
        </w:rPr>
      </w:pPr>
      <w:r w:rsidRPr="00106E4A">
        <w:rPr>
          <w:rFonts w:ascii="Cambria" w:hAnsi="Cambria" w:cs="Tahoma"/>
          <w:b/>
          <w:lang w:eastAsia="pl-PL"/>
        </w:rPr>
        <w:t>§ 4</w:t>
      </w:r>
    </w:p>
    <w:p w14:paraId="392ECD6C" w14:textId="77777777" w:rsidR="00611AB2" w:rsidRPr="00107B52" w:rsidRDefault="00611AB2" w:rsidP="00D633C4">
      <w:pPr>
        <w:shd w:val="clear" w:color="auto" w:fill="FFFFFF"/>
        <w:tabs>
          <w:tab w:val="left" w:pos="0"/>
        </w:tabs>
        <w:jc w:val="both"/>
        <w:rPr>
          <w:rFonts w:ascii="Times New Roman" w:hAnsi="Times New Roman" w:cs="Times New Roman"/>
          <w:lang w:eastAsia="pl-PL"/>
        </w:rPr>
      </w:pPr>
      <w:r w:rsidRPr="00107B52">
        <w:rPr>
          <w:rFonts w:ascii="Times New Roman" w:hAnsi="Times New Roman" w:cs="Times New Roman"/>
          <w:color w:val="000000"/>
          <w:lang w:eastAsia="pl-PL"/>
        </w:rPr>
        <w:t>1. Strony ustalają następujące wynagrodzenie Wyko</w:t>
      </w:r>
      <w:r w:rsidRPr="00107B52">
        <w:rPr>
          <w:rFonts w:ascii="Times New Roman" w:hAnsi="Times New Roman" w:cs="Times New Roman"/>
          <w:color w:val="000000"/>
          <w:lang w:eastAsia="pl-PL"/>
        </w:rPr>
        <w:softHyphen/>
        <w:t>nawcy za wykonanie przedmiotu Umowy:</w:t>
      </w:r>
    </w:p>
    <w:p w14:paraId="538B76AF" w14:textId="40989934" w:rsidR="00611AB2" w:rsidRPr="00107B52" w:rsidRDefault="00611AB2" w:rsidP="00D633C4">
      <w:pPr>
        <w:shd w:val="clear" w:color="auto" w:fill="FFFFFF"/>
        <w:tabs>
          <w:tab w:val="left" w:pos="686"/>
        </w:tabs>
        <w:jc w:val="both"/>
        <w:rPr>
          <w:rFonts w:ascii="Times New Roman" w:hAnsi="Times New Roman" w:cs="Times New Roman"/>
          <w:lang w:eastAsia="pl-PL"/>
        </w:rPr>
      </w:pPr>
      <w:r w:rsidRPr="00107B52">
        <w:rPr>
          <w:rFonts w:ascii="Times New Roman" w:hAnsi="Times New Roman" w:cs="Times New Roman"/>
          <w:color w:val="000000"/>
          <w:lang w:eastAsia="pl-PL"/>
        </w:rPr>
        <w:t>1.1. miesięczne wynagrodzenie brutto w wysokości</w:t>
      </w:r>
      <w:r w:rsidRPr="00107B52">
        <w:rPr>
          <w:rFonts w:ascii="Times New Roman" w:hAnsi="Times New Roman" w:cs="Times New Roman"/>
          <w:lang w:eastAsia="pl-PL"/>
        </w:rPr>
        <w:t xml:space="preserve"> ……..</w:t>
      </w:r>
      <w:r w:rsidRPr="00107B52">
        <w:rPr>
          <w:rFonts w:ascii="Times New Roman" w:hAnsi="Times New Roman" w:cs="Times New Roman"/>
          <w:color w:val="000000"/>
          <w:lang w:eastAsia="pl-PL"/>
        </w:rPr>
        <w:t>zł (słownie:….zł),</w:t>
      </w:r>
    </w:p>
    <w:p w14:paraId="2854F83C" w14:textId="77777777" w:rsidR="00611AB2" w:rsidRPr="00107B52" w:rsidRDefault="00611AB2" w:rsidP="00D633C4">
      <w:pPr>
        <w:shd w:val="clear" w:color="auto" w:fill="FFFFFF"/>
        <w:tabs>
          <w:tab w:val="left" w:leader="dot" w:pos="2501"/>
          <w:tab w:val="left" w:leader="dot" w:pos="3763"/>
        </w:tabs>
        <w:jc w:val="both"/>
        <w:rPr>
          <w:rFonts w:ascii="Times New Roman" w:hAnsi="Times New Roman" w:cs="Times New Roman"/>
          <w:lang w:eastAsia="pl-PL"/>
        </w:rPr>
      </w:pPr>
      <w:r w:rsidRPr="00107B52">
        <w:rPr>
          <w:rFonts w:ascii="Times New Roman" w:hAnsi="Times New Roman" w:cs="Times New Roman"/>
          <w:color w:val="000000"/>
          <w:lang w:eastAsia="pl-PL"/>
        </w:rPr>
        <w:t>na które składa się kwota miesięcznego wyna</w:t>
      </w:r>
      <w:r w:rsidRPr="00107B52">
        <w:rPr>
          <w:rFonts w:ascii="Times New Roman" w:hAnsi="Times New Roman" w:cs="Times New Roman"/>
          <w:color w:val="000000"/>
          <w:lang w:eastAsia="pl-PL"/>
        </w:rPr>
        <w:softHyphen/>
        <w:t>grodzenia netto w wysokości …..zł (słow</w:t>
      </w:r>
      <w:r w:rsidRPr="00107B52">
        <w:rPr>
          <w:rFonts w:ascii="Times New Roman" w:hAnsi="Times New Roman" w:cs="Times New Roman"/>
          <w:color w:val="000000"/>
          <w:lang w:eastAsia="pl-PL"/>
        </w:rPr>
        <w:softHyphen/>
        <w:t>nie: …zł) oraz podatek VAT</w:t>
      </w:r>
      <w:r w:rsidRPr="00107B52">
        <w:rPr>
          <w:rFonts w:ascii="Times New Roman" w:hAnsi="Times New Roman" w:cs="Times New Roman"/>
          <w:lang w:eastAsia="pl-PL"/>
        </w:rPr>
        <w:t xml:space="preserve"> </w:t>
      </w:r>
      <w:r w:rsidRPr="00107B52">
        <w:rPr>
          <w:rFonts w:ascii="Times New Roman" w:hAnsi="Times New Roman" w:cs="Times New Roman"/>
          <w:color w:val="000000"/>
          <w:lang w:eastAsia="pl-PL"/>
        </w:rPr>
        <w:t>(stawka ...%), tj.:</w:t>
      </w:r>
      <w:r w:rsidRPr="00107B52">
        <w:rPr>
          <w:rFonts w:ascii="Times New Roman" w:hAnsi="Times New Roman" w:cs="Times New Roman"/>
          <w:color w:val="000000"/>
          <w:lang w:eastAsia="pl-PL"/>
        </w:rPr>
        <w:tab/>
        <w:t xml:space="preserve">zł (słownie: </w:t>
      </w:r>
      <w:r w:rsidRPr="00107B52">
        <w:rPr>
          <w:rFonts w:ascii="Times New Roman" w:hAnsi="Times New Roman" w:cs="Times New Roman"/>
          <w:lang w:eastAsia="pl-PL"/>
        </w:rPr>
        <w:t>….</w:t>
      </w:r>
      <w:r w:rsidRPr="00107B52">
        <w:rPr>
          <w:rFonts w:ascii="Times New Roman" w:hAnsi="Times New Roman" w:cs="Times New Roman"/>
          <w:color w:val="000000"/>
          <w:lang w:eastAsia="pl-PL"/>
        </w:rPr>
        <w:t>zł), w przypadku czynnych podatników VAT.</w:t>
      </w:r>
    </w:p>
    <w:p w14:paraId="5EC3D569" w14:textId="77777777" w:rsidR="00611AB2" w:rsidRPr="00107B52" w:rsidRDefault="00611AB2" w:rsidP="00D633C4">
      <w:pPr>
        <w:shd w:val="clear" w:color="auto" w:fill="FFFFFF"/>
        <w:tabs>
          <w:tab w:val="left" w:pos="686"/>
          <w:tab w:val="left" w:leader="dot" w:pos="2837"/>
          <w:tab w:val="left" w:leader="dot" w:pos="3739"/>
        </w:tabs>
        <w:jc w:val="both"/>
        <w:rPr>
          <w:rFonts w:ascii="Times New Roman" w:hAnsi="Times New Roman" w:cs="Times New Roman"/>
          <w:lang w:eastAsia="pl-PL"/>
        </w:rPr>
      </w:pPr>
      <w:r w:rsidRPr="00107B52">
        <w:rPr>
          <w:rFonts w:ascii="Times New Roman" w:hAnsi="Times New Roman" w:cs="Times New Roman"/>
          <w:color w:val="000000"/>
          <w:lang w:eastAsia="pl-PL"/>
        </w:rPr>
        <w:t>1.2. wynagrodzenie brutto za realizację całego przedmiotu Umowy w wysokości …zł (słow</w:t>
      </w:r>
      <w:r w:rsidRPr="00107B52">
        <w:rPr>
          <w:rFonts w:ascii="Times New Roman" w:hAnsi="Times New Roman" w:cs="Times New Roman"/>
          <w:color w:val="000000"/>
          <w:lang w:eastAsia="pl-PL"/>
        </w:rPr>
        <w:softHyphen/>
        <w:t>nie: …zł), na które składa</w:t>
      </w:r>
      <w:r w:rsidRPr="00107B52">
        <w:rPr>
          <w:rFonts w:ascii="Times New Roman" w:hAnsi="Times New Roman" w:cs="Times New Roman"/>
          <w:lang w:eastAsia="pl-PL"/>
        </w:rPr>
        <w:t xml:space="preserve"> </w:t>
      </w:r>
      <w:r w:rsidRPr="00107B52">
        <w:rPr>
          <w:rFonts w:ascii="Times New Roman" w:hAnsi="Times New Roman" w:cs="Times New Roman"/>
          <w:color w:val="000000"/>
          <w:lang w:eastAsia="pl-PL"/>
        </w:rPr>
        <w:t>się kwota wynagrodzenia netto w wysokość</w:t>
      </w:r>
      <w:r w:rsidRPr="00107B52">
        <w:rPr>
          <w:rFonts w:ascii="Times New Roman" w:hAnsi="Times New Roman" w:cs="Times New Roman"/>
          <w:lang w:eastAsia="pl-PL"/>
        </w:rPr>
        <w:t xml:space="preserve">… </w:t>
      </w:r>
      <w:r w:rsidRPr="00107B52">
        <w:rPr>
          <w:rFonts w:ascii="Times New Roman" w:hAnsi="Times New Roman" w:cs="Times New Roman"/>
          <w:color w:val="000000"/>
          <w:lang w:eastAsia="pl-PL"/>
        </w:rPr>
        <w:t>zł (słownie:…. zł) oraz</w:t>
      </w:r>
      <w:r w:rsidRPr="00107B52">
        <w:rPr>
          <w:rFonts w:ascii="Times New Roman" w:hAnsi="Times New Roman" w:cs="Times New Roman"/>
          <w:lang w:eastAsia="pl-PL"/>
        </w:rPr>
        <w:t xml:space="preserve"> </w:t>
      </w:r>
      <w:r w:rsidRPr="00107B52">
        <w:rPr>
          <w:rFonts w:ascii="Times New Roman" w:hAnsi="Times New Roman" w:cs="Times New Roman"/>
          <w:color w:val="000000"/>
          <w:lang w:eastAsia="pl-PL"/>
        </w:rPr>
        <w:t>podatek VAT (stawka ...%), tj.: (słownie: ….zł), w przypadku czynnych podatników VAT.</w:t>
      </w:r>
    </w:p>
    <w:p w14:paraId="19DEFF27" w14:textId="77777777" w:rsidR="00611AB2" w:rsidRPr="00107B52" w:rsidRDefault="00611AB2" w:rsidP="00D633C4">
      <w:pPr>
        <w:widowControl w:val="0"/>
        <w:shd w:val="clear" w:color="auto" w:fill="FFFFFF"/>
        <w:tabs>
          <w:tab w:val="left" w:pos="336"/>
        </w:tabs>
        <w:autoSpaceDE w:val="0"/>
        <w:autoSpaceDN w:val="0"/>
        <w:adjustRightInd w:val="0"/>
        <w:jc w:val="both"/>
        <w:rPr>
          <w:rFonts w:ascii="Times New Roman" w:hAnsi="Times New Roman" w:cs="Times New Roman"/>
          <w:color w:val="000000"/>
          <w:lang w:eastAsia="pl-PL"/>
        </w:rPr>
      </w:pPr>
      <w:r w:rsidRPr="00107B52">
        <w:rPr>
          <w:rFonts w:ascii="Times New Roman" w:hAnsi="Times New Roman" w:cs="Times New Roman"/>
          <w:color w:val="000000"/>
          <w:lang w:eastAsia="pl-PL"/>
        </w:rPr>
        <w:t>2. Zapłata należności określonej w ust. 1 pkt 1 doko</w:t>
      </w:r>
      <w:r w:rsidRPr="00107B52">
        <w:rPr>
          <w:rFonts w:ascii="Times New Roman" w:hAnsi="Times New Roman" w:cs="Times New Roman"/>
          <w:color w:val="000000"/>
          <w:lang w:eastAsia="pl-PL"/>
        </w:rPr>
        <w:softHyphen/>
        <w:t>nywana będzie po upływie miesiąca kalendarzowego, na podstawie prawi</w:t>
      </w:r>
      <w:r w:rsidRPr="00107B52">
        <w:rPr>
          <w:rFonts w:ascii="Times New Roman" w:hAnsi="Times New Roman" w:cs="Times New Roman"/>
          <w:color w:val="000000"/>
          <w:lang w:eastAsia="pl-PL"/>
        </w:rPr>
        <w:softHyphen/>
        <w:t xml:space="preserve">dłowo wystawionej przez Wykonawcę faktury VAT/rachunku za Usługi wykonane w okresie danego miesiąca kalendarzowego w terminie …. dni roboczych od dnia przekazania Zamawiającemu prawidłowo wystawionej faktury VAT. </w:t>
      </w:r>
    </w:p>
    <w:p w14:paraId="1AEF4520" w14:textId="77777777" w:rsidR="00611AB2" w:rsidRPr="00107B52" w:rsidRDefault="00611AB2" w:rsidP="00D633C4">
      <w:pPr>
        <w:shd w:val="clear" w:color="auto" w:fill="FFFFFF"/>
        <w:tabs>
          <w:tab w:val="left" w:pos="336"/>
        </w:tabs>
        <w:jc w:val="both"/>
        <w:rPr>
          <w:rFonts w:ascii="Times New Roman" w:hAnsi="Times New Roman" w:cs="Times New Roman"/>
          <w:color w:val="000000"/>
          <w:lang w:eastAsia="pl-PL"/>
        </w:rPr>
      </w:pPr>
      <w:r w:rsidRPr="00107B52">
        <w:rPr>
          <w:rFonts w:ascii="Times New Roman" w:hAnsi="Times New Roman" w:cs="Times New Roman"/>
          <w:color w:val="000000"/>
          <w:lang w:eastAsia="pl-PL"/>
        </w:rPr>
        <w:t>3. Wykonawca zobowiązany jest wystawić fakturę</w:t>
      </w:r>
      <w:r w:rsidRPr="00107B52">
        <w:rPr>
          <w:rFonts w:ascii="Times New Roman" w:hAnsi="Times New Roman" w:cs="Times New Roman"/>
          <w:lang w:eastAsia="pl-PL"/>
        </w:rPr>
        <w:t xml:space="preserve"> </w:t>
      </w:r>
      <w:r w:rsidRPr="00107B52">
        <w:rPr>
          <w:rFonts w:ascii="Times New Roman" w:hAnsi="Times New Roman" w:cs="Times New Roman"/>
          <w:color w:val="000000"/>
          <w:lang w:eastAsia="pl-PL"/>
        </w:rPr>
        <w:t>VAT do 10-ego dnia miesiąca następującego</w:t>
      </w:r>
      <w:r w:rsidRPr="00107B52">
        <w:rPr>
          <w:rFonts w:ascii="Times New Roman" w:hAnsi="Times New Roman" w:cs="Times New Roman"/>
          <w:lang w:eastAsia="pl-PL"/>
        </w:rPr>
        <w:t xml:space="preserve"> </w:t>
      </w:r>
      <w:r w:rsidRPr="00107B52">
        <w:rPr>
          <w:rFonts w:ascii="Times New Roman" w:hAnsi="Times New Roman" w:cs="Times New Roman"/>
          <w:color w:val="000000"/>
          <w:lang w:eastAsia="pl-PL"/>
        </w:rPr>
        <w:t xml:space="preserve">po miesiącu, w którym świadczone były Usługi podlegające rozliczeniu. </w:t>
      </w:r>
    </w:p>
    <w:p w14:paraId="683B9AD0" w14:textId="77777777" w:rsidR="00611AB2" w:rsidRPr="00107B52" w:rsidRDefault="00611AB2" w:rsidP="00D633C4">
      <w:pPr>
        <w:jc w:val="both"/>
        <w:rPr>
          <w:rFonts w:ascii="Times New Roman" w:hAnsi="Times New Roman" w:cs="Times New Roman"/>
          <w:lang w:eastAsia="x-none"/>
        </w:rPr>
      </w:pPr>
      <w:r w:rsidRPr="00107B52">
        <w:rPr>
          <w:rFonts w:ascii="Times New Roman" w:hAnsi="Times New Roman" w:cs="Times New Roman"/>
          <w:color w:val="000000"/>
          <w:lang w:val="x-none" w:eastAsia="x-none"/>
        </w:rPr>
        <w:t>4.</w:t>
      </w:r>
      <w:r w:rsidRPr="00107B52">
        <w:rPr>
          <w:rFonts w:ascii="Times New Roman" w:hAnsi="Times New Roman" w:cs="Times New Roman"/>
          <w:color w:val="000000"/>
          <w:lang w:eastAsia="x-none"/>
        </w:rPr>
        <w:t> </w:t>
      </w:r>
      <w:r w:rsidRPr="00107B52">
        <w:rPr>
          <w:rFonts w:ascii="Times New Roman" w:hAnsi="Times New Roman" w:cs="Times New Roman"/>
          <w:color w:val="000000"/>
          <w:lang w:val="x-none" w:eastAsia="x-none"/>
        </w:rPr>
        <w:t xml:space="preserve">Zapłata należności będzie dokonywana przelewem na rachunek bankowy wskazany przez Wykonawcę na fakturze VAT. Za dzień zapłaty uważa się </w:t>
      </w:r>
      <w:r w:rsidRPr="00107B52">
        <w:rPr>
          <w:rFonts w:ascii="Times New Roman" w:hAnsi="Times New Roman" w:cs="Times New Roman"/>
          <w:lang w:val="x-none" w:eastAsia="x-none"/>
        </w:rPr>
        <w:t>dzień obciążenia rachunku bankowego Zamawiającego przez jego bank.</w:t>
      </w:r>
    </w:p>
    <w:p w14:paraId="51AF149F" w14:textId="262B8963" w:rsidR="00611AB2" w:rsidRPr="002A7B99" w:rsidRDefault="00611AB2" w:rsidP="00D633C4">
      <w:pPr>
        <w:rPr>
          <w:rFonts w:ascii="Times New Roman" w:hAnsi="Times New Roman" w:cs="Times New Roman"/>
        </w:rPr>
      </w:pPr>
      <w:r w:rsidRPr="002A7B99">
        <w:rPr>
          <w:rFonts w:ascii="Times New Roman" w:hAnsi="Times New Roman" w:cs="Times New Roman"/>
          <w:lang w:eastAsia="x-none"/>
        </w:rPr>
        <w:t xml:space="preserve">5. </w:t>
      </w:r>
      <w:r w:rsidRPr="002A7B99">
        <w:rPr>
          <w:rFonts w:ascii="Times New Roman" w:hAnsi="Times New Roman" w:cs="Times New Roman"/>
          <w:lang w:eastAsia="pl-PL"/>
        </w:rPr>
        <w:t xml:space="preserve">Złożenie faktury następuje w formie pisemnej lub elektronicznej za pośrednictwem poczty elektronicznej na adres: </w:t>
      </w:r>
      <w:r w:rsidRPr="002A7B99">
        <w:rPr>
          <w:rFonts w:ascii="Times New Roman" w:hAnsi="Times New Roman" w:cs="Times New Roman"/>
          <w:b/>
          <w:lang w:eastAsia="pl-PL"/>
        </w:rPr>
        <w:t>kancelaria@csk.umed.pl</w:t>
      </w:r>
    </w:p>
    <w:p w14:paraId="44B709A7" w14:textId="77777777" w:rsidR="00611AB2" w:rsidRPr="00107B52" w:rsidRDefault="00611AB2" w:rsidP="00D633C4">
      <w:pPr>
        <w:jc w:val="both"/>
        <w:rPr>
          <w:rFonts w:ascii="Times New Roman" w:hAnsi="Times New Roman" w:cs="Times New Roman"/>
          <w:lang w:val="x-none" w:eastAsia="x-none"/>
        </w:rPr>
      </w:pPr>
      <w:r w:rsidRPr="00107B52">
        <w:rPr>
          <w:rFonts w:ascii="Times New Roman" w:hAnsi="Times New Roman" w:cs="Times New Roman"/>
          <w:color w:val="000000"/>
          <w:spacing w:val="3"/>
          <w:lang w:eastAsia="x-none"/>
        </w:rPr>
        <w:t>6</w:t>
      </w:r>
      <w:r w:rsidRPr="00107B52">
        <w:rPr>
          <w:rFonts w:ascii="Times New Roman" w:hAnsi="Times New Roman" w:cs="Times New Roman"/>
          <w:color w:val="000000"/>
          <w:spacing w:val="3"/>
          <w:lang w:val="x-none" w:eastAsia="x-none"/>
        </w:rPr>
        <w:t>.</w:t>
      </w:r>
      <w:r w:rsidRPr="00107B52">
        <w:rPr>
          <w:rFonts w:ascii="Times New Roman" w:hAnsi="Times New Roman" w:cs="Times New Roman"/>
          <w:color w:val="000000"/>
          <w:spacing w:val="3"/>
          <w:lang w:eastAsia="x-none"/>
        </w:rPr>
        <w:t> </w:t>
      </w:r>
      <w:r w:rsidRPr="00107B52">
        <w:rPr>
          <w:rFonts w:ascii="Times New Roman" w:hAnsi="Times New Roman" w:cs="Times New Roman"/>
          <w:color w:val="000000"/>
          <w:spacing w:val="3"/>
          <w:lang w:val="x-none" w:eastAsia="x-none"/>
        </w:rPr>
        <w:t xml:space="preserve">W przypadku gdy Wykonawca świadczył Usługi </w:t>
      </w:r>
      <w:r w:rsidRPr="00107B52">
        <w:rPr>
          <w:rFonts w:ascii="Times New Roman" w:hAnsi="Times New Roman" w:cs="Times New Roman"/>
          <w:color w:val="000000"/>
          <w:lang w:val="x-none" w:eastAsia="x-none"/>
        </w:rPr>
        <w:t>przez okres krótszy niż cykl rozliczeniowy, Wyko</w:t>
      </w:r>
      <w:r w:rsidRPr="00107B52">
        <w:rPr>
          <w:rFonts w:ascii="Times New Roman" w:hAnsi="Times New Roman" w:cs="Times New Roman"/>
          <w:color w:val="000000"/>
          <w:lang w:val="x-none" w:eastAsia="x-none"/>
        </w:rPr>
        <w:softHyphen/>
      </w:r>
      <w:r w:rsidRPr="00107B52">
        <w:rPr>
          <w:rFonts w:ascii="Times New Roman" w:hAnsi="Times New Roman" w:cs="Times New Roman"/>
          <w:color w:val="000000"/>
          <w:spacing w:val="-6"/>
          <w:lang w:val="x-none" w:eastAsia="x-none"/>
        </w:rPr>
        <w:t xml:space="preserve">nawcy przysługuje miesięczne wynagrodzenie brutto </w:t>
      </w:r>
      <w:r w:rsidRPr="00107B52">
        <w:rPr>
          <w:rFonts w:ascii="Times New Roman" w:hAnsi="Times New Roman" w:cs="Times New Roman"/>
          <w:color w:val="000000"/>
          <w:spacing w:val="5"/>
          <w:lang w:val="x-none" w:eastAsia="x-none"/>
        </w:rPr>
        <w:t xml:space="preserve">w wysokości odpowiadającej (proporcjonalnie) </w:t>
      </w:r>
      <w:r w:rsidRPr="00107B52">
        <w:rPr>
          <w:rFonts w:ascii="Times New Roman" w:hAnsi="Times New Roman" w:cs="Times New Roman"/>
          <w:color w:val="000000"/>
          <w:spacing w:val="-5"/>
          <w:lang w:val="x-none" w:eastAsia="x-none"/>
        </w:rPr>
        <w:t xml:space="preserve">części cyklu rozliczeniowego, w którym Wykonawca </w:t>
      </w:r>
      <w:r w:rsidRPr="00107B52">
        <w:rPr>
          <w:rFonts w:ascii="Times New Roman" w:hAnsi="Times New Roman" w:cs="Times New Roman"/>
          <w:color w:val="000000"/>
          <w:spacing w:val="1"/>
          <w:lang w:val="x-none" w:eastAsia="x-none"/>
        </w:rPr>
        <w:t>świadczył Usługi.</w:t>
      </w:r>
    </w:p>
    <w:p w14:paraId="3CFA291B" w14:textId="6F4251A9" w:rsidR="00611AB2" w:rsidRPr="00107B52" w:rsidRDefault="00611AB2" w:rsidP="00D633C4">
      <w:pPr>
        <w:tabs>
          <w:tab w:val="left" w:pos="8222"/>
        </w:tabs>
        <w:jc w:val="both"/>
        <w:rPr>
          <w:rFonts w:ascii="Times New Roman" w:hAnsi="Times New Roman" w:cs="Times New Roman"/>
          <w:spacing w:val="-4"/>
          <w:lang w:val="x-none" w:eastAsia="x-none"/>
        </w:rPr>
      </w:pPr>
      <w:r w:rsidRPr="00107B52">
        <w:rPr>
          <w:rFonts w:ascii="Times New Roman" w:hAnsi="Times New Roman" w:cs="Times New Roman"/>
          <w:lang w:eastAsia="x-none"/>
        </w:rPr>
        <w:lastRenderedPageBreak/>
        <w:t>7</w:t>
      </w:r>
      <w:r w:rsidRPr="00107B52">
        <w:rPr>
          <w:rFonts w:ascii="Times New Roman" w:hAnsi="Times New Roman" w:cs="Times New Roman"/>
          <w:lang w:val="x-none" w:eastAsia="x-none"/>
        </w:rPr>
        <w:t>.</w:t>
      </w:r>
      <w:r w:rsidRPr="00107B52">
        <w:rPr>
          <w:rFonts w:ascii="Times New Roman" w:hAnsi="Times New Roman" w:cs="Times New Roman"/>
          <w:lang w:eastAsia="x-none"/>
        </w:rPr>
        <w:t> </w:t>
      </w:r>
      <w:r w:rsidRPr="00107B52">
        <w:rPr>
          <w:rFonts w:ascii="Times New Roman" w:hAnsi="Times New Roman" w:cs="Times New Roman"/>
          <w:lang w:val="x-none" w:eastAsia="x-none"/>
        </w:rPr>
        <w:t>Wynagrodzenie, o którym mowa w ust.</w:t>
      </w:r>
      <w:r w:rsidRPr="00107B52">
        <w:rPr>
          <w:rFonts w:ascii="Times New Roman" w:hAnsi="Times New Roman" w:cs="Times New Roman"/>
          <w:lang w:eastAsia="x-none"/>
        </w:rPr>
        <w:t> </w:t>
      </w:r>
      <w:r w:rsidRPr="00107B52">
        <w:rPr>
          <w:rFonts w:ascii="Times New Roman" w:hAnsi="Times New Roman" w:cs="Times New Roman"/>
          <w:lang w:val="x-none" w:eastAsia="x-none"/>
        </w:rPr>
        <w:t>1.2. obejmuje wszystkie  koszty  ponoszone  przez  Wykonawcę, w  tym zabezpieczenie osób  sprzątających  w  odpowiedni sprzęt, niezbędne  środki  czystości w tym: ręczniki papierowe, papier toaletowy, mydło w płynie, w worki foliowe na śmieci itp., środki do  dezynfekcji oraz deratyzacji, odzież ochronną zgodnie z</w:t>
      </w:r>
      <w:r w:rsidRPr="00107B52">
        <w:rPr>
          <w:rFonts w:ascii="Times New Roman" w:hAnsi="Times New Roman" w:cs="Times New Roman"/>
          <w:iCs/>
          <w:lang w:val="x-none"/>
        </w:rPr>
        <w:t xml:space="preserve"> planem higieny i dezynfekcji oraz dezynsekcji i deratyzacji.</w:t>
      </w:r>
      <w:r w:rsidRPr="00107B52">
        <w:rPr>
          <w:rFonts w:ascii="Times New Roman" w:hAnsi="Times New Roman" w:cs="Times New Roman"/>
          <w:color w:val="FF0000"/>
          <w:lang w:val="x-none" w:eastAsia="x-none"/>
        </w:rPr>
        <w:t xml:space="preserve"> </w:t>
      </w:r>
      <w:r w:rsidRPr="00107B52">
        <w:rPr>
          <w:rFonts w:ascii="Times New Roman" w:hAnsi="Times New Roman" w:cs="Times New Roman"/>
          <w:color w:val="000000"/>
          <w:lang w:val="x-none" w:eastAsia="x-none"/>
        </w:rPr>
        <w:t xml:space="preserve">Wykonawca nie ponosi kosztów </w:t>
      </w:r>
      <w:r w:rsidRPr="00107B52">
        <w:rPr>
          <w:rFonts w:ascii="Times New Roman" w:hAnsi="Times New Roman" w:cs="Times New Roman"/>
          <w:color w:val="000000"/>
          <w:spacing w:val="-4"/>
          <w:lang w:val="x-none" w:eastAsia="x-none"/>
        </w:rPr>
        <w:t>zużycia wody, ogrzewania, energii elektrycznej i innych m</w:t>
      </w:r>
      <w:r w:rsidRPr="00107B52">
        <w:rPr>
          <w:rFonts w:ascii="Times New Roman" w:hAnsi="Times New Roman" w:cs="Times New Roman"/>
          <w:spacing w:val="-4"/>
          <w:lang w:val="x-none" w:eastAsia="x-none"/>
        </w:rPr>
        <w:t>ediów, które to ponosi Zamawiający.</w:t>
      </w:r>
    </w:p>
    <w:p w14:paraId="5E43B129" w14:textId="636820E4" w:rsidR="00611AB2" w:rsidRPr="002A7B99" w:rsidRDefault="00611AB2" w:rsidP="00D633C4">
      <w:pPr>
        <w:tabs>
          <w:tab w:val="left" w:pos="8222"/>
        </w:tabs>
        <w:jc w:val="both"/>
        <w:rPr>
          <w:rFonts w:ascii="Times New Roman" w:eastAsia="Times New Roman" w:hAnsi="Times New Roman" w:cs="Times New Roman"/>
          <w:lang w:eastAsia="ar-SA"/>
        </w:rPr>
      </w:pPr>
      <w:r w:rsidRPr="002A7B99">
        <w:rPr>
          <w:rFonts w:ascii="Times New Roman" w:hAnsi="Times New Roman" w:cs="Times New Roman"/>
          <w:spacing w:val="-4"/>
          <w:lang w:eastAsia="x-none"/>
        </w:rPr>
        <w:t xml:space="preserve">8. </w:t>
      </w:r>
      <w:r w:rsidR="00230835" w:rsidRPr="002A7B99">
        <w:rPr>
          <w:rFonts w:ascii="Times New Roman" w:eastAsia="Times New Roman" w:hAnsi="Times New Roman" w:cs="Times New Roman"/>
          <w:lang w:eastAsia="ar-SA"/>
        </w:rPr>
        <w:t>Oświadczamy, że niniejszy numer rachunku bankowego: ………………………………………………,  jest sam jak numer rachunku na białej liście podatników VAT.  Wyżej wskazany nr rachunku bankowego będzie zgodny z podanym na fakturze Vat Wykonawcy. W przypadku zmiany nr rachunku informację o zmianie przekażemy niezwłocznie do Działu Księgowości Szpitala.</w:t>
      </w:r>
    </w:p>
    <w:p w14:paraId="41F2DF17" w14:textId="1A1A4E18" w:rsidR="00230835" w:rsidRPr="002A7B99" w:rsidRDefault="00230835" w:rsidP="00D633C4">
      <w:pPr>
        <w:pBdr>
          <w:top w:val="nil"/>
          <w:left w:val="nil"/>
          <w:bottom w:val="nil"/>
          <w:right w:val="nil"/>
          <w:between w:val="nil"/>
          <w:bar w:val="nil"/>
        </w:pBdr>
        <w:suppressAutoHyphens/>
        <w:jc w:val="both"/>
        <w:rPr>
          <w:rFonts w:ascii="Times New Roman" w:eastAsia="Arial Unicode MS" w:hAnsi="Times New Roman" w:cs="Times New Roman"/>
          <w:u w:color="000000"/>
          <w:bdr w:val="nil"/>
          <w:lang w:eastAsia="pl-PL"/>
        </w:rPr>
      </w:pPr>
      <w:r w:rsidRPr="002A7B99">
        <w:rPr>
          <w:rFonts w:ascii="Times New Roman" w:eastAsia="Times New Roman" w:hAnsi="Times New Roman" w:cs="Times New Roman"/>
          <w:lang w:eastAsia="ar-SA"/>
        </w:rPr>
        <w:t xml:space="preserve">9. </w:t>
      </w:r>
      <w:r w:rsidRPr="002A7B99">
        <w:rPr>
          <w:rFonts w:ascii="Times New Roman" w:eastAsia="Arial Unicode MS" w:hAnsi="Times New Roman" w:cs="Times New Roman"/>
          <w:u w:color="000000"/>
          <w:bdr w:val="nil"/>
          <w:lang w:eastAsia="pl-PL"/>
        </w:rPr>
        <w:t>Wykonawca zobowiązuje się do zapłaty wynagrodzenia na rzecz podwykonawcy.</w:t>
      </w:r>
    </w:p>
    <w:p w14:paraId="2CC2AD6F" w14:textId="3A6D0E0D" w:rsidR="00230835" w:rsidRPr="00107B52" w:rsidRDefault="000B0B6C" w:rsidP="00D633C4">
      <w:pPr>
        <w:pBdr>
          <w:top w:val="nil"/>
          <w:left w:val="nil"/>
          <w:bottom w:val="nil"/>
          <w:right w:val="nil"/>
          <w:between w:val="nil"/>
          <w:bar w:val="nil"/>
        </w:pBdr>
        <w:suppressAutoHyphens/>
        <w:jc w:val="both"/>
        <w:rPr>
          <w:rFonts w:ascii="Times New Roman" w:hAnsi="Times New Roman" w:cs="Times New Roman"/>
          <w:spacing w:val="-4"/>
          <w:lang w:eastAsia="x-none"/>
        </w:rPr>
      </w:pPr>
      <w:r>
        <w:rPr>
          <w:rFonts w:ascii="Times New Roman" w:eastAsia="Arial Unicode MS" w:hAnsi="Times New Roman" w:cs="Times New Roman"/>
          <w:u w:color="000000"/>
          <w:bdr w:val="nil"/>
          <w:lang w:eastAsia="pl-PL"/>
        </w:rPr>
        <w:t>10.</w:t>
      </w:r>
      <w:r w:rsidR="00230835" w:rsidRPr="00107B52">
        <w:rPr>
          <w:rFonts w:ascii="Times New Roman" w:eastAsia="Arial Unicode MS" w:hAnsi="Times New Roman" w:cs="Times New Roman"/>
          <w:u w:color="000000"/>
          <w:bdr w:val="nil"/>
          <w:lang w:eastAsia="pl-PL"/>
        </w:rPr>
        <w:t>Wykonawca zobowiązuje się do nieprzyjmowania od osób trzecich żadnych zabezpieczeń wierzytelności wynikających z niniejszej umowy bez zgody Zamawiającego.</w:t>
      </w:r>
    </w:p>
    <w:p w14:paraId="171ED4B3" w14:textId="77777777" w:rsidR="00611AB2" w:rsidRPr="00106E4A" w:rsidRDefault="00611AB2" w:rsidP="00611AB2">
      <w:pPr>
        <w:ind w:left="180"/>
        <w:jc w:val="center"/>
        <w:rPr>
          <w:rFonts w:ascii="Cambria" w:hAnsi="Cambria" w:cs="Tahoma"/>
          <w:b/>
          <w:bCs/>
          <w:lang w:eastAsia="pl-PL"/>
        </w:rPr>
      </w:pPr>
      <w:r w:rsidRPr="00106E4A">
        <w:rPr>
          <w:rFonts w:ascii="Cambria" w:hAnsi="Cambria" w:cs="Tahoma"/>
          <w:b/>
          <w:bCs/>
          <w:lang w:eastAsia="pl-PL"/>
        </w:rPr>
        <w:t>§ 5</w:t>
      </w:r>
    </w:p>
    <w:p w14:paraId="65B110C3" w14:textId="2894EF5F" w:rsidR="00107B52" w:rsidRPr="00A90174" w:rsidRDefault="00611AB2" w:rsidP="00D633C4">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sidRPr="00A90174">
        <w:rPr>
          <w:rFonts w:ascii="Times New Roman" w:hAnsi="Times New Roman" w:cs="Times New Roman"/>
          <w:color w:val="000000"/>
          <w:lang w:eastAsia="pl-PL"/>
        </w:rPr>
        <w:t>1. Wykonawca zobowiązany jest wykonywać przed</w:t>
      </w:r>
      <w:r w:rsidRPr="00A90174">
        <w:rPr>
          <w:rFonts w:ascii="Times New Roman" w:hAnsi="Times New Roman" w:cs="Times New Roman"/>
          <w:color w:val="000000"/>
          <w:lang w:eastAsia="pl-PL"/>
        </w:rPr>
        <w:softHyphen/>
        <w:t>miot Umowy przy użyciu własnych środków czystości oraz n</w:t>
      </w:r>
      <w:r w:rsidR="00076F6B">
        <w:rPr>
          <w:rFonts w:ascii="Times New Roman" w:hAnsi="Times New Roman" w:cs="Times New Roman"/>
          <w:color w:val="000000"/>
          <w:lang w:eastAsia="pl-PL"/>
        </w:rPr>
        <w:t>arzędzi i urządzeń technicznych w ilości zapewniającej należyte wykonanie usługi.</w:t>
      </w:r>
    </w:p>
    <w:p w14:paraId="6D0C9D8A" w14:textId="778FE0D4" w:rsidR="00611AB2" w:rsidRPr="00A90174" w:rsidRDefault="00611AB2" w:rsidP="00D633C4">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sidRPr="00A90174">
        <w:rPr>
          <w:rFonts w:ascii="Times New Roman" w:hAnsi="Times New Roman" w:cs="Times New Roman"/>
          <w:color w:val="000000"/>
          <w:lang w:eastAsia="pl-PL"/>
        </w:rPr>
        <w:t>2. Stosowane przez Wykonawcę środki czystości muszą być odpowiedniej jako</w:t>
      </w:r>
      <w:r w:rsidRPr="00A90174">
        <w:rPr>
          <w:rFonts w:ascii="Times New Roman" w:hAnsi="Times New Roman" w:cs="Times New Roman"/>
          <w:color w:val="000000"/>
          <w:lang w:eastAsia="pl-PL"/>
        </w:rPr>
        <w:softHyphen/>
        <w:t>ści, skuteczne w stosowaniu, powszechnie dostęp</w:t>
      </w:r>
      <w:r w:rsidRPr="00A90174">
        <w:rPr>
          <w:rFonts w:ascii="Times New Roman" w:hAnsi="Times New Roman" w:cs="Times New Roman"/>
          <w:color w:val="000000"/>
          <w:lang w:eastAsia="pl-PL"/>
        </w:rPr>
        <w:softHyphen/>
        <w:t>ne i używane na rynku, bezpieczne dla każdej zmywalnej powierzchni, rozkładalne, nietoksyczne, posiadające właściwości odtłuszczająco-myjące.</w:t>
      </w:r>
    </w:p>
    <w:p w14:paraId="1804B1DE" w14:textId="606A90F4" w:rsidR="00611AB2" w:rsidRPr="00A90174" w:rsidRDefault="00611AB2" w:rsidP="00D633C4">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sidRPr="00A90174">
        <w:rPr>
          <w:rFonts w:ascii="Times New Roman" w:hAnsi="Times New Roman" w:cs="Times New Roman"/>
          <w:lang w:eastAsia="pl-PL"/>
        </w:rPr>
        <w:t>3. Stosowane przez Wykonawcę środki czystości muszą odpowiadać wymogom ustawy z dnia 25 lute</w:t>
      </w:r>
      <w:r w:rsidRPr="00A90174">
        <w:rPr>
          <w:rFonts w:ascii="Times New Roman" w:hAnsi="Times New Roman" w:cs="Times New Roman"/>
          <w:lang w:eastAsia="pl-PL"/>
        </w:rPr>
        <w:softHyphen/>
        <w:t xml:space="preserve">go 2011 r. o substancjach chemicznych i </w:t>
      </w:r>
      <w:r w:rsidR="00230835" w:rsidRPr="00A90174">
        <w:rPr>
          <w:rFonts w:ascii="Times New Roman" w:hAnsi="Times New Roman" w:cs="Times New Roman"/>
          <w:lang w:eastAsia="pl-PL"/>
        </w:rPr>
        <w:t>ich miesza</w:t>
      </w:r>
      <w:r w:rsidR="00230835" w:rsidRPr="00A90174">
        <w:rPr>
          <w:rFonts w:ascii="Times New Roman" w:hAnsi="Times New Roman" w:cs="Times New Roman"/>
          <w:lang w:eastAsia="pl-PL"/>
        </w:rPr>
        <w:softHyphen/>
        <w:t>ninach (</w:t>
      </w:r>
      <w:proofErr w:type="spellStart"/>
      <w:r w:rsidR="00230835" w:rsidRPr="00A90174">
        <w:rPr>
          <w:rFonts w:ascii="Times New Roman" w:hAnsi="Times New Roman" w:cs="Times New Roman"/>
          <w:lang w:eastAsia="pl-PL"/>
        </w:rPr>
        <w:t>t.j</w:t>
      </w:r>
      <w:proofErr w:type="spellEnd"/>
      <w:r w:rsidR="00230835" w:rsidRPr="00A90174">
        <w:rPr>
          <w:rFonts w:ascii="Times New Roman" w:hAnsi="Times New Roman" w:cs="Times New Roman"/>
          <w:lang w:eastAsia="pl-PL"/>
        </w:rPr>
        <w:t>. Dz. U. z 2019</w:t>
      </w:r>
      <w:r w:rsidRPr="00A90174">
        <w:rPr>
          <w:rFonts w:ascii="Times New Roman" w:hAnsi="Times New Roman" w:cs="Times New Roman"/>
          <w:lang w:eastAsia="pl-PL"/>
        </w:rPr>
        <w:t xml:space="preserve"> r., poz. 1</w:t>
      </w:r>
      <w:r w:rsidR="00230835" w:rsidRPr="00A90174">
        <w:rPr>
          <w:rFonts w:ascii="Times New Roman" w:hAnsi="Times New Roman" w:cs="Times New Roman"/>
          <w:lang w:eastAsia="pl-PL"/>
        </w:rPr>
        <w:t xml:space="preserve">225) </w:t>
      </w:r>
      <w:r w:rsidRPr="00A90174">
        <w:rPr>
          <w:rFonts w:ascii="Times New Roman" w:hAnsi="Times New Roman" w:cs="Times New Roman"/>
          <w:color w:val="000000"/>
          <w:lang w:eastAsia="pl-PL"/>
        </w:rPr>
        <w:t>nie mogą zawierać substancji powodujących zagrożenie dla środowiska, zdrowia lub życia człowieka.</w:t>
      </w:r>
    </w:p>
    <w:p w14:paraId="07285982" w14:textId="382F044F" w:rsidR="00611AB2" w:rsidRPr="00A90174" w:rsidRDefault="00F5160C" w:rsidP="00D633C4">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Pr>
          <w:rFonts w:ascii="Times New Roman" w:hAnsi="Times New Roman" w:cs="Times New Roman"/>
          <w:color w:val="000000"/>
          <w:lang w:eastAsia="pl-PL"/>
        </w:rPr>
        <w:t xml:space="preserve">4. Środki czystości </w:t>
      </w:r>
      <w:r w:rsidR="00611AB2" w:rsidRPr="00A90174">
        <w:rPr>
          <w:rFonts w:ascii="Times New Roman" w:hAnsi="Times New Roman" w:cs="Times New Roman"/>
          <w:color w:val="000000"/>
          <w:lang w:eastAsia="pl-PL"/>
        </w:rPr>
        <w:t>będą dostarczane i uzupełniane według bieżących potrzeb w celu zapewnienia należytego wykonania Umowy.</w:t>
      </w:r>
    </w:p>
    <w:p w14:paraId="31FE8B1F" w14:textId="77777777" w:rsidR="00611AB2" w:rsidRPr="00A90174" w:rsidRDefault="00611AB2" w:rsidP="00D633C4">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sidRPr="00A90174">
        <w:rPr>
          <w:rFonts w:ascii="Times New Roman" w:hAnsi="Times New Roman" w:cs="Times New Roman"/>
          <w:color w:val="000000"/>
          <w:lang w:eastAsia="pl-PL"/>
        </w:rPr>
        <w:t>5. Wykorzystywane przez Wykonawcę środki czystości będą nowe, nieużywane wcześ</w:t>
      </w:r>
      <w:r w:rsidRPr="00A90174">
        <w:rPr>
          <w:rFonts w:ascii="Times New Roman" w:hAnsi="Times New Roman" w:cs="Times New Roman"/>
          <w:color w:val="000000"/>
          <w:lang w:eastAsia="pl-PL"/>
        </w:rPr>
        <w:softHyphen/>
        <w:t>niej, wolne od wad fizycznych, będą posiadać parametry techniczne w pełni zgodne z parame</w:t>
      </w:r>
      <w:r w:rsidRPr="00A90174">
        <w:rPr>
          <w:rFonts w:ascii="Times New Roman" w:hAnsi="Times New Roman" w:cs="Times New Roman"/>
          <w:color w:val="000000"/>
          <w:lang w:eastAsia="pl-PL"/>
        </w:rPr>
        <w:softHyphen/>
        <w:t>trami określonymi w Umowie i Specyfikacji Istot</w:t>
      </w:r>
      <w:r w:rsidRPr="00A90174">
        <w:rPr>
          <w:rFonts w:ascii="Times New Roman" w:hAnsi="Times New Roman" w:cs="Times New Roman"/>
          <w:color w:val="000000"/>
          <w:lang w:eastAsia="pl-PL"/>
        </w:rPr>
        <w:softHyphen/>
        <w:t xml:space="preserve">nych Warunków Zamówienia oraz </w:t>
      </w:r>
      <w:r w:rsidRPr="00A90174">
        <w:rPr>
          <w:rFonts w:ascii="Times New Roman" w:hAnsi="Times New Roman" w:cs="Times New Roman"/>
          <w:iCs/>
          <w:color w:val="000000"/>
          <w:lang w:eastAsia="pl-PL"/>
        </w:rPr>
        <w:t>oznaczenia na opakowaniach w języku polskim/przewidzianą przez producenta dokumentację w języku polskim.</w:t>
      </w:r>
    </w:p>
    <w:p w14:paraId="0D2BF543" w14:textId="77777777" w:rsidR="00611AB2" w:rsidRPr="00A90174" w:rsidRDefault="00611AB2" w:rsidP="00D633C4">
      <w:pPr>
        <w:jc w:val="both"/>
        <w:rPr>
          <w:rFonts w:ascii="Times New Roman" w:hAnsi="Times New Roman" w:cs="Times New Roman"/>
          <w:color w:val="000000"/>
          <w:lang w:eastAsia="pl-PL"/>
        </w:rPr>
      </w:pPr>
      <w:r w:rsidRPr="00A90174">
        <w:rPr>
          <w:rFonts w:ascii="Times New Roman" w:hAnsi="Times New Roman" w:cs="Times New Roman"/>
          <w:color w:val="000000"/>
          <w:lang w:eastAsia="pl-PL"/>
        </w:rPr>
        <w:t>6. Wykaz środków czystości określa Załącznik nr 2 do Umowy (Plan higieny i dezynfekcji oraz  dezynsekcji i deratyzacji). Zmiany w wyka</w:t>
      </w:r>
      <w:r w:rsidRPr="00A90174">
        <w:rPr>
          <w:rFonts w:ascii="Times New Roman" w:hAnsi="Times New Roman" w:cs="Times New Roman"/>
          <w:color w:val="000000"/>
          <w:lang w:eastAsia="pl-PL"/>
        </w:rPr>
        <w:softHyphen/>
        <w:t>zie wymagają pisemnej zgody Zamawiającego. Zmiany w wykazie nie wymagają zawarcia aneksu do Umowy.</w:t>
      </w:r>
    </w:p>
    <w:p w14:paraId="6A6CCC60" w14:textId="77777777" w:rsidR="00611AB2" w:rsidRPr="00A90174" w:rsidRDefault="00611AB2" w:rsidP="00D633C4">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sidRPr="00A90174">
        <w:rPr>
          <w:rFonts w:ascii="Times New Roman" w:hAnsi="Times New Roman" w:cs="Times New Roman"/>
          <w:color w:val="000000"/>
          <w:lang w:eastAsia="pl-PL"/>
        </w:rPr>
        <w:t>7. Narzędzia i urządzenia techniczne muszą być sprawne technicznie i bezpieczne, zgodne z obowią</w:t>
      </w:r>
      <w:r w:rsidRPr="00A90174">
        <w:rPr>
          <w:rFonts w:ascii="Times New Roman" w:hAnsi="Times New Roman" w:cs="Times New Roman"/>
          <w:color w:val="000000"/>
          <w:lang w:eastAsia="pl-PL"/>
        </w:rPr>
        <w:softHyphen/>
        <w:t>zującymi wymaganiami i przepisami. Urządzenia techniczne wykorzystujące energię elektryczną muszą być energooszczędne.</w:t>
      </w:r>
    </w:p>
    <w:p w14:paraId="6AE97230" w14:textId="77777777" w:rsidR="00611AB2" w:rsidRPr="00A90174" w:rsidRDefault="00611AB2" w:rsidP="00D633C4">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sidRPr="00A90174">
        <w:rPr>
          <w:rFonts w:ascii="Times New Roman" w:hAnsi="Times New Roman" w:cs="Times New Roman"/>
          <w:color w:val="000000"/>
          <w:lang w:eastAsia="pl-PL"/>
        </w:rPr>
        <w:t>8. Wykaz narzędzi i urządzeń technicznych niezbęd</w:t>
      </w:r>
      <w:r w:rsidRPr="00A90174">
        <w:rPr>
          <w:rFonts w:ascii="Times New Roman" w:hAnsi="Times New Roman" w:cs="Times New Roman"/>
          <w:color w:val="000000"/>
          <w:lang w:eastAsia="pl-PL"/>
        </w:rPr>
        <w:softHyphen/>
        <w:t>nych do wykonania Umowy stanowi Załącznik nr 5 do Umowy. Wszelkie zmiany w wykazie wymagają pisemnej zgody Zamawiającego. Zmiany w wykazie nie wymagają zawarcia aneksu do Umowy.</w:t>
      </w:r>
    </w:p>
    <w:p w14:paraId="18CE8A2F" w14:textId="77777777" w:rsidR="00611AB2" w:rsidRPr="00A90174" w:rsidRDefault="00611AB2" w:rsidP="00D633C4">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sidRPr="00A90174">
        <w:rPr>
          <w:rFonts w:ascii="Times New Roman" w:hAnsi="Times New Roman" w:cs="Times New Roman"/>
          <w:color w:val="000000"/>
          <w:lang w:eastAsia="pl-PL"/>
        </w:rPr>
        <w:lastRenderedPageBreak/>
        <w:t>9. W przypadku stwierdzenia nienależytego wykonania usługi spowodowanego stosowaniem nieodpo</w:t>
      </w:r>
      <w:r w:rsidRPr="00A90174">
        <w:rPr>
          <w:rFonts w:ascii="Times New Roman" w:hAnsi="Times New Roman" w:cs="Times New Roman"/>
          <w:color w:val="000000"/>
          <w:lang w:eastAsia="pl-PL"/>
        </w:rPr>
        <w:softHyphen/>
        <w:t>wiednich środków czystości, narzędzi lub urządzeń technicznych Zamawiający zastrzega sobie prawo do żądania od Wykonawcy zmiany środków czysto</w:t>
      </w:r>
      <w:r w:rsidRPr="00A90174">
        <w:rPr>
          <w:rFonts w:ascii="Times New Roman" w:hAnsi="Times New Roman" w:cs="Times New Roman"/>
          <w:color w:val="000000"/>
          <w:lang w:eastAsia="pl-PL"/>
        </w:rPr>
        <w:softHyphen/>
        <w:t>ści (w tym na wskazane przez Zamawiającego), narzędzi lub urządzeń technicznych.</w:t>
      </w:r>
    </w:p>
    <w:p w14:paraId="14C6980B" w14:textId="5D8C6F91" w:rsidR="0070486E" w:rsidRDefault="0070486E" w:rsidP="000843E1">
      <w:pPr>
        <w:pStyle w:val="Akapitzlist"/>
        <w:ind w:left="2880"/>
        <w:jc w:val="both"/>
        <w:rPr>
          <w:rFonts w:ascii="Cambria" w:hAnsi="Cambria" w:cs="Tahoma"/>
          <w:b/>
        </w:rPr>
      </w:pPr>
    </w:p>
    <w:p w14:paraId="0105B168" w14:textId="57FF6F1E" w:rsidR="000843E1" w:rsidRPr="00106E4A" w:rsidRDefault="000843E1" w:rsidP="000843E1">
      <w:pPr>
        <w:ind w:left="180"/>
        <w:jc w:val="center"/>
        <w:rPr>
          <w:rFonts w:ascii="Cambria" w:hAnsi="Cambria" w:cs="Tahoma"/>
          <w:b/>
          <w:bCs/>
          <w:lang w:eastAsia="pl-PL"/>
        </w:rPr>
      </w:pPr>
      <w:r>
        <w:rPr>
          <w:rFonts w:ascii="Cambria" w:hAnsi="Cambria" w:cs="Tahoma"/>
          <w:b/>
          <w:bCs/>
          <w:lang w:eastAsia="pl-PL"/>
        </w:rPr>
        <w:t>§ 6</w:t>
      </w:r>
    </w:p>
    <w:p w14:paraId="27B51B67" w14:textId="77777777" w:rsidR="00606D29" w:rsidRPr="002A7B99" w:rsidRDefault="00606D29" w:rsidP="004063FF">
      <w:pPr>
        <w:pStyle w:val="Tekstpodstawowy"/>
        <w:numPr>
          <w:ilvl w:val="0"/>
          <w:numId w:val="55"/>
        </w:numPr>
        <w:suppressAutoHyphens w:val="0"/>
        <w:spacing w:after="200" w:line="276" w:lineRule="auto"/>
        <w:ind w:left="357"/>
        <w:jc w:val="both"/>
        <w:rPr>
          <w:rFonts w:ascii="Times New Roman" w:hAnsi="Times New Roman"/>
          <w:szCs w:val="22"/>
        </w:rPr>
      </w:pPr>
      <w:r w:rsidRPr="002A7B99">
        <w:rPr>
          <w:rFonts w:ascii="Times New Roman" w:hAnsi="Times New Roman"/>
          <w:iCs/>
          <w:kern w:val="16"/>
          <w:szCs w:val="22"/>
        </w:rPr>
        <w:t>Wszelkie zmiany i uzupełnienia zawartej umowy mogą być dokonywane za zgodą obu stron wyrażoną w formie pisemnej pod rygorem nieważności</w:t>
      </w:r>
      <w:r w:rsidRPr="002A7B99">
        <w:rPr>
          <w:rFonts w:ascii="Times New Roman" w:hAnsi="Times New Roman"/>
          <w:szCs w:val="22"/>
        </w:rPr>
        <w:t>.</w:t>
      </w:r>
    </w:p>
    <w:p w14:paraId="69E8FEEE" w14:textId="77777777" w:rsidR="00606D29" w:rsidRPr="002A7B99" w:rsidRDefault="00606D29" w:rsidP="004063FF">
      <w:pPr>
        <w:numPr>
          <w:ilvl w:val="0"/>
          <w:numId w:val="55"/>
        </w:numPr>
        <w:suppressAutoHyphens/>
        <w:ind w:left="357"/>
        <w:jc w:val="both"/>
        <w:rPr>
          <w:rFonts w:ascii="Times New Roman" w:hAnsi="Times New Roman" w:cs="Times New Roman"/>
        </w:rPr>
      </w:pPr>
      <w:r w:rsidRPr="002A7B99">
        <w:rPr>
          <w:rFonts w:ascii="Times New Roman" w:hAnsi="Times New Roman" w:cs="Times New Roman"/>
        </w:rPr>
        <w:t>Zgodnie z przepisem art. 144 ustawy Prawo zamówień publicznych, zakazuje się zmian postanowień zawartej umowy w stosunku do treści oferty, na podstawie której dokonano wyboru Wykonawcy, chyba że zachodzi co najmniej jedna z okoliczności przewidzianych w/w przepisem.</w:t>
      </w:r>
    </w:p>
    <w:p w14:paraId="6C666875" w14:textId="6288EFE5" w:rsidR="00606D29" w:rsidRPr="002A7B99" w:rsidRDefault="00606D29" w:rsidP="004063FF">
      <w:pPr>
        <w:numPr>
          <w:ilvl w:val="0"/>
          <w:numId w:val="55"/>
        </w:numPr>
        <w:suppressAutoHyphens/>
        <w:ind w:left="357"/>
        <w:jc w:val="both"/>
        <w:rPr>
          <w:rFonts w:ascii="Times New Roman" w:hAnsi="Times New Roman" w:cs="Times New Roman"/>
        </w:rPr>
      </w:pPr>
      <w:r w:rsidRPr="002A7B99">
        <w:rPr>
          <w:rFonts w:ascii="Times New Roman" w:hAnsi="Times New Roman" w:cs="Times New Roman"/>
        </w:rPr>
        <w:t>Zamawiający zgodnie z art. 144 ust. 1 pkt. 1 ustawy Prawo zamówień publicznych z dn. 29.01.2004 r. (Dz. U. z 2019 r.,poz.1843 j.t.)</w:t>
      </w:r>
      <w:r w:rsidRPr="002A7B99">
        <w:rPr>
          <w:rFonts w:ascii="Times New Roman" w:hAnsi="Times New Roman" w:cs="Times New Roman"/>
          <w:b/>
        </w:rPr>
        <w:t xml:space="preserve"> </w:t>
      </w:r>
      <w:r w:rsidRPr="002A7B99">
        <w:rPr>
          <w:rFonts w:ascii="Times New Roman" w:hAnsi="Times New Roman" w:cs="Times New Roman"/>
        </w:rPr>
        <w:t>przewiduje możliwość dokonania zmian postanowień zawartej umowy w zakresie:</w:t>
      </w:r>
    </w:p>
    <w:p w14:paraId="10123A58" w14:textId="434FA1A8" w:rsidR="00611AB2" w:rsidRPr="002A7B99" w:rsidRDefault="00611AB2" w:rsidP="00F5160C">
      <w:pPr>
        <w:suppressAutoHyphens/>
        <w:ind w:left="720"/>
        <w:jc w:val="both"/>
        <w:rPr>
          <w:rFonts w:ascii="Times New Roman" w:hAnsi="Times New Roman" w:cs="Times New Roman"/>
        </w:rPr>
      </w:pPr>
      <w:r w:rsidRPr="002A7B99">
        <w:rPr>
          <w:rFonts w:ascii="Times New Roman" w:hAnsi="Times New Roman" w:cs="Times New Roman"/>
        </w:rPr>
        <w:t>a) zmiany stawki podatku VAT, przy czym zmianie ulega wyłącznie cena brutto, natomiast cena netto pozostaje bez zmian;</w:t>
      </w:r>
    </w:p>
    <w:p w14:paraId="2654F705" w14:textId="77777777" w:rsidR="00611AB2" w:rsidRPr="002A7B99" w:rsidRDefault="00611AB2" w:rsidP="00D633C4">
      <w:pPr>
        <w:suppressAutoHyphens/>
        <w:ind w:left="720"/>
        <w:jc w:val="both"/>
        <w:rPr>
          <w:rFonts w:ascii="Times New Roman" w:hAnsi="Times New Roman" w:cs="Times New Roman"/>
          <w:bCs/>
          <w:iCs/>
        </w:rPr>
      </w:pPr>
      <w:r w:rsidRPr="002A7B99">
        <w:rPr>
          <w:rFonts w:ascii="Times New Roman" w:hAnsi="Times New Roman" w:cs="Times New Roman"/>
          <w:bCs/>
          <w:iCs/>
        </w:rPr>
        <w:t>b) zmiany organizacyjnej po stronie Wykonawcy lub Zamawiającego w przypadku gdy nastąpi zmiana adresu siedziby firmy, bądź zmiana adresu zamieszkania właściciela lub współwłaściciela firmy;</w:t>
      </w:r>
    </w:p>
    <w:p w14:paraId="2495455F" w14:textId="5CD50FBF" w:rsidR="00611AB2" w:rsidRPr="002A7B99" w:rsidRDefault="00611AB2" w:rsidP="00D633C4">
      <w:pPr>
        <w:suppressAutoHyphens/>
        <w:ind w:left="720"/>
        <w:jc w:val="both"/>
        <w:rPr>
          <w:rFonts w:ascii="Times New Roman" w:hAnsi="Times New Roman" w:cs="Times New Roman"/>
          <w:bCs/>
          <w:iCs/>
        </w:rPr>
      </w:pPr>
      <w:r w:rsidRPr="002A7B99">
        <w:rPr>
          <w:rFonts w:ascii="Times New Roman" w:hAnsi="Times New Roman" w:cs="Times New Roman"/>
          <w:bCs/>
          <w:iCs/>
        </w:rPr>
        <w:t>c) konieczność zastąpienia osób, które zostały wskazane w umowie;</w:t>
      </w:r>
      <w:r w:rsidR="00606D29" w:rsidRPr="002A7B99">
        <w:rPr>
          <w:rFonts w:ascii="Times New Roman" w:hAnsi="Times New Roman" w:cs="Times New Roman"/>
          <w:bCs/>
          <w:iCs/>
        </w:rPr>
        <w:t xml:space="preserve"> </w:t>
      </w:r>
    </w:p>
    <w:p w14:paraId="74C9F7B0" w14:textId="742D5236" w:rsidR="00606D29" w:rsidRPr="002A7B99" w:rsidRDefault="00606D29" w:rsidP="00D633C4">
      <w:pPr>
        <w:suppressAutoHyphens/>
        <w:ind w:left="720"/>
        <w:jc w:val="both"/>
        <w:rPr>
          <w:rFonts w:ascii="Times New Roman" w:hAnsi="Times New Roman" w:cs="Times New Roman"/>
          <w:bCs/>
          <w:iCs/>
        </w:rPr>
      </w:pPr>
      <w:r w:rsidRPr="002A7B99">
        <w:rPr>
          <w:rFonts w:ascii="Times New Roman" w:hAnsi="Times New Roman" w:cs="Times New Roman"/>
          <w:bCs/>
          <w:iCs/>
        </w:rPr>
        <w:t>d) zmiany w zakresie zamiany podwykonawcy w przypadku:</w:t>
      </w:r>
    </w:p>
    <w:p w14:paraId="09B7DE60" w14:textId="72353DEA" w:rsidR="00606D29" w:rsidRPr="002A7B99" w:rsidRDefault="00606D29" w:rsidP="00D633C4">
      <w:pPr>
        <w:suppressAutoHyphens/>
        <w:ind w:left="720"/>
        <w:jc w:val="both"/>
        <w:rPr>
          <w:rFonts w:ascii="Times New Roman" w:hAnsi="Times New Roman" w:cs="Times New Roman"/>
          <w:bCs/>
          <w:iCs/>
        </w:rPr>
      </w:pPr>
      <w:r w:rsidRPr="002A7B99">
        <w:rPr>
          <w:rFonts w:ascii="Times New Roman" w:hAnsi="Times New Roman" w:cs="Times New Roman"/>
          <w:bCs/>
          <w:iCs/>
        </w:rPr>
        <w:t>- wprowadzenia nowego podwykonawcy</w:t>
      </w:r>
    </w:p>
    <w:p w14:paraId="7F9540CD" w14:textId="0396CDCF" w:rsidR="00606D29" w:rsidRPr="002A7B99" w:rsidRDefault="00606D29" w:rsidP="00D633C4">
      <w:pPr>
        <w:suppressAutoHyphens/>
        <w:ind w:left="720"/>
        <w:jc w:val="both"/>
        <w:rPr>
          <w:rFonts w:ascii="Times New Roman" w:hAnsi="Times New Roman" w:cs="Times New Roman"/>
          <w:bCs/>
          <w:iCs/>
        </w:rPr>
      </w:pPr>
      <w:r w:rsidRPr="002A7B99">
        <w:rPr>
          <w:rFonts w:ascii="Times New Roman" w:hAnsi="Times New Roman" w:cs="Times New Roman"/>
          <w:bCs/>
          <w:iCs/>
        </w:rPr>
        <w:t>- rezygnacji z podwykonawcy</w:t>
      </w:r>
    </w:p>
    <w:p w14:paraId="5FCFAB15" w14:textId="77777777" w:rsidR="00611AB2" w:rsidRPr="002A7B99" w:rsidRDefault="00611AB2" w:rsidP="00D633C4">
      <w:pPr>
        <w:shd w:val="clear" w:color="auto" w:fill="FFFFFF"/>
        <w:tabs>
          <w:tab w:val="left" w:pos="230"/>
        </w:tabs>
        <w:jc w:val="both"/>
        <w:rPr>
          <w:rFonts w:ascii="Times New Roman" w:hAnsi="Times New Roman" w:cs="Times New Roman"/>
        </w:rPr>
      </w:pPr>
      <w:r w:rsidRPr="002A7B99">
        <w:rPr>
          <w:rFonts w:ascii="Times New Roman" w:hAnsi="Times New Roman" w:cs="Times New Roman"/>
        </w:rPr>
        <w:tab/>
      </w:r>
      <w:r w:rsidRPr="002A7B99">
        <w:rPr>
          <w:rFonts w:ascii="Times New Roman" w:hAnsi="Times New Roman" w:cs="Times New Roman"/>
        </w:rPr>
        <w:tab/>
        <w:t>e) zmiany przepisów prawa mających wpływ na realizację niniejszej umowy.</w:t>
      </w:r>
    </w:p>
    <w:p w14:paraId="3CE33984" w14:textId="52C1641F" w:rsidR="00611AB2" w:rsidRPr="002A7B99" w:rsidRDefault="00606D29" w:rsidP="00D633C4">
      <w:pPr>
        <w:shd w:val="clear" w:color="auto" w:fill="FFFFFF"/>
        <w:tabs>
          <w:tab w:val="left" w:pos="230"/>
        </w:tabs>
        <w:jc w:val="both"/>
        <w:rPr>
          <w:rFonts w:ascii="Times New Roman" w:hAnsi="Times New Roman" w:cs="Times New Roman"/>
          <w:lang w:eastAsia="pl-PL"/>
        </w:rPr>
      </w:pPr>
      <w:r w:rsidRPr="002A7B99">
        <w:rPr>
          <w:rFonts w:ascii="Times New Roman" w:hAnsi="Times New Roman" w:cs="Times New Roman"/>
          <w:iCs/>
          <w:spacing w:val="-1"/>
          <w:lang w:eastAsia="pl-PL"/>
        </w:rPr>
        <w:t>4</w:t>
      </w:r>
      <w:r w:rsidR="00611AB2" w:rsidRPr="002A7B99">
        <w:rPr>
          <w:rFonts w:ascii="Times New Roman" w:hAnsi="Times New Roman" w:cs="Times New Roman"/>
          <w:iCs/>
          <w:spacing w:val="-1"/>
          <w:lang w:eastAsia="pl-PL"/>
        </w:rPr>
        <w:t>. </w:t>
      </w:r>
      <w:r w:rsidR="00611AB2" w:rsidRPr="002A7B99">
        <w:rPr>
          <w:rFonts w:ascii="Times New Roman" w:hAnsi="Times New Roman" w:cs="Times New Roman"/>
          <w:iCs/>
          <w:spacing w:val="-1"/>
        </w:rPr>
        <w:t xml:space="preserve">Zmiana ceny w wyniku zaistnienia okoliczności, o których mowa w pkt 1.a) obowiązuje od dnia wejścia w życie przepisów ją wprowadzających. Pozostałe zmiany wymienione w pkt. 1. mogą być dokonane na wniosek Wykonawcy lub Zamawiającego, </w:t>
      </w:r>
      <w:r w:rsidR="00611AB2" w:rsidRPr="002A7B99">
        <w:rPr>
          <w:rFonts w:ascii="Times New Roman" w:hAnsi="Times New Roman" w:cs="Times New Roman"/>
        </w:rPr>
        <w:t>w terminie do 14 dni od przesłania zawiadomienia, w formie aneksu do umowy.</w:t>
      </w:r>
      <w:r w:rsidR="00611AB2" w:rsidRPr="002A7B99">
        <w:rPr>
          <w:rFonts w:ascii="Times New Roman" w:hAnsi="Times New Roman" w:cs="Times New Roman"/>
          <w:b/>
        </w:rPr>
        <w:t xml:space="preserve"> </w:t>
      </w:r>
      <w:r w:rsidR="00611AB2" w:rsidRPr="002A7B99">
        <w:rPr>
          <w:rFonts w:ascii="Times New Roman" w:hAnsi="Times New Roman" w:cs="Times New Roman"/>
          <w:lang w:eastAsia="pl-PL"/>
        </w:rPr>
        <w:t>Strona zgłaszająca propozycję zmiany umowy zobowiązana jest przedstawić uzasadnienie jej wprowadzenia.</w:t>
      </w:r>
    </w:p>
    <w:p w14:paraId="5CA7FEFF" w14:textId="1940C672" w:rsidR="00230835" w:rsidRPr="002A7B99" w:rsidRDefault="00606D29" w:rsidP="00D633C4">
      <w:pPr>
        <w:jc w:val="both"/>
        <w:rPr>
          <w:rFonts w:ascii="Times New Roman" w:hAnsi="Times New Roman" w:cs="Times New Roman"/>
          <w:lang w:eastAsia="pl-PL"/>
        </w:rPr>
      </w:pPr>
      <w:r w:rsidRPr="002A7B99">
        <w:rPr>
          <w:rFonts w:ascii="Times New Roman" w:hAnsi="Times New Roman" w:cs="Times New Roman"/>
          <w:lang w:eastAsia="pl-PL"/>
        </w:rPr>
        <w:t>5</w:t>
      </w:r>
      <w:r w:rsidR="00230835" w:rsidRPr="002A7B99">
        <w:rPr>
          <w:rFonts w:ascii="Times New Roman" w:hAnsi="Times New Roman" w:cs="Times New Roman"/>
          <w:lang w:eastAsia="pl-PL"/>
        </w:rPr>
        <w:t xml:space="preserve">. Zamawiający przewiduje możliwość dokonania zmian w zakresie art. 142 ust. 5 </w:t>
      </w:r>
      <w:proofErr w:type="spellStart"/>
      <w:r w:rsidR="00230835" w:rsidRPr="002A7B99">
        <w:rPr>
          <w:rFonts w:ascii="Times New Roman" w:hAnsi="Times New Roman" w:cs="Times New Roman"/>
          <w:lang w:eastAsia="pl-PL"/>
        </w:rPr>
        <w:t>Pzp</w:t>
      </w:r>
      <w:proofErr w:type="spellEnd"/>
      <w:r w:rsidR="00230835" w:rsidRPr="002A7B99">
        <w:rPr>
          <w:rFonts w:ascii="Times New Roman" w:hAnsi="Times New Roman" w:cs="Times New Roman"/>
          <w:lang w:eastAsia="pl-PL"/>
        </w:rPr>
        <w:t>, tj.  postanowień określających zasady zmiany wysokości wynagrodzenia należnego wykonawcy w umowie zawartej na okres dłuższy niż 12 miesięcy, jeśli zmianie ulegną:</w:t>
      </w:r>
    </w:p>
    <w:p w14:paraId="33EE6FA7" w14:textId="77777777" w:rsidR="00230835" w:rsidRPr="002A7B99" w:rsidRDefault="00230835" w:rsidP="004063FF">
      <w:pPr>
        <w:numPr>
          <w:ilvl w:val="1"/>
          <w:numId w:val="53"/>
        </w:numPr>
        <w:autoSpaceDE w:val="0"/>
        <w:autoSpaceDN w:val="0"/>
        <w:adjustRightInd w:val="0"/>
        <w:ind w:left="714" w:hanging="357"/>
        <w:jc w:val="both"/>
        <w:rPr>
          <w:rFonts w:ascii="Times New Roman" w:hAnsi="Times New Roman" w:cs="Times New Roman"/>
          <w:lang w:eastAsia="pl-PL"/>
        </w:rPr>
      </w:pPr>
      <w:r w:rsidRPr="002A7B99">
        <w:rPr>
          <w:rFonts w:ascii="Times New Roman" w:hAnsi="Times New Roman" w:cs="Times New Roman"/>
          <w:lang w:eastAsia="pl-PL"/>
        </w:rPr>
        <w:t>stawki podatku od towarów i usług (</w:t>
      </w:r>
      <w:r w:rsidRPr="002A7B99">
        <w:rPr>
          <w:rFonts w:ascii="Times New Roman" w:hAnsi="Times New Roman" w:cs="Times New Roman"/>
          <w:iCs/>
          <w:spacing w:val="-1"/>
        </w:rPr>
        <w:t>obowiązuje od dnia wejścia w życie przepisów ją wprowadzających)</w:t>
      </w:r>
      <w:r w:rsidRPr="002A7B99">
        <w:rPr>
          <w:rFonts w:ascii="Times New Roman" w:hAnsi="Times New Roman" w:cs="Times New Roman"/>
          <w:lang w:eastAsia="pl-PL"/>
        </w:rPr>
        <w:t>,</w:t>
      </w:r>
    </w:p>
    <w:p w14:paraId="5D3E2C8A" w14:textId="77777777" w:rsidR="00230835" w:rsidRPr="002A7B99" w:rsidRDefault="00230835" w:rsidP="004063FF">
      <w:pPr>
        <w:numPr>
          <w:ilvl w:val="1"/>
          <w:numId w:val="53"/>
        </w:numPr>
        <w:autoSpaceDE w:val="0"/>
        <w:autoSpaceDN w:val="0"/>
        <w:adjustRightInd w:val="0"/>
        <w:ind w:left="714" w:hanging="357"/>
        <w:jc w:val="both"/>
        <w:rPr>
          <w:rFonts w:ascii="Times New Roman" w:hAnsi="Times New Roman" w:cs="Times New Roman"/>
          <w:lang w:eastAsia="pl-PL"/>
        </w:rPr>
      </w:pPr>
      <w:r w:rsidRPr="002A7B99">
        <w:rPr>
          <w:rFonts w:ascii="Times New Roman" w:hAnsi="Times New Roman" w:cs="Times New Roman"/>
          <w:lang w:eastAsia="pl-PL"/>
        </w:rPr>
        <w:lastRenderedPageBreak/>
        <w:t>wysokości minimalnego wynagrodzenia za pracę albo wysokości minimalnej stawki godzinowej, ustalonych na podstawie przepisów ustawy z dnia 10 października 2002 r. o minimalnym wynagrodzeniu za pracę,</w:t>
      </w:r>
    </w:p>
    <w:p w14:paraId="353F7FED" w14:textId="77777777" w:rsidR="00230835" w:rsidRPr="002A7B99" w:rsidRDefault="00230835" w:rsidP="004063FF">
      <w:pPr>
        <w:numPr>
          <w:ilvl w:val="1"/>
          <w:numId w:val="53"/>
        </w:numPr>
        <w:autoSpaceDE w:val="0"/>
        <w:autoSpaceDN w:val="0"/>
        <w:adjustRightInd w:val="0"/>
        <w:ind w:left="714" w:hanging="357"/>
        <w:jc w:val="both"/>
        <w:rPr>
          <w:rFonts w:ascii="Times New Roman" w:hAnsi="Times New Roman" w:cs="Times New Roman"/>
          <w:lang w:eastAsia="pl-PL"/>
        </w:rPr>
      </w:pPr>
      <w:r w:rsidRPr="002A7B99">
        <w:rPr>
          <w:rFonts w:ascii="Times New Roman" w:hAnsi="Times New Roman" w:cs="Times New Roman"/>
          <w:lang w:eastAsia="pl-PL"/>
        </w:rPr>
        <w:t>zasady podlegania ubezpieczeniom społecznym lub ubezpieczeniu zdrowotnemu lub wysokości stawki składki na ubezpieczenia społeczne lub zdrowotne,</w:t>
      </w:r>
    </w:p>
    <w:p w14:paraId="601B801C" w14:textId="77777777" w:rsidR="00230835" w:rsidRPr="002A7B99" w:rsidRDefault="00230835" w:rsidP="004063FF">
      <w:pPr>
        <w:numPr>
          <w:ilvl w:val="1"/>
          <w:numId w:val="53"/>
        </w:numPr>
        <w:autoSpaceDE w:val="0"/>
        <w:autoSpaceDN w:val="0"/>
        <w:adjustRightInd w:val="0"/>
        <w:ind w:left="714" w:hanging="357"/>
        <w:jc w:val="both"/>
        <w:rPr>
          <w:rFonts w:ascii="Times New Roman" w:hAnsi="Times New Roman" w:cs="Times New Roman"/>
          <w:lang w:eastAsia="pl-PL"/>
        </w:rPr>
      </w:pPr>
      <w:r w:rsidRPr="002A7B99">
        <w:rPr>
          <w:rFonts w:ascii="Times New Roman" w:hAnsi="Times New Roman" w:cs="Times New Roman"/>
          <w:lang w:eastAsia="pl-PL"/>
        </w:rPr>
        <w:t>zasady gromadzenia i wysokości wpłat do pracowniczych planów kapitałowych, o których mowa w ustawie z dnia 4 października 2018 r. o pracowniczych planach kapitałowych</w:t>
      </w:r>
    </w:p>
    <w:p w14:paraId="07107EBE" w14:textId="77777777" w:rsidR="00606D29" w:rsidRPr="002A7B99" w:rsidRDefault="00230835" w:rsidP="00D633C4">
      <w:pPr>
        <w:ind w:left="357" w:hanging="357"/>
        <w:jc w:val="both"/>
        <w:rPr>
          <w:rFonts w:ascii="Times New Roman" w:hAnsi="Times New Roman" w:cs="Times New Roman"/>
          <w:lang w:eastAsia="pl-PL"/>
        </w:rPr>
      </w:pPr>
      <w:r w:rsidRPr="002A7B99">
        <w:rPr>
          <w:rFonts w:ascii="Times New Roman" w:hAnsi="Times New Roman" w:cs="Times New Roman"/>
          <w:lang w:eastAsia="pl-PL"/>
        </w:rPr>
        <w:t>– jeżeli zmiany te będą miały wpływ na koszty wykonania zamówienia przez wykonawcę.</w:t>
      </w:r>
    </w:p>
    <w:p w14:paraId="6467CEEE" w14:textId="4316A36E" w:rsidR="00606D29" w:rsidRPr="002A7B99" w:rsidRDefault="00606D29" w:rsidP="00D633C4">
      <w:pPr>
        <w:jc w:val="both"/>
        <w:rPr>
          <w:rFonts w:ascii="Times New Roman" w:hAnsi="Times New Roman" w:cs="Times New Roman"/>
          <w:lang w:eastAsia="pl-PL"/>
        </w:rPr>
      </w:pPr>
      <w:r w:rsidRPr="002A7B99">
        <w:rPr>
          <w:rFonts w:ascii="Times New Roman" w:hAnsi="Times New Roman" w:cs="Times New Roman"/>
          <w:lang w:eastAsia="pl-PL"/>
        </w:rPr>
        <w:t xml:space="preserve">6. </w:t>
      </w:r>
      <w:r w:rsidRPr="002A7B99">
        <w:rPr>
          <w:rFonts w:ascii="Times New Roman" w:hAnsi="Times New Roman" w:cs="Times New Roman"/>
        </w:rPr>
        <w:t xml:space="preserve">W każdym przypadku Wykonawca ma obowiązek w terminie 30 dni od zmiany złożyć do Zamawiającego pisemny wniosek, w którym musi wykazać rzeczywisty wpływ zmian opisanych w punkcie 5 </w:t>
      </w:r>
      <w:proofErr w:type="spellStart"/>
      <w:r w:rsidRPr="002A7B99">
        <w:rPr>
          <w:rFonts w:ascii="Times New Roman" w:hAnsi="Times New Roman" w:cs="Times New Roman"/>
        </w:rPr>
        <w:t>ppkt</w:t>
      </w:r>
      <w:proofErr w:type="spellEnd"/>
      <w:r w:rsidRPr="002A7B99">
        <w:rPr>
          <w:rFonts w:ascii="Times New Roman" w:hAnsi="Times New Roman" w:cs="Times New Roman"/>
        </w:rPr>
        <w:t xml:space="preserve">. 2)-4) na zwiększenie kosztów realizacji Umowy, przedstawiając w tym szczegółowe wyliczenia i zależności między zmianą a wzrostem kosztów realizacji Umowy. Zamawiający w terminie 10 dni od dnia złożenia wniosku ocenia czy Wykonawca wykazał rzeczywisty wpływ zmiany na wzrost kosztów realizacji Umowy. Po ocenie dostarczonych dokumentów i obliczeń Strony przystępują do negocjacji w zakresie zwiększenia wynagrodzenia umownego brutto. </w:t>
      </w:r>
    </w:p>
    <w:p w14:paraId="6679639F" w14:textId="37AAF499" w:rsidR="00611AB2" w:rsidRDefault="00E12096" w:rsidP="00D633C4">
      <w:pPr>
        <w:shd w:val="clear" w:color="auto" w:fill="FFFFFF"/>
        <w:tabs>
          <w:tab w:val="left" w:pos="230"/>
        </w:tabs>
        <w:jc w:val="both"/>
        <w:rPr>
          <w:rFonts w:ascii="Times New Roman" w:hAnsi="Times New Roman" w:cs="Times New Roman"/>
          <w:lang w:eastAsia="pl-PL"/>
        </w:rPr>
      </w:pPr>
      <w:r w:rsidRPr="002A7B99">
        <w:rPr>
          <w:rFonts w:ascii="Times New Roman" w:hAnsi="Times New Roman" w:cs="Times New Roman"/>
          <w:lang w:eastAsia="pl-PL"/>
        </w:rPr>
        <w:t>7</w:t>
      </w:r>
      <w:r w:rsidR="00611AB2" w:rsidRPr="002A7B99">
        <w:rPr>
          <w:rFonts w:ascii="Times New Roman" w:hAnsi="Times New Roman" w:cs="Times New Roman"/>
          <w:lang w:eastAsia="pl-PL"/>
        </w:rPr>
        <w:t xml:space="preserve">. Nie stanowią zmiany umowy w rozumieniu art. 144 ustawy </w:t>
      </w:r>
      <w:proofErr w:type="spellStart"/>
      <w:r w:rsidR="00611AB2" w:rsidRPr="002A7B99">
        <w:rPr>
          <w:rFonts w:ascii="Times New Roman" w:hAnsi="Times New Roman" w:cs="Times New Roman"/>
          <w:lang w:eastAsia="pl-PL"/>
        </w:rPr>
        <w:t>Pzp</w:t>
      </w:r>
      <w:proofErr w:type="spellEnd"/>
      <w:r w:rsidR="00611AB2" w:rsidRPr="002A7B99">
        <w:rPr>
          <w:rFonts w:ascii="Times New Roman" w:hAnsi="Times New Roman" w:cs="Times New Roman"/>
          <w:lang w:eastAsia="pl-PL"/>
        </w:rPr>
        <w:t xml:space="preserve"> zmiany danych związanych z obsługą </w:t>
      </w:r>
      <w:proofErr w:type="spellStart"/>
      <w:r w:rsidR="00611AB2" w:rsidRPr="002A7B99">
        <w:rPr>
          <w:rFonts w:ascii="Times New Roman" w:hAnsi="Times New Roman" w:cs="Times New Roman"/>
          <w:lang w:eastAsia="pl-PL"/>
        </w:rPr>
        <w:t>administracyjno</w:t>
      </w:r>
      <w:proofErr w:type="spellEnd"/>
      <w:r w:rsidR="00611AB2" w:rsidRPr="002A7B99">
        <w:rPr>
          <w:rFonts w:ascii="Times New Roman" w:hAnsi="Times New Roman" w:cs="Times New Roman"/>
          <w:lang w:eastAsia="pl-PL"/>
        </w:rPr>
        <w:t xml:space="preserve"> – organizacyjną umowy (np. zmiana nr rachunku bankowego) oraz zmiany danych teleadresowych.</w:t>
      </w:r>
    </w:p>
    <w:p w14:paraId="347664E7" w14:textId="7DD9FA2E" w:rsidR="002A7B99" w:rsidRPr="000257A4" w:rsidRDefault="002A7B99" w:rsidP="000257A4">
      <w:pPr>
        <w:pStyle w:val="Akapitzlist"/>
        <w:suppressAutoHyphens/>
        <w:spacing w:after="200" w:line="276" w:lineRule="auto"/>
        <w:ind w:left="0"/>
        <w:contextualSpacing/>
        <w:jc w:val="both"/>
        <w:rPr>
          <w:sz w:val="22"/>
          <w:szCs w:val="22"/>
        </w:rPr>
      </w:pPr>
      <w:r w:rsidRPr="002A7B99">
        <w:rPr>
          <w:sz w:val="22"/>
          <w:szCs w:val="22"/>
        </w:rPr>
        <w:t xml:space="preserve">8. Brak możliwości lub utrudnienia w realizacji umowy z przyczyn wynikających z epidemii COVID-19 będą mogły stanowić podstawę zmiany warunków umowy w zakresie określonym ustawą </w:t>
      </w:r>
      <w:r w:rsidRPr="002A7B99">
        <w:rPr>
          <w:sz w:val="22"/>
          <w:szCs w:val="22"/>
          <w:lang w:eastAsia="ar-SA"/>
        </w:rPr>
        <w:t>z dnia 2 marca 2020 r. o szczególnych rozwiązaniach związanych z zapobieganiem, przeciwdziałaniem i zwalczaniem COVID-19, innych chorób zakaźnych oraz wywołanych nimi sytuacji kryzysowych</w:t>
      </w:r>
      <w:r w:rsidR="000257A4">
        <w:rPr>
          <w:sz w:val="22"/>
          <w:szCs w:val="22"/>
          <w:lang w:eastAsia="ar-SA"/>
        </w:rPr>
        <w:t xml:space="preserve"> </w:t>
      </w:r>
      <w:r w:rsidRPr="00645ACE">
        <w:rPr>
          <w:sz w:val="22"/>
          <w:szCs w:val="22"/>
        </w:rPr>
        <w:t xml:space="preserve">(D.U. 2020 poz. 374 z dnia 2 marca 2020 r. z późn.zm. tekst jednolity </w:t>
      </w:r>
      <w:r w:rsidR="000257A4" w:rsidRPr="00645ACE">
        <w:rPr>
          <w:sz w:val="22"/>
          <w:szCs w:val="22"/>
        </w:rPr>
        <w:t>(Dz.U. 2020.1842</w:t>
      </w:r>
      <w:r w:rsidRPr="00645ACE">
        <w:rPr>
          <w:sz w:val="22"/>
          <w:szCs w:val="22"/>
        </w:rPr>
        <w:t>)</w:t>
      </w:r>
      <w:r w:rsidRPr="00645ACE">
        <w:rPr>
          <w:sz w:val="22"/>
          <w:szCs w:val="22"/>
          <w:lang w:eastAsia="ar-SA"/>
        </w:rPr>
        <w:t>.</w:t>
      </w:r>
      <w:r w:rsidRPr="002A7B99">
        <w:rPr>
          <w:sz w:val="22"/>
          <w:szCs w:val="22"/>
        </w:rPr>
        <w:t>Wykonawca będzie zobowiązany w takiej sytuacji udokumentować wystąpienie okoliczności, o których mowa powyżej przedstawiając odpowiednie oświadczenia lub dokumenty (obowiązuje tylko w terminach określonych ustawą).</w:t>
      </w:r>
    </w:p>
    <w:p w14:paraId="59EFAD4B" w14:textId="77777777" w:rsidR="00611AB2" w:rsidRPr="00106E4A" w:rsidRDefault="00611AB2" w:rsidP="00611AB2">
      <w:pPr>
        <w:jc w:val="center"/>
        <w:rPr>
          <w:rFonts w:ascii="Cambria" w:hAnsi="Cambria" w:cs="Tahoma"/>
          <w:b/>
          <w:bCs/>
          <w:lang w:eastAsia="pl-PL"/>
        </w:rPr>
      </w:pPr>
      <w:r w:rsidRPr="00106E4A">
        <w:rPr>
          <w:rFonts w:ascii="Cambria" w:hAnsi="Cambria" w:cs="Tahoma"/>
          <w:b/>
          <w:bCs/>
          <w:lang w:eastAsia="pl-PL"/>
        </w:rPr>
        <w:t>§  7</w:t>
      </w:r>
    </w:p>
    <w:p w14:paraId="5AD7EA9D" w14:textId="77777777" w:rsidR="00611AB2" w:rsidRPr="001D638E" w:rsidRDefault="00611AB2" w:rsidP="00D633C4">
      <w:pPr>
        <w:jc w:val="both"/>
        <w:rPr>
          <w:rFonts w:ascii="Times New Roman" w:hAnsi="Times New Roman" w:cs="Times New Roman"/>
          <w:bCs/>
          <w:lang w:eastAsia="pl-PL"/>
        </w:rPr>
      </w:pPr>
      <w:r w:rsidRPr="001D638E">
        <w:rPr>
          <w:rFonts w:ascii="Times New Roman" w:hAnsi="Times New Roman" w:cs="Times New Roman"/>
          <w:bCs/>
          <w:lang w:eastAsia="pl-PL"/>
        </w:rPr>
        <w:t>1. Wykonawca będzie zobowiązany zapłacić Zamawiającemu kary umowne:</w:t>
      </w:r>
    </w:p>
    <w:p w14:paraId="2850771B" w14:textId="6103F869" w:rsidR="00611AB2" w:rsidRPr="001D638E" w:rsidRDefault="00611AB2" w:rsidP="00D633C4">
      <w:pPr>
        <w:jc w:val="both"/>
        <w:rPr>
          <w:rFonts w:ascii="Times New Roman" w:hAnsi="Times New Roman" w:cs="Times New Roman"/>
          <w:bCs/>
          <w:lang w:eastAsia="pl-PL"/>
        </w:rPr>
      </w:pPr>
      <w:r w:rsidRPr="001D638E">
        <w:rPr>
          <w:rFonts w:ascii="Times New Roman" w:hAnsi="Times New Roman" w:cs="Times New Roman"/>
          <w:bCs/>
          <w:lang w:eastAsia="pl-PL"/>
        </w:rPr>
        <w:t>a) z</w:t>
      </w:r>
      <w:r w:rsidR="007A7A49" w:rsidRPr="001D638E">
        <w:rPr>
          <w:rFonts w:ascii="Times New Roman" w:hAnsi="Times New Roman" w:cs="Times New Roman"/>
          <w:bCs/>
          <w:lang w:eastAsia="pl-PL"/>
        </w:rPr>
        <w:t xml:space="preserve"> tytułu odstąpienia</w:t>
      </w:r>
      <w:r w:rsidRPr="001D638E">
        <w:rPr>
          <w:rFonts w:ascii="Times New Roman" w:hAnsi="Times New Roman" w:cs="Times New Roman"/>
          <w:bCs/>
          <w:lang w:eastAsia="pl-PL"/>
        </w:rPr>
        <w:t xml:space="preserve"> od umowy przez Zamawiającego z przyczyn, za które wyłącznie odpowiada Wykonawca w wysokości 10% maksymalnej wartości nominalnej zobowiązania Zamawiającego   wynikającego z umowy.</w:t>
      </w:r>
    </w:p>
    <w:p w14:paraId="0AF0E26D" w14:textId="2D529FA8" w:rsidR="002E7536" w:rsidRPr="000257A4" w:rsidRDefault="00611AB2" w:rsidP="00D633C4">
      <w:pPr>
        <w:widowControl w:val="0"/>
        <w:shd w:val="clear" w:color="auto" w:fill="FFFFFF"/>
        <w:autoSpaceDE w:val="0"/>
        <w:autoSpaceDN w:val="0"/>
        <w:adjustRightInd w:val="0"/>
        <w:jc w:val="both"/>
        <w:rPr>
          <w:rFonts w:ascii="Times New Roman" w:hAnsi="Times New Roman" w:cs="Times New Roman"/>
          <w:color w:val="FF0000"/>
          <w:spacing w:val="-1"/>
          <w:lang w:eastAsia="pl-PL"/>
        </w:rPr>
      </w:pPr>
      <w:r w:rsidRPr="001D638E">
        <w:rPr>
          <w:rFonts w:ascii="Times New Roman" w:hAnsi="Times New Roman" w:cs="Times New Roman"/>
          <w:spacing w:val="-8"/>
          <w:lang w:eastAsia="pl-PL"/>
        </w:rPr>
        <w:t xml:space="preserve">b) za </w:t>
      </w:r>
      <w:r w:rsidR="002A7B99" w:rsidRPr="001D638E">
        <w:rPr>
          <w:rFonts w:ascii="Times New Roman" w:hAnsi="Times New Roman" w:cs="Times New Roman"/>
          <w:iCs/>
          <w:spacing w:val="-8"/>
          <w:lang w:eastAsia="pl-PL"/>
        </w:rPr>
        <w:t>opóźnienie</w:t>
      </w:r>
      <w:r w:rsidRPr="001D638E">
        <w:rPr>
          <w:rFonts w:ascii="Times New Roman" w:hAnsi="Times New Roman" w:cs="Times New Roman"/>
          <w:i/>
          <w:iCs/>
          <w:spacing w:val="-8"/>
          <w:lang w:eastAsia="pl-PL"/>
        </w:rPr>
        <w:t xml:space="preserve"> </w:t>
      </w:r>
      <w:r w:rsidRPr="001D638E">
        <w:rPr>
          <w:rFonts w:ascii="Times New Roman" w:hAnsi="Times New Roman" w:cs="Times New Roman"/>
          <w:spacing w:val="-8"/>
          <w:lang w:eastAsia="pl-PL"/>
        </w:rPr>
        <w:t>w usunięciu nieprawidłowo</w:t>
      </w:r>
      <w:r w:rsidRPr="001D638E">
        <w:rPr>
          <w:rFonts w:ascii="Times New Roman" w:hAnsi="Times New Roman" w:cs="Times New Roman"/>
          <w:spacing w:val="-8"/>
          <w:lang w:eastAsia="pl-PL"/>
        </w:rPr>
        <w:softHyphen/>
      </w:r>
      <w:r w:rsidRPr="001D638E">
        <w:rPr>
          <w:rFonts w:ascii="Times New Roman" w:hAnsi="Times New Roman" w:cs="Times New Roman"/>
          <w:spacing w:val="-5"/>
          <w:lang w:eastAsia="pl-PL"/>
        </w:rPr>
        <w:t xml:space="preserve">ści </w:t>
      </w:r>
      <w:r w:rsidR="000257A4">
        <w:rPr>
          <w:rFonts w:ascii="Times New Roman" w:hAnsi="Times New Roman" w:cs="Times New Roman"/>
          <w:spacing w:val="-5"/>
          <w:lang w:eastAsia="pl-PL"/>
        </w:rPr>
        <w:t xml:space="preserve">o których mowa w </w:t>
      </w:r>
      <w:r w:rsidR="00645ACE" w:rsidRPr="001D638E">
        <w:rPr>
          <w:rFonts w:ascii="Times New Roman" w:hAnsi="Times New Roman" w:cs="Times New Roman"/>
          <w:spacing w:val="-8"/>
          <w:lang w:eastAsia="pl-PL"/>
        </w:rPr>
        <w:t>§</w:t>
      </w:r>
      <w:r w:rsidR="000257A4">
        <w:rPr>
          <w:rFonts w:ascii="Times New Roman" w:hAnsi="Times New Roman" w:cs="Times New Roman"/>
          <w:spacing w:val="-5"/>
          <w:lang w:eastAsia="pl-PL"/>
        </w:rPr>
        <w:t xml:space="preserve"> 2 ust. 6 </w:t>
      </w:r>
      <w:r w:rsidR="00645ACE">
        <w:rPr>
          <w:rFonts w:ascii="Times New Roman" w:hAnsi="Times New Roman" w:cs="Times New Roman"/>
          <w:spacing w:val="-5"/>
          <w:lang w:eastAsia="pl-PL"/>
        </w:rPr>
        <w:t xml:space="preserve">oraz </w:t>
      </w:r>
      <w:r w:rsidR="00645ACE" w:rsidRPr="001D638E">
        <w:rPr>
          <w:rFonts w:ascii="Times New Roman" w:hAnsi="Times New Roman" w:cs="Times New Roman"/>
          <w:spacing w:val="-8"/>
          <w:lang w:eastAsia="pl-PL"/>
        </w:rPr>
        <w:t>§</w:t>
      </w:r>
      <w:r w:rsidR="00645ACE">
        <w:rPr>
          <w:rFonts w:ascii="Times New Roman" w:hAnsi="Times New Roman" w:cs="Times New Roman"/>
          <w:spacing w:val="-8"/>
          <w:lang w:eastAsia="pl-PL"/>
        </w:rPr>
        <w:t xml:space="preserve"> </w:t>
      </w:r>
      <w:r w:rsidR="00645ACE">
        <w:rPr>
          <w:rFonts w:ascii="Times New Roman" w:hAnsi="Times New Roman" w:cs="Times New Roman"/>
          <w:spacing w:val="-5"/>
          <w:lang w:eastAsia="pl-PL"/>
        </w:rPr>
        <w:t xml:space="preserve">8 ust. 5 </w:t>
      </w:r>
      <w:r w:rsidRPr="001D638E">
        <w:rPr>
          <w:rFonts w:ascii="Times New Roman" w:hAnsi="Times New Roman" w:cs="Times New Roman"/>
          <w:spacing w:val="-5"/>
          <w:lang w:eastAsia="pl-PL"/>
        </w:rPr>
        <w:t>w okresie</w:t>
      </w:r>
      <w:r w:rsidR="000257A4">
        <w:rPr>
          <w:rFonts w:ascii="Times New Roman" w:hAnsi="Times New Roman" w:cs="Times New Roman"/>
          <w:spacing w:val="-5"/>
          <w:lang w:eastAsia="pl-PL"/>
        </w:rPr>
        <w:t xml:space="preserve"> wykonywania przedmiotu Umowy, </w:t>
      </w:r>
      <w:r w:rsidRPr="001D638E">
        <w:rPr>
          <w:rFonts w:ascii="Times New Roman" w:hAnsi="Times New Roman" w:cs="Times New Roman"/>
          <w:spacing w:val="-14"/>
          <w:lang w:eastAsia="pl-PL"/>
        </w:rPr>
        <w:t>z przyczyn leżących po stronie Wykonawcy - w wyso</w:t>
      </w:r>
      <w:r w:rsidRPr="001D638E">
        <w:rPr>
          <w:rFonts w:ascii="Times New Roman" w:hAnsi="Times New Roman" w:cs="Times New Roman"/>
          <w:spacing w:val="-14"/>
          <w:lang w:eastAsia="pl-PL"/>
        </w:rPr>
        <w:softHyphen/>
      </w:r>
      <w:r w:rsidR="001D638E">
        <w:rPr>
          <w:rFonts w:ascii="Times New Roman" w:hAnsi="Times New Roman" w:cs="Times New Roman"/>
          <w:spacing w:val="-3"/>
          <w:lang w:eastAsia="pl-PL"/>
        </w:rPr>
        <w:t>kości  0,1 % miesięcznego wynagrodzenia nett</w:t>
      </w:r>
      <w:r w:rsidRPr="001D638E">
        <w:rPr>
          <w:rFonts w:ascii="Times New Roman" w:hAnsi="Times New Roman" w:cs="Times New Roman"/>
          <w:spacing w:val="-3"/>
          <w:lang w:eastAsia="pl-PL"/>
        </w:rPr>
        <w:t xml:space="preserve">o </w:t>
      </w:r>
      <w:r w:rsidRPr="001D638E">
        <w:rPr>
          <w:rFonts w:ascii="Times New Roman" w:hAnsi="Times New Roman" w:cs="Times New Roman"/>
          <w:spacing w:val="-8"/>
          <w:lang w:eastAsia="pl-PL"/>
        </w:rPr>
        <w:t xml:space="preserve">wskazanego w § 4 ust. 1.1 Umowy za każdy </w:t>
      </w:r>
      <w:r w:rsidRPr="001D638E">
        <w:rPr>
          <w:rFonts w:ascii="Times New Roman" w:hAnsi="Times New Roman" w:cs="Times New Roman"/>
          <w:spacing w:val="5"/>
          <w:lang w:eastAsia="pl-PL"/>
        </w:rPr>
        <w:t xml:space="preserve">rozpoczęty </w:t>
      </w:r>
      <w:r w:rsidR="000257A4" w:rsidRPr="000257A4">
        <w:rPr>
          <w:rFonts w:ascii="Times New Roman" w:hAnsi="Times New Roman" w:cs="Times New Roman"/>
          <w:spacing w:val="5"/>
          <w:lang w:eastAsia="pl-PL"/>
        </w:rPr>
        <w:t>dzień opóźnienia</w:t>
      </w:r>
      <w:r w:rsidRPr="000257A4">
        <w:rPr>
          <w:rFonts w:ascii="Times New Roman" w:hAnsi="Times New Roman" w:cs="Times New Roman"/>
          <w:spacing w:val="5"/>
          <w:lang w:eastAsia="pl-PL"/>
        </w:rPr>
        <w:t xml:space="preserve"> </w:t>
      </w:r>
      <w:r w:rsidRPr="001D638E">
        <w:rPr>
          <w:rFonts w:ascii="Times New Roman" w:hAnsi="Times New Roman" w:cs="Times New Roman"/>
          <w:spacing w:val="5"/>
          <w:lang w:eastAsia="pl-PL"/>
        </w:rPr>
        <w:t xml:space="preserve">liczony </w:t>
      </w:r>
      <w:r w:rsidRPr="000257A4">
        <w:rPr>
          <w:rFonts w:ascii="Times New Roman" w:hAnsi="Times New Roman" w:cs="Times New Roman"/>
          <w:spacing w:val="-1"/>
          <w:lang w:eastAsia="pl-PL"/>
        </w:rPr>
        <w:t>od dnia następnego po dniu wyznaczonym na usunięcie nieprawidłowości.</w:t>
      </w:r>
    </w:p>
    <w:p w14:paraId="3D441208" w14:textId="77777777" w:rsidR="002E7536" w:rsidRPr="000257A4" w:rsidRDefault="007A7A49" w:rsidP="00D633C4">
      <w:pPr>
        <w:widowControl w:val="0"/>
        <w:shd w:val="clear" w:color="auto" w:fill="FFFFFF"/>
        <w:autoSpaceDE w:val="0"/>
        <w:autoSpaceDN w:val="0"/>
        <w:adjustRightInd w:val="0"/>
        <w:jc w:val="both"/>
        <w:rPr>
          <w:rFonts w:ascii="Times New Roman" w:hAnsi="Times New Roman" w:cs="Times New Roman"/>
          <w:lang w:eastAsia="pl-PL"/>
        </w:rPr>
      </w:pPr>
      <w:r w:rsidRPr="000257A4">
        <w:rPr>
          <w:rFonts w:ascii="Times New Roman" w:hAnsi="Times New Roman" w:cs="Times New Roman"/>
          <w:spacing w:val="-1"/>
          <w:lang w:eastAsia="pl-PL"/>
        </w:rPr>
        <w:t xml:space="preserve">c) </w:t>
      </w:r>
      <w:r w:rsidR="002E7536" w:rsidRPr="000257A4">
        <w:rPr>
          <w:rFonts w:ascii="Times New Roman" w:hAnsi="Times New Roman" w:cs="Times New Roman"/>
        </w:rPr>
        <w:t xml:space="preserve">z tytułu niespełnienia </w:t>
      </w:r>
      <w:r w:rsidR="002E7536" w:rsidRPr="000257A4">
        <w:rPr>
          <w:rFonts w:ascii="Times New Roman" w:hAnsi="Times New Roman" w:cs="Times New Roman"/>
          <w:iCs/>
          <w:lang w:eastAsia="pl-PL"/>
        </w:rPr>
        <w:t xml:space="preserve">wymogu dysponowania </w:t>
      </w:r>
      <w:r w:rsidR="002E7536" w:rsidRPr="000257A4">
        <w:rPr>
          <w:rFonts w:ascii="Times New Roman" w:hAnsi="Times New Roman" w:cs="Times New Roman"/>
        </w:rPr>
        <w:t xml:space="preserve">ubezpieczeniem od odpowiedzialności cywilnej na kwotę minimum określoną przez Zamawiającego, </w:t>
      </w:r>
      <w:r w:rsidR="002E7536" w:rsidRPr="000257A4">
        <w:rPr>
          <w:rFonts w:ascii="Times New Roman" w:hAnsi="Times New Roman" w:cs="Times New Roman"/>
          <w:lang w:eastAsia="pl-PL"/>
        </w:rPr>
        <w:t>Wykonawca zapłaci Zamawiającemu karę w wysokości 0,5% wartości umowy netto, każdorazowo do przeprowadzonej kontroli.</w:t>
      </w:r>
    </w:p>
    <w:p w14:paraId="325FF0DF" w14:textId="77995A54" w:rsidR="00B43E24" w:rsidRPr="000257A4" w:rsidRDefault="002E7536" w:rsidP="00D633C4">
      <w:pPr>
        <w:widowControl w:val="0"/>
        <w:shd w:val="clear" w:color="auto" w:fill="FFFFFF"/>
        <w:autoSpaceDE w:val="0"/>
        <w:autoSpaceDN w:val="0"/>
        <w:adjustRightInd w:val="0"/>
        <w:jc w:val="both"/>
        <w:rPr>
          <w:rFonts w:ascii="Times New Roman" w:hAnsi="Times New Roman" w:cs="Times New Roman"/>
          <w:lang w:eastAsia="pl-PL"/>
        </w:rPr>
      </w:pPr>
      <w:r w:rsidRPr="000257A4">
        <w:rPr>
          <w:rFonts w:ascii="Times New Roman" w:hAnsi="Times New Roman" w:cs="Times New Roman"/>
          <w:lang w:eastAsia="pl-PL"/>
        </w:rPr>
        <w:lastRenderedPageBreak/>
        <w:t xml:space="preserve">d) </w:t>
      </w:r>
      <w:r w:rsidRPr="000257A4">
        <w:rPr>
          <w:rFonts w:ascii="Times New Roman" w:hAnsi="Times New Roman" w:cs="Times New Roman"/>
        </w:rPr>
        <w:t xml:space="preserve">z tytułu niespełnienia przez Wykonawcę lub Podwykonawcę wymogu zatrudnienia na podstawie umowy o pracę osób wykonujących wskazane czynności, </w:t>
      </w:r>
      <w:r w:rsidRPr="000257A4">
        <w:rPr>
          <w:rFonts w:ascii="Times New Roman" w:hAnsi="Times New Roman" w:cs="Times New Roman"/>
          <w:lang w:eastAsia="pl-PL"/>
        </w:rPr>
        <w:t>Wykonawca zapłaci Zamawiającemu karę w wysokości</w:t>
      </w:r>
      <w:r w:rsidR="001D638E" w:rsidRPr="000257A4">
        <w:rPr>
          <w:rFonts w:ascii="Times New Roman" w:hAnsi="Times New Roman" w:cs="Times New Roman"/>
          <w:lang w:eastAsia="pl-PL"/>
        </w:rPr>
        <w:t xml:space="preserve"> 1000 zł </w:t>
      </w:r>
      <w:r w:rsidRPr="000257A4">
        <w:rPr>
          <w:rFonts w:ascii="Times New Roman" w:hAnsi="Times New Roman" w:cs="Times New Roman"/>
          <w:lang w:eastAsia="pl-PL"/>
        </w:rPr>
        <w:t>, każdorazowo do przeprowadzonej kontroli.</w:t>
      </w:r>
    </w:p>
    <w:p w14:paraId="49553D3A" w14:textId="1432425B" w:rsidR="00611AB2" w:rsidRPr="001D638E" w:rsidRDefault="00611AB2" w:rsidP="00D633C4">
      <w:pPr>
        <w:widowControl w:val="0"/>
        <w:shd w:val="clear" w:color="auto" w:fill="FFFFFF"/>
        <w:autoSpaceDE w:val="0"/>
        <w:autoSpaceDN w:val="0"/>
        <w:adjustRightInd w:val="0"/>
        <w:jc w:val="both"/>
        <w:rPr>
          <w:rFonts w:ascii="Times New Roman" w:hAnsi="Times New Roman" w:cs="Times New Roman"/>
          <w:bCs/>
          <w:lang w:eastAsia="pl-PL"/>
        </w:rPr>
      </w:pPr>
      <w:r w:rsidRPr="001D638E">
        <w:rPr>
          <w:rFonts w:ascii="Times New Roman" w:hAnsi="Times New Roman" w:cs="Times New Roman"/>
          <w:bCs/>
          <w:lang w:eastAsia="pl-PL"/>
        </w:rPr>
        <w:t>2. </w:t>
      </w:r>
      <w:r w:rsidR="00A27FE5" w:rsidRPr="001D638E">
        <w:rPr>
          <w:rFonts w:ascii="Times New Roman" w:hAnsi="Times New Roman" w:cs="Times New Roman"/>
          <w:bCs/>
          <w:lang w:eastAsia="pl-PL"/>
        </w:rPr>
        <w:t>Stwierdzenie</w:t>
      </w:r>
      <w:r w:rsidRPr="001D638E">
        <w:rPr>
          <w:rFonts w:ascii="Times New Roman" w:hAnsi="Times New Roman" w:cs="Times New Roman"/>
          <w:bCs/>
          <w:lang w:eastAsia="pl-PL"/>
        </w:rPr>
        <w:t xml:space="preserve"> trzykrotnych nieprawidłowości, uchybień w okresie jednego miesiąca kalendarzowego w zakresie wykonywanych usług, stwierdzonych przez Komisję  spowoduje obniżenie wynagrodzenia miesięcznego </w:t>
      </w:r>
      <w:r w:rsidR="001D638E" w:rsidRPr="001D638E">
        <w:rPr>
          <w:rFonts w:ascii="Times New Roman" w:hAnsi="Times New Roman" w:cs="Times New Roman"/>
          <w:bCs/>
          <w:lang w:eastAsia="pl-PL"/>
        </w:rPr>
        <w:t>nett</w:t>
      </w:r>
      <w:r w:rsidRPr="001D638E">
        <w:rPr>
          <w:rFonts w:ascii="Times New Roman" w:hAnsi="Times New Roman" w:cs="Times New Roman"/>
          <w:bCs/>
          <w:lang w:eastAsia="pl-PL"/>
        </w:rPr>
        <w:t>o 10% i o dalsze 5% za każde kolejne uchybienie w okresie miesiąca kalendarzowego.</w:t>
      </w:r>
    </w:p>
    <w:p w14:paraId="661AC0B8" w14:textId="77777777" w:rsidR="00611AB2" w:rsidRPr="001D638E" w:rsidRDefault="00611AB2" w:rsidP="00D633C4">
      <w:pPr>
        <w:jc w:val="both"/>
        <w:rPr>
          <w:rFonts w:ascii="Times New Roman" w:hAnsi="Times New Roman" w:cs="Times New Roman"/>
          <w:lang w:eastAsia="pl-PL"/>
        </w:rPr>
      </w:pPr>
      <w:r w:rsidRPr="001D638E">
        <w:rPr>
          <w:rFonts w:ascii="Times New Roman" w:hAnsi="Times New Roman" w:cs="Times New Roman"/>
          <w:lang w:eastAsia="pl-PL"/>
        </w:rPr>
        <w:t>3. Zastrzeżenie kar umownych nie wyłącza możliwości dochodzenia przez Zamawiającego roszczeń   odszkodowawczych na zasadach ogólnych.</w:t>
      </w:r>
    </w:p>
    <w:p w14:paraId="307E5A2A" w14:textId="77777777" w:rsidR="001D638E" w:rsidRDefault="00611AB2" w:rsidP="001D638E">
      <w:pPr>
        <w:jc w:val="both"/>
        <w:rPr>
          <w:rFonts w:ascii="Times New Roman" w:hAnsi="Times New Roman" w:cs="Times New Roman"/>
          <w:lang w:eastAsia="pl-PL"/>
        </w:rPr>
      </w:pPr>
      <w:r w:rsidRPr="001D638E">
        <w:rPr>
          <w:rFonts w:ascii="Times New Roman" w:hAnsi="Times New Roman" w:cs="Times New Roman"/>
          <w:lang w:eastAsia="pl-PL"/>
        </w:rPr>
        <w:t>4. W przypadku stwierdzenia przez Zamawiającego nieprawidłowości w zakresie wykonywanych obowiązków przez pracowników Wykonawcy, Zamawiający zastrzega sobie prawo żądania wyłączenia tych osób ze świadczenia usługi.</w:t>
      </w:r>
    </w:p>
    <w:p w14:paraId="42018DB2" w14:textId="307E463A" w:rsidR="001D638E" w:rsidRPr="000257A4" w:rsidRDefault="001D638E" w:rsidP="001D638E">
      <w:pPr>
        <w:jc w:val="both"/>
        <w:rPr>
          <w:rFonts w:ascii="Times New Roman" w:hAnsi="Times New Roman" w:cs="Times New Roman"/>
          <w:lang w:eastAsia="pl-PL"/>
        </w:rPr>
      </w:pPr>
      <w:r w:rsidRPr="000257A4">
        <w:rPr>
          <w:rFonts w:ascii="Times New Roman" w:hAnsi="Times New Roman" w:cs="Times New Roman"/>
          <w:lang w:eastAsia="pl-PL"/>
        </w:rPr>
        <w:t xml:space="preserve">5. </w:t>
      </w:r>
      <w:r w:rsidRPr="000257A4">
        <w:rPr>
          <w:rFonts w:ascii="Times New Roman" w:eastAsia="Times New Roman" w:hAnsi="Times New Roman" w:cs="Times New Roman"/>
          <w:lang w:eastAsia="ar-SA"/>
        </w:rPr>
        <w:t>W przypadku wystąpienia okoliczn</w:t>
      </w:r>
      <w:r w:rsidR="005849AB">
        <w:rPr>
          <w:rFonts w:ascii="Times New Roman" w:eastAsia="Times New Roman" w:hAnsi="Times New Roman" w:cs="Times New Roman"/>
          <w:lang w:eastAsia="ar-SA"/>
        </w:rPr>
        <w:t>ości o których mowa w §  6 ust.</w:t>
      </w:r>
      <w:r w:rsidRPr="000257A4">
        <w:rPr>
          <w:rFonts w:ascii="Times New Roman" w:eastAsia="Times New Roman" w:hAnsi="Times New Roman" w:cs="Times New Roman"/>
          <w:lang w:eastAsia="ar-SA"/>
        </w:rPr>
        <w:t xml:space="preserve"> 8 i uznania ich wpływu na możliwość realizacji umowy Zamawiający może odstąpić od ustalenia i dochodzenia kar umownych.</w:t>
      </w:r>
    </w:p>
    <w:p w14:paraId="287E8F1F" w14:textId="77777777" w:rsidR="00611AB2" w:rsidRPr="00106E4A" w:rsidRDefault="00611AB2" w:rsidP="00611AB2">
      <w:pPr>
        <w:jc w:val="center"/>
        <w:rPr>
          <w:rFonts w:ascii="Cambria" w:hAnsi="Cambria" w:cs="Tahoma"/>
          <w:b/>
          <w:bCs/>
          <w:lang w:eastAsia="pl-PL"/>
        </w:rPr>
      </w:pPr>
      <w:r w:rsidRPr="00106E4A">
        <w:rPr>
          <w:rFonts w:ascii="Cambria" w:hAnsi="Cambria" w:cs="Tahoma"/>
          <w:b/>
          <w:bCs/>
          <w:lang w:eastAsia="pl-PL"/>
        </w:rPr>
        <w:t>§  8</w:t>
      </w:r>
    </w:p>
    <w:p w14:paraId="1A4559D4" w14:textId="77777777" w:rsidR="00611AB2" w:rsidRPr="00640B0D" w:rsidRDefault="00611AB2" w:rsidP="00611AB2">
      <w:pPr>
        <w:jc w:val="both"/>
        <w:rPr>
          <w:rFonts w:ascii="Times New Roman" w:hAnsi="Times New Roman" w:cs="Times New Roman"/>
          <w:bCs/>
          <w:lang w:eastAsia="pl-PL"/>
        </w:rPr>
      </w:pPr>
      <w:r w:rsidRPr="00640B0D">
        <w:rPr>
          <w:rFonts w:ascii="Times New Roman" w:hAnsi="Times New Roman" w:cs="Times New Roman"/>
          <w:bCs/>
          <w:lang w:eastAsia="pl-PL"/>
        </w:rPr>
        <w:t>1. Wykonawca obowiązany jest do należytego i terminowego świadczenia usług stanowiących przedmiot Umowy</w:t>
      </w:r>
    </w:p>
    <w:p w14:paraId="7193CB04" w14:textId="77777777" w:rsidR="00611AB2" w:rsidRPr="00640B0D" w:rsidRDefault="00611AB2" w:rsidP="00611AB2">
      <w:pPr>
        <w:jc w:val="both"/>
        <w:rPr>
          <w:rFonts w:ascii="Times New Roman" w:hAnsi="Times New Roman" w:cs="Times New Roman"/>
          <w:bCs/>
          <w:lang w:eastAsia="pl-PL"/>
        </w:rPr>
      </w:pPr>
      <w:r w:rsidRPr="00640B0D">
        <w:rPr>
          <w:rFonts w:ascii="Times New Roman" w:hAnsi="Times New Roman" w:cs="Times New Roman"/>
          <w:bCs/>
          <w:lang w:eastAsia="pl-PL"/>
        </w:rPr>
        <w:t>2. Zamawiający zastrzega sobie prawo kontroli świadczonych usług przez Wykonawcę, w tym także wgląd do protokołów pokontrolnych z instytucji zewnętrznych.</w:t>
      </w:r>
    </w:p>
    <w:p w14:paraId="4DE050B6" w14:textId="77777777" w:rsidR="00611AB2" w:rsidRPr="00640B0D" w:rsidRDefault="00611AB2" w:rsidP="00611AB2">
      <w:pPr>
        <w:jc w:val="both"/>
        <w:rPr>
          <w:rFonts w:ascii="Times New Roman" w:hAnsi="Times New Roman" w:cs="Times New Roman"/>
          <w:bCs/>
          <w:lang w:eastAsia="pl-PL"/>
        </w:rPr>
      </w:pPr>
      <w:r w:rsidRPr="00640B0D">
        <w:rPr>
          <w:rFonts w:ascii="Times New Roman" w:hAnsi="Times New Roman" w:cs="Times New Roman"/>
          <w:bCs/>
          <w:lang w:eastAsia="pl-PL"/>
        </w:rPr>
        <w:t>3. Zamawiający wyznaczy 2 osoby a Wykonawca 1 osobę, które stanowić będą Komisję oceniającą jakość wykonywanych usług.</w:t>
      </w:r>
    </w:p>
    <w:p w14:paraId="3185447D" w14:textId="77777777" w:rsidR="00611AB2" w:rsidRPr="00640B0D" w:rsidRDefault="00611AB2" w:rsidP="00611AB2">
      <w:pPr>
        <w:jc w:val="both"/>
        <w:rPr>
          <w:rFonts w:ascii="Times New Roman" w:hAnsi="Times New Roman" w:cs="Times New Roman"/>
          <w:bCs/>
          <w:lang w:eastAsia="pl-PL"/>
        </w:rPr>
      </w:pPr>
      <w:r w:rsidRPr="00640B0D">
        <w:rPr>
          <w:rFonts w:ascii="Times New Roman" w:hAnsi="Times New Roman" w:cs="Times New Roman"/>
          <w:bCs/>
          <w:lang w:eastAsia="pl-PL"/>
        </w:rPr>
        <w:t>4. Uwagi związane z wykonywaniem usług będą wpisywane do Książki Ewidencji Prac.</w:t>
      </w:r>
    </w:p>
    <w:p w14:paraId="60A1383D" w14:textId="6A7817DF" w:rsidR="00611AB2" w:rsidRPr="00640B0D" w:rsidRDefault="00611AB2" w:rsidP="00611AB2">
      <w:pPr>
        <w:jc w:val="both"/>
        <w:rPr>
          <w:rFonts w:ascii="Times New Roman" w:hAnsi="Times New Roman" w:cs="Times New Roman"/>
          <w:bCs/>
          <w:lang w:eastAsia="pl-PL"/>
        </w:rPr>
      </w:pPr>
      <w:r w:rsidRPr="00640B0D">
        <w:rPr>
          <w:rFonts w:ascii="Times New Roman" w:hAnsi="Times New Roman" w:cs="Times New Roman"/>
          <w:bCs/>
          <w:lang w:eastAsia="pl-PL"/>
        </w:rPr>
        <w:t>5. Nieprawidłowości związane z wykonaniem usługi na wniosek Komisji, Wykonawca zobowiązany jest usunąć</w:t>
      </w:r>
      <w:r w:rsidR="000257A4" w:rsidRPr="00640B0D">
        <w:rPr>
          <w:rFonts w:ascii="Times New Roman" w:hAnsi="Times New Roman" w:cs="Times New Roman"/>
          <w:bCs/>
          <w:lang w:eastAsia="pl-PL"/>
        </w:rPr>
        <w:t xml:space="preserve"> w terminie określonym w </w:t>
      </w:r>
      <w:r w:rsidR="000257A4" w:rsidRPr="00640B0D">
        <w:rPr>
          <w:rFonts w:ascii="Times New Roman" w:hAnsi="Times New Roman" w:cs="Times New Roman"/>
          <w:b/>
          <w:bCs/>
          <w:lang w:eastAsia="pl-PL"/>
        </w:rPr>
        <w:t>§2 ust. 6</w:t>
      </w:r>
      <w:r w:rsidR="000257A4" w:rsidRPr="00640B0D">
        <w:rPr>
          <w:rFonts w:ascii="Times New Roman" w:hAnsi="Times New Roman" w:cs="Times New Roman"/>
          <w:bCs/>
          <w:lang w:eastAsia="pl-PL"/>
        </w:rPr>
        <w:t xml:space="preserve"> </w:t>
      </w:r>
      <w:r w:rsidRPr="00640B0D">
        <w:rPr>
          <w:rFonts w:ascii="Times New Roman" w:hAnsi="Times New Roman" w:cs="Times New Roman"/>
          <w:bCs/>
          <w:lang w:eastAsia="pl-PL"/>
        </w:rPr>
        <w:t>. O wykonaniu zaleceń Wykonawca poinformuje Zamawiającego celem ich zatwierdzenia.</w:t>
      </w:r>
    </w:p>
    <w:p w14:paraId="23F76B48" w14:textId="77777777" w:rsidR="00611AB2" w:rsidRPr="00640B0D" w:rsidRDefault="00611AB2" w:rsidP="00611AB2">
      <w:pPr>
        <w:jc w:val="both"/>
        <w:rPr>
          <w:rFonts w:ascii="Times New Roman" w:hAnsi="Times New Roman" w:cs="Times New Roman"/>
          <w:spacing w:val="-2"/>
          <w:lang w:eastAsia="pl-PL"/>
        </w:rPr>
      </w:pPr>
      <w:r w:rsidRPr="00640B0D">
        <w:rPr>
          <w:rFonts w:ascii="Times New Roman" w:hAnsi="Times New Roman" w:cs="Times New Roman"/>
          <w:spacing w:val="-2"/>
          <w:lang w:eastAsia="pl-PL"/>
        </w:rPr>
        <w:t xml:space="preserve">6. W okresie zimowym w przypadku niewykonania usługi odśnieżania, </w:t>
      </w:r>
      <w:r w:rsidRPr="00640B0D">
        <w:rPr>
          <w:rFonts w:ascii="Times New Roman" w:hAnsi="Times New Roman" w:cs="Times New Roman"/>
          <w:spacing w:val="1"/>
          <w:lang w:eastAsia="pl-PL"/>
        </w:rPr>
        <w:t>wywozu własnym transportem i na własny</w:t>
      </w:r>
      <w:r w:rsidRPr="00640B0D">
        <w:rPr>
          <w:rFonts w:ascii="Times New Roman" w:hAnsi="Times New Roman" w:cs="Times New Roman"/>
          <w:lang w:eastAsia="pl-PL"/>
        </w:rPr>
        <w:t xml:space="preserve"> </w:t>
      </w:r>
      <w:r w:rsidRPr="00640B0D">
        <w:rPr>
          <w:rFonts w:ascii="Times New Roman" w:hAnsi="Times New Roman" w:cs="Times New Roman"/>
          <w:spacing w:val="3"/>
          <w:lang w:eastAsia="pl-PL"/>
        </w:rPr>
        <w:t>koszt nadmiaru śniegu oraz zabezpieczenia przed gołoledzią i oblodzeniem dróg, chodników, pochylni,</w:t>
      </w:r>
      <w:r w:rsidRPr="00640B0D">
        <w:rPr>
          <w:rFonts w:ascii="Times New Roman" w:hAnsi="Times New Roman" w:cs="Times New Roman"/>
          <w:lang w:eastAsia="pl-PL"/>
        </w:rPr>
        <w:t xml:space="preserve"> </w:t>
      </w:r>
      <w:r w:rsidRPr="00640B0D">
        <w:rPr>
          <w:rFonts w:ascii="Times New Roman" w:hAnsi="Times New Roman" w:cs="Times New Roman"/>
          <w:spacing w:val="-2"/>
          <w:lang w:eastAsia="pl-PL"/>
        </w:rPr>
        <w:t xml:space="preserve">schodów (z użyciem powszechnie dopuszczalnych środków np. sól, piasek) w ciągu: </w:t>
      </w:r>
    </w:p>
    <w:p w14:paraId="65DB6AF1" w14:textId="77777777" w:rsidR="00611AB2" w:rsidRPr="00640B0D" w:rsidRDefault="00611AB2" w:rsidP="00611AB2">
      <w:pPr>
        <w:jc w:val="both"/>
        <w:rPr>
          <w:rFonts w:ascii="Times New Roman" w:hAnsi="Times New Roman" w:cs="Times New Roman"/>
          <w:spacing w:val="-2"/>
          <w:lang w:eastAsia="pl-PL"/>
        </w:rPr>
      </w:pPr>
      <w:r w:rsidRPr="00640B0D">
        <w:rPr>
          <w:rFonts w:ascii="Times New Roman" w:hAnsi="Times New Roman" w:cs="Times New Roman"/>
          <w:spacing w:val="-2"/>
          <w:lang w:eastAsia="pl-PL"/>
        </w:rPr>
        <w:t xml:space="preserve">a) 12 godzin </w:t>
      </w:r>
      <w:r w:rsidRPr="00640B0D">
        <w:rPr>
          <w:rFonts w:ascii="Times New Roman" w:hAnsi="Times New Roman" w:cs="Times New Roman"/>
          <w:lang w:eastAsia="pl-PL"/>
        </w:rPr>
        <w:t>– dotyczy wejścia do Szpitala, do Polikliniki, Szpitalnego Oddziału Ratunkowego, tlenowni oraz  agregatu prądotwórczego.</w:t>
      </w:r>
    </w:p>
    <w:p w14:paraId="2DA28BD3" w14:textId="77777777" w:rsidR="00611AB2" w:rsidRPr="00640B0D" w:rsidRDefault="00611AB2" w:rsidP="00611AB2">
      <w:pPr>
        <w:jc w:val="both"/>
        <w:rPr>
          <w:rFonts w:ascii="Times New Roman" w:hAnsi="Times New Roman" w:cs="Times New Roman"/>
          <w:lang w:eastAsia="pl-PL"/>
        </w:rPr>
      </w:pPr>
      <w:r w:rsidRPr="00640B0D">
        <w:rPr>
          <w:rFonts w:ascii="Times New Roman" w:hAnsi="Times New Roman" w:cs="Times New Roman"/>
          <w:spacing w:val="-2"/>
          <w:lang w:eastAsia="pl-PL"/>
        </w:rPr>
        <w:t xml:space="preserve">b) 24 godzin </w:t>
      </w:r>
      <w:r w:rsidRPr="00640B0D">
        <w:rPr>
          <w:rFonts w:ascii="Times New Roman" w:hAnsi="Times New Roman" w:cs="Times New Roman"/>
          <w:lang w:eastAsia="pl-PL"/>
        </w:rPr>
        <w:t>– dotyczy pozostałego terenu Szpitala</w:t>
      </w:r>
    </w:p>
    <w:p w14:paraId="4FDAE32F" w14:textId="77777777" w:rsidR="00611AB2" w:rsidRPr="00640B0D" w:rsidRDefault="00611AB2" w:rsidP="00611AB2">
      <w:pPr>
        <w:jc w:val="both"/>
        <w:rPr>
          <w:rFonts w:ascii="Times New Roman" w:hAnsi="Times New Roman" w:cs="Times New Roman"/>
          <w:lang w:eastAsia="pl-PL"/>
        </w:rPr>
      </w:pPr>
      <w:r w:rsidRPr="00640B0D">
        <w:rPr>
          <w:rFonts w:ascii="Times New Roman" w:hAnsi="Times New Roman" w:cs="Times New Roman"/>
          <w:lang w:eastAsia="pl-PL"/>
        </w:rPr>
        <w:t>Zamawiający zastrzega sobie prawo zlecenia wykonania w/w usług innemu usługobiorcy, obciążając poniesionymi kosztami Usługobiorcę</w:t>
      </w:r>
      <w:r w:rsidRPr="00640B0D">
        <w:rPr>
          <w:rFonts w:ascii="Times New Roman" w:hAnsi="Times New Roman" w:cs="Times New Roman"/>
          <w:spacing w:val="-2"/>
          <w:lang w:eastAsia="pl-PL"/>
        </w:rPr>
        <w:t>,</w:t>
      </w:r>
    </w:p>
    <w:p w14:paraId="1B4A717F" w14:textId="77777777" w:rsidR="00611AB2" w:rsidRPr="00640B0D" w:rsidRDefault="00611AB2" w:rsidP="00611AB2">
      <w:pPr>
        <w:jc w:val="both"/>
        <w:rPr>
          <w:rFonts w:ascii="Times New Roman" w:hAnsi="Times New Roman" w:cs="Times New Roman"/>
          <w:b/>
          <w:lang w:eastAsia="pl-PL"/>
        </w:rPr>
      </w:pPr>
      <w:r w:rsidRPr="00640B0D">
        <w:rPr>
          <w:rFonts w:ascii="Times New Roman" w:hAnsi="Times New Roman" w:cs="Times New Roman"/>
          <w:lang w:eastAsia="pl-PL"/>
        </w:rPr>
        <w:t xml:space="preserve">7. W przypadku powtarzających się uchybień w wykonaniu usług (5 razy w ciągu miesiąca), Zamawiający ma prawo odstąpić od umowy w trybie natychmiastowym obciążając wykonawcę </w:t>
      </w:r>
      <w:r w:rsidRPr="00640B0D">
        <w:rPr>
          <w:rFonts w:ascii="Times New Roman" w:hAnsi="Times New Roman" w:cs="Times New Roman"/>
          <w:lang w:eastAsia="pl-PL"/>
        </w:rPr>
        <w:lastRenderedPageBreak/>
        <w:t>ewentualnymi dodatkowymi kosztami Usługi zastępczej w czasie niezbędnym do starannego wyboru nowego docelowego wykonawcy Usług.</w:t>
      </w:r>
    </w:p>
    <w:p w14:paraId="11F0CC70" w14:textId="77777777" w:rsidR="00611AB2" w:rsidRPr="00106E4A" w:rsidRDefault="00611AB2" w:rsidP="00611AB2">
      <w:pPr>
        <w:jc w:val="center"/>
        <w:rPr>
          <w:rFonts w:ascii="Cambria" w:hAnsi="Cambria" w:cs="Tahoma"/>
          <w:b/>
          <w:bCs/>
          <w:lang w:eastAsia="pl-PL"/>
        </w:rPr>
      </w:pPr>
      <w:r w:rsidRPr="00106E4A">
        <w:rPr>
          <w:rFonts w:ascii="Cambria" w:hAnsi="Cambria" w:cs="Tahoma"/>
          <w:b/>
          <w:bCs/>
          <w:lang w:eastAsia="pl-PL"/>
        </w:rPr>
        <w:t>§ 9</w:t>
      </w:r>
    </w:p>
    <w:p w14:paraId="5DDF9A1C" w14:textId="77777777" w:rsidR="00611AB2" w:rsidRPr="00640B0D" w:rsidRDefault="00611AB2" w:rsidP="00611AB2">
      <w:pPr>
        <w:widowControl w:val="0"/>
        <w:shd w:val="clear" w:color="auto" w:fill="FFFFFF"/>
        <w:tabs>
          <w:tab w:val="left" w:pos="216"/>
        </w:tabs>
        <w:autoSpaceDE w:val="0"/>
        <w:autoSpaceDN w:val="0"/>
        <w:adjustRightInd w:val="0"/>
        <w:jc w:val="both"/>
        <w:rPr>
          <w:rFonts w:ascii="Times New Roman" w:hAnsi="Times New Roman" w:cs="Times New Roman"/>
          <w:color w:val="000000"/>
          <w:lang w:eastAsia="pl-PL"/>
        </w:rPr>
      </w:pPr>
      <w:r w:rsidRPr="00640B0D">
        <w:rPr>
          <w:rFonts w:ascii="Times New Roman" w:hAnsi="Times New Roman" w:cs="Times New Roman"/>
          <w:color w:val="000000"/>
          <w:lang w:eastAsia="pl-PL"/>
        </w:rPr>
        <w:t>1. Wykonawca ponosi pełną odpowiedzialność za wszelkie ewentualne szkody na osobie lub mieniu powstałe w wyniku niewykonywania bądź nienależytego wykonywania zobowiązań wynikających z Umowy. Wykonawca ponosi też odpowiedzialność za inne działania lub zaniechania Pracowników świadczących Usługi i osób trzecich, którymi będzie posługiwał się w celu wykonania Umowy.</w:t>
      </w:r>
    </w:p>
    <w:p w14:paraId="66281191" w14:textId="77777777" w:rsidR="00611AB2" w:rsidRPr="00640B0D" w:rsidRDefault="00611AB2" w:rsidP="00611AB2">
      <w:pPr>
        <w:widowControl w:val="0"/>
        <w:shd w:val="clear" w:color="auto" w:fill="FFFFFF"/>
        <w:tabs>
          <w:tab w:val="left" w:pos="216"/>
        </w:tabs>
        <w:autoSpaceDE w:val="0"/>
        <w:autoSpaceDN w:val="0"/>
        <w:adjustRightInd w:val="0"/>
        <w:jc w:val="both"/>
        <w:rPr>
          <w:rFonts w:ascii="Times New Roman" w:hAnsi="Times New Roman" w:cs="Times New Roman"/>
          <w:color w:val="000000"/>
          <w:lang w:eastAsia="pl-PL"/>
        </w:rPr>
      </w:pPr>
      <w:r w:rsidRPr="00640B0D">
        <w:rPr>
          <w:rFonts w:ascii="Times New Roman" w:hAnsi="Times New Roman" w:cs="Times New Roman"/>
          <w:color w:val="000000"/>
          <w:lang w:eastAsia="pl-PL"/>
        </w:rPr>
        <w:t>2. Wykonawca ponosi pełną odpowiedzialność za szkody i następstwa nieszczęśliwych wypadków dotyczące Pracowników świadczących Usługi i osób trzecich, wynikające bezpośrednio z wykonywanych Usług, spowodowane z winy Wykonawcy.</w:t>
      </w:r>
    </w:p>
    <w:p w14:paraId="2A36C902" w14:textId="77777777" w:rsidR="00611AB2" w:rsidRPr="00640B0D" w:rsidRDefault="00611AB2" w:rsidP="00611AB2">
      <w:pPr>
        <w:widowControl w:val="0"/>
        <w:shd w:val="clear" w:color="auto" w:fill="FFFFFF"/>
        <w:tabs>
          <w:tab w:val="left" w:pos="216"/>
        </w:tabs>
        <w:autoSpaceDE w:val="0"/>
        <w:autoSpaceDN w:val="0"/>
        <w:adjustRightInd w:val="0"/>
        <w:jc w:val="both"/>
        <w:rPr>
          <w:rFonts w:ascii="Times New Roman" w:hAnsi="Times New Roman" w:cs="Times New Roman"/>
          <w:color w:val="000000"/>
          <w:lang w:eastAsia="pl-PL"/>
        </w:rPr>
      </w:pPr>
      <w:r w:rsidRPr="00640B0D">
        <w:rPr>
          <w:rFonts w:ascii="Times New Roman" w:hAnsi="Times New Roman" w:cs="Times New Roman"/>
          <w:color w:val="000000"/>
          <w:lang w:eastAsia="pl-PL"/>
        </w:rPr>
        <w:t xml:space="preserve">3. W przypadku kradzieży, pożaru lub innych </w:t>
      </w:r>
      <w:r w:rsidRPr="00640B0D">
        <w:rPr>
          <w:rFonts w:ascii="Times New Roman" w:hAnsi="Times New Roman" w:cs="Times New Roman"/>
          <w:iCs/>
          <w:color w:val="000000"/>
          <w:lang w:eastAsia="pl-PL"/>
        </w:rPr>
        <w:t xml:space="preserve">zdarzeń </w:t>
      </w:r>
      <w:r w:rsidRPr="00640B0D">
        <w:rPr>
          <w:rFonts w:ascii="Times New Roman" w:hAnsi="Times New Roman" w:cs="Times New Roman"/>
          <w:color w:val="000000"/>
          <w:lang w:eastAsia="pl-PL"/>
        </w:rPr>
        <w:t>losowych, których uczestnikami byli Pracownicy świadczący Usługi, Wykonawca zobowiązany jest do niezwłocznego powiadomienia Zamawiającego o powstałym zdarzeniu oraz uczestnictwa w komisji badającej okoliczności zdarzenia.</w:t>
      </w:r>
    </w:p>
    <w:p w14:paraId="12CA29B2" w14:textId="4DF56457" w:rsidR="00611AB2" w:rsidRPr="00640B0D" w:rsidRDefault="00611AB2" w:rsidP="00611AB2">
      <w:pPr>
        <w:widowControl w:val="0"/>
        <w:shd w:val="clear" w:color="auto" w:fill="FFFFFF"/>
        <w:tabs>
          <w:tab w:val="left" w:pos="216"/>
        </w:tabs>
        <w:autoSpaceDE w:val="0"/>
        <w:autoSpaceDN w:val="0"/>
        <w:adjustRightInd w:val="0"/>
        <w:jc w:val="both"/>
        <w:rPr>
          <w:rFonts w:ascii="Times New Roman" w:hAnsi="Times New Roman" w:cs="Times New Roman"/>
          <w:iCs/>
          <w:color w:val="000000"/>
          <w:lang w:eastAsia="pl-PL"/>
        </w:rPr>
      </w:pPr>
      <w:r w:rsidRPr="00640B0D">
        <w:rPr>
          <w:rFonts w:ascii="Times New Roman" w:hAnsi="Times New Roman" w:cs="Times New Roman"/>
          <w:iCs/>
          <w:color w:val="000000"/>
          <w:lang w:eastAsia="pl-PL"/>
        </w:rPr>
        <w:t>4. Wykonawca zobowiązany będzie na żądanie Zama</w:t>
      </w:r>
      <w:r w:rsidRPr="00640B0D">
        <w:rPr>
          <w:rFonts w:ascii="Times New Roman" w:hAnsi="Times New Roman" w:cs="Times New Roman"/>
          <w:iCs/>
          <w:color w:val="000000"/>
          <w:lang w:eastAsia="pl-PL"/>
        </w:rPr>
        <w:softHyphen/>
        <w:t>wiającego do współdziałania z Zamawiającym/repre</w:t>
      </w:r>
      <w:r w:rsidRPr="00640B0D">
        <w:rPr>
          <w:rFonts w:ascii="Times New Roman" w:hAnsi="Times New Roman" w:cs="Times New Roman"/>
          <w:iCs/>
          <w:color w:val="000000"/>
          <w:lang w:eastAsia="pl-PL"/>
        </w:rPr>
        <w:softHyphen/>
        <w:t>zentowania Zamawiającego przed właściwymi orga</w:t>
      </w:r>
      <w:r w:rsidRPr="00640B0D">
        <w:rPr>
          <w:rFonts w:ascii="Times New Roman" w:hAnsi="Times New Roman" w:cs="Times New Roman"/>
          <w:iCs/>
          <w:color w:val="000000"/>
          <w:lang w:eastAsia="pl-PL"/>
        </w:rPr>
        <w:softHyphen/>
        <w:t>nami administracyjnymi w sprawach pozostających w związku ze skutkami świadczonych przez Wyko</w:t>
      </w:r>
      <w:r w:rsidRPr="00640B0D">
        <w:rPr>
          <w:rFonts w:ascii="Times New Roman" w:hAnsi="Times New Roman" w:cs="Times New Roman"/>
          <w:iCs/>
          <w:color w:val="000000"/>
          <w:lang w:eastAsia="pl-PL"/>
        </w:rPr>
        <w:softHyphen/>
        <w:t>nawcę Usług.</w:t>
      </w:r>
    </w:p>
    <w:p w14:paraId="70AE4E94" w14:textId="77777777" w:rsidR="00611AB2" w:rsidRPr="00106E4A" w:rsidRDefault="00611AB2" w:rsidP="00611AB2">
      <w:pPr>
        <w:jc w:val="center"/>
        <w:rPr>
          <w:rFonts w:ascii="Cambria" w:hAnsi="Cambria" w:cs="Tahoma"/>
          <w:b/>
          <w:bCs/>
          <w:lang w:eastAsia="pl-PL"/>
        </w:rPr>
      </w:pPr>
      <w:r w:rsidRPr="00106E4A">
        <w:rPr>
          <w:rFonts w:ascii="Cambria" w:hAnsi="Cambria" w:cs="Tahoma"/>
          <w:b/>
          <w:bCs/>
          <w:lang w:eastAsia="pl-PL"/>
        </w:rPr>
        <w:t>§ 10</w:t>
      </w:r>
    </w:p>
    <w:p w14:paraId="6A097774" w14:textId="77777777" w:rsidR="00611AB2" w:rsidRPr="00640B0D" w:rsidRDefault="00611AB2" w:rsidP="00611AB2">
      <w:pPr>
        <w:shd w:val="clear" w:color="auto" w:fill="FFFFFF"/>
        <w:jc w:val="both"/>
        <w:rPr>
          <w:rFonts w:ascii="Times New Roman" w:hAnsi="Times New Roman" w:cs="Times New Roman"/>
          <w:lang w:eastAsia="pl-PL"/>
        </w:rPr>
      </w:pPr>
      <w:r w:rsidRPr="00106E4A">
        <w:rPr>
          <w:rFonts w:ascii="Cambria" w:hAnsi="Cambria" w:cs="Tahoma"/>
          <w:color w:val="000000"/>
          <w:lang w:eastAsia="pl-PL"/>
        </w:rPr>
        <w:t>1</w:t>
      </w:r>
      <w:r w:rsidRPr="00640B0D">
        <w:rPr>
          <w:rFonts w:ascii="Times New Roman" w:hAnsi="Times New Roman" w:cs="Times New Roman"/>
          <w:color w:val="000000"/>
          <w:lang w:eastAsia="pl-PL"/>
        </w:rPr>
        <w:t>. Wykonawca zobowiązuje się posiadać przez cały okres obowiązywania Umowy ubezpieczenie odpowiedzial</w:t>
      </w:r>
      <w:r w:rsidRPr="00640B0D">
        <w:rPr>
          <w:rFonts w:ascii="Times New Roman" w:hAnsi="Times New Roman" w:cs="Times New Roman"/>
          <w:color w:val="000000"/>
          <w:lang w:eastAsia="pl-PL"/>
        </w:rPr>
        <w:softHyphen/>
        <w:t>ności cywilnej w zakresie prowadzonej działalności.</w:t>
      </w:r>
    </w:p>
    <w:p w14:paraId="0838885E" w14:textId="77777777" w:rsidR="00611AB2" w:rsidRPr="00640B0D" w:rsidRDefault="00611AB2" w:rsidP="00611AB2">
      <w:pPr>
        <w:shd w:val="clear" w:color="auto" w:fill="FFFFFF"/>
        <w:tabs>
          <w:tab w:val="left" w:leader="dot" w:pos="4315"/>
        </w:tabs>
        <w:jc w:val="both"/>
        <w:rPr>
          <w:rFonts w:ascii="Times New Roman" w:hAnsi="Times New Roman" w:cs="Times New Roman"/>
          <w:lang w:eastAsia="pl-PL"/>
        </w:rPr>
      </w:pPr>
      <w:r w:rsidRPr="00640B0D">
        <w:rPr>
          <w:rFonts w:ascii="Times New Roman" w:hAnsi="Times New Roman" w:cs="Times New Roman"/>
          <w:color w:val="000000"/>
          <w:lang w:eastAsia="pl-PL"/>
        </w:rPr>
        <w:t>2. Wykonawca zobowiązany jest przedłożyć Zamawiają</w:t>
      </w:r>
      <w:r w:rsidRPr="00640B0D">
        <w:rPr>
          <w:rFonts w:ascii="Times New Roman" w:hAnsi="Times New Roman" w:cs="Times New Roman"/>
          <w:color w:val="000000"/>
          <w:lang w:eastAsia="pl-PL"/>
        </w:rPr>
        <w:softHyphen/>
        <w:t>cemu dowód zawarcia umowy ubezpieczenia, warunki odpowiedzialności ubezpieczyciela oraz dowód opła</w:t>
      </w:r>
      <w:r w:rsidRPr="00640B0D">
        <w:rPr>
          <w:rFonts w:ascii="Times New Roman" w:hAnsi="Times New Roman" w:cs="Times New Roman"/>
          <w:color w:val="000000"/>
          <w:lang w:eastAsia="pl-PL"/>
        </w:rPr>
        <w:softHyphen/>
        <w:t xml:space="preserve">cenia składki. </w:t>
      </w:r>
    </w:p>
    <w:p w14:paraId="7BD42ED9" w14:textId="77777777" w:rsidR="00611AB2" w:rsidRPr="00640B0D" w:rsidRDefault="00611AB2" w:rsidP="00611AB2">
      <w:pPr>
        <w:widowControl w:val="0"/>
        <w:shd w:val="clear" w:color="auto" w:fill="FFFFFF"/>
        <w:tabs>
          <w:tab w:val="left" w:pos="230"/>
        </w:tabs>
        <w:autoSpaceDE w:val="0"/>
        <w:autoSpaceDN w:val="0"/>
        <w:adjustRightInd w:val="0"/>
        <w:jc w:val="both"/>
        <w:rPr>
          <w:rFonts w:ascii="Times New Roman" w:hAnsi="Times New Roman" w:cs="Times New Roman"/>
          <w:color w:val="000000"/>
          <w:lang w:eastAsia="pl-PL"/>
        </w:rPr>
      </w:pPr>
      <w:r w:rsidRPr="00640B0D">
        <w:rPr>
          <w:rFonts w:ascii="Times New Roman" w:hAnsi="Times New Roman" w:cs="Times New Roman"/>
          <w:color w:val="000000"/>
          <w:lang w:eastAsia="pl-PL"/>
        </w:rPr>
        <w:t>3. Jeżeli okres ubezpieczenia będzie krótszy niż okres trwania Umowy, Wykonawca zobowiązany jest do przedłużenia ubezpieczenia i przedłożenia Zama</w:t>
      </w:r>
      <w:r w:rsidRPr="00640B0D">
        <w:rPr>
          <w:rFonts w:ascii="Times New Roman" w:hAnsi="Times New Roman" w:cs="Times New Roman"/>
          <w:color w:val="000000"/>
          <w:lang w:eastAsia="pl-PL"/>
        </w:rPr>
        <w:softHyphen/>
        <w:t>wiającemu dokumentów, o których mowa w ust. 2.</w:t>
      </w:r>
    </w:p>
    <w:p w14:paraId="6E45559E" w14:textId="40B2D15B" w:rsidR="00611AB2" w:rsidRPr="00640B0D" w:rsidRDefault="00611AB2" w:rsidP="006E5EE5">
      <w:pPr>
        <w:widowControl w:val="0"/>
        <w:shd w:val="clear" w:color="auto" w:fill="FFFFFF"/>
        <w:tabs>
          <w:tab w:val="left" w:pos="230"/>
        </w:tabs>
        <w:autoSpaceDE w:val="0"/>
        <w:autoSpaceDN w:val="0"/>
        <w:adjustRightInd w:val="0"/>
        <w:jc w:val="both"/>
        <w:rPr>
          <w:rFonts w:ascii="Times New Roman" w:hAnsi="Times New Roman" w:cs="Times New Roman"/>
          <w:b/>
          <w:bCs/>
          <w:lang w:eastAsia="pl-PL"/>
        </w:rPr>
      </w:pPr>
      <w:r w:rsidRPr="00640B0D">
        <w:rPr>
          <w:rFonts w:ascii="Times New Roman" w:hAnsi="Times New Roman" w:cs="Times New Roman"/>
          <w:color w:val="000000"/>
          <w:lang w:eastAsia="pl-PL"/>
        </w:rPr>
        <w:t>4. Wykonawca zobowiązany jest do informowania Zamawiającego o wszelkich zmianach treści zawar</w:t>
      </w:r>
      <w:r w:rsidRPr="00640B0D">
        <w:rPr>
          <w:rFonts w:ascii="Times New Roman" w:hAnsi="Times New Roman" w:cs="Times New Roman"/>
          <w:color w:val="000000"/>
          <w:lang w:eastAsia="pl-PL"/>
        </w:rPr>
        <w:softHyphen/>
        <w:t>tej umowy ubezpieczenia, o której mowa w ust. 1, w terminie 3 dni roboczych od dnia ich wejścia w życie.</w:t>
      </w:r>
    </w:p>
    <w:p w14:paraId="74F27C17" w14:textId="77777777" w:rsidR="00611AB2" w:rsidRPr="00106E4A" w:rsidRDefault="00611AB2" w:rsidP="00611AB2">
      <w:pPr>
        <w:jc w:val="center"/>
        <w:rPr>
          <w:rFonts w:ascii="Cambria" w:hAnsi="Cambria" w:cs="Tahoma"/>
          <w:b/>
          <w:bCs/>
          <w:lang w:eastAsia="pl-PL"/>
        </w:rPr>
      </w:pPr>
      <w:r w:rsidRPr="00106E4A">
        <w:rPr>
          <w:rFonts w:ascii="Cambria" w:hAnsi="Cambria" w:cs="Tahoma"/>
          <w:b/>
          <w:bCs/>
          <w:lang w:eastAsia="pl-PL"/>
        </w:rPr>
        <w:t>§ 11</w:t>
      </w:r>
    </w:p>
    <w:p w14:paraId="158F7B90" w14:textId="77777777" w:rsidR="00611AB2" w:rsidRPr="00640B0D" w:rsidRDefault="00611AB2" w:rsidP="00611AB2">
      <w:pPr>
        <w:tabs>
          <w:tab w:val="left" w:pos="5670"/>
          <w:tab w:val="left" w:pos="6096"/>
        </w:tabs>
        <w:jc w:val="both"/>
        <w:rPr>
          <w:rFonts w:ascii="Times New Roman" w:hAnsi="Times New Roman" w:cs="Times New Roman"/>
          <w:b/>
          <w:lang w:eastAsia="pl-PL"/>
        </w:rPr>
      </w:pPr>
      <w:r w:rsidRPr="00640B0D">
        <w:rPr>
          <w:rFonts w:ascii="Times New Roman" w:hAnsi="Times New Roman" w:cs="Times New Roman"/>
          <w:lang w:eastAsia="pl-PL"/>
        </w:rPr>
        <w:t>W przypadku wykazania przez uprawnione instytucje /np. SANEPID, PIP/ nieprawidłowości w zakresie świadczonych usług, kary nałożone z tego tytułu pokryje w całości Wykonawca.</w:t>
      </w:r>
    </w:p>
    <w:p w14:paraId="3C840ADF" w14:textId="77777777" w:rsidR="00611AB2" w:rsidRPr="00106E4A" w:rsidRDefault="00611AB2" w:rsidP="00611AB2">
      <w:pPr>
        <w:jc w:val="center"/>
        <w:rPr>
          <w:rFonts w:ascii="Cambria" w:hAnsi="Cambria" w:cs="Tahoma"/>
          <w:b/>
          <w:lang w:eastAsia="pl-PL"/>
        </w:rPr>
      </w:pPr>
      <w:r w:rsidRPr="00106E4A">
        <w:rPr>
          <w:rFonts w:ascii="Cambria" w:hAnsi="Cambria" w:cs="Tahoma"/>
          <w:b/>
          <w:lang w:eastAsia="pl-PL"/>
        </w:rPr>
        <w:t>§ 12</w:t>
      </w:r>
    </w:p>
    <w:p w14:paraId="30A1D266" w14:textId="77777777" w:rsidR="00611AB2" w:rsidRPr="00640B0D" w:rsidRDefault="00611AB2" w:rsidP="00B43E24">
      <w:pPr>
        <w:shd w:val="clear" w:color="auto" w:fill="FFFFFF"/>
        <w:jc w:val="both"/>
        <w:rPr>
          <w:rFonts w:ascii="Times New Roman" w:hAnsi="Times New Roman" w:cs="Times New Roman"/>
          <w:lang w:eastAsia="pl-PL"/>
        </w:rPr>
      </w:pPr>
      <w:r w:rsidRPr="00640B0D">
        <w:rPr>
          <w:rFonts w:ascii="Times New Roman" w:hAnsi="Times New Roman" w:cs="Times New Roman"/>
          <w:color w:val="000000"/>
          <w:lang w:eastAsia="pl-PL"/>
        </w:rPr>
        <w:t>Zamawiający zobowiązuje się:</w:t>
      </w:r>
    </w:p>
    <w:p w14:paraId="4B114E2C" w14:textId="77777777" w:rsidR="00611AB2" w:rsidRPr="00640B0D" w:rsidRDefault="00611AB2" w:rsidP="004063FF">
      <w:pPr>
        <w:numPr>
          <w:ilvl w:val="0"/>
          <w:numId w:val="52"/>
        </w:numPr>
        <w:shd w:val="clear" w:color="auto" w:fill="FFFFFF"/>
        <w:ind w:left="720" w:hanging="360"/>
        <w:jc w:val="both"/>
        <w:rPr>
          <w:rFonts w:ascii="Times New Roman" w:hAnsi="Times New Roman" w:cs="Times New Roman"/>
          <w:lang w:eastAsia="pl-PL"/>
        </w:rPr>
      </w:pPr>
      <w:r w:rsidRPr="00640B0D">
        <w:rPr>
          <w:rFonts w:ascii="Times New Roman" w:hAnsi="Times New Roman" w:cs="Times New Roman"/>
          <w:color w:val="000000"/>
          <w:lang w:eastAsia="pl-PL"/>
        </w:rPr>
        <w:t>w okresie wykonywania Umowy umożliwić Pracow</w:t>
      </w:r>
      <w:r w:rsidRPr="00640B0D">
        <w:rPr>
          <w:rFonts w:ascii="Times New Roman" w:hAnsi="Times New Roman" w:cs="Times New Roman"/>
          <w:color w:val="000000"/>
          <w:lang w:eastAsia="pl-PL"/>
        </w:rPr>
        <w:softHyphen/>
        <w:t>nikom świadczącym Usługi wstęp na teren budynku, o którym mowa w § 1 ust. 2;</w:t>
      </w:r>
      <w:r w:rsidRPr="00640B0D">
        <w:rPr>
          <w:rFonts w:ascii="Times New Roman" w:hAnsi="Times New Roman" w:cs="Times New Roman"/>
          <w:lang w:eastAsia="pl-PL"/>
        </w:rPr>
        <w:t xml:space="preserve"> </w:t>
      </w:r>
    </w:p>
    <w:p w14:paraId="71F0D3E2" w14:textId="77777777" w:rsidR="00611AB2" w:rsidRPr="00640B0D" w:rsidRDefault="00611AB2" w:rsidP="004063FF">
      <w:pPr>
        <w:numPr>
          <w:ilvl w:val="0"/>
          <w:numId w:val="52"/>
        </w:numPr>
        <w:shd w:val="clear" w:color="auto" w:fill="FFFFFF"/>
        <w:ind w:left="720" w:hanging="360"/>
        <w:jc w:val="both"/>
        <w:rPr>
          <w:rFonts w:ascii="Times New Roman" w:hAnsi="Times New Roman" w:cs="Times New Roman"/>
          <w:lang w:eastAsia="pl-PL"/>
        </w:rPr>
      </w:pPr>
      <w:r w:rsidRPr="00640B0D">
        <w:rPr>
          <w:rFonts w:ascii="Times New Roman" w:hAnsi="Times New Roman" w:cs="Times New Roman"/>
          <w:color w:val="000000"/>
          <w:lang w:eastAsia="pl-PL"/>
        </w:rPr>
        <w:lastRenderedPageBreak/>
        <w:t>zapewnić Pracownikom świadczącym Usługi odpo</w:t>
      </w:r>
      <w:r w:rsidRPr="00640B0D">
        <w:rPr>
          <w:rFonts w:ascii="Times New Roman" w:hAnsi="Times New Roman" w:cs="Times New Roman"/>
          <w:color w:val="000000"/>
          <w:lang w:eastAsia="pl-PL"/>
        </w:rPr>
        <w:softHyphen/>
        <w:t>wiednie warunki wykonywania pracy, w tym w zakresie wymagań BHP oraz przepisów przeciwpożarowych, a także udostępnić dla ich potrzeb pomieszczenia socjalne i urządzenia sanitarnohigieniczne;</w:t>
      </w:r>
    </w:p>
    <w:p w14:paraId="3EFD8681" w14:textId="77777777" w:rsidR="00611AB2" w:rsidRPr="00640B0D" w:rsidRDefault="00611AB2" w:rsidP="004063FF">
      <w:pPr>
        <w:numPr>
          <w:ilvl w:val="0"/>
          <w:numId w:val="52"/>
        </w:numPr>
        <w:shd w:val="clear" w:color="auto" w:fill="FFFFFF"/>
        <w:ind w:left="720" w:hanging="360"/>
        <w:jc w:val="both"/>
        <w:rPr>
          <w:rFonts w:ascii="Times New Roman" w:hAnsi="Times New Roman" w:cs="Times New Roman"/>
          <w:lang w:eastAsia="pl-PL"/>
        </w:rPr>
      </w:pPr>
      <w:r w:rsidRPr="00640B0D">
        <w:rPr>
          <w:rFonts w:ascii="Times New Roman" w:hAnsi="Times New Roman" w:cs="Times New Roman"/>
          <w:color w:val="000000"/>
          <w:lang w:eastAsia="pl-PL"/>
        </w:rPr>
        <w:t>udostępnić Wykonawcy w okresie obowiązywania Umowy odpowiednie miejsce, w którym w sposób bezpieczny będą mogły być przechowywane środki czystości i środki higieniczne, narzędzia i urządzenia niezbędne do wykonywania przedmiotu Umowy.</w:t>
      </w:r>
    </w:p>
    <w:p w14:paraId="1F1DD104" w14:textId="074552C6" w:rsidR="00611AB2" w:rsidRPr="00106E4A" w:rsidRDefault="00611AB2" w:rsidP="00611AB2">
      <w:pPr>
        <w:jc w:val="center"/>
        <w:rPr>
          <w:rFonts w:ascii="Cambria" w:hAnsi="Cambria" w:cs="Tahoma"/>
          <w:b/>
          <w:lang w:eastAsia="pl-PL"/>
        </w:rPr>
      </w:pPr>
      <w:r w:rsidRPr="00106E4A">
        <w:rPr>
          <w:rFonts w:ascii="Cambria" w:hAnsi="Cambria" w:cs="Tahoma"/>
          <w:b/>
          <w:lang w:eastAsia="pl-PL"/>
        </w:rPr>
        <w:t>§ 13</w:t>
      </w:r>
    </w:p>
    <w:p w14:paraId="55E84B3C" w14:textId="77777777" w:rsidR="00611AB2" w:rsidRPr="00640B0D" w:rsidRDefault="00611AB2" w:rsidP="00611AB2">
      <w:pPr>
        <w:shd w:val="clear" w:color="auto" w:fill="FFFFFF"/>
        <w:tabs>
          <w:tab w:val="left" w:pos="326"/>
        </w:tabs>
        <w:jc w:val="both"/>
        <w:rPr>
          <w:rFonts w:ascii="Times New Roman" w:hAnsi="Times New Roman" w:cs="Times New Roman"/>
          <w:lang w:eastAsia="pl-PL"/>
        </w:rPr>
      </w:pPr>
      <w:r w:rsidRPr="00640B0D">
        <w:rPr>
          <w:rFonts w:ascii="Times New Roman" w:hAnsi="Times New Roman" w:cs="Times New Roman"/>
          <w:color w:val="000000"/>
          <w:lang w:eastAsia="pl-PL"/>
        </w:rPr>
        <w:t xml:space="preserve">1. Strony </w:t>
      </w:r>
      <w:r w:rsidRPr="00640B0D">
        <w:rPr>
          <w:rFonts w:ascii="Times New Roman" w:hAnsi="Times New Roman" w:cs="Times New Roman"/>
          <w:iCs/>
          <w:color w:val="000000"/>
          <w:lang w:eastAsia="pl-PL"/>
        </w:rPr>
        <w:t>oświadczają, że Wykonawca wniósł przed zawar</w:t>
      </w:r>
      <w:r w:rsidRPr="00640B0D">
        <w:rPr>
          <w:rFonts w:ascii="Times New Roman" w:hAnsi="Times New Roman" w:cs="Times New Roman"/>
          <w:iCs/>
          <w:color w:val="000000"/>
          <w:lang w:eastAsia="pl-PL"/>
        </w:rPr>
        <w:softHyphen/>
        <w:t>ciem Umowy zabezpieczenie należytego wykonania</w:t>
      </w:r>
      <w:r w:rsidRPr="00640B0D">
        <w:rPr>
          <w:rFonts w:ascii="Times New Roman" w:hAnsi="Times New Roman" w:cs="Times New Roman"/>
          <w:lang w:eastAsia="pl-PL"/>
        </w:rPr>
        <w:t xml:space="preserve"> </w:t>
      </w:r>
      <w:r w:rsidRPr="00640B0D">
        <w:rPr>
          <w:rFonts w:ascii="Times New Roman" w:hAnsi="Times New Roman" w:cs="Times New Roman"/>
          <w:iCs/>
          <w:color w:val="000000"/>
          <w:lang w:eastAsia="pl-PL"/>
        </w:rPr>
        <w:t xml:space="preserve">Umowy w wysokości ...% wartości umowy, </w:t>
      </w:r>
      <w:proofErr w:type="spellStart"/>
      <w:r w:rsidRPr="00640B0D">
        <w:rPr>
          <w:rFonts w:ascii="Times New Roman" w:hAnsi="Times New Roman" w:cs="Times New Roman"/>
          <w:iCs/>
          <w:color w:val="000000"/>
          <w:lang w:eastAsia="pl-PL"/>
        </w:rPr>
        <w:t>tj</w:t>
      </w:r>
      <w:proofErr w:type="spellEnd"/>
      <w:r w:rsidRPr="00640B0D">
        <w:rPr>
          <w:rFonts w:ascii="Times New Roman" w:hAnsi="Times New Roman" w:cs="Times New Roman"/>
          <w:iCs/>
          <w:color w:val="000000"/>
          <w:lang w:eastAsia="pl-PL"/>
        </w:rPr>
        <w:t xml:space="preserve"> … zł</w:t>
      </w:r>
      <w:r w:rsidRPr="00640B0D">
        <w:rPr>
          <w:rFonts w:ascii="Times New Roman" w:hAnsi="Times New Roman" w:cs="Times New Roman"/>
          <w:lang w:eastAsia="pl-PL"/>
        </w:rPr>
        <w:t xml:space="preserve"> </w:t>
      </w:r>
      <w:r w:rsidRPr="00640B0D">
        <w:rPr>
          <w:rFonts w:ascii="Times New Roman" w:hAnsi="Times New Roman" w:cs="Times New Roman"/>
          <w:iCs/>
          <w:color w:val="000000"/>
          <w:lang w:eastAsia="pl-PL"/>
        </w:rPr>
        <w:t>(słownie:.. zł), w formie</w:t>
      </w:r>
      <w:r w:rsidRPr="00640B0D">
        <w:rPr>
          <w:rFonts w:ascii="Times New Roman" w:hAnsi="Times New Roman" w:cs="Times New Roman"/>
          <w:iCs/>
          <w:color w:val="000000"/>
          <w:lang w:eastAsia="pl-PL"/>
        </w:rPr>
        <w:tab/>
        <w:t>….</w:t>
      </w:r>
    </w:p>
    <w:p w14:paraId="4B9B3342" w14:textId="77777777" w:rsidR="00611AB2" w:rsidRPr="00106E4A" w:rsidRDefault="00611AB2" w:rsidP="00611AB2">
      <w:pPr>
        <w:widowControl w:val="0"/>
        <w:shd w:val="clear" w:color="auto" w:fill="FFFFFF"/>
        <w:tabs>
          <w:tab w:val="left" w:pos="326"/>
        </w:tabs>
        <w:autoSpaceDE w:val="0"/>
        <w:autoSpaceDN w:val="0"/>
        <w:adjustRightInd w:val="0"/>
        <w:jc w:val="both"/>
        <w:rPr>
          <w:rFonts w:ascii="Cambria" w:hAnsi="Cambria" w:cs="Tahoma"/>
          <w:color w:val="000000"/>
          <w:lang w:eastAsia="pl-PL"/>
        </w:rPr>
      </w:pPr>
      <w:r w:rsidRPr="00640B0D">
        <w:rPr>
          <w:rFonts w:ascii="Times New Roman" w:hAnsi="Times New Roman" w:cs="Times New Roman"/>
          <w:iCs/>
          <w:color w:val="000000"/>
          <w:lang w:eastAsia="pl-PL"/>
        </w:rPr>
        <w:t>2. Do zmiany formy zabezpieczenia Umowy w trakcie realizacji Umowy wykonawczej stosuje się art. 149 ustawy z dnia 29 stycznia 2004 r. - Prawo zamówień publicznych (Dz. U. z 2015 r., póz. 2164).</w:t>
      </w:r>
    </w:p>
    <w:p w14:paraId="1C0A4B7D" w14:textId="77777777" w:rsidR="00611AB2" w:rsidRPr="00640B0D" w:rsidRDefault="00611AB2" w:rsidP="00611AB2">
      <w:pPr>
        <w:widowControl w:val="0"/>
        <w:shd w:val="clear" w:color="auto" w:fill="FFFFFF"/>
        <w:tabs>
          <w:tab w:val="left" w:pos="326"/>
        </w:tabs>
        <w:autoSpaceDE w:val="0"/>
        <w:autoSpaceDN w:val="0"/>
        <w:adjustRightInd w:val="0"/>
        <w:jc w:val="both"/>
        <w:rPr>
          <w:rFonts w:ascii="Times New Roman" w:hAnsi="Times New Roman" w:cs="Times New Roman"/>
          <w:color w:val="000000"/>
          <w:lang w:eastAsia="pl-PL"/>
        </w:rPr>
      </w:pPr>
      <w:r w:rsidRPr="00640B0D">
        <w:rPr>
          <w:rFonts w:ascii="Times New Roman" w:hAnsi="Times New Roman" w:cs="Times New Roman"/>
          <w:iCs/>
          <w:color w:val="000000"/>
          <w:lang w:eastAsia="pl-PL"/>
        </w:rPr>
        <w:t>3. Korzystanie z zabezpieczenia należytego wykona</w:t>
      </w:r>
      <w:r w:rsidRPr="00640B0D">
        <w:rPr>
          <w:rFonts w:ascii="Times New Roman" w:hAnsi="Times New Roman" w:cs="Times New Roman"/>
          <w:iCs/>
          <w:color w:val="000000"/>
          <w:lang w:eastAsia="pl-PL"/>
        </w:rPr>
        <w:softHyphen/>
        <w:t>nia Umowy następuje do kwot odpowiadających szacunkowej wysokości uzasadnionych roszczeń  Zamawiającego.</w:t>
      </w:r>
    </w:p>
    <w:p w14:paraId="51FEAC16" w14:textId="77777777" w:rsidR="00611AB2" w:rsidRPr="00640B0D" w:rsidRDefault="00611AB2" w:rsidP="00611AB2">
      <w:pPr>
        <w:widowControl w:val="0"/>
        <w:shd w:val="clear" w:color="auto" w:fill="FFFFFF"/>
        <w:tabs>
          <w:tab w:val="left" w:pos="326"/>
        </w:tabs>
        <w:autoSpaceDE w:val="0"/>
        <w:autoSpaceDN w:val="0"/>
        <w:adjustRightInd w:val="0"/>
        <w:jc w:val="both"/>
        <w:rPr>
          <w:rFonts w:ascii="Times New Roman" w:hAnsi="Times New Roman" w:cs="Times New Roman"/>
          <w:iCs/>
          <w:color w:val="000000"/>
          <w:lang w:eastAsia="pl-PL"/>
        </w:rPr>
      </w:pPr>
      <w:r w:rsidRPr="00640B0D">
        <w:rPr>
          <w:rFonts w:ascii="Times New Roman" w:hAnsi="Times New Roman" w:cs="Times New Roman"/>
          <w:iCs/>
          <w:color w:val="000000"/>
          <w:lang w:eastAsia="pl-PL"/>
        </w:rPr>
        <w:t>4. Zamawiający zwróci zabezpieczenie należytego wykonania Umowy Wykonawcy na zasadach prze</w:t>
      </w:r>
      <w:r w:rsidRPr="00640B0D">
        <w:rPr>
          <w:rFonts w:ascii="Times New Roman" w:hAnsi="Times New Roman" w:cs="Times New Roman"/>
          <w:iCs/>
          <w:color w:val="000000"/>
          <w:lang w:eastAsia="pl-PL"/>
        </w:rPr>
        <w:softHyphen/>
        <w:t>widzianych przepisami prawa, przy czym za dzień uznania Umowy za należycie wykonaną Strony uznają dzień zakończenia ostatniego cykl rozliczeniowego Umowy.</w:t>
      </w:r>
    </w:p>
    <w:p w14:paraId="321CB23E" w14:textId="65A4639D" w:rsidR="00611AB2" w:rsidRPr="00106E4A" w:rsidRDefault="00611AB2" w:rsidP="00611AB2">
      <w:pPr>
        <w:jc w:val="center"/>
        <w:rPr>
          <w:rFonts w:ascii="Cambria" w:hAnsi="Cambria" w:cs="Tahoma"/>
          <w:b/>
          <w:lang w:eastAsia="pl-PL"/>
        </w:rPr>
      </w:pPr>
      <w:r w:rsidRPr="00106E4A">
        <w:rPr>
          <w:rFonts w:ascii="Cambria" w:hAnsi="Cambria" w:cs="Tahoma"/>
          <w:b/>
          <w:lang w:eastAsia="pl-PL"/>
        </w:rPr>
        <w:t>§ 14</w:t>
      </w:r>
    </w:p>
    <w:p w14:paraId="11EEBDBB" w14:textId="41276168" w:rsidR="00611AB2" w:rsidRPr="00640B0D" w:rsidRDefault="00611AB2" w:rsidP="00611AB2">
      <w:pPr>
        <w:jc w:val="both"/>
        <w:rPr>
          <w:rFonts w:ascii="Times New Roman" w:hAnsi="Times New Roman" w:cs="Times New Roman"/>
          <w:color w:val="000000"/>
          <w:lang w:eastAsia="pl-PL"/>
        </w:rPr>
      </w:pPr>
      <w:r w:rsidRPr="00640B0D">
        <w:rPr>
          <w:rFonts w:ascii="Times New Roman" w:hAnsi="Times New Roman" w:cs="Times New Roman"/>
          <w:color w:val="000000"/>
          <w:lang w:eastAsia="pl-PL"/>
        </w:rPr>
        <w:t>W razie wystąpienia istotnej zmiany okoliczności powodującej, że wykonanie umowy nie leży w interesie publicznym, czego nie można było przewidzieć w chwili zawarcia umowy Zamawiający może odstąpić od umowy w terminie 30 dni od powzięcia wiadomości o powyższych okolicznościach. W takim wypadku Wykonawca może żądać jedynie wynagrodzenia należnego mu z tytułu wykonania części umowy.</w:t>
      </w:r>
    </w:p>
    <w:p w14:paraId="05CF1D4C" w14:textId="77777777" w:rsidR="00DB51AB" w:rsidRDefault="00DB51AB" w:rsidP="00611AB2">
      <w:pPr>
        <w:jc w:val="center"/>
        <w:rPr>
          <w:rFonts w:ascii="Cambria" w:hAnsi="Cambria" w:cs="Tahoma"/>
          <w:b/>
          <w:lang w:eastAsia="pl-PL"/>
        </w:rPr>
      </w:pPr>
    </w:p>
    <w:p w14:paraId="0EF1742C" w14:textId="59FACE74" w:rsidR="00611AB2" w:rsidRPr="00106E4A" w:rsidRDefault="000257A4" w:rsidP="00611AB2">
      <w:pPr>
        <w:jc w:val="center"/>
        <w:rPr>
          <w:rFonts w:ascii="Cambria" w:hAnsi="Cambria" w:cs="Tahoma"/>
          <w:b/>
          <w:lang w:eastAsia="pl-PL"/>
        </w:rPr>
      </w:pPr>
      <w:r>
        <w:rPr>
          <w:rFonts w:ascii="Cambria" w:hAnsi="Cambria" w:cs="Tahoma"/>
          <w:b/>
          <w:lang w:eastAsia="pl-PL"/>
        </w:rPr>
        <w:t>§ 15</w:t>
      </w:r>
    </w:p>
    <w:p w14:paraId="45CD8766" w14:textId="77777777" w:rsidR="006E5EE5" w:rsidRPr="00640B0D" w:rsidRDefault="006E5EE5" w:rsidP="00B43E24">
      <w:pPr>
        <w:pStyle w:val="Akapitzlist"/>
        <w:numPr>
          <w:ilvl w:val="3"/>
          <w:numId w:val="9"/>
        </w:numPr>
        <w:pBdr>
          <w:top w:val="nil"/>
          <w:left w:val="nil"/>
          <w:bottom w:val="nil"/>
          <w:right w:val="nil"/>
          <w:between w:val="nil"/>
          <w:bar w:val="nil"/>
        </w:pBdr>
        <w:tabs>
          <w:tab w:val="clear" w:pos="2880"/>
          <w:tab w:val="left" w:pos="284"/>
        </w:tabs>
        <w:suppressAutoHyphens/>
        <w:spacing w:after="200" w:line="276" w:lineRule="auto"/>
        <w:ind w:left="0" w:firstLine="0"/>
        <w:jc w:val="both"/>
        <w:rPr>
          <w:rFonts w:eastAsia="Arial Unicode MS"/>
          <w:sz w:val="22"/>
          <w:szCs w:val="22"/>
          <w:u w:color="000000"/>
          <w:bdr w:val="nil"/>
        </w:rPr>
      </w:pPr>
      <w:r w:rsidRPr="00640B0D">
        <w:rPr>
          <w:rFonts w:eastAsia="Arial Unicode MS"/>
          <w:sz w:val="22"/>
          <w:szCs w:val="22"/>
          <w:u w:color="000000"/>
          <w:bdr w:val="nil"/>
        </w:rPr>
        <w:t>W sprawach nieuregulowanych niniejszą umową mają zastosowanie przepisy ustawy z dnia 29 stycznia 2004r. – Prawo zamówień publicznych (Dz.U.2019 poz.1843 tj.), ustawy o ochronie osób i mienia (Dz.U.2020.838 j.t.) oraz przepisy ustawy z dnia 23 kwietnia 1964 r. - Kodeks Cywilny (Dz.U.2019r.,poz. 1145.– j.t. ze zm.)</w:t>
      </w:r>
    </w:p>
    <w:p w14:paraId="671A7C9C" w14:textId="3B584EA3" w:rsidR="006E5EE5" w:rsidRPr="00640B0D" w:rsidRDefault="006E5EE5" w:rsidP="00B43E24">
      <w:pPr>
        <w:pStyle w:val="Akapitzlist"/>
        <w:pBdr>
          <w:top w:val="nil"/>
          <w:left w:val="nil"/>
          <w:bottom w:val="nil"/>
          <w:right w:val="nil"/>
          <w:between w:val="nil"/>
          <w:bar w:val="nil"/>
        </w:pBdr>
        <w:tabs>
          <w:tab w:val="left" w:pos="284"/>
        </w:tabs>
        <w:suppressAutoHyphens/>
        <w:spacing w:after="200" w:line="276" w:lineRule="auto"/>
        <w:ind w:left="0"/>
        <w:jc w:val="both"/>
        <w:rPr>
          <w:rFonts w:eastAsia="Arial Unicode MS"/>
          <w:sz w:val="22"/>
          <w:szCs w:val="22"/>
          <w:u w:color="000000"/>
          <w:bdr w:val="nil"/>
        </w:rPr>
      </w:pPr>
      <w:r w:rsidRPr="00640B0D">
        <w:rPr>
          <w:rFonts w:eastAsia="Arial Unicode MS"/>
          <w:sz w:val="22"/>
          <w:szCs w:val="22"/>
          <w:u w:color="000000"/>
          <w:bdr w:val="nil"/>
        </w:rPr>
        <w:t>2. W razie powstania sporu związanego z wykonaniem umowy, Wykonawca ma obowiązek wyczerpać drogę postępowania polubownego, kierując swoje roszczenia na piśmie do Zamawiającego, a w przypadku nie osiągnięcia porozumienia w terminie 15 dni roboczych, od dnia doręczenia roszczenia, może poddać spór rozstrzygnięciu przez sąd miejscowo właściwy dla Zamawiającego.</w:t>
      </w:r>
    </w:p>
    <w:p w14:paraId="57895E67" w14:textId="2418F178" w:rsidR="00611AB2" w:rsidRPr="00106E4A" w:rsidRDefault="000257A4" w:rsidP="00611AB2">
      <w:pPr>
        <w:jc w:val="center"/>
        <w:rPr>
          <w:rFonts w:ascii="Cambria" w:hAnsi="Cambria" w:cs="Tahoma"/>
          <w:b/>
          <w:lang w:eastAsia="pl-PL"/>
        </w:rPr>
      </w:pPr>
      <w:r>
        <w:rPr>
          <w:rFonts w:ascii="Cambria" w:hAnsi="Cambria" w:cs="Tahoma"/>
          <w:b/>
          <w:lang w:eastAsia="pl-PL"/>
        </w:rPr>
        <w:t>§ 16</w:t>
      </w:r>
    </w:p>
    <w:p w14:paraId="4BF76FB5" w14:textId="77777777" w:rsidR="00611AB2" w:rsidRPr="00640B0D" w:rsidRDefault="00611AB2" w:rsidP="00611AB2">
      <w:pPr>
        <w:jc w:val="both"/>
        <w:rPr>
          <w:rFonts w:ascii="Times New Roman" w:hAnsi="Times New Roman" w:cs="Times New Roman"/>
          <w:lang w:eastAsia="pl-PL"/>
        </w:rPr>
      </w:pPr>
      <w:r w:rsidRPr="00640B0D">
        <w:rPr>
          <w:rFonts w:ascii="Times New Roman" w:hAnsi="Times New Roman" w:cs="Times New Roman"/>
          <w:lang w:eastAsia="pl-PL"/>
        </w:rPr>
        <w:t xml:space="preserve">Wykonawca  nie może dokonać żadnej czynności prawnej mającej na celu zmianę wierzyciela Zamawiającego bez zgody podmiotu tworzącego, którym jest dla Zamawiającego Uniwersytet Medyczny w Łodzi. </w:t>
      </w:r>
    </w:p>
    <w:p w14:paraId="3486A485" w14:textId="77777777" w:rsidR="0053247E" w:rsidRDefault="0053247E" w:rsidP="00611AB2">
      <w:pPr>
        <w:jc w:val="center"/>
        <w:rPr>
          <w:rFonts w:ascii="Cambria" w:hAnsi="Cambria" w:cs="Tahoma"/>
          <w:b/>
          <w:lang w:eastAsia="pl-PL"/>
        </w:rPr>
      </w:pPr>
    </w:p>
    <w:p w14:paraId="6E8547DF" w14:textId="3B0B1DE5" w:rsidR="00611AB2" w:rsidRPr="00106E4A" w:rsidRDefault="000257A4" w:rsidP="00611AB2">
      <w:pPr>
        <w:jc w:val="center"/>
        <w:rPr>
          <w:rFonts w:ascii="Cambria" w:hAnsi="Cambria" w:cs="Tahoma"/>
          <w:b/>
          <w:lang w:eastAsia="pl-PL"/>
        </w:rPr>
      </w:pPr>
      <w:r>
        <w:rPr>
          <w:rFonts w:ascii="Cambria" w:hAnsi="Cambria" w:cs="Tahoma"/>
          <w:b/>
          <w:lang w:eastAsia="pl-PL"/>
        </w:rPr>
        <w:t>§ 17</w:t>
      </w:r>
    </w:p>
    <w:p w14:paraId="68AA686F" w14:textId="2430A340" w:rsidR="00611AB2" w:rsidRPr="00640B0D" w:rsidRDefault="00611AB2" w:rsidP="00611AB2">
      <w:pPr>
        <w:jc w:val="both"/>
        <w:rPr>
          <w:rFonts w:ascii="Times New Roman" w:hAnsi="Times New Roman" w:cs="Times New Roman"/>
          <w:lang w:eastAsia="pl-PL"/>
        </w:rPr>
      </w:pPr>
      <w:r w:rsidRPr="00640B0D">
        <w:rPr>
          <w:rFonts w:ascii="Times New Roman" w:hAnsi="Times New Roman" w:cs="Times New Roman"/>
          <w:lang w:eastAsia="pl-PL"/>
        </w:rPr>
        <w:t>Zmiany niniejszej umowy wymagają formy pisemnej pod rygorem nieważności.</w:t>
      </w:r>
    </w:p>
    <w:p w14:paraId="6EB7BFF2" w14:textId="3A7EC902" w:rsidR="00611AB2" w:rsidRPr="00106E4A" w:rsidRDefault="000257A4" w:rsidP="00611AB2">
      <w:pPr>
        <w:jc w:val="center"/>
        <w:rPr>
          <w:rFonts w:ascii="Cambria" w:hAnsi="Cambria" w:cs="Tahoma"/>
          <w:b/>
          <w:lang w:eastAsia="pl-PL"/>
        </w:rPr>
      </w:pPr>
      <w:r>
        <w:rPr>
          <w:rFonts w:ascii="Cambria" w:hAnsi="Cambria" w:cs="Tahoma"/>
          <w:b/>
          <w:lang w:eastAsia="pl-PL"/>
        </w:rPr>
        <w:t>§ 18</w:t>
      </w:r>
    </w:p>
    <w:p w14:paraId="1A4B9B21" w14:textId="328A269A" w:rsidR="00611AB2" w:rsidRPr="00640B0D" w:rsidRDefault="00611AB2" w:rsidP="00611AB2">
      <w:pPr>
        <w:jc w:val="both"/>
        <w:rPr>
          <w:rFonts w:ascii="Times New Roman" w:hAnsi="Times New Roman" w:cs="Times New Roman"/>
          <w:lang w:eastAsia="pl-PL"/>
        </w:rPr>
      </w:pPr>
      <w:r w:rsidRPr="00640B0D">
        <w:rPr>
          <w:rFonts w:ascii="Times New Roman" w:hAnsi="Times New Roman" w:cs="Times New Roman"/>
          <w:lang w:eastAsia="pl-PL"/>
        </w:rPr>
        <w:t>Umowa została sporządzona w dwóch jednobrzmiących egzemplarzach po jednym dla każdej ze stron.</w:t>
      </w:r>
    </w:p>
    <w:tbl>
      <w:tblPr>
        <w:tblW w:w="9583" w:type="dxa"/>
        <w:jc w:val="center"/>
        <w:tblLayout w:type="fixed"/>
        <w:tblCellMar>
          <w:left w:w="70" w:type="dxa"/>
          <w:right w:w="70" w:type="dxa"/>
        </w:tblCellMar>
        <w:tblLook w:val="0000" w:firstRow="0" w:lastRow="0" w:firstColumn="0" w:lastColumn="0" w:noHBand="0" w:noVBand="0"/>
      </w:tblPr>
      <w:tblGrid>
        <w:gridCol w:w="4747"/>
        <w:gridCol w:w="89"/>
        <w:gridCol w:w="4659"/>
        <w:gridCol w:w="88"/>
      </w:tblGrid>
      <w:tr w:rsidR="00611AB2" w:rsidRPr="00106E4A" w14:paraId="190E3B91" w14:textId="77777777" w:rsidTr="004F7DF4">
        <w:trPr>
          <w:trHeight w:val="1131"/>
          <w:jc w:val="center"/>
        </w:trPr>
        <w:tc>
          <w:tcPr>
            <w:tcW w:w="4836" w:type="dxa"/>
            <w:gridSpan w:val="2"/>
          </w:tcPr>
          <w:p w14:paraId="27EE9530" w14:textId="77777777" w:rsidR="0053247E" w:rsidRDefault="0053247E" w:rsidP="004F7DF4">
            <w:pPr>
              <w:spacing w:after="0" w:line="240" w:lineRule="auto"/>
              <w:jc w:val="center"/>
              <w:rPr>
                <w:rFonts w:ascii="Cambria" w:eastAsia="Times New Roman" w:hAnsi="Cambria" w:cs="Times New Roman"/>
                <w:lang w:eastAsia="pl-PL"/>
              </w:rPr>
            </w:pPr>
          </w:p>
          <w:p w14:paraId="618B1056" w14:textId="301EC815" w:rsidR="00611AB2" w:rsidRPr="00106E4A" w:rsidRDefault="00611AB2" w:rsidP="004F7DF4">
            <w:pPr>
              <w:spacing w:after="0" w:line="240" w:lineRule="auto"/>
              <w:jc w:val="center"/>
              <w:rPr>
                <w:rFonts w:ascii="Cambria" w:eastAsia="Times New Roman" w:hAnsi="Cambria" w:cs="Times New Roman"/>
                <w:lang w:eastAsia="pl-PL"/>
              </w:rPr>
            </w:pPr>
            <w:r w:rsidRPr="00106E4A">
              <w:rPr>
                <w:rFonts w:ascii="Cambria" w:eastAsia="Times New Roman" w:hAnsi="Cambria" w:cs="Times New Roman"/>
                <w:lang w:eastAsia="pl-PL"/>
              </w:rPr>
              <w:t>WYKONAWCA</w:t>
            </w:r>
          </w:p>
          <w:p w14:paraId="2EFE9ACB" w14:textId="77777777" w:rsidR="00611AB2" w:rsidRPr="00106E4A" w:rsidRDefault="00611AB2" w:rsidP="004F7DF4">
            <w:pPr>
              <w:spacing w:after="0" w:line="240" w:lineRule="auto"/>
              <w:rPr>
                <w:rFonts w:ascii="Cambria" w:eastAsia="Times New Roman" w:hAnsi="Cambria" w:cs="Times New Roman"/>
                <w:lang w:eastAsia="pl-PL"/>
              </w:rPr>
            </w:pPr>
          </w:p>
          <w:p w14:paraId="788538A2" w14:textId="77777777" w:rsidR="00611AB2" w:rsidRPr="00106E4A" w:rsidRDefault="00611AB2" w:rsidP="004F7DF4">
            <w:pPr>
              <w:spacing w:after="0" w:line="240" w:lineRule="auto"/>
              <w:jc w:val="center"/>
              <w:rPr>
                <w:rFonts w:ascii="Cambria" w:eastAsia="Times New Roman" w:hAnsi="Cambria" w:cs="Times New Roman"/>
                <w:lang w:eastAsia="pl-PL"/>
              </w:rPr>
            </w:pPr>
          </w:p>
        </w:tc>
        <w:tc>
          <w:tcPr>
            <w:tcW w:w="4747" w:type="dxa"/>
            <w:gridSpan w:val="2"/>
          </w:tcPr>
          <w:p w14:paraId="709C5038" w14:textId="77777777" w:rsidR="0053247E" w:rsidRDefault="0053247E" w:rsidP="004F7DF4">
            <w:pPr>
              <w:spacing w:after="0" w:line="240" w:lineRule="auto"/>
              <w:jc w:val="center"/>
              <w:rPr>
                <w:rFonts w:ascii="Cambria" w:eastAsia="Times New Roman" w:hAnsi="Cambria" w:cs="Times New Roman"/>
                <w:lang w:eastAsia="pl-PL"/>
              </w:rPr>
            </w:pPr>
          </w:p>
          <w:p w14:paraId="29DA855B" w14:textId="2F412104" w:rsidR="00611AB2" w:rsidRPr="00106E4A" w:rsidRDefault="00611AB2" w:rsidP="004F7DF4">
            <w:pPr>
              <w:spacing w:after="0" w:line="240" w:lineRule="auto"/>
              <w:jc w:val="center"/>
              <w:rPr>
                <w:rFonts w:ascii="Cambria" w:eastAsia="Times New Roman" w:hAnsi="Cambria" w:cs="Times New Roman"/>
                <w:lang w:eastAsia="pl-PL"/>
              </w:rPr>
            </w:pPr>
            <w:r w:rsidRPr="00106E4A">
              <w:rPr>
                <w:rFonts w:ascii="Cambria" w:eastAsia="Times New Roman" w:hAnsi="Cambria" w:cs="Times New Roman"/>
                <w:lang w:eastAsia="pl-PL"/>
              </w:rPr>
              <w:t>ZAMAWIAJĄCY</w:t>
            </w:r>
          </w:p>
          <w:p w14:paraId="3F3ABA1E" w14:textId="77777777" w:rsidR="00611AB2" w:rsidRPr="00106E4A" w:rsidRDefault="00611AB2" w:rsidP="004F7DF4">
            <w:pPr>
              <w:spacing w:after="0" w:line="240" w:lineRule="auto"/>
              <w:jc w:val="center"/>
              <w:rPr>
                <w:rFonts w:ascii="Cambria" w:eastAsia="Times New Roman" w:hAnsi="Cambria" w:cs="Times New Roman"/>
                <w:lang w:eastAsia="pl-PL"/>
              </w:rPr>
            </w:pPr>
          </w:p>
          <w:p w14:paraId="4B02E45E" w14:textId="77777777" w:rsidR="00611AB2" w:rsidRPr="00106E4A" w:rsidRDefault="00611AB2" w:rsidP="004F7DF4">
            <w:pPr>
              <w:spacing w:after="0" w:line="240" w:lineRule="auto"/>
              <w:jc w:val="center"/>
              <w:rPr>
                <w:rFonts w:ascii="Cambria" w:eastAsia="Times New Roman" w:hAnsi="Cambria" w:cs="Times New Roman"/>
                <w:lang w:eastAsia="pl-PL"/>
              </w:rPr>
            </w:pPr>
          </w:p>
          <w:p w14:paraId="48FFD153" w14:textId="77777777" w:rsidR="00611AB2" w:rsidRPr="00106E4A" w:rsidRDefault="00611AB2" w:rsidP="004F7DF4">
            <w:pPr>
              <w:spacing w:after="0" w:line="240" w:lineRule="auto"/>
              <w:jc w:val="center"/>
              <w:rPr>
                <w:rFonts w:ascii="Cambria" w:eastAsia="Times New Roman" w:hAnsi="Cambria" w:cs="Times New Roman"/>
                <w:lang w:eastAsia="pl-PL"/>
              </w:rPr>
            </w:pPr>
          </w:p>
        </w:tc>
      </w:tr>
      <w:tr w:rsidR="00611AB2" w:rsidRPr="004C1BC2" w14:paraId="1EE95773" w14:textId="77777777" w:rsidTr="004F7DF4">
        <w:tblPrEx>
          <w:tblLook w:val="04A0" w:firstRow="1" w:lastRow="0" w:firstColumn="1" w:lastColumn="0" w:noHBand="0" w:noVBand="1"/>
        </w:tblPrEx>
        <w:trPr>
          <w:gridAfter w:val="1"/>
          <w:wAfter w:w="88" w:type="dxa"/>
          <w:jc w:val="center"/>
        </w:trPr>
        <w:tc>
          <w:tcPr>
            <w:tcW w:w="4747" w:type="dxa"/>
          </w:tcPr>
          <w:p w14:paraId="520FD80E" w14:textId="77777777" w:rsidR="00611AB2" w:rsidRPr="004C1BC2" w:rsidRDefault="00611AB2" w:rsidP="004F7DF4">
            <w:pPr>
              <w:spacing w:after="0" w:line="240" w:lineRule="auto"/>
              <w:jc w:val="center"/>
              <w:rPr>
                <w:rFonts w:ascii="Times New Roman" w:eastAsia="Times New Roman" w:hAnsi="Times New Roman" w:cs="Times New Roman"/>
                <w:i/>
                <w:sz w:val="24"/>
                <w:szCs w:val="24"/>
                <w:lang w:eastAsia="pl-PL"/>
              </w:rPr>
            </w:pPr>
            <w:r w:rsidRPr="004C1BC2">
              <w:rPr>
                <w:rFonts w:ascii="Times New Roman" w:eastAsia="Times New Roman" w:hAnsi="Times New Roman" w:cs="Times New Roman"/>
                <w:i/>
                <w:sz w:val="24"/>
                <w:szCs w:val="24"/>
                <w:lang w:eastAsia="pl-PL"/>
              </w:rPr>
              <w:t xml:space="preserve"> podpis</w:t>
            </w:r>
          </w:p>
          <w:p w14:paraId="44E07BA2" w14:textId="77777777" w:rsidR="00611AB2" w:rsidRPr="004C1BC2" w:rsidRDefault="00611AB2" w:rsidP="004F7DF4">
            <w:pPr>
              <w:spacing w:after="0" w:line="240" w:lineRule="auto"/>
              <w:jc w:val="center"/>
              <w:rPr>
                <w:rFonts w:ascii="Times New Roman" w:eastAsia="Times New Roman" w:hAnsi="Times New Roman" w:cs="Times New Roman"/>
                <w:i/>
                <w:sz w:val="24"/>
                <w:szCs w:val="24"/>
                <w:lang w:eastAsia="pl-PL"/>
              </w:rPr>
            </w:pPr>
          </w:p>
        </w:tc>
        <w:tc>
          <w:tcPr>
            <w:tcW w:w="4748" w:type="dxa"/>
            <w:gridSpan w:val="2"/>
          </w:tcPr>
          <w:p w14:paraId="72F3DAED" w14:textId="77777777" w:rsidR="00611AB2" w:rsidRPr="004C1BC2" w:rsidRDefault="00611AB2" w:rsidP="004F7DF4">
            <w:pPr>
              <w:spacing w:after="0" w:line="240" w:lineRule="auto"/>
              <w:jc w:val="center"/>
              <w:rPr>
                <w:rFonts w:ascii="Times New Roman" w:eastAsia="Times New Roman" w:hAnsi="Times New Roman" w:cs="Times New Roman"/>
                <w:i/>
                <w:sz w:val="24"/>
                <w:szCs w:val="24"/>
                <w:lang w:eastAsia="pl-PL"/>
              </w:rPr>
            </w:pPr>
            <w:r w:rsidRPr="004C1BC2">
              <w:rPr>
                <w:rFonts w:ascii="Times New Roman" w:eastAsia="Times New Roman" w:hAnsi="Times New Roman" w:cs="Times New Roman"/>
                <w:i/>
                <w:sz w:val="24"/>
                <w:szCs w:val="24"/>
                <w:lang w:eastAsia="pl-PL"/>
              </w:rPr>
              <w:t xml:space="preserve"> podpis</w:t>
            </w:r>
          </w:p>
          <w:p w14:paraId="1022B794" w14:textId="77777777" w:rsidR="00611AB2" w:rsidRPr="004C1BC2" w:rsidRDefault="00611AB2" w:rsidP="004F7DF4">
            <w:pPr>
              <w:spacing w:after="0" w:line="240" w:lineRule="auto"/>
              <w:jc w:val="center"/>
              <w:rPr>
                <w:rFonts w:ascii="Times New Roman" w:eastAsia="Times New Roman" w:hAnsi="Times New Roman" w:cs="Times New Roman"/>
                <w:i/>
                <w:sz w:val="24"/>
                <w:szCs w:val="24"/>
                <w:lang w:eastAsia="pl-PL"/>
              </w:rPr>
            </w:pPr>
          </w:p>
        </w:tc>
      </w:tr>
      <w:tr w:rsidR="00611AB2" w:rsidRPr="004C1BC2" w14:paraId="4C20D0AD" w14:textId="77777777" w:rsidTr="004F7DF4">
        <w:tblPrEx>
          <w:tblLook w:val="04A0" w:firstRow="1" w:lastRow="0" w:firstColumn="1" w:lastColumn="0" w:noHBand="0" w:noVBand="1"/>
        </w:tblPrEx>
        <w:trPr>
          <w:gridAfter w:val="1"/>
          <w:wAfter w:w="88" w:type="dxa"/>
          <w:trHeight w:val="478"/>
          <w:jc w:val="center"/>
        </w:trPr>
        <w:tc>
          <w:tcPr>
            <w:tcW w:w="4747" w:type="dxa"/>
          </w:tcPr>
          <w:p w14:paraId="78CC9078" w14:textId="77777777" w:rsidR="00611AB2" w:rsidRPr="00D5270C" w:rsidRDefault="00611AB2" w:rsidP="004F7DF4">
            <w:pPr>
              <w:spacing w:after="0" w:line="240" w:lineRule="auto"/>
              <w:rPr>
                <w:rFonts w:ascii="Cambria" w:hAnsi="Cambria" w:cs="Tahoma"/>
                <w:i/>
                <w:sz w:val="20"/>
                <w:szCs w:val="20"/>
                <w:u w:val="single"/>
                <w:lang w:eastAsia="pl-PL"/>
              </w:rPr>
            </w:pPr>
            <w:r w:rsidRPr="00D5270C">
              <w:rPr>
                <w:rFonts w:ascii="Cambria" w:hAnsi="Cambria" w:cs="Tahoma"/>
                <w:i/>
                <w:sz w:val="20"/>
                <w:szCs w:val="20"/>
                <w:u w:val="single"/>
                <w:lang w:eastAsia="pl-PL"/>
              </w:rPr>
              <w:t>Załączniki:</w:t>
            </w:r>
          </w:p>
          <w:p w14:paraId="5ACF468D" w14:textId="77777777" w:rsidR="00611AB2" w:rsidRPr="00D5270C" w:rsidRDefault="00611AB2" w:rsidP="004F7DF4">
            <w:pPr>
              <w:spacing w:after="0" w:line="240" w:lineRule="auto"/>
              <w:rPr>
                <w:rFonts w:ascii="Cambria" w:hAnsi="Cambria" w:cs="Tahoma"/>
                <w:i/>
                <w:sz w:val="20"/>
                <w:szCs w:val="20"/>
                <w:lang w:eastAsia="pl-PL"/>
              </w:rPr>
            </w:pPr>
            <w:r w:rsidRPr="00D5270C">
              <w:rPr>
                <w:rFonts w:ascii="Cambria" w:hAnsi="Cambria" w:cs="Tahoma"/>
                <w:i/>
                <w:sz w:val="20"/>
                <w:szCs w:val="20"/>
                <w:lang w:eastAsia="pl-PL"/>
              </w:rPr>
              <w:t>1) opis przedmiotu zamówienia</w:t>
            </w:r>
          </w:p>
          <w:p w14:paraId="5CD26BE8" w14:textId="77777777" w:rsidR="00611AB2" w:rsidRPr="00D5270C" w:rsidRDefault="00611AB2" w:rsidP="004F7DF4">
            <w:pPr>
              <w:spacing w:after="0" w:line="240" w:lineRule="auto"/>
              <w:rPr>
                <w:rFonts w:ascii="Cambria" w:hAnsi="Cambria" w:cs="Tahoma"/>
                <w:i/>
                <w:sz w:val="20"/>
                <w:szCs w:val="20"/>
                <w:lang w:eastAsia="pl-PL"/>
              </w:rPr>
            </w:pPr>
            <w:r w:rsidRPr="00D5270C">
              <w:rPr>
                <w:rFonts w:ascii="Cambria" w:hAnsi="Cambria" w:cs="Tahoma"/>
                <w:i/>
                <w:sz w:val="20"/>
                <w:szCs w:val="20"/>
                <w:lang w:eastAsia="pl-PL"/>
              </w:rPr>
              <w:t>2) plan higieny i dezynfekcji oraz dezynsekcji i deratyzacji</w:t>
            </w:r>
          </w:p>
          <w:p w14:paraId="0F829793" w14:textId="77777777" w:rsidR="00611AB2" w:rsidRPr="00D5270C" w:rsidRDefault="00611AB2" w:rsidP="004F7DF4">
            <w:pPr>
              <w:spacing w:after="0" w:line="240" w:lineRule="auto"/>
              <w:rPr>
                <w:rFonts w:ascii="Cambria" w:hAnsi="Cambria" w:cs="Tahoma"/>
                <w:i/>
                <w:sz w:val="20"/>
                <w:szCs w:val="20"/>
                <w:lang w:eastAsia="pl-PL"/>
              </w:rPr>
            </w:pPr>
            <w:r w:rsidRPr="00D5270C">
              <w:rPr>
                <w:rFonts w:ascii="Cambria" w:hAnsi="Cambria" w:cs="Tahoma"/>
                <w:i/>
                <w:sz w:val="20"/>
                <w:szCs w:val="20"/>
                <w:lang w:eastAsia="pl-PL"/>
              </w:rPr>
              <w:t>3) harmonogram organizacji pracy</w:t>
            </w:r>
          </w:p>
          <w:p w14:paraId="1FFD9249" w14:textId="1950FE6D" w:rsidR="00611AB2" w:rsidRDefault="00611AB2" w:rsidP="004F7DF4">
            <w:pPr>
              <w:spacing w:after="0" w:line="240" w:lineRule="auto"/>
              <w:rPr>
                <w:rFonts w:ascii="Cambria" w:hAnsi="Cambria" w:cs="Tahoma"/>
                <w:i/>
                <w:sz w:val="20"/>
                <w:szCs w:val="20"/>
                <w:lang w:eastAsia="pl-PL"/>
              </w:rPr>
            </w:pPr>
            <w:r w:rsidRPr="00D5270C">
              <w:rPr>
                <w:rFonts w:ascii="Cambria" w:hAnsi="Cambria" w:cs="Tahoma"/>
                <w:i/>
                <w:sz w:val="20"/>
                <w:szCs w:val="20"/>
                <w:lang w:eastAsia="pl-PL"/>
              </w:rPr>
              <w:t>4) wzory kart kontroli</w:t>
            </w:r>
          </w:p>
          <w:p w14:paraId="29A4C577" w14:textId="634E4429" w:rsidR="0053247E" w:rsidRDefault="00D633C4" w:rsidP="00D633C4">
            <w:pPr>
              <w:spacing w:after="120"/>
              <w:rPr>
                <w:rFonts w:ascii="Cambria" w:hAnsi="Cambria" w:cs="Tahoma"/>
                <w:color w:val="000000"/>
                <w:sz w:val="20"/>
                <w:szCs w:val="20"/>
                <w:lang w:eastAsia="pl-PL"/>
              </w:rPr>
            </w:pPr>
            <w:r w:rsidRPr="00D5270C">
              <w:rPr>
                <w:rFonts w:ascii="Cambria" w:hAnsi="Cambria" w:cs="Tahoma"/>
                <w:i/>
                <w:sz w:val="20"/>
                <w:szCs w:val="20"/>
                <w:lang w:eastAsia="pl-PL"/>
              </w:rPr>
              <w:t xml:space="preserve">5) </w:t>
            </w:r>
            <w:r w:rsidRPr="00D5270C">
              <w:rPr>
                <w:rFonts w:ascii="Cambria" w:hAnsi="Cambria" w:cs="Tahoma"/>
                <w:color w:val="000000"/>
                <w:sz w:val="20"/>
                <w:szCs w:val="20"/>
                <w:lang w:eastAsia="pl-PL"/>
              </w:rPr>
              <w:t>Wykaz narzędzi i urządzeń technicznych niezbęd</w:t>
            </w:r>
            <w:r w:rsidRPr="00D5270C">
              <w:rPr>
                <w:rFonts w:ascii="Cambria" w:hAnsi="Cambria" w:cs="Tahoma"/>
                <w:color w:val="000000"/>
                <w:sz w:val="20"/>
                <w:szCs w:val="20"/>
                <w:lang w:eastAsia="pl-PL"/>
              </w:rPr>
              <w:softHyphen/>
              <w:t>nych do wykonania Umowy</w:t>
            </w:r>
          </w:p>
          <w:p w14:paraId="315B4A38" w14:textId="77777777" w:rsidR="0053247E" w:rsidRPr="0053247E" w:rsidRDefault="0053247E" w:rsidP="0053247E">
            <w:pPr>
              <w:spacing w:after="120"/>
              <w:rPr>
                <w:rFonts w:asciiTheme="majorHAnsi" w:hAnsiTheme="majorHAnsi" w:cs="Tahoma"/>
                <w:b/>
                <w:i/>
                <w:snapToGrid w:val="0"/>
                <w:sz w:val="20"/>
                <w:szCs w:val="20"/>
                <w:u w:val="single"/>
                <w:lang w:eastAsia="pl-PL"/>
              </w:rPr>
            </w:pPr>
            <w:r w:rsidRPr="0053247E">
              <w:rPr>
                <w:rFonts w:asciiTheme="majorHAnsi" w:hAnsiTheme="majorHAnsi" w:cs="Tahoma"/>
                <w:i/>
                <w:color w:val="000000"/>
                <w:sz w:val="20"/>
                <w:szCs w:val="20"/>
                <w:lang w:eastAsia="pl-PL"/>
              </w:rPr>
              <w:t xml:space="preserve">6) Zobowiązanie do </w:t>
            </w:r>
            <w:r w:rsidRPr="0053247E">
              <w:rPr>
                <w:rFonts w:asciiTheme="majorHAnsi" w:hAnsiTheme="majorHAnsi"/>
                <w:i/>
                <w:color w:val="000000"/>
                <w:sz w:val="20"/>
                <w:szCs w:val="20"/>
              </w:rPr>
              <w:t>zachowania poufności w odniesieniu do danych i informacji, z którymi mogę mieć kontakt w związku z pracami realizowanymi na rzecz</w:t>
            </w:r>
            <w:r w:rsidRPr="0053247E">
              <w:rPr>
                <w:rFonts w:asciiTheme="majorHAnsi" w:hAnsiTheme="majorHAnsi"/>
                <w:i/>
                <w:sz w:val="20"/>
                <w:szCs w:val="20"/>
              </w:rPr>
              <w:t xml:space="preserve"> Centralnego Szpitala Klinicznego Uniwersytetu Medycznego w Łodzi</w:t>
            </w:r>
            <w:r w:rsidRPr="0053247E">
              <w:rPr>
                <w:rFonts w:asciiTheme="majorHAnsi" w:hAnsiTheme="majorHAnsi"/>
                <w:i/>
                <w:color w:val="000000"/>
                <w:sz w:val="20"/>
                <w:szCs w:val="20"/>
              </w:rPr>
              <w:t>, w związku z realizacją umowy nr</w:t>
            </w:r>
          </w:p>
          <w:p w14:paraId="4C99BC19" w14:textId="3953F369" w:rsidR="0053247E" w:rsidRDefault="0053247E" w:rsidP="00D633C4">
            <w:pPr>
              <w:spacing w:after="120"/>
              <w:rPr>
                <w:rFonts w:ascii="Cambria" w:hAnsi="Cambria" w:cs="Tahoma"/>
                <w:color w:val="000000"/>
                <w:sz w:val="20"/>
                <w:szCs w:val="20"/>
                <w:lang w:eastAsia="pl-PL"/>
              </w:rPr>
            </w:pPr>
          </w:p>
          <w:p w14:paraId="36417CC8" w14:textId="77777777" w:rsidR="00611AB2" w:rsidRPr="004C1BC2" w:rsidRDefault="00611AB2" w:rsidP="0053247E">
            <w:pPr>
              <w:spacing w:after="120"/>
              <w:rPr>
                <w:rFonts w:ascii="Times New Roman" w:eastAsia="Times New Roman" w:hAnsi="Times New Roman" w:cs="Times New Roman"/>
                <w:i/>
                <w:sz w:val="24"/>
                <w:szCs w:val="24"/>
                <w:lang w:eastAsia="pl-PL"/>
              </w:rPr>
            </w:pPr>
          </w:p>
        </w:tc>
        <w:tc>
          <w:tcPr>
            <w:tcW w:w="4748" w:type="dxa"/>
            <w:gridSpan w:val="2"/>
          </w:tcPr>
          <w:p w14:paraId="095CE744" w14:textId="77777777" w:rsidR="00611AB2" w:rsidRPr="004C1BC2" w:rsidRDefault="00611AB2" w:rsidP="004F7DF4">
            <w:pPr>
              <w:spacing w:after="0" w:line="240" w:lineRule="auto"/>
              <w:jc w:val="center"/>
              <w:rPr>
                <w:rFonts w:ascii="Times New Roman" w:eastAsia="Times New Roman" w:hAnsi="Times New Roman" w:cs="Times New Roman"/>
                <w:i/>
                <w:sz w:val="24"/>
                <w:szCs w:val="24"/>
                <w:lang w:eastAsia="pl-PL"/>
              </w:rPr>
            </w:pPr>
          </w:p>
        </w:tc>
      </w:tr>
      <w:tr w:rsidR="0053247E" w:rsidRPr="004C1BC2" w14:paraId="0D998305" w14:textId="77777777" w:rsidTr="004F7DF4">
        <w:tblPrEx>
          <w:tblLook w:val="04A0" w:firstRow="1" w:lastRow="0" w:firstColumn="1" w:lastColumn="0" w:noHBand="0" w:noVBand="1"/>
        </w:tblPrEx>
        <w:trPr>
          <w:gridAfter w:val="1"/>
          <w:wAfter w:w="88" w:type="dxa"/>
          <w:trHeight w:val="478"/>
          <w:jc w:val="center"/>
        </w:trPr>
        <w:tc>
          <w:tcPr>
            <w:tcW w:w="4747" w:type="dxa"/>
          </w:tcPr>
          <w:p w14:paraId="5E8D0DA2" w14:textId="77777777" w:rsidR="0053247E" w:rsidRPr="00D5270C" w:rsidRDefault="0053247E" w:rsidP="004F7DF4">
            <w:pPr>
              <w:spacing w:after="0" w:line="240" w:lineRule="auto"/>
              <w:rPr>
                <w:rFonts w:ascii="Cambria" w:hAnsi="Cambria" w:cs="Tahoma"/>
                <w:i/>
                <w:sz w:val="20"/>
                <w:szCs w:val="20"/>
                <w:u w:val="single"/>
                <w:lang w:eastAsia="pl-PL"/>
              </w:rPr>
            </w:pPr>
          </w:p>
        </w:tc>
        <w:tc>
          <w:tcPr>
            <w:tcW w:w="4748" w:type="dxa"/>
            <w:gridSpan w:val="2"/>
          </w:tcPr>
          <w:p w14:paraId="6450DF75" w14:textId="77777777" w:rsidR="0053247E" w:rsidRPr="004C1BC2" w:rsidRDefault="0053247E" w:rsidP="004F7DF4">
            <w:pPr>
              <w:spacing w:after="0" w:line="240" w:lineRule="auto"/>
              <w:jc w:val="center"/>
              <w:rPr>
                <w:rFonts w:ascii="Times New Roman" w:eastAsia="Times New Roman" w:hAnsi="Times New Roman" w:cs="Times New Roman"/>
                <w:i/>
                <w:sz w:val="24"/>
                <w:szCs w:val="24"/>
                <w:lang w:eastAsia="pl-PL"/>
              </w:rPr>
            </w:pPr>
          </w:p>
        </w:tc>
      </w:tr>
    </w:tbl>
    <w:p w14:paraId="63D68B83" w14:textId="7F7CB7C2" w:rsidR="005D708B" w:rsidRDefault="005D708B" w:rsidP="00095158">
      <w:pPr>
        <w:suppressAutoHyphens/>
        <w:spacing w:after="0" w:line="240" w:lineRule="auto"/>
        <w:jc w:val="right"/>
        <w:rPr>
          <w:rFonts w:ascii="Times New Roman" w:eastAsia="Times New Roman" w:hAnsi="Times New Roman" w:cs="Times New Roman"/>
          <w:b/>
          <w:sz w:val="24"/>
          <w:szCs w:val="24"/>
          <w:lang w:eastAsia="pl-PL"/>
        </w:rPr>
      </w:pPr>
    </w:p>
    <w:p w14:paraId="6EA297B7" w14:textId="6EA34CA0"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09BF8DCA" w14:textId="14AF3502"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2091512A" w14:textId="01E37E05"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0F663D6B" w14:textId="604EDCCE"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4C79BEC0" w14:textId="7597A583"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55B583A8" w14:textId="2F88A19E"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27ACFF38" w14:textId="32C7D27F"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36E33318" w14:textId="452BFB35"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4350F1C7" w14:textId="13582AC0"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386CB7DB" w14:textId="3DD61790"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5952C255" w14:textId="56F61A9B"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3A67A372" w14:textId="34F61EE9"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610CA9F5" w14:textId="3DE109A0"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7D3B0EFF" w14:textId="5DBB3E9A" w:rsidR="009D561C" w:rsidRDefault="009D561C" w:rsidP="00095158">
      <w:pPr>
        <w:suppressAutoHyphens/>
        <w:spacing w:after="0" w:line="240" w:lineRule="auto"/>
        <w:jc w:val="right"/>
        <w:rPr>
          <w:rFonts w:ascii="Times New Roman" w:eastAsia="Times New Roman" w:hAnsi="Times New Roman" w:cs="Times New Roman"/>
          <w:b/>
          <w:sz w:val="24"/>
          <w:szCs w:val="24"/>
          <w:lang w:eastAsia="pl-PL"/>
        </w:rPr>
      </w:pPr>
    </w:p>
    <w:p w14:paraId="64C7E553"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b/>
          <w:bCs/>
          <w:sz w:val="24"/>
          <w:szCs w:val="24"/>
          <w:lang w:eastAsia="pl-PL"/>
        </w:rPr>
      </w:pPr>
      <w:r w:rsidRPr="004063FF">
        <w:rPr>
          <w:rFonts w:ascii="Arial" w:eastAsia="Times New Roman" w:hAnsi="Arial" w:cs="Arial"/>
          <w:b/>
          <w:bCs/>
          <w:sz w:val="24"/>
          <w:szCs w:val="24"/>
          <w:lang w:eastAsia="pl-PL"/>
        </w:rPr>
        <w:lastRenderedPageBreak/>
        <w:t>Załącznik nr 6 do Umowy</w:t>
      </w:r>
    </w:p>
    <w:p w14:paraId="63B5972A"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b/>
          <w:bCs/>
          <w:sz w:val="24"/>
          <w:szCs w:val="24"/>
          <w:lang w:eastAsia="pl-PL"/>
        </w:rPr>
      </w:pPr>
    </w:p>
    <w:p w14:paraId="48750352"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b/>
          <w:bCs/>
          <w:sz w:val="24"/>
          <w:szCs w:val="24"/>
          <w:lang w:eastAsia="pl-PL"/>
        </w:rPr>
      </w:pPr>
      <w:r w:rsidRPr="004063FF">
        <w:rPr>
          <w:rFonts w:ascii="Arial" w:eastAsia="Times New Roman" w:hAnsi="Arial" w:cs="Arial"/>
          <w:b/>
          <w:bCs/>
          <w:sz w:val="24"/>
          <w:szCs w:val="24"/>
          <w:lang w:eastAsia="pl-PL"/>
        </w:rPr>
        <w:t>ZOBOWIĄZANIE DO ZACHOWANIA POUFNOŚCI</w:t>
      </w:r>
    </w:p>
    <w:p w14:paraId="4C0D2B31"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sz w:val="24"/>
          <w:szCs w:val="24"/>
          <w:lang w:eastAsia="pl-PL"/>
        </w:rPr>
      </w:pPr>
      <w:r w:rsidRPr="004063FF">
        <w:rPr>
          <w:rFonts w:ascii="Arial" w:eastAsia="Times New Roman" w:hAnsi="Arial" w:cs="Arial"/>
          <w:sz w:val="24"/>
          <w:szCs w:val="24"/>
          <w:lang w:eastAsia="pl-PL"/>
        </w:rPr>
        <w:t xml:space="preserve">wykonującego prace związane z ………………………..…… na rzecz </w:t>
      </w:r>
    </w:p>
    <w:p w14:paraId="303EDECD"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sz w:val="24"/>
          <w:szCs w:val="24"/>
          <w:lang w:eastAsia="pl-PL"/>
        </w:rPr>
      </w:pPr>
      <w:r w:rsidRPr="004063FF">
        <w:rPr>
          <w:rFonts w:ascii="Arial" w:eastAsia="Times New Roman" w:hAnsi="Arial" w:cs="Arial"/>
          <w:sz w:val="24"/>
          <w:szCs w:val="24"/>
          <w:lang w:eastAsia="pl-PL"/>
        </w:rPr>
        <w:t>SP ZOZ Centralnego Szpitala Klinicznego Uniwersytetu Medycznego w Łodzi,</w:t>
      </w:r>
    </w:p>
    <w:p w14:paraId="76F63CCE"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sz w:val="24"/>
          <w:szCs w:val="24"/>
          <w:lang w:eastAsia="pl-PL"/>
        </w:rPr>
      </w:pPr>
      <w:r w:rsidRPr="004063FF">
        <w:rPr>
          <w:rFonts w:ascii="Arial" w:eastAsia="Times New Roman" w:hAnsi="Arial" w:cs="Arial"/>
          <w:sz w:val="24"/>
          <w:szCs w:val="24"/>
          <w:lang w:eastAsia="pl-PL"/>
        </w:rPr>
        <w:t>ul. Pomorska 251, 92-213 Łódź.</w:t>
      </w:r>
    </w:p>
    <w:p w14:paraId="5F879EF9"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sz w:val="24"/>
          <w:szCs w:val="24"/>
          <w:lang w:eastAsia="pl-PL"/>
        </w:rPr>
      </w:pPr>
      <w:r w:rsidRPr="004063FF">
        <w:rPr>
          <w:rFonts w:ascii="Arial" w:eastAsia="Times New Roman" w:hAnsi="Arial" w:cs="Arial"/>
          <w:sz w:val="24"/>
          <w:szCs w:val="24"/>
          <w:lang w:eastAsia="pl-PL"/>
        </w:rPr>
        <w:t>na podstawie umowy nr ………..</w:t>
      </w:r>
    </w:p>
    <w:p w14:paraId="70EAA546"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sz w:val="24"/>
          <w:szCs w:val="24"/>
          <w:lang w:eastAsia="pl-PL"/>
        </w:rPr>
      </w:pPr>
    </w:p>
    <w:p w14:paraId="74D36111" w14:textId="77777777" w:rsidR="009D561C" w:rsidRPr="004063FF" w:rsidRDefault="009D561C" w:rsidP="009D561C">
      <w:pPr>
        <w:widowControl w:val="0"/>
        <w:shd w:val="clear" w:color="auto" w:fill="FFFFFF"/>
        <w:autoSpaceDE w:val="0"/>
        <w:autoSpaceDN w:val="0"/>
        <w:adjustRightInd w:val="0"/>
        <w:spacing w:after="0" w:line="240" w:lineRule="auto"/>
        <w:ind w:left="7200" w:right="62"/>
        <w:jc w:val="both"/>
        <w:rPr>
          <w:rFonts w:ascii="Arial" w:eastAsia="Times New Roman" w:hAnsi="Arial" w:cs="Arial"/>
          <w:sz w:val="24"/>
          <w:szCs w:val="24"/>
          <w:lang w:eastAsia="pl-PL"/>
        </w:rPr>
      </w:pPr>
    </w:p>
    <w:p w14:paraId="6C3FC614" w14:textId="77777777" w:rsidR="009D561C" w:rsidRDefault="009D561C" w:rsidP="009D561C">
      <w:pPr>
        <w:widowControl w:val="0"/>
        <w:shd w:val="clear" w:color="auto" w:fill="FFFFFF"/>
        <w:autoSpaceDE w:val="0"/>
        <w:autoSpaceDN w:val="0"/>
        <w:adjustRightInd w:val="0"/>
        <w:spacing w:after="0" w:line="240" w:lineRule="auto"/>
        <w:ind w:left="5664" w:right="62" w:firstLine="708"/>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4063FF">
        <w:rPr>
          <w:rFonts w:ascii="Arial" w:eastAsia="Times New Roman" w:hAnsi="Arial" w:cs="Arial"/>
          <w:sz w:val="24"/>
          <w:szCs w:val="24"/>
          <w:lang w:eastAsia="pl-PL"/>
        </w:rPr>
        <w:t>Łódź</w:t>
      </w:r>
      <w:r>
        <w:rPr>
          <w:rFonts w:ascii="Arial" w:eastAsia="Times New Roman" w:hAnsi="Arial" w:cs="Arial"/>
          <w:sz w:val="24"/>
          <w:szCs w:val="24"/>
          <w:lang w:eastAsia="pl-PL"/>
        </w:rPr>
        <w:t xml:space="preserve"> </w:t>
      </w:r>
      <w:r w:rsidRPr="004063FF">
        <w:rPr>
          <w:rFonts w:ascii="Arial" w:eastAsia="Times New Roman" w:hAnsi="Arial" w:cs="Arial"/>
          <w:sz w:val="24"/>
          <w:szCs w:val="24"/>
          <w:lang w:eastAsia="pl-PL"/>
        </w:rPr>
        <w:t xml:space="preserve">dnia </w:t>
      </w:r>
      <w:r>
        <w:rPr>
          <w:rFonts w:ascii="Arial" w:eastAsia="Times New Roman" w:hAnsi="Arial" w:cs="Arial"/>
          <w:sz w:val="24"/>
          <w:szCs w:val="24"/>
          <w:lang w:eastAsia="pl-PL"/>
        </w:rPr>
        <w:t xml:space="preserve">                      </w:t>
      </w:r>
      <w:r w:rsidRPr="004063FF">
        <w:rPr>
          <w:rFonts w:ascii="Arial" w:eastAsia="Times New Roman" w:hAnsi="Arial" w:cs="Arial"/>
          <w:sz w:val="24"/>
          <w:szCs w:val="24"/>
          <w:lang w:eastAsia="pl-PL"/>
        </w:rPr>
        <w:t>……</w:t>
      </w:r>
      <w:r>
        <w:rPr>
          <w:rFonts w:ascii="Arial" w:eastAsia="Times New Roman" w:hAnsi="Arial" w:cs="Arial"/>
          <w:sz w:val="24"/>
          <w:szCs w:val="24"/>
          <w:lang w:eastAsia="pl-PL"/>
        </w:rPr>
        <w:t>………………….</w:t>
      </w:r>
    </w:p>
    <w:p w14:paraId="659EE5AC" w14:textId="77777777" w:rsidR="009D561C" w:rsidRPr="004063FF" w:rsidRDefault="009D561C" w:rsidP="009D561C">
      <w:pPr>
        <w:widowControl w:val="0"/>
        <w:shd w:val="clear" w:color="auto" w:fill="FFFFFF"/>
        <w:autoSpaceDE w:val="0"/>
        <w:autoSpaceDN w:val="0"/>
        <w:adjustRightInd w:val="0"/>
        <w:spacing w:after="0" w:line="240" w:lineRule="auto"/>
        <w:ind w:left="5664" w:right="62" w:firstLine="708"/>
        <w:rPr>
          <w:rFonts w:ascii="Arial" w:eastAsia="Times New Roman" w:hAnsi="Arial" w:cs="Arial"/>
          <w:sz w:val="24"/>
          <w:szCs w:val="24"/>
          <w:lang w:eastAsia="pl-PL"/>
        </w:rPr>
      </w:pPr>
      <w:r w:rsidRPr="004063FF">
        <w:rPr>
          <w:rFonts w:ascii="Arial" w:eastAsia="Times New Roman" w:hAnsi="Arial" w:cs="Arial"/>
          <w:sz w:val="16"/>
          <w:szCs w:val="16"/>
          <w:lang w:eastAsia="pl-PL"/>
        </w:rPr>
        <w:t xml:space="preserve">  (miejscowość, data)</w:t>
      </w:r>
    </w:p>
    <w:p w14:paraId="1BDDF3CB"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16"/>
          <w:szCs w:val="16"/>
          <w:lang w:eastAsia="pl-PL"/>
        </w:rPr>
      </w:pPr>
    </w:p>
    <w:p w14:paraId="2CDE7356"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16"/>
          <w:szCs w:val="16"/>
          <w:lang w:eastAsia="pl-PL"/>
        </w:rPr>
      </w:pPr>
    </w:p>
    <w:p w14:paraId="6CFB73BF"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16"/>
          <w:szCs w:val="16"/>
          <w:lang w:eastAsia="pl-PL"/>
        </w:rPr>
      </w:pPr>
    </w:p>
    <w:p w14:paraId="0594477F"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16"/>
          <w:lang w:eastAsia="pl-PL"/>
        </w:rPr>
      </w:pPr>
      <w:r w:rsidRPr="004063FF">
        <w:rPr>
          <w:rFonts w:ascii="Arial" w:eastAsia="Times New Roman" w:hAnsi="Arial" w:cs="Arial"/>
          <w:sz w:val="24"/>
          <w:szCs w:val="16"/>
          <w:lang w:eastAsia="pl-PL"/>
        </w:rPr>
        <w:t>Osoba skierowana do realizacji prac:</w:t>
      </w:r>
    </w:p>
    <w:p w14:paraId="24879633"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Cs w:val="16"/>
          <w:lang w:eastAsia="pl-PL"/>
        </w:rPr>
      </w:pPr>
    </w:p>
    <w:p w14:paraId="0099EBD0"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16"/>
          <w:lang w:eastAsia="pl-PL"/>
        </w:rPr>
      </w:pPr>
      <w:r w:rsidRPr="004063FF">
        <w:rPr>
          <w:rFonts w:ascii="Arial" w:eastAsia="Times New Roman" w:hAnsi="Arial" w:cs="Arial"/>
          <w:sz w:val="24"/>
          <w:szCs w:val="16"/>
          <w:lang w:eastAsia="pl-PL"/>
        </w:rPr>
        <w:t>……………………………..</w:t>
      </w:r>
    </w:p>
    <w:p w14:paraId="2BF83067"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16"/>
          <w:lang w:eastAsia="pl-PL"/>
        </w:rPr>
      </w:pPr>
      <w:r w:rsidRPr="004063FF">
        <w:rPr>
          <w:rFonts w:ascii="Arial" w:eastAsia="Times New Roman" w:hAnsi="Arial" w:cs="Arial"/>
          <w:sz w:val="24"/>
          <w:szCs w:val="16"/>
          <w:lang w:eastAsia="pl-PL"/>
        </w:rPr>
        <w:t>……………………………..</w:t>
      </w:r>
    </w:p>
    <w:p w14:paraId="6B65AED7"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24"/>
          <w:lang w:eastAsia="pl-PL"/>
        </w:rPr>
      </w:pPr>
    </w:p>
    <w:p w14:paraId="36F16821"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24"/>
          <w:lang w:eastAsia="pl-PL"/>
        </w:rPr>
      </w:pPr>
    </w:p>
    <w:p w14:paraId="66347927"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24"/>
          <w:lang w:eastAsia="pl-PL"/>
        </w:rPr>
      </w:pPr>
    </w:p>
    <w:p w14:paraId="0618ABBB"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b/>
          <w:bCs/>
          <w:sz w:val="24"/>
          <w:szCs w:val="24"/>
          <w:lang w:eastAsia="pl-PL"/>
        </w:rPr>
      </w:pPr>
      <w:r w:rsidRPr="004063FF">
        <w:rPr>
          <w:rFonts w:ascii="Arial" w:eastAsia="Times New Roman" w:hAnsi="Arial" w:cs="Arial"/>
          <w:b/>
          <w:bCs/>
          <w:sz w:val="24"/>
          <w:szCs w:val="24"/>
          <w:lang w:eastAsia="pl-PL"/>
        </w:rPr>
        <w:t>Zobowiązanie</w:t>
      </w:r>
    </w:p>
    <w:p w14:paraId="7B80E13F" w14:textId="77777777" w:rsidR="009D561C" w:rsidRPr="004063FF" w:rsidRDefault="009D561C" w:rsidP="009D561C">
      <w:pPr>
        <w:widowControl w:val="0"/>
        <w:shd w:val="clear" w:color="auto" w:fill="FFFFFF"/>
        <w:autoSpaceDE w:val="0"/>
        <w:autoSpaceDN w:val="0"/>
        <w:adjustRightInd w:val="0"/>
        <w:spacing w:after="0" w:line="240" w:lineRule="auto"/>
        <w:ind w:right="62"/>
        <w:jc w:val="center"/>
        <w:rPr>
          <w:rFonts w:ascii="Arial" w:eastAsia="Times New Roman" w:hAnsi="Arial" w:cs="Arial"/>
          <w:b/>
          <w:bCs/>
          <w:sz w:val="24"/>
          <w:szCs w:val="24"/>
          <w:lang w:eastAsia="pl-PL"/>
        </w:rPr>
      </w:pPr>
    </w:p>
    <w:p w14:paraId="1A4E368F" w14:textId="77777777" w:rsidR="009D561C" w:rsidRPr="004063FF" w:rsidRDefault="009D561C" w:rsidP="009D561C">
      <w:pPr>
        <w:widowControl w:val="0"/>
        <w:numPr>
          <w:ilvl w:val="0"/>
          <w:numId w:val="58"/>
        </w:numPr>
        <w:shd w:val="clear" w:color="auto" w:fill="FFFFFF"/>
        <w:autoSpaceDE w:val="0"/>
        <w:autoSpaceDN w:val="0"/>
        <w:adjustRightInd w:val="0"/>
        <w:spacing w:after="0" w:line="240" w:lineRule="auto"/>
        <w:ind w:right="62"/>
        <w:jc w:val="both"/>
        <w:rPr>
          <w:rFonts w:ascii="Arial" w:eastAsia="Times New Roman" w:hAnsi="Arial" w:cs="Arial"/>
          <w:color w:val="000000"/>
          <w:sz w:val="24"/>
          <w:szCs w:val="24"/>
          <w:lang w:eastAsia="pl-PL"/>
        </w:rPr>
      </w:pPr>
      <w:r w:rsidRPr="004063FF">
        <w:rPr>
          <w:rFonts w:ascii="Arial" w:eastAsia="Times New Roman" w:hAnsi="Arial" w:cs="Arial"/>
          <w:color w:val="000000"/>
          <w:sz w:val="24"/>
          <w:szCs w:val="24"/>
          <w:lang w:eastAsia="pl-PL"/>
        </w:rPr>
        <w:t>Zobowiązuję się do zachowania poufności w odniesieniu do danych i informacji, z którymi mogę mieć kontakt w związku z pracami realizowanymi na rzecz</w:t>
      </w:r>
      <w:r w:rsidRPr="004063FF">
        <w:rPr>
          <w:rFonts w:ascii="Arial" w:eastAsia="Times New Roman" w:hAnsi="Arial" w:cs="Arial"/>
          <w:sz w:val="24"/>
          <w:szCs w:val="24"/>
          <w:lang w:eastAsia="pl-PL"/>
        </w:rPr>
        <w:t xml:space="preserve"> Centralnego Szpitala Klinicznego Uniwersytetu Medycznego w Łodzi</w:t>
      </w:r>
      <w:r w:rsidRPr="004063FF">
        <w:rPr>
          <w:rFonts w:ascii="Arial" w:eastAsia="Times New Roman" w:hAnsi="Arial" w:cs="Arial"/>
          <w:color w:val="000000"/>
          <w:sz w:val="24"/>
          <w:szCs w:val="24"/>
          <w:lang w:eastAsia="pl-PL"/>
        </w:rPr>
        <w:t>, w związku z realizacją umowy nr …… zawartej dnia ……</w:t>
      </w:r>
    </w:p>
    <w:p w14:paraId="458FCB6A" w14:textId="77777777" w:rsidR="009D561C" w:rsidRPr="004063FF" w:rsidRDefault="009D561C" w:rsidP="009D561C">
      <w:pPr>
        <w:widowControl w:val="0"/>
        <w:shd w:val="clear" w:color="auto" w:fill="FFFFFF"/>
        <w:autoSpaceDE w:val="0"/>
        <w:autoSpaceDN w:val="0"/>
        <w:adjustRightInd w:val="0"/>
        <w:spacing w:after="0" w:line="240" w:lineRule="auto"/>
        <w:ind w:left="360" w:right="62"/>
        <w:jc w:val="both"/>
        <w:rPr>
          <w:rFonts w:ascii="Arial" w:eastAsia="Times New Roman" w:hAnsi="Arial" w:cs="Arial"/>
          <w:color w:val="000000"/>
          <w:sz w:val="24"/>
          <w:szCs w:val="24"/>
          <w:lang w:eastAsia="pl-PL"/>
        </w:rPr>
      </w:pPr>
    </w:p>
    <w:p w14:paraId="387B7594" w14:textId="77777777" w:rsidR="009D561C" w:rsidRPr="004063FF" w:rsidRDefault="009D561C" w:rsidP="009D561C">
      <w:pPr>
        <w:widowControl w:val="0"/>
        <w:numPr>
          <w:ilvl w:val="0"/>
          <w:numId w:val="58"/>
        </w:numPr>
        <w:shd w:val="clear" w:color="auto" w:fill="FFFFFF"/>
        <w:autoSpaceDE w:val="0"/>
        <w:autoSpaceDN w:val="0"/>
        <w:adjustRightInd w:val="0"/>
        <w:spacing w:after="0" w:line="240" w:lineRule="auto"/>
        <w:ind w:right="62"/>
        <w:jc w:val="both"/>
        <w:rPr>
          <w:rFonts w:ascii="Arial" w:eastAsia="Times New Roman" w:hAnsi="Arial" w:cs="Arial"/>
          <w:color w:val="000000"/>
          <w:sz w:val="24"/>
          <w:szCs w:val="24"/>
          <w:lang w:eastAsia="pl-PL"/>
        </w:rPr>
      </w:pPr>
      <w:r w:rsidRPr="004063FF">
        <w:rPr>
          <w:rFonts w:ascii="Arial" w:eastAsia="Times New Roman" w:hAnsi="Arial" w:cs="Arial"/>
          <w:color w:val="000000"/>
          <w:sz w:val="24"/>
          <w:szCs w:val="24"/>
          <w:lang w:eastAsia="pl-PL"/>
        </w:rPr>
        <w:t>Niniejsze zobowiązanie stanowi integralną część wyżej wymienionej umowy.</w:t>
      </w:r>
    </w:p>
    <w:p w14:paraId="735A80F6" w14:textId="77777777" w:rsidR="009D561C" w:rsidRPr="004063FF" w:rsidRDefault="009D561C" w:rsidP="009D561C">
      <w:pPr>
        <w:widowControl w:val="0"/>
        <w:shd w:val="clear" w:color="auto" w:fill="FFFFFF"/>
        <w:autoSpaceDE w:val="0"/>
        <w:autoSpaceDN w:val="0"/>
        <w:adjustRightInd w:val="0"/>
        <w:spacing w:after="0" w:line="240" w:lineRule="auto"/>
        <w:ind w:left="360" w:right="62"/>
        <w:jc w:val="both"/>
        <w:rPr>
          <w:rFonts w:ascii="Arial" w:eastAsia="Times New Roman" w:hAnsi="Arial" w:cs="Arial"/>
          <w:color w:val="000000"/>
          <w:sz w:val="24"/>
          <w:szCs w:val="24"/>
          <w:lang w:eastAsia="pl-PL"/>
        </w:rPr>
      </w:pPr>
    </w:p>
    <w:p w14:paraId="7212412B" w14:textId="77777777" w:rsidR="009D561C" w:rsidRPr="004063FF" w:rsidRDefault="009D561C" w:rsidP="009D561C">
      <w:pPr>
        <w:widowControl w:val="0"/>
        <w:numPr>
          <w:ilvl w:val="0"/>
          <w:numId w:val="58"/>
        </w:numPr>
        <w:shd w:val="clear" w:color="auto" w:fill="FFFFFF"/>
        <w:autoSpaceDE w:val="0"/>
        <w:autoSpaceDN w:val="0"/>
        <w:adjustRightInd w:val="0"/>
        <w:spacing w:after="0" w:line="240" w:lineRule="auto"/>
        <w:ind w:right="62"/>
        <w:jc w:val="both"/>
        <w:rPr>
          <w:rFonts w:ascii="Arial" w:eastAsia="Times New Roman" w:hAnsi="Arial" w:cs="Arial"/>
          <w:color w:val="000000"/>
          <w:sz w:val="24"/>
          <w:szCs w:val="24"/>
          <w:lang w:eastAsia="pl-PL"/>
        </w:rPr>
      </w:pPr>
      <w:r w:rsidRPr="004063FF">
        <w:rPr>
          <w:rFonts w:ascii="Arial" w:eastAsia="Times New Roman" w:hAnsi="Arial" w:cs="Arial"/>
          <w:color w:val="000000"/>
          <w:sz w:val="24"/>
          <w:szCs w:val="24"/>
          <w:lang w:eastAsia="pl-PL"/>
        </w:rPr>
        <w:t>W związku z realizowaną umową zobowiązuję się w szczególności:</w:t>
      </w:r>
    </w:p>
    <w:p w14:paraId="415B0CBA" w14:textId="77777777" w:rsidR="009D561C" w:rsidRPr="004063FF" w:rsidRDefault="009D561C" w:rsidP="009D561C">
      <w:pPr>
        <w:widowControl w:val="0"/>
        <w:numPr>
          <w:ilvl w:val="0"/>
          <w:numId w:val="59"/>
        </w:numPr>
        <w:shd w:val="clear" w:color="auto" w:fill="FFFFFF"/>
        <w:autoSpaceDE w:val="0"/>
        <w:autoSpaceDN w:val="0"/>
        <w:adjustRightInd w:val="0"/>
        <w:spacing w:after="0" w:line="240" w:lineRule="auto"/>
        <w:ind w:left="709" w:right="62" w:hanging="283"/>
        <w:jc w:val="both"/>
        <w:rPr>
          <w:rFonts w:ascii="Arial" w:eastAsia="Times New Roman" w:hAnsi="Arial" w:cs="Arial"/>
          <w:color w:val="000000"/>
          <w:sz w:val="24"/>
          <w:szCs w:val="24"/>
          <w:lang w:eastAsia="pl-PL"/>
        </w:rPr>
      </w:pPr>
      <w:r w:rsidRPr="004063FF">
        <w:rPr>
          <w:rFonts w:ascii="Arial" w:eastAsia="Times New Roman" w:hAnsi="Arial" w:cs="Arial"/>
          <w:color w:val="000000"/>
          <w:sz w:val="24"/>
          <w:szCs w:val="24"/>
          <w:lang w:eastAsia="pl-PL"/>
        </w:rPr>
        <w:t>nie kopiować oraz w żadnej innej formie nie powielać danych na nośnikach papierowych lub elektronicznych,</w:t>
      </w:r>
    </w:p>
    <w:p w14:paraId="5D040A05" w14:textId="77777777" w:rsidR="009D561C" w:rsidRPr="004063FF" w:rsidRDefault="009D561C" w:rsidP="009D561C">
      <w:pPr>
        <w:widowControl w:val="0"/>
        <w:numPr>
          <w:ilvl w:val="0"/>
          <w:numId w:val="59"/>
        </w:numPr>
        <w:shd w:val="clear" w:color="auto" w:fill="FFFFFF"/>
        <w:autoSpaceDE w:val="0"/>
        <w:autoSpaceDN w:val="0"/>
        <w:adjustRightInd w:val="0"/>
        <w:spacing w:after="0" w:line="240" w:lineRule="auto"/>
        <w:ind w:left="709" w:right="62" w:hanging="283"/>
        <w:jc w:val="both"/>
        <w:rPr>
          <w:rFonts w:ascii="Arial" w:eastAsia="Times New Roman" w:hAnsi="Arial" w:cs="Arial"/>
          <w:color w:val="000000"/>
          <w:sz w:val="24"/>
          <w:szCs w:val="24"/>
          <w:lang w:eastAsia="pl-PL"/>
        </w:rPr>
      </w:pPr>
      <w:r w:rsidRPr="004063FF">
        <w:rPr>
          <w:rFonts w:ascii="Arial" w:eastAsia="Times New Roman" w:hAnsi="Arial" w:cs="Arial"/>
          <w:color w:val="000000"/>
          <w:sz w:val="24"/>
          <w:szCs w:val="24"/>
          <w:lang w:eastAsia="pl-PL"/>
        </w:rPr>
        <w:t>nie przekazywać w formie ustnej, papierowej ani elektronicznej informacji na temat realizowanej umowy/zlecenia stronom i osobom trzecim,</w:t>
      </w:r>
    </w:p>
    <w:p w14:paraId="7F014278" w14:textId="77777777" w:rsidR="009D561C" w:rsidRPr="004063FF" w:rsidRDefault="009D561C" w:rsidP="009D561C">
      <w:pPr>
        <w:widowControl w:val="0"/>
        <w:numPr>
          <w:ilvl w:val="0"/>
          <w:numId w:val="59"/>
        </w:numPr>
        <w:shd w:val="clear" w:color="auto" w:fill="FFFFFF"/>
        <w:autoSpaceDE w:val="0"/>
        <w:autoSpaceDN w:val="0"/>
        <w:adjustRightInd w:val="0"/>
        <w:spacing w:after="0" w:line="240" w:lineRule="auto"/>
        <w:ind w:left="709" w:right="62" w:hanging="283"/>
        <w:jc w:val="both"/>
        <w:rPr>
          <w:rFonts w:ascii="Arial" w:eastAsia="Times New Roman" w:hAnsi="Arial" w:cs="Arial"/>
          <w:color w:val="000000"/>
          <w:sz w:val="24"/>
          <w:szCs w:val="24"/>
          <w:lang w:eastAsia="pl-PL"/>
        </w:rPr>
      </w:pPr>
      <w:r w:rsidRPr="004063FF">
        <w:rPr>
          <w:rFonts w:ascii="Arial" w:eastAsia="Times New Roman" w:hAnsi="Arial" w:cs="Arial"/>
          <w:color w:val="000000"/>
          <w:sz w:val="24"/>
          <w:szCs w:val="24"/>
          <w:lang w:eastAsia="pl-PL"/>
        </w:rPr>
        <w:t>nie udostępniać w jakiejkolwiek formie, nawet do wglądu dokumentów i danych z którymi mogę mieć kontakt w związku z realizowaną umową/zleceniem, niezależnie od rodzaju nośnika, na którym są one przechowywane,</w:t>
      </w:r>
    </w:p>
    <w:p w14:paraId="6E6001EF" w14:textId="77777777" w:rsidR="009D561C" w:rsidRPr="004063FF" w:rsidRDefault="009D561C" w:rsidP="009D561C">
      <w:pPr>
        <w:widowControl w:val="0"/>
        <w:numPr>
          <w:ilvl w:val="0"/>
          <w:numId w:val="59"/>
        </w:numPr>
        <w:shd w:val="clear" w:color="auto" w:fill="FFFFFF"/>
        <w:autoSpaceDE w:val="0"/>
        <w:autoSpaceDN w:val="0"/>
        <w:adjustRightInd w:val="0"/>
        <w:spacing w:after="0" w:line="240" w:lineRule="auto"/>
        <w:ind w:left="709" w:right="62" w:hanging="283"/>
        <w:jc w:val="both"/>
        <w:rPr>
          <w:rFonts w:ascii="Arial" w:eastAsia="Times New Roman" w:hAnsi="Arial" w:cs="Arial"/>
          <w:color w:val="000000"/>
          <w:sz w:val="24"/>
          <w:szCs w:val="24"/>
          <w:lang w:eastAsia="pl-PL"/>
        </w:rPr>
      </w:pPr>
      <w:r w:rsidRPr="004063FF">
        <w:rPr>
          <w:rFonts w:ascii="Arial" w:eastAsia="Times New Roman" w:hAnsi="Arial" w:cs="Arial"/>
          <w:color w:val="000000"/>
          <w:sz w:val="24"/>
          <w:szCs w:val="24"/>
          <w:lang w:eastAsia="pl-PL"/>
        </w:rPr>
        <w:t>nie wykorzystywać danych dla własnych celów ani dla osiągnięcia jakichkolwiek korzyści majątkowych lub osobistych.</w:t>
      </w:r>
    </w:p>
    <w:p w14:paraId="74370FE7"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24"/>
          <w:lang w:eastAsia="pl-PL"/>
        </w:rPr>
      </w:pPr>
    </w:p>
    <w:p w14:paraId="7F6A0846"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24"/>
          <w:lang w:eastAsia="pl-PL"/>
        </w:rPr>
      </w:pPr>
    </w:p>
    <w:p w14:paraId="21CC7345"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24"/>
          <w:lang w:eastAsia="pl-PL"/>
        </w:rPr>
      </w:pPr>
    </w:p>
    <w:p w14:paraId="3B6EF210" w14:textId="77777777" w:rsidR="009D561C" w:rsidRPr="004063FF" w:rsidRDefault="009D561C" w:rsidP="009D561C">
      <w:pPr>
        <w:widowControl w:val="0"/>
        <w:shd w:val="clear" w:color="auto" w:fill="FFFFFF"/>
        <w:autoSpaceDE w:val="0"/>
        <w:autoSpaceDN w:val="0"/>
        <w:adjustRightInd w:val="0"/>
        <w:spacing w:after="0" w:line="240" w:lineRule="auto"/>
        <w:ind w:right="62"/>
        <w:jc w:val="both"/>
        <w:rPr>
          <w:rFonts w:ascii="Arial" w:eastAsia="Times New Roman" w:hAnsi="Arial" w:cs="Arial"/>
          <w:sz w:val="24"/>
          <w:szCs w:val="24"/>
          <w:lang w:eastAsia="pl-PL"/>
        </w:rPr>
      </w:pPr>
    </w:p>
    <w:p w14:paraId="2A491B0B" w14:textId="77777777" w:rsidR="009D561C" w:rsidRPr="004063FF" w:rsidRDefault="009D561C" w:rsidP="009D561C">
      <w:pPr>
        <w:widowControl w:val="0"/>
        <w:shd w:val="clear" w:color="auto" w:fill="FFFFFF"/>
        <w:autoSpaceDE w:val="0"/>
        <w:autoSpaceDN w:val="0"/>
        <w:adjustRightInd w:val="0"/>
        <w:spacing w:after="0" w:line="240" w:lineRule="auto"/>
        <w:ind w:left="6480" w:right="62"/>
        <w:jc w:val="both"/>
        <w:rPr>
          <w:rFonts w:ascii="Arial" w:eastAsia="Times New Roman" w:hAnsi="Arial" w:cs="Arial"/>
          <w:sz w:val="16"/>
          <w:szCs w:val="16"/>
          <w:lang w:eastAsia="pl-PL"/>
        </w:rPr>
      </w:pPr>
      <w:r w:rsidRPr="004063FF">
        <w:rPr>
          <w:rFonts w:ascii="Arial" w:eastAsia="Times New Roman" w:hAnsi="Arial" w:cs="Arial"/>
          <w:sz w:val="16"/>
          <w:szCs w:val="16"/>
          <w:lang w:eastAsia="pl-PL"/>
        </w:rPr>
        <w:t>……..</w:t>
      </w:r>
      <w:r>
        <w:rPr>
          <w:rFonts w:ascii="Arial" w:eastAsia="Times New Roman" w:hAnsi="Arial" w:cs="Arial"/>
          <w:sz w:val="16"/>
          <w:szCs w:val="16"/>
          <w:lang w:eastAsia="pl-PL"/>
        </w:rPr>
        <w:t>…………………………………</w:t>
      </w:r>
    </w:p>
    <w:p w14:paraId="519F368F" w14:textId="77777777" w:rsidR="009D561C" w:rsidRPr="004063FF" w:rsidRDefault="009D561C" w:rsidP="009D561C">
      <w:pPr>
        <w:widowControl w:val="0"/>
        <w:shd w:val="clear" w:color="auto" w:fill="FFFFFF"/>
        <w:autoSpaceDE w:val="0"/>
        <w:autoSpaceDN w:val="0"/>
        <w:adjustRightInd w:val="0"/>
        <w:spacing w:after="0" w:line="240" w:lineRule="auto"/>
        <w:ind w:left="6480" w:right="62"/>
        <w:jc w:val="both"/>
        <w:rPr>
          <w:rFonts w:ascii="Arial" w:eastAsia="Times New Roman" w:hAnsi="Arial" w:cs="Arial"/>
          <w:sz w:val="16"/>
          <w:szCs w:val="16"/>
          <w:lang w:eastAsia="pl-PL"/>
        </w:rPr>
      </w:pPr>
      <w:r w:rsidRPr="004063FF">
        <w:rPr>
          <w:rFonts w:ascii="Arial" w:eastAsia="Times New Roman" w:hAnsi="Arial" w:cs="Arial"/>
          <w:sz w:val="16"/>
          <w:szCs w:val="16"/>
          <w:lang w:eastAsia="pl-PL"/>
        </w:rPr>
        <w:t xml:space="preserve">                czytelny podpis </w:t>
      </w:r>
    </w:p>
    <w:p w14:paraId="63FCE350" w14:textId="77777777" w:rsidR="009D561C" w:rsidRDefault="009D561C" w:rsidP="009D561C">
      <w:pPr>
        <w:shd w:val="clear" w:color="auto" w:fill="FFFFFF"/>
        <w:ind w:right="62"/>
        <w:jc w:val="cente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735D7E6C" w14:textId="77777777" w:rsidR="009D561C" w:rsidRDefault="009D561C" w:rsidP="009D561C">
      <w:pPr>
        <w:suppressAutoHyphens/>
        <w:spacing w:after="0" w:line="240" w:lineRule="auto"/>
        <w:rPr>
          <w:rFonts w:ascii="Times New Roman" w:eastAsia="Times New Roman" w:hAnsi="Times New Roman" w:cs="Times New Roman"/>
          <w:b/>
          <w:sz w:val="24"/>
          <w:szCs w:val="24"/>
          <w:lang w:eastAsia="pl-PL"/>
        </w:rPr>
      </w:pPr>
    </w:p>
    <w:p w14:paraId="7C0F9A69" w14:textId="1721B73A" w:rsidR="00095158" w:rsidRPr="00095158" w:rsidRDefault="00DB51AB" w:rsidP="00095158">
      <w:pPr>
        <w:suppressAutoHyphens/>
        <w:spacing w:after="0" w:line="240" w:lineRule="auto"/>
        <w:jc w:val="right"/>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Z</w:t>
      </w:r>
      <w:r w:rsidR="00640B0D">
        <w:rPr>
          <w:rFonts w:ascii="Times New Roman" w:eastAsia="Times New Roman" w:hAnsi="Times New Roman" w:cs="Times New Roman"/>
          <w:b/>
          <w:sz w:val="24"/>
          <w:szCs w:val="24"/>
          <w:lang w:eastAsia="pl-PL"/>
        </w:rPr>
        <w:t>ał</w:t>
      </w:r>
      <w:r w:rsidR="00303221">
        <w:rPr>
          <w:rFonts w:ascii="Times New Roman" w:eastAsia="Times New Roman" w:hAnsi="Times New Roman" w:cs="Times New Roman"/>
          <w:b/>
          <w:sz w:val="24"/>
          <w:szCs w:val="24"/>
          <w:lang w:eastAsia="pl-PL"/>
        </w:rPr>
        <w:t>ącznik nr 13</w:t>
      </w:r>
      <w:r w:rsidR="00095158" w:rsidRPr="00095158">
        <w:rPr>
          <w:rFonts w:ascii="Times New Roman" w:eastAsia="Times New Roman" w:hAnsi="Times New Roman" w:cs="Times New Roman"/>
          <w:b/>
          <w:sz w:val="24"/>
          <w:szCs w:val="24"/>
          <w:lang w:eastAsia="pl-PL"/>
        </w:rPr>
        <w:t xml:space="preserve"> do SIWZ</w:t>
      </w:r>
    </w:p>
    <w:p w14:paraId="7DA398B0" w14:textId="77777777" w:rsidR="00095158" w:rsidRPr="00095158" w:rsidRDefault="00095158" w:rsidP="00095158">
      <w:pPr>
        <w:suppressAutoHyphens/>
        <w:spacing w:after="0" w:line="240" w:lineRule="auto"/>
        <w:rPr>
          <w:rFonts w:ascii="Tahoma" w:eastAsia="Helvetica-Oblique" w:hAnsi="Tahoma" w:cs="Tahoma"/>
          <w:b/>
          <w:sz w:val="32"/>
          <w:szCs w:val="32"/>
          <w:lang w:eastAsia="ar-SA"/>
        </w:rPr>
      </w:pPr>
    </w:p>
    <w:p w14:paraId="0825A388" w14:textId="3D928D46" w:rsidR="00095158" w:rsidRPr="00095158" w:rsidRDefault="00095158" w:rsidP="00095158">
      <w:pPr>
        <w:suppressAutoHyphens/>
        <w:spacing w:after="0" w:line="240" w:lineRule="auto"/>
        <w:rPr>
          <w:rFonts w:ascii="Tahoma" w:eastAsia="Times New Roman" w:hAnsi="Tahoma" w:cs="Tahoma"/>
          <w:b/>
          <w:sz w:val="24"/>
          <w:szCs w:val="24"/>
          <w:lang w:eastAsia="pl-PL"/>
        </w:rPr>
      </w:pPr>
      <w:r w:rsidRPr="00095158">
        <w:rPr>
          <w:rFonts w:ascii="Tahoma" w:eastAsia="Helvetica-Oblique" w:hAnsi="Tahoma" w:cs="Tahoma"/>
          <w:b/>
          <w:sz w:val="24"/>
          <w:szCs w:val="24"/>
          <w:lang w:eastAsia="ar-SA"/>
        </w:rPr>
        <w:t>I</w:t>
      </w:r>
      <w:r w:rsidR="001F14D5">
        <w:rPr>
          <w:rFonts w:ascii="Tahoma" w:eastAsia="Helvetica-Oblique" w:hAnsi="Tahoma" w:cs="Tahoma"/>
          <w:b/>
          <w:sz w:val="24"/>
          <w:szCs w:val="24"/>
          <w:lang w:eastAsia="ar-SA"/>
        </w:rPr>
        <w:t>dentyfikator postępowania ZP/ 67</w:t>
      </w:r>
      <w:r w:rsidR="009A6E1D">
        <w:rPr>
          <w:rFonts w:ascii="Tahoma" w:eastAsia="Helvetica-Oblique" w:hAnsi="Tahoma" w:cs="Tahoma"/>
          <w:b/>
          <w:sz w:val="24"/>
          <w:szCs w:val="24"/>
          <w:lang w:eastAsia="ar-SA"/>
        </w:rPr>
        <w:t>/2020</w:t>
      </w:r>
    </w:p>
    <w:p w14:paraId="26FF5B2B" w14:textId="77777777" w:rsidR="00095158" w:rsidRPr="00095158" w:rsidRDefault="00095158" w:rsidP="00095158">
      <w:pPr>
        <w:suppressAutoHyphens/>
        <w:spacing w:after="0" w:line="240" w:lineRule="auto"/>
        <w:rPr>
          <w:rFonts w:ascii="Tahoma" w:eastAsia="Times New Roman" w:hAnsi="Tahoma" w:cs="Tahoma"/>
          <w:b/>
          <w:sz w:val="32"/>
          <w:szCs w:val="32"/>
          <w:lang w:eastAsia="pl-PL"/>
        </w:rPr>
      </w:pPr>
    </w:p>
    <w:p w14:paraId="3C616A7C" w14:textId="77777777" w:rsidR="006851B5" w:rsidRPr="006851B5" w:rsidRDefault="006851B5" w:rsidP="006851B5">
      <w:pPr>
        <w:rPr>
          <w:rFonts w:ascii="Times New Roman" w:hAnsi="Times New Roman" w:cs="Times New Roman"/>
          <w:b/>
          <w:sz w:val="28"/>
          <w:szCs w:val="28"/>
        </w:rPr>
      </w:pPr>
      <w:r w:rsidRPr="006851B5">
        <w:rPr>
          <w:rStyle w:val="width100prc"/>
          <w:b/>
          <w:sz w:val="28"/>
          <w:szCs w:val="28"/>
        </w:rPr>
        <w:t>c9c626ac-fc50-48d2-8182-b1ceb9ee6b97</w:t>
      </w:r>
    </w:p>
    <w:p w14:paraId="2D595464" w14:textId="77777777" w:rsidR="00095158" w:rsidRPr="00095158" w:rsidRDefault="00095158" w:rsidP="00095158">
      <w:pPr>
        <w:suppressAutoHyphens/>
        <w:spacing w:after="0" w:line="240" w:lineRule="auto"/>
        <w:rPr>
          <w:rFonts w:ascii="Tahoma" w:eastAsia="Times New Roman" w:hAnsi="Tahoma" w:cs="Tahoma"/>
          <w:b/>
          <w:sz w:val="32"/>
          <w:szCs w:val="32"/>
          <w:lang w:eastAsia="pl-PL"/>
        </w:rPr>
      </w:pPr>
    </w:p>
    <w:p w14:paraId="57075D03" w14:textId="3A429C7C" w:rsidR="00095158" w:rsidRPr="009A6E1D" w:rsidRDefault="00095158" w:rsidP="00095158">
      <w:pPr>
        <w:suppressAutoHyphens/>
        <w:spacing w:after="0" w:line="240" w:lineRule="auto"/>
        <w:rPr>
          <w:rFonts w:ascii="Tahoma" w:eastAsia="Times New Roman" w:hAnsi="Tahoma" w:cs="Tahoma"/>
          <w:b/>
          <w:color w:val="FF0000"/>
          <w:sz w:val="32"/>
          <w:szCs w:val="32"/>
          <w:lang w:val="en-US" w:eastAsia="pl-PL"/>
        </w:rPr>
      </w:pPr>
    </w:p>
    <w:p w14:paraId="50883061" w14:textId="77777777" w:rsidR="00095158" w:rsidRPr="00095158" w:rsidRDefault="00095158" w:rsidP="00095158">
      <w:pPr>
        <w:suppressAutoHyphens/>
        <w:spacing w:after="0" w:line="240" w:lineRule="auto"/>
        <w:rPr>
          <w:rFonts w:ascii="Tahoma" w:eastAsia="Times New Roman" w:hAnsi="Tahoma" w:cs="Tahoma"/>
          <w:b/>
          <w:sz w:val="32"/>
          <w:szCs w:val="32"/>
          <w:lang w:val="en-US" w:eastAsia="pl-PL"/>
        </w:rPr>
      </w:pPr>
    </w:p>
    <w:p w14:paraId="13B4CF7C" w14:textId="77777777" w:rsidR="00095158" w:rsidRPr="00095158" w:rsidRDefault="00095158" w:rsidP="00095158">
      <w:pPr>
        <w:suppressAutoHyphens/>
        <w:spacing w:after="0" w:line="240" w:lineRule="auto"/>
        <w:rPr>
          <w:rFonts w:ascii="Tahoma" w:eastAsia="Times New Roman" w:hAnsi="Tahoma" w:cs="Tahoma"/>
          <w:b/>
          <w:sz w:val="32"/>
          <w:szCs w:val="32"/>
          <w:lang w:val="en-US" w:eastAsia="pl-PL"/>
        </w:rPr>
      </w:pPr>
    </w:p>
    <w:p w14:paraId="1A887E26" w14:textId="77777777" w:rsidR="00095158" w:rsidRPr="00095158" w:rsidRDefault="00095158" w:rsidP="00095158">
      <w:pPr>
        <w:suppressAutoHyphens/>
        <w:spacing w:after="0" w:line="240" w:lineRule="auto"/>
        <w:rPr>
          <w:rFonts w:ascii="Tahoma" w:eastAsia="Times New Roman" w:hAnsi="Tahoma" w:cs="Tahoma"/>
          <w:b/>
          <w:sz w:val="32"/>
          <w:szCs w:val="32"/>
          <w:lang w:val="en-US" w:eastAsia="pl-PL"/>
        </w:rPr>
      </w:pPr>
    </w:p>
    <w:p w14:paraId="015C30D4"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bookmarkStart w:id="2" w:name="_GoBack"/>
      <w:bookmarkEnd w:id="2"/>
    </w:p>
    <w:p w14:paraId="48C9F142"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06394C52"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5F318E79"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0B33AA00"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580D8702"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1A013CBC"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3C83A614"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2187266F"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58DA29A5"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447C770F"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75F0454D"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1D9F866C"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0BF4A2FF"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431DC83C"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68977718"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15C0B0A2"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1C44F352"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1C375AAC"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129E2FB6"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59990792"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5EC45D8E"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2E45F18B"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4C503CFC"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3D406112" w14:textId="77777777" w:rsidR="00095158" w:rsidRPr="00095158" w:rsidRDefault="00095158" w:rsidP="00095158">
      <w:pPr>
        <w:suppressAutoHyphens/>
        <w:spacing w:after="0" w:line="240" w:lineRule="auto"/>
        <w:rPr>
          <w:rFonts w:ascii="Times New Roman" w:eastAsia="Times New Roman" w:hAnsi="Times New Roman" w:cs="Times New Roman"/>
          <w:b/>
          <w:sz w:val="24"/>
          <w:szCs w:val="24"/>
          <w:lang w:val="en-US" w:eastAsia="pl-PL"/>
        </w:rPr>
      </w:pPr>
    </w:p>
    <w:p w14:paraId="69D8BAFD" w14:textId="77777777" w:rsidR="00095158" w:rsidRPr="00095158" w:rsidRDefault="00095158">
      <w:pPr>
        <w:rPr>
          <w:lang w:val="en-US"/>
        </w:rPr>
      </w:pPr>
    </w:p>
    <w:p w14:paraId="3A8A78BE" w14:textId="77777777" w:rsidR="00095158" w:rsidRPr="00095158" w:rsidRDefault="00095158">
      <w:pPr>
        <w:rPr>
          <w:lang w:val="en-US"/>
        </w:rPr>
      </w:pPr>
    </w:p>
    <w:p w14:paraId="6D46DC06" w14:textId="77777777" w:rsidR="00095158" w:rsidRPr="00095158" w:rsidRDefault="00095158">
      <w:pPr>
        <w:rPr>
          <w:lang w:val="en-US"/>
        </w:rPr>
      </w:pPr>
    </w:p>
    <w:sectPr w:rsidR="00095158" w:rsidRPr="00095158" w:rsidSect="00160216">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F1CF2" w14:textId="77777777" w:rsidR="00663EFF" w:rsidRDefault="00663EFF">
      <w:pPr>
        <w:spacing w:after="0" w:line="240" w:lineRule="auto"/>
      </w:pPr>
      <w:r>
        <w:separator/>
      </w:r>
    </w:p>
  </w:endnote>
  <w:endnote w:type="continuationSeparator" w:id="0">
    <w:p w14:paraId="512DFC60" w14:textId="77777777" w:rsidR="00663EFF" w:rsidRDefault="00663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Thorndale">
    <w:altName w:val="Times New Roman"/>
    <w:charset w:val="EE"/>
    <w:family w:val="roman"/>
    <w:pitch w:val="variable"/>
    <w:sig w:usb0="00000007" w:usb1="00000000" w:usb2="00000000" w:usb3="00000000" w:csb0="00000003" w:csb1="00000000"/>
  </w:font>
  <w:font w:name="Ottawa">
    <w:altName w:val="Times New Roman"/>
    <w:charset w:val="00"/>
    <w:family w:val="auto"/>
    <w:pitch w:val="variable"/>
  </w:font>
  <w:font w:name="MS Outlook">
    <w:panose1 w:val="0501010001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Univers-PL">
    <w:altName w:val="Malgun Gothic"/>
    <w:panose1 w:val="00000000000000000000"/>
    <w:charset w:val="81"/>
    <w:family w:val="auto"/>
    <w:notTrueType/>
    <w:pitch w:val="default"/>
    <w:sig w:usb0="00000001" w:usb1="09060000" w:usb2="00000010" w:usb3="00000000" w:csb0="00080000" w:csb1="00000000"/>
  </w:font>
  <w:font w:name="Helvetica-Oblique">
    <w:altName w:val="Courier New"/>
    <w:charset w:val="00"/>
    <w:family w:val="script"/>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1A59A" w14:textId="77777777" w:rsidR="00E17BF6" w:rsidRDefault="00E17BF6" w:rsidP="003314B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59AEFB9" w14:textId="77777777" w:rsidR="00E17BF6" w:rsidRDefault="00E17BF6" w:rsidP="003314B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858FC" w14:textId="77777777" w:rsidR="00E17BF6" w:rsidRPr="004600BE" w:rsidRDefault="00E17BF6" w:rsidP="003314B4">
    <w:pPr>
      <w:pStyle w:val="Stopka"/>
      <w:ind w:right="360"/>
      <w:jc w:val="right"/>
    </w:pPr>
    <w:r w:rsidRPr="004600BE">
      <w:rPr>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7C91E" w14:textId="77777777" w:rsidR="00663EFF" w:rsidRPr="00BF2254" w:rsidRDefault="00663EFF" w:rsidP="005F7EC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6152" w14:textId="77777777" w:rsidR="00663EFF" w:rsidRDefault="00663EFF">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4887E" w14:textId="77777777" w:rsidR="00663EFF" w:rsidRDefault="00663EFF">
      <w:pPr>
        <w:spacing w:after="0" w:line="240" w:lineRule="auto"/>
      </w:pPr>
      <w:r>
        <w:separator/>
      </w:r>
    </w:p>
  </w:footnote>
  <w:footnote w:type="continuationSeparator" w:id="0">
    <w:p w14:paraId="12187545" w14:textId="77777777" w:rsidR="00663EFF" w:rsidRDefault="00663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F013" w14:textId="19667167" w:rsidR="00663EFF" w:rsidRPr="002F64CE" w:rsidRDefault="00663EFF">
    <w:pPr>
      <w:pStyle w:val="Nagwek"/>
      <w:jc w:val="right"/>
      <w:rPr>
        <w:rFonts w:asciiTheme="minorHAnsi" w:hAnsiTheme="minorHAnsi" w:cstheme="minorHAnsi"/>
        <w:sz w:val="22"/>
        <w:szCs w:val="22"/>
      </w:rPr>
    </w:pPr>
  </w:p>
  <w:p w14:paraId="3E7CF0F7" w14:textId="77777777" w:rsidR="00663EFF" w:rsidRDefault="00663EF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74216" w14:textId="77777777" w:rsidR="00663EFF" w:rsidRPr="00DA79A6" w:rsidRDefault="00663EFF" w:rsidP="00040280">
    <w:pPr>
      <w:pStyle w:val="Tekstpodstawowy"/>
      <w:rPr>
        <w:rFonts w:ascii="Cambria" w:hAnsi="Cambria"/>
        <w:b/>
        <w:bCs/>
        <w:sz w:val="16"/>
        <w:szCs w:val="16"/>
      </w:rPr>
    </w:pPr>
  </w:p>
  <w:p w14:paraId="564F1E68" w14:textId="77777777" w:rsidR="00663EFF" w:rsidRPr="00DA79A6" w:rsidRDefault="00663EFF" w:rsidP="00040280">
    <w:pPr>
      <w:spacing w:after="0" w:line="240" w:lineRule="auto"/>
      <w:jc w:val="center"/>
      <w:rPr>
        <w:rFonts w:ascii="Cambria" w:hAnsi="Cambria" w:cs="Tahoma"/>
        <w:b/>
        <w:sz w:val="16"/>
        <w:szCs w:val="16"/>
      </w:rPr>
    </w:pPr>
    <w:r w:rsidRPr="00DA79A6">
      <w:rPr>
        <w:rFonts w:ascii="Cambria" w:hAnsi="Cambria" w:cs="Tahoma"/>
        <w:b/>
        <w:sz w:val="16"/>
        <w:szCs w:val="16"/>
      </w:rPr>
      <w:t xml:space="preserve">Świadczenie usług utrzymania czystości w budynkach i na terenie Uniwersyteckiego Centrum Pediatrii </w:t>
    </w:r>
  </w:p>
  <w:p w14:paraId="344E6282" w14:textId="3AEC5A0B" w:rsidR="00663EFF" w:rsidRPr="00DA79A6" w:rsidRDefault="00663EFF" w:rsidP="00040280">
    <w:pPr>
      <w:spacing w:after="0" w:line="240" w:lineRule="auto"/>
      <w:jc w:val="center"/>
      <w:rPr>
        <w:rFonts w:ascii="Cambria" w:hAnsi="Cambria" w:cs="Tahoma"/>
        <w:b/>
        <w:sz w:val="16"/>
        <w:szCs w:val="16"/>
      </w:rPr>
    </w:pPr>
    <w:r w:rsidRPr="00DA79A6">
      <w:rPr>
        <w:rFonts w:ascii="Cambria" w:hAnsi="Cambria" w:cs="Tahoma"/>
        <w:b/>
        <w:sz w:val="16"/>
        <w:szCs w:val="16"/>
      </w:rPr>
      <w:t xml:space="preserve">Centralnego Szpitala Klinicznego Uniwersytetu Medycznego w Łodzi </w:t>
    </w:r>
    <w:r w:rsidRPr="00DA79A6">
      <w:rPr>
        <w:rFonts w:ascii="Cambria" w:hAnsi="Cambria"/>
        <w:b/>
        <w:bCs/>
        <w:sz w:val="16"/>
        <w:szCs w:val="16"/>
      </w:rPr>
      <w:t xml:space="preserve">– </w:t>
    </w:r>
    <w:r>
      <w:rPr>
        <w:rFonts w:ascii="Cambria" w:hAnsi="Cambria"/>
        <w:b/>
        <w:bCs/>
        <w:sz w:val="20"/>
        <w:szCs w:val="20"/>
      </w:rPr>
      <w:t>ZP/67/2020</w:t>
    </w:r>
  </w:p>
  <w:p w14:paraId="3E3428D0" w14:textId="77777777" w:rsidR="00663EFF" w:rsidRDefault="00663EF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lvlText w:val=""/>
      <w:lvlJc w:val="left"/>
      <w:pPr>
        <w:tabs>
          <w:tab w:val="num" w:pos="432"/>
        </w:tabs>
        <w:ind w:left="432" w:hanging="432"/>
      </w:pPr>
    </w:lvl>
    <w:lvl w:ilvl="1">
      <w:start w:val="1"/>
      <w:numFmt w:val="none"/>
      <w:pStyle w:val="Nagwek2"/>
      <w:lvlText w:val=""/>
      <w:lvlJc w:val="left"/>
      <w:pPr>
        <w:tabs>
          <w:tab w:val="num" w:pos="576"/>
        </w:tabs>
        <w:ind w:left="576" w:hanging="576"/>
      </w:pPr>
    </w:lvl>
    <w:lvl w:ilvl="2">
      <w:start w:val="1"/>
      <w:numFmt w:val="none"/>
      <w:pStyle w:val="Nagwek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Nagwek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lvl w:ilvl="0">
      <w:start w:val="1"/>
      <w:numFmt w:val="decimal"/>
      <w:lvlText w:val="%1."/>
      <w:lvlJc w:val="left"/>
      <w:pPr>
        <w:tabs>
          <w:tab w:val="num" w:pos="360"/>
        </w:tabs>
        <w:ind w:left="360" w:hanging="360"/>
      </w:pPr>
    </w:lvl>
  </w:abstractNum>
  <w:abstractNum w:abstractNumId="2" w15:restartNumberingAfterBreak="0">
    <w:nsid w:val="00000005"/>
    <w:multiLevelType w:val="multilevel"/>
    <w:tmpl w:val="5FB2C9A8"/>
    <w:name w:val="WW8Num5"/>
    <w:lvl w:ilvl="0">
      <w:start w:val="1"/>
      <w:numFmt w:val="decimal"/>
      <w:lvlText w:val="%1."/>
      <w:lvlJc w:val="left"/>
      <w:pPr>
        <w:tabs>
          <w:tab w:val="num" w:pos="360"/>
        </w:tabs>
        <w:ind w:left="360" w:hanging="360"/>
      </w:pPr>
      <w:rPr>
        <w:b w:val="0"/>
        <w:sz w:val="22"/>
        <w:szCs w:val="22"/>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4"/>
      <w:numFmt w:val="bullet"/>
      <w:lvlText w:val="-"/>
      <w:lvlJc w:val="left"/>
      <w:pPr>
        <w:tabs>
          <w:tab w:val="num" w:pos="3780"/>
        </w:tabs>
        <w:ind w:left="3780" w:hanging="360"/>
      </w:pPr>
      <w:rPr>
        <w:rFonts w:ascii="Times New Roman" w:hAnsi="Times New Roman" w:cs="Times New Roman"/>
      </w:r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Letter"/>
      <w:lvlText w:val="%9)"/>
      <w:lvlJc w:val="left"/>
      <w:pPr>
        <w:tabs>
          <w:tab w:val="num" w:pos="5940"/>
        </w:tabs>
        <w:ind w:left="5940" w:hanging="360"/>
      </w:pPr>
    </w:lvl>
  </w:abstractNum>
  <w:abstractNum w:abstractNumId="3" w15:restartNumberingAfterBreak="0">
    <w:nsid w:val="00000008"/>
    <w:multiLevelType w:val="singleLevel"/>
    <w:tmpl w:val="00000008"/>
    <w:name w:val="WW8Num22"/>
    <w:lvl w:ilvl="0">
      <w:start w:val="1"/>
      <w:numFmt w:val="decimal"/>
      <w:lvlText w:val="%1."/>
      <w:lvlJc w:val="left"/>
      <w:pPr>
        <w:tabs>
          <w:tab w:val="num" w:pos="360"/>
        </w:tabs>
        <w:ind w:left="360" w:hanging="360"/>
      </w:pPr>
    </w:lvl>
  </w:abstractNum>
  <w:abstractNum w:abstractNumId="4" w15:restartNumberingAfterBreak="0">
    <w:nsid w:val="03A57014"/>
    <w:multiLevelType w:val="multilevel"/>
    <w:tmpl w:val="AB94D544"/>
    <w:lvl w:ilvl="0">
      <w:start w:val="1"/>
      <w:numFmt w:val="decimal"/>
      <w:lvlText w:val="%1)"/>
      <w:lvlJc w:val="left"/>
      <w:pPr>
        <w:tabs>
          <w:tab w:val="num" w:pos="720"/>
        </w:tabs>
        <w:ind w:left="720" w:hanging="360"/>
      </w:pPr>
      <w:rPr>
        <w:rFonts w:ascii="Tahoma" w:eastAsia="Times New Roman" w:hAnsi="Tahoma" w:cs="Tahoma"/>
      </w:rPr>
    </w:lvl>
    <w:lvl w:ilvl="1">
      <w:start w:val="1"/>
      <w:numFmt w:val="lowerLetter"/>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68F545C"/>
    <w:multiLevelType w:val="multilevel"/>
    <w:tmpl w:val="83CCD164"/>
    <w:lvl w:ilvl="0">
      <w:start w:val="1"/>
      <w:numFmt w:val="decimal"/>
      <w:lvlText w:val="%1."/>
      <w:lvlJc w:val="left"/>
      <w:pPr>
        <w:tabs>
          <w:tab w:val="num" w:pos="700"/>
        </w:tabs>
        <w:ind w:left="624" w:hanging="284"/>
      </w:pPr>
      <w:rPr>
        <w:rFonts w:ascii="Tahoma" w:hAnsi="Tahoma" w:cs="Tahoma" w:hint="default"/>
        <w:b w:val="0"/>
        <w:i w:val="0"/>
        <w:strike w:val="0"/>
        <w:w w:val="100"/>
        <w:sz w:val="20"/>
        <w:szCs w:val="20"/>
      </w:rPr>
    </w:lvl>
    <w:lvl w:ilvl="1">
      <w:start w:val="1"/>
      <w:numFmt w:val="decimal"/>
      <w:lvlText w:val="%2)"/>
      <w:lvlJc w:val="left"/>
      <w:pPr>
        <w:ind w:left="1636" w:hanging="360"/>
      </w:pPr>
      <w:rPr>
        <w:rFonts w:hint="default"/>
        <w:b w:val="0"/>
        <w:i w:val="0"/>
        <w:sz w:val="20"/>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6" w15:restartNumberingAfterBreak="0">
    <w:nsid w:val="07B84619"/>
    <w:multiLevelType w:val="hybridMultilevel"/>
    <w:tmpl w:val="7D18950C"/>
    <w:lvl w:ilvl="0" w:tplc="0415000F">
      <w:start w:val="1"/>
      <w:numFmt w:val="decimal"/>
      <w:lvlText w:val="%1."/>
      <w:lvlJc w:val="left"/>
      <w:pPr>
        <w:ind w:left="720" w:hanging="360"/>
      </w:pPr>
      <w:rPr>
        <w:rFonts w:hint="default"/>
      </w:rPr>
    </w:lvl>
    <w:lvl w:ilvl="1" w:tplc="A50064FC">
      <w:start w:val="1"/>
      <w:numFmt w:val="lowerLetter"/>
      <w:lvlText w:val="%2)"/>
      <w:lvlJc w:val="left"/>
      <w:pPr>
        <w:ind w:left="1572" w:hanging="492"/>
      </w:pPr>
      <w:rPr>
        <w:rFonts w:hint="default"/>
      </w:rPr>
    </w:lvl>
    <w:lvl w:ilvl="2" w:tplc="892E117C">
      <w:start w:val="8"/>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E367F2"/>
    <w:multiLevelType w:val="hybridMultilevel"/>
    <w:tmpl w:val="13B455DA"/>
    <w:lvl w:ilvl="0" w:tplc="F49C9D46">
      <w:start w:val="7"/>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5E4089"/>
    <w:multiLevelType w:val="hybridMultilevel"/>
    <w:tmpl w:val="CA06F91A"/>
    <w:numStyleLink w:val="Numery"/>
  </w:abstractNum>
  <w:abstractNum w:abstractNumId="9" w15:restartNumberingAfterBreak="0">
    <w:nsid w:val="0BC00686"/>
    <w:multiLevelType w:val="multilevel"/>
    <w:tmpl w:val="D00E3430"/>
    <w:lvl w:ilvl="0">
      <w:start w:val="9"/>
      <w:numFmt w:val="decimal"/>
      <w:lvlText w:val="%1."/>
      <w:lvlJc w:val="left"/>
      <w:pPr>
        <w:ind w:left="390" w:hanging="39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0" w15:restartNumberingAfterBreak="0">
    <w:nsid w:val="0D3A1C90"/>
    <w:multiLevelType w:val="multilevel"/>
    <w:tmpl w:val="FE0A6048"/>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DAD6327"/>
    <w:multiLevelType w:val="multilevel"/>
    <w:tmpl w:val="CDE68EC8"/>
    <w:lvl w:ilvl="0">
      <w:start w:val="1"/>
      <w:numFmt w:val="decimal"/>
      <w:pStyle w:val="Numerowanie"/>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9F261B"/>
    <w:multiLevelType w:val="hybridMultilevel"/>
    <w:tmpl w:val="30E420EC"/>
    <w:lvl w:ilvl="0" w:tplc="C8C490F2">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 w15:restartNumberingAfterBreak="0">
    <w:nsid w:val="0F8F1ED5"/>
    <w:multiLevelType w:val="hybridMultilevel"/>
    <w:tmpl w:val="F91A1B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5B27F6"/>
    <w:multiLevelType w:val="hybridMultilevel"/>
    <w:tmpl w:val="84B0D3A2"/>
    <w:lvl w:ilvl="0" w:tplc="0415000F">
      <w:start w:val="1"/>
      <w:numFmt w:val="decimal"/>
      <w:lvlText w:val="%1."/>
      <w:lvlJc w:val="left"/>
      <w:pPr>
        <w:ind w:left="72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942C9B"/>
    <w:multiLevelType w:val="hybridMultilevel"/>
    <w:tmpl w:val="B5CC04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0DC6E4A"/>
    <w:multiLevelType w:val="hybridMultilevel"/>
    <w:tmpl w:val="C2C21E3E"/>
    <w:styleLink w:val="Numery11"/>
    <w:lvl w:ilvl="0" w:tplc="91E23716">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B69E768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6A20CD4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4885000">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8332AD26">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AA2A0F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21564FBE">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7D7EB93A">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3CAADB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3334042"/>
    <w:multiLevelType w:val="hybridMultilevel"/>
    <w:tmpl w:val="B30C41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A42B1A"/>
    <w:multiLevelType w:val="multilevel"/>
    <w:tmpl w:val="9B80271E"/>
    <w:lvl w:ilvl="0">
      <w:start w:val="1"/>
      <w:numFmt w:val="bullet"/>
      <w:pStyle w:val="StandardowyArial1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9F7D1A"/>
    <w:multiLevelType w:val="hybridMultilevel"/>
    <w:tmpl w:val="220A585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884177F"/>
    <w:multiLevelType w:val="singleLevel"/>
    <w:tmpl w:val="0415000F"/>
    <w:lvl w:ilvl="0">
      <w:start w:val="1"/>
      <w:numFmt w:val="decimal"/>
      <w:lvlText w:val="%1."/>
      <w:lvlJc w:val="left"/>
      <w:pPr>
        <w:tabs>
          <w:tab w:val="num" w:pos="360"/>
        </w:tabs>
        <w:ind w:left="360" w:hanging="360"/>
      </w:pPr>
    </w:lvl>
  </w:abstractNum>
  <w:abstractNum w:abstractNumId="21" w15:restartNumberingAfterBreak="0">
    <w:nsid w:val="2A071351"/>
    <w:multiLevelType w:val="hybridMultilevel"/>
    <w:tmpl w:val="9FCCCC48"/>
    <w:lvl w:ilvl="0" w:tplc="04150017">
      <w:start w:val="1"/>
      <w:numFmt w:val="lowerLetter"/>
      <w:lvlText w:val="%1)"/>
      <w:lvlJc w:val="left"/>
      <w:pPr>
        <w:ind w:left="1571" w:hanging="360"/>
      </w:pPr>
    </w:lvl>
    <w:lvl w:ilvl="1" w:tplc="04150017">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2" w15:restartNumberingAfterBreak="0">
    <w:nsid w:val="2AAF39CE"/>
    <w:multiLevelType w:val="multilevel"/>
    <w:tmpl w:val="C77EA98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AF06C4F"/>
    <w:multiLevelType w:val="hybridMultilevel"/>
    <w:tmpl w:val="72ACBCA4"/>
    <w:lvl w:ilvl="0" w:tplc="91EC959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F25229"/>
    <w:multiLevelType w:val="hybridMultilevel"/>
    <w:tmpl w:val="4B0EC5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24C40C4"/>
    <w:multiLevelType w:val="hybridMultilevel"/>
    <w:tmpl w:val="5B1CBDE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7D2A1A"/>
    <w:multiLevelType w:val="multilevel"/>
    <w:tmpl w:val="0896AEFC"/>
    <w:name w:val="WW8Num52"/>
    <w:lvl w:ilvl="0">
      <w:start w:val="1"/>
      <w:numFmt w:val="decimal"/>
      <w:lvlText w:val="%1."/>
      <w:lvlJc w:val="left"/>
      <w:pPr>
        <w:tabs>
          <w:tab w:val="num" w:pos="360"/>
        </w:tabs>
        <w:ind w:left="360" w:hanging="360"/>
      </w:pPr>
      <w:rPr>
        <w:rFonts w:hint="default"/>
        <w:b w:val="0"/>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1440"/>
        </w:tabs>
        <w:ind w:left="1440" w:hanging="18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880"/>
        </w:tabs>
        <w:ind w:left="2880" w:hanging="360"/>
      </w:pPr>
      <w:rPr>
        <w:rFonts w:hint="default"/>
      </w:rPr>
    </w:lvl>
    <w:lvl w:ilvl="5">
      <w:start w:val="4"/>
      <w:numFmt w:val="bullet"/>
      <w:lvlText w:val="-"/>
      <w:lvlJc w:val="left"/>
      <w:pPr>
        <w:tabs>
          <w:tab w:val="num" w:pos="3780"/>
        </w:tabs>
        <w:ind w:left="3780" w:hanging="360"/>
      </w:pPr>
      <w:rPr>
        <w:rFonts w:ascii="Times New Roman" w:hAnsi="Times New Roman" w:cs="Times New Roman" w:hint="default"/>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Letter"/>
      <w:lvlText w:val="%9)"/>
      <w:lvlJc w:val="left"/>
      <w:pPr>
        <w:tabs>
          <w:tab w:val="num" w:pos="5940"/>
        </w:tabs>
        <w:ind w:left="5940" w:hanging="360"/>
      </w:pPr>
      <w:rPr>
        <w:rFonts w:hint="default"/>
      </w:rPr>
    </w:lvl>
  </w:abstractNum>
  <w:abstractNum w:abstractNumId="27" w15:restartNumberingAfterBreak="0">
    <w:nsid w:val="3478113A"/>
    <w:multiLevelType w:val="singleLevel"/>
    <w:tmpl w:val="F844ED10"/>
    <w:lvl w:ilvl="0">
      <w:start w:val="1"/>
      <w:numFmt w:val="lowerLetter"/>
      <w:lvlText w:val="%1)"/>
      <w:legacy w:legacy="1" w:legacySpace="0" w:legacyIndent="216"/>
      <w:lvlJc w:val="left"/>
      <w:rPr>
        <w:rFonts w:ascii="Times New Roman" w:eastAsia="Times New Roman" w:hAnsi="Times New Roman" w:cs="Times New Roman"/>
      </w:rPr>
    </w:lvl>
  </w:abstractNum>
  <w:abstractNum w:abstractNumId="28" w15:restartNumberingAfterBreak="0">
    <w:nsid w:val="36871517"/>
    <w:multiLevelType w:val="hybridMultilevel"/>
    <w:tmpl w:val="50706E14"/>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9" w15:restartNumberingAfterBreak="0">
    <w:nsid w:val="3B40335C"/>
    <w:multiLevelType w:val="hybridMultilevel"/>
    <w:tmpl w:val="660C6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B863AB8"/>
    <w:multiLevelType w:val="hybridMultilevel"/>
    <w:tmpl w:val="B94067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BC40704"/>
    <w:multiLevelType w:val="hybridMultilevel"/>
    <w:tmpl w:val="B4304312"/>
    <w:styleLink w:val="Zaimportowanystyl2"/>
    <w:lvl w:ilvl="0" w:tplc="9B9AEACE">
      <w:start w:val="1"/>
      <w:numFmt w:val="decimal"/>
      <w:lvlText w:val="%1)"/>
      <w:lvlJc w:val="left"/>
      <w:pPr>
        <w:tabs>
          <w:tab w:val="left" w:pos="360"/>
        </w:tabs>
        <w:ind w:left="690" w:hanging="33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606A18C0">
      <w:start w:val="1"/>
      <w:numFmt w:val="lowerLetter"/>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76408E">
      <w:start w:val="1"/>
      <w:numFmt w:val="lowerRoman"/>
      <w:lvlText w:val="%3."/>
      <w:lvlJc w:val="left"/>
      <w:pPr>
        <w:tabs>
          <w:tab w:val="left" w:pos="360"/>
        </w:tabs>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E458B4FE">
      <w:start w:val="1"/>
      <w:numFmt w:val="decimal"/>
      <w:lvlText w:val="%4."/>
      <w:lvlJc w:val="left"/>
      <w:pPr>
        <w:tabs>
          <w:tab w:val="left" w:pos="3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B0BB0E">
      <w:start w:val="1"/>
      <w:numFmt w:val="lowerLetter"/>
      <w:lvlText w:val="%5."/>
      <w:lvlJc w:val="left"/>
      <w:pPr>
        <w:tabs>
          <w:tab w:val="left" w:pos="3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FAA03A">
      <w:start w:val="1"/>
      <w:numFmt w:val="lowerRoman"/>
      <w:lvlText w:val="%6."/>
      <w:lvlJc w:val="left"/>
      <w:pPr>
        <w:tabs>
          <w:tab w:val="left" w:pos="360"/>
        </w:tabs>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58BEEC9C">
      <w:start w:val="1"/>
      <w:numFmt w:val="decimal"/>
      <w:lvlText w:val="%7."/>
      <w:lvlJc w:val="left"/>
      <w:pPr>
        <w:tabs>
          <w:tab w:val="left" w:pos="3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52A1E8">
      <w:start w:val="1"/>
      <w:numFmt w:val="lowerLetter"/>
      <w:lvlText w:val="%8."/>
      <w:lvlJc w:val="left"/>
      <w:pPr>
        <w:tabs>
          <w:tab w:val="left" w:pos="3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7EB38A">
      <w:start w:val="1"/>
      <w:numFmt w:val="lowerRoman"/>
      <w:lvlText w:val="%9."/>
      <w:lvlJc w:val="left"/>
      <w:pPr>
        <w:tabs>
          <w:tab w:val="left" w:pos="360"/>
        </w:tabs>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C013632"/>
    <w:multiLevelType w:val="hybridMultilevel"/>
    <w:tmpl w:val="C770C41A"/>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3F17075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F7658E0"/>
    <w:multiLevelType w:val="hybridMultilevel"/>
    <w:tmpl w:val="9C283F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5982199"/>
    <w:multiLevelType w:val="singleLevel"/>
    <w:tmpl w:val="200CCD18"/>
    <w:lvl w:ilvl="0">
      <w:start w:val="1"/>
      <w:numFmt w:val="decimal"/>
      <w:lvlText w:val="%1."/>
      <w:lvlJc w:val="left"/>
      <w:pPr>
        <w:tabs>
          <w:tab w:val="num" w:pos="600"/>
        </w:tabs>
        <w:ind w:left="600" w:hanging="360"/>
      </w:pPr>
      <w:rPr>
        <w:rFonts w:hint="default"/>
      </w:rPr>
    </w:lvl>
  </w:abstractNum>
  <w:abstractNum w:abstractNumId="36" w15:restartNumberingAfterBreak="0">
    <w:nsid w:val="4B745F03"/>
    <w:multiLevelType w:val="hybridMultilevel"/>
    <w:tmpl w:val="874AA05A"/>
    <w:lvl w:ilvl="0" w:tplc="91C6CC56">
      <w:start w:val="4"/>
      <w:numFmt w:val="decimal"/>
      <w:lvlText w:val="%1)"/>
      <w:lvlJc w:val="left"/>
      <w:pPr>
        <w:ind w:left="19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7069E0"/>
    <w:multiLevelType w:val="hybridMultilevel"/>
    <w:tmpl w:val="64DA7F76"/>
    <w:lvl w:ilvl="0" w:tplc="542C8D8A">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4ECE7A04"/>
    <w:multiLevelType w:val="hybridMultilevel"/>
    <w:tmpl w:val="9FC614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51614FEC"/>
    <w:multiLevelType w:val="singleLevel"/>
    <w:tmpl w:val="0415000F"/>
    <w:lvl w:ilvl="0">
      <w:start w:val="1"/>
      <w:numFmt w:val="decimal"/>
      <w:lvlText w:val="%1."/>
      <w:lvlJc w:val="left"/>
      <w:pPr>
        <w:tabs>
          <w:tab w:val="num" w:pos="360"/>
        </w:tabs>
        <w:ind w:left="360" w:hanging="360"/>
      </w:pPr>
    </w:lvl>
  </w:abstractNum>
  <w:abstractNum w:abstractNumId="40" w15:restartNumberingAfterBreak="0">
    <w:nsid w:val="575F0CDF"/>
    <w:multiLevelType w:val="hybridMultilevel"/>
    <w:tmpl w:val="10E8084E"/>
    <w:lvl w:ilvl="0" w:tplc="5C300CDE">
      <w:start w:val="4"/>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5C6276A3"/>
    <w:multiLevelType w:val="hybridMultilevel"/>
    <w:tmpl w:val="4C9ED04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74009A"/>
    <w:multiLevelType w:val="singleLevel"/>
    <w:tmpl w:val="0415000F"/>
    <w:lvl w:ilvl="0">
      <w:start w:val="1"/>
      <w:numFmt w:val="decimal"/>
      <w:lvlText w:val="%1."/>
      <w:lvlJc w:val="left"/>
      <w:pPr>
        <w:tabs>
          <w:tab w:val="num" w:pos="360"/>
        </w:tabs>
        <w:ind w:left="360" w:hanging="360"/>
      </w:pPr>
    </w:lvl>
  </w:abstractNum>
  <w:abstractNum w:abstractNumId="43" w15:restartNumberingAfterBreak="0">
    <w:nsid w:val="603C1C21"/>
    <w:multiLevelType w:val="hybridMultilevel"/>
    <w:tmpl w:val="A9E2C9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1D204CE"/>
    <w:multiLevelType w:val="hybridMultilevel"/>
    <w:tmpl w:val="18D64496"/>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5" w15:restartNumberingAfterBreak="0">
    <w:nsid w:val="63DE7E8B"/>
    <w:multiLevelType w:val="hybridMultilevel"/>
    <w:tmpl w:val="6A1ADF0A"/>
    <w:lvl w:ilvl="0" w:tplc="04150013">
      <w:start w:val="1"/>
      <w:numFmt w:val="upperRoman"/>
      <w:lvlText w:val="%1."/>
      <w:lvlJc w:val="right"/>
      <w:pPr>
        <w:ind w:left="720" w:hanging="360"/>
      </w:pPr>
    </w:lvl>
    <w:lvl w:ilvl="1" w:tplc="0C0C6F54">
      <w:start w:val="1"/>
      <w:numFmt w:val="lowerLetter"/>
      <w:lvlText w:val="%2)"/>
      <w:lvlJc w:val="left"/>
      <w:pPr>
        <w:ind w:left="1440" w:hanging="360"/>
      </w:pPr>
      <w:rPr>
        <w:rFonts w:eastAsia="SimSu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4F01079"/>
    <w:multiLevelType w:val="hybridMultilevel"/>
    <w:tmpl w:val="5732A780"/>
    <w:lvl w:ilvl="0" w:tplc="4360248C">
      <w:start w:val="1"/>
      <w:numFmt w:val="decimal"/>
      <w:lvlText w:val="%1."/>
      <w:lvlJc w:val="left"/>
      <w:pPr>
        <w:tabs>
          <w:tab w:val="num" w:pos="0"/>
        </w:tabs>
        <w:ind w:left="288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584588B"/>
    <w:multiLevelType w:val="hybridMultilevel"/>
    <w:tmpl w:val="29680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67D252D"/>
    <w:multiLevelType w:val="hybridMultilevel"/>
    <w:tmpl w:val="CA06F91A"/>
    <w:styleLink w:val="Numery"/>
    <w:lvl w:ilvl="0" w:tplc="DEB420D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F90245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9DE6EC8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D2268C1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D40A0AA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1D84977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5C62B29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7332B42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7604092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84869C0"/>
    <w:multiLevelType w:val="hybridMultilevel"/>
    <w:tmpl w:val="7AC0BA1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93852B9"/>
    <w:multiLevelType w:val="hybridMultilevel"/>
    <w:tmpl w:val="7F66DFD0"/>
    <w:lvl w:ilvl="0" w:tplc="5C300CDE">
      <w:start w:val="4"/>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6A3830A0"/>
    <w:multiLevelType w:val="hybridMultilevel"/>
    <w:tmpl w:val="56D0BA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A877817"/>
    <w:multiLevelType w:val="hybridMultilevel"/>
    <w:tmpl w:val="D42E637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15:restartNumberingAfterBreak="0">
    <w:nsid w:val="6DE12F3F"/>
    <w:multiLevelType w:val="hybridMultilevel"/>
    <w:tmpl w:val="7F3A6F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091E9A"/>
    <w:multiLevelType w:val="hybridMultilevel"/>
    <w:tmpl w:val="63B0F4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E8F4301"/>
    <w:multiLevelType w:val="multilevel"/>
    <w:tmpl w:val="09D8F6E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FA42EFE"/>
    <w:multiLevelType w:val="hybridMultilevel"/>
    <w:tmpl w:val="5288C29A"/>
    <w:lvl w:ilvl="0" w:tplc="04150017">
      <w:start w:val="1"/>
      <w:numFmt w:val="lowerLetter"/>
      <w:lvlText w:val="%1)"/>
      <w:lvlJc w:val="left"/>
      <w:pPr>
        <w:ind w:left="1152" w:hanging="360"/>
      </w:pPr>
    </w:lvl>
    <w:lvl w:ilvl="1" w:tplc="04150019">
      <w:start w:val="1"/>
      <w:numFmt w:val="lowerLetter"/>
      <w:lvlText w:val="%2."/>
      <w:lvlJc w:val="left"/>
      <w:pPr>
        <w:ind w:left="1872" w:hanging="360"/>
      </w:pPr>
    </w:lvl>
    <w:lvl w:ilvl="2" w:tplc="475C033A">
      <w:start w:val="10"/>
      <w:numFmt w:val="decimal"/>
      <w:lvlText w:val="%3."/>
      <w:lvlJc w:val="left"/>
      <w:pPr>
        <w:ind w:left="2772" w:hanging="360"/>
      </w:pPr>
      <w:rPr>
        <w:rFonts w:hint="default"/>
      </w:r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7" w15:restartNumberingAfterBreak="0">
    <w:nsid w:val="72EC275D"/>
    <w:multiLevelType w:val="hybridMultilevel"/>
    <w:tmpl w:val="846E17C8"/>
    <w:lvl w:ilvl="0" w:tplc="384405AA">
      <w:start w:val="1"/>
      <w:numFmt w:val="bullet"/>
      <w:lvlText w:val="-"/>
      <w:lvlJc w:val="left"/>
      <w:pPr>
        <w:ind w:left="1152" w:hanging="360"/>
      </w:pPr>
      <w:rPr>
        <w:rFonts w:ascii="Times New Roman" w:hAnsi="Times New Roman" w:cs="Times New Roman" w:hint="default"/>
        <w:sz w:val="24"/>
        <w:szCs w:val="24"/>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58" w15:restartNumberingAfterBreak="0">
    <w:nsid w:val="742C1764"/>
    <w:multiLevelType w:val="hybridMultilevel"/>
    <w:tmpl w:val="831C70C6"/>
    <w:lvl w:ilvl="0" w:tplc="ED265B4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48"/>
  </w:num>
  <w:num w:numId="3">
    <w:abstractNumId w:val="8"/>
  </w:num>
  <w:num w:numId="4">
    <w:abstractNumId w:val="50"/>
  </w:num>
  <w:num w:numId="5">
    <w:abstractNumId w:val="40"/>
  </w:num>
  <w:num w:numId="6">
    <w:abstractNumId w:val="41"/>
  </w:num>
  <w:num w:numId="7">
    <w:abstractNumId w:val="0"/>
  </w:num>
  <w:num w:numId="8">
    <w:abstractNumId w:val="18"/>
  </w:num>
  <w:num w:numId="9">
    <w:abstractNumId w:val="4"/>
  </w:num>
  <w:num w:numId="10">
    <w:abstractNumId w:val="15"/>
  </w:num>
  <w:num w:numId="11">
    <w:abstractNumId w:val="54"/>
  </w:num>
  <w:num w:numId="12">
    <w:abstractNumId w:val="31"/>
  </w:num>
  <w:num w:numId="13">
    <w:abstractNumId w:val="1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num>
  <w:num w:numId="16">
    <w:abstractNumId w:val="56"/>
  </w:num>
  <w:num w:numId="17">
    <w:abstractNumId w:val="57"/>
  </w:num>
  <w:num w:numId="18">
    <w:abstractNumId w:val="33"/>
  </w:num>
  <w:num w:numId="19">
    <w:abstractNumId w:val="45"/>
  </w:num>
  <w:num w:numId="20">
    <w:abstractNumId w:val="12"/>
  </w:num>
  <w:num w:numId="21">
    <w:abstractNumId w:val="21"/>
  </w:num>
  <w:num w:numId="22">
    <w:abstractNumId w:val="36"/>
  </w:num>
  <w:num w:numId="23">
    <w:abstractNumId w:val="25"/>
  </w:num>
  <w:num w:numId="24">
    <w:abstractNumId w:val="22"/>
  </w:num>
  <w:num w:numId="25">
    <w:abstractNumId w:val="37"/>
  </w:num>
  <w:num w:numId="26">
    <w:abstractNumId w:val="51"/>
  </w:num>
  <w:num w:numId="27">
    <w:abstractNumId w:val="23"/>
  </w:num>
  <w:num w:numId="28">
    <w:abstractNumId w:val="14"/>
  </w:num>
  <w:num w:numId="29">
    <w:abstractNumId w:val="58"/>
  </w:num>
  <w:num w:numId="30">
    <w:abstractNumId w:val="7"/>
  </w:num>
  <w:num w:numId="31">
    <w:abstractNumId w:val="49"/>
  </w:num>
  <w:num w:numId="32">
    <w:abstractNumId w:val="1"/>
  </w:num>
  <w:num w:numId="33">
    <w:abstractNumId w:val="3"/>
  </w:num>
  <w:num w:numId="34">
    <w:abstractNumId w:val="20"/>
  </w:num>
  <w:num w:numId="35">
    <w:abstractNumId w:val="42"/>
  </w:num>
  <w:num w:numId="36">
    <w:abstractNumId w:val="39"/>
  </w:num>
  <w:num w:numId="37">
    <w:abstractNumId w:val="52"/>
  </w:num>
  <w:num w:numId="38">
    <w:abstractNumId w:val="43"/>
  </w:num>
  <w:num w:numId="39">
    <w:abstractNumId w:val="13"/>
  </w:num>
  <w:num w:numId="40">
    <w:abstractNumId w:val="30"/>
  </w:num>
  <w:num w:numId="41">
    <w:abstractNumId w:val="29"/>
  </w:num>
  <w:num w:numId="42">
    <w:abstractNumId w:val="19"/>
  </w:num>
  <w:num w:numId="43">
    <w:abstractNumId w:val="17"/>
  </w:num>
  <w:num w:numId="44">
    <w:abstractNumId w:val="34"/>
  </w:num>
  <w:num w:numId="45">
    <w:abstractNumId w:val="53"/>
  </w:num>
  <w:num w:numId="46">
    <w:abstractNumId w:val="47"/>
  </w:num>
  <w:num w:numId="47">
    <w:abstractNumId w:val="24"/>
  </w:num>
  <w:num w:numId="48">
    <w:abstractNumId w:val="32"/>
  </w:num>
  <w:num w:numId="49">
    <w:abstractNumId w:val="26"/>
  </w:num>
  <w:num w:numId="50">
    <w:abstractNumId w:val="10"/>
  </w:num>
  <w:num w:numId="51">
    <w:abstractNumId w:val="35"/>
  </w:num>
  <w:num w:numId="52">
    <w:abstractNumId w:val="27"/>
  </w:num>
  <w:num w:numId="53">
    <w:abstractNumId w:val="5"/>
  </w:num>
  <w:num w:numId="54">
    <w:abstractNumId w:val="9"/>
  </w:num>
  <w:num w:numId="55">
    <w:abstractNumId w:val="46"/>
  </w:num>
  <w:num w:numId="56">
    <w:abstractNumId w:val="44"/>
  </w:num>
  <w:num w:numId="57">
    <w:abstractNumId w:val="11"/>
  </w:num>
  <w:num w:numId="58">
    <w:abstractNumId w:val="28"/>
  </w:num>
  <w:num w:numId="59">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47"/>
    <w:rsid w:val="00000010"/>
    <w:rsid w:val="00006964"/>
    <w:rsid w:val="00016250"/>
    <w:rsid w:val="00023DCF"/>
    <w:rsid w:val="000257A4"/>
    <w:rsid w:val="0002591B"/>
    <w:rsid w:val="00040280"/>
    <w:rsid w:val="00055DC6"/>
    <w:rsid w:val="00065647"/>
    <w:rsid w:val="00076F6B"/>
    <w:rsid w:val="000843E1"/>
    <w:rsid w:val="00092CF0"/>
    <w:rsid w:val="00095158"/>
    <w:rsid w:val="000B0081"/>
    <w:rsid w:val="000B0B6C"/>
    <w:rsid w:val="000D60CD"/>
    <w:rsid w:val="000E3A04"/>
    <w:rsid w:val="00106E4A"/>
    <w:rsid w:val="00107B52"/>
    <w:rsid w:val="00150AAB"/>
    <w:rsid w:val="0015793F"/>
    <w:rsid w:val="00160216"/>
    <w:rsid w:val="00184FDE"/>
    <w:rsid w:val="00190790"/>
    <w:rsid w:val="00195126"/>
    <w:rsid w:val="001A3183"/>
    <w:rsid w:val="001A77F8"/>
    <w:rsid w:val="001D638E"/>
    <w:rsid w:val="001D71E6"/>
    <w:rsid w:val="001E4414"/>
    <w:rsid w:val="001F14D5"/>
    <w:rsid w:val="00206345"/>
    <w:rsid w:val="00230835"/>
    <w:rsid w:val="00233CC7"/>
    <w:rsid w:val="0026752A"/>
    <w:rsid w:val="0027481B"/>
    <w:rsid w:val="002852A9"/>
    <w:rsid w:val="00286BDD"/>
    <w:rsid w:val="002A7B99"/>
    <w:rsid w:val="002C5C27"/>
    <w:rsid w:val="002E03E7"/>
    <w:rsid w:val="002E7536"/>
    <w:rsid w:val="002F64CE"/>
    <w:rsid w:val="00303221"/>
    <w:rsid w:val="003263DA"/>
    <w:rsid w:val="00327632"/>
    <w:rsid w:val="00337B75"/>
    <w:rsid w:val="00361B75"/>
    <w:rsid w:val="00366FE6"/>
    <w:rsid w:val="00375BF1"/>
    <w:rsid w:val="003945CB"/>
    <w:rsid w:val="003A6FF3"/>
    <w:rsid w:val="003C0F8B"/>
    <w:rsid w:val="003D6020"/>
    <w:rsid w:val="004063FF"/>
    <w:rsid w:val="004246D6"/>
    <w:rsid w:val="00440F85"/>
    <w:rsid w:val="004628F9"/>
    <w:rsid w:val="00474BFE"/>
    <w:rsid w:val="004B4F9B"/>
    <w:rsid w:val="004B52EF"/>
    <w:rsid w:val="004C60A1"/>
    <w:rsid w:val="004D5DC2"/>
    <w:rsid w:val="004D609E"/>
    <w:rsid w:val="004E1553"/>
    <w:rsid w:val="004F1653"/>
    <w:rsid w:val="004F7DF4"/>
    <w:rsid w:val="00506E77"/>
    <w:rsid w:val="00512514"/>
    <w:rsid w:val="0051282E"/>
    <w:rsid w:val="00516913"/>
    <w:rsid w:val="005215D4"/>
    <w:rsid w:val="005237D2"/>
    <w:rsid w:val="00527233"/>
    <w:rsid w:val="0053247E"/>
    <w:rsid w:val="005570B3"/>
    <w:rsid w:val="00565E33"/>
    <w:rsid w:val="005759E8"/>
    <w:rsid w:val="005849AB"/>
    <w:rsid w:val="005875AB"/>
    <w:rsid w:val="00595397"/>
    <w:rsid w:val="005A21F4"/>
    <w:rsid w:val="005B10F9"/>
    <w:rsid w:val="005B263E"/>
    <w:rsid w:val="005D6A63"/>
    <w:rsid w:val="005D708B"/>
    <w:rsid w:val="005E4C45"/>
    <w:rsid w:val="005F7ECC"/>
    <w:rsid w:val="00606D29"/>
    <w:rsid w:val="00611AB2"/>
    <w:rsid w:val="00630BD3"/>
    <w:rsid w:val="00640291"/>
    <w:rsid w:val="00640B0D"/>
    <w:rsid w:val="006451A2"/>
    <w:rsid w:val="00645ACE"/>
    <w:rsid w:val="00654F25"/>
    <w:rsid w:val="00655755"/>
    <w:rsid w:val="00663EFF"/>
    <w:rsid w:val="006749BF"/>
    <w:rsid w:val="006851B5"/>
    <w:rsid w:val="0068536D"/>
    <w:rsid w:val="006A662E"/>
    <w:rsid w:val="006B7916"/>
    <w:rsid w:val="006D242D"/>
    <w:rsid w:val="006E5EE5"/>
    <w:rsid w:val="0070486E"/>
    <w:rsid w:val="0071272E"/>
    <w:rsid w:val="00743915"/>
    <w:rsid w:val="00757E20"/>
    <w:rsid w:val="00783E28"/>
    <w:rsid w:val="007A6474"/>
    <w:rsid w:val="007A7A49"/>
    <w:rsid w:val="008113BF"/>
    <w:rsid w:val="00815F98"/>
    <w:rsid w:val="00834063"/>
    <w:rsid w:val="0085744C"/>
    <w:rsid w:val="00897419"/>
    <w:rsid w:val="008C2D96"/>
    <w:rsid w:val="008C3EF7"/>
    <w:rsid w:val="008C766F"/>
    <w:rsid w:val="008E250C"/>
    <w:rsid w:val="009127E5"/>
    <w:rsid w:val="00914797"/>
    <w:rsid w:val="00922B3B"/>
    <w:rsid w:val="009504DA"/>
    <w:rsid w:val="00953B8D"/>
    <w:rsid w:val="00966EEB"/>
    <w:rsid w:val="00996EC7"/>
    <w:rsid w:val="009A6E1D"/>
    <w:rsid w:val="009B61E4"/>
    <w:rsid w:val="009D561C"/>
    <w:rsid w:val="009F72EF"/>
    <w:rsid w:val="00A029FC"/>
    <w:rsid w:val="00A033D0"/>
    <w:rsid w:val="00A04293"/>
    <w:rsid w:val="00A06CFC"/>
    <w:rsid w:val="00A23FCD"/>
    <w:rsid w:val="00A27FE5"/>
    <w:rsid w:val="00A814C2"/>
    <w:rsid w:val="00A90174"/>
    <w:rsid w:val="00A91CD4"/>
    <w:rsid w:val="00AA72D0"/>
    <w:rsid w:val="00AB4E95"/>
    <w:rsid w:val="00AF3400"/>
    <w:rsid w:val="00AF58B4"/>
    <w:rsid w:val="00B107E7"/>
    <w:rsid w:val="00B10E90"/>
    <w:rsid w:val="00B205A6"/>
    <w:rsid w:val="00B3424F"/>
    <w:rsid w:val="00B43E24"/>
    <w:rsid w:val="00BB47C8"/>
    <w:rsid w:val="00BC6176"/>
    <w:rsid w:val="00C21AF5"/>
    <w:rsid w:val="00C2545D"/>
    <w:rsid w:val="00C2787A"/>
    <w:rsid w:val="00C3452A"/>
    <w:rsid w:val="00C36C5A"/>
    <w:rsid w:val="00C657D3"/>
    <w:rsid w:val="00C80E1B"/>
    <w:rsid w:val="00C86A46"/>
    <w:rsid w:val="00C87232"/>
    <w:rsid w:val="00C91976"/>
    <w:rsid w:val="00CA5637"/>
    <w:rsid w:val="00CC03E1"/>
    <w:rsid w:val="00CE0DF2"/>
    <w:rsid w:val="00CF62C4"/>
    <w:rsid w:val="00D227C7"/>
    <w:rsid w:val="00D37E35"/>
    <w:rsid w:val="00D5093D"/>
    <w:rsid w:val="00D633C4"/>
    <w:rsid w:val="00D664CA"/>
    <w:rsid w:val="00D90FD1"/>
    <w:rsid w:val="00DA0ECC"/>
    <w:rsid w:val="00DB0FD6"/>
    <w:rsid w:val="00DB11F0"/>
    <w:rsid w:val="00DB51AB"/>
    <w:rsid w:val="00DC2195"/>
    <w:rsid w:val="00DD4F2B"/>
    <w:rsid w:val="00DE1B3D"/>
    <w:rsid w:val="00E12096"/>
    <w:rsid w:val="00E17BF6"/>
    <w:rsid w:val="00E25128"/>
    <w:rsid w:val="00E50A9E"/>
    <w:rsid w:val="00E72F67"/>
    <w:rsid w:val="00EB50EB"/>
    <w:rsid w:val="00EC5214"/>
    <w:rsid w:val="00EC7528"/>
    <w:rsid w:val="00ED207C"/>
    <w:rsid w:val="00EE4F1A"/>
    <w:rsid w:val="00EF1E67"/>
    <w:rsid w:val="00F02B48"/>
    <w:rsid w:val="00F117FF"/>
    <w:rsid w:val="00F20EB0"/>
    <w:rsid w:val="00F32092"/>
    <w:rsid w:val="00F33887"/>
    <w:rsid w:val="00F35640"/>
    <w:rsid w:val="00F4461C"/>
    <w:rsid w:val="00F501F3"/>
    <w:rsid w:val="00F5160C"/>
    <w:rsid w:val="00F64894"/>
    <w:rsid w:val="00F85883"/>
    <w:rsid w:val="00F924F0"/>
    <w:rsid w:val="00FB3AB3"/>
    <w:rsid w:val="00FB54C9"/>
    <w:rsid w:val="00FB5828"/>
    <w:rsid w:val="00FD3D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C97897"/>
  <w15:docId w15:val="{19B86744-1CE5-4EB3-B438-CCE4E315F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095158"/>
    <w:pPr>
      <w:keepNext/>
      <w:numPr>
        <w:numId w:val="7"/>
      </w:numPr>
      <w:suppressAutoHyphens/>
      <w:spacing w:after="0" w:line="240" w:lineRule="auto"/>
      <w:outlineLvl w:val="0"/>
    </w:pPr>
    <w:rPr>
      <w:rFonts w:ascii="Courier New" w:eastAsia="Times New Roman" w:hAnsi="Courier New" w:cs="Times New Roman"/>
      <w:b/>
      <w:sz w:val="24"/>
      <w:szCs w:val="20"/>
      <w:lang w:eastAsia="ar-SA"/>
    </w:rPr>
  </w:style>
  <w:style w:type="paragraph" w:styleId="Nagwek2">
    <w:name w:val="heading 2"/>
    <w:basedOn w:val="Normalny"/>
    <w:next w:val="Normalny"/>
    <w:link w:val="Nagwek2Znak"/>
    <w:qFormat/>
    <w:rsid w:val="00095158"/>
    <w:pPr>
      <w:keepNext/>
      <w:numPr>
        <w:ilvl w:val="1"/>
        <w:numId w:val="7"/>
      </w:numPr>
      <w:suppressAutoHyphens/>
      <w:spacing w:after="0" w:line="240" w:lineRule="auto"/>
      <w:outlineLvl w:val="1"/>
    </w:pPr>
    <w:rPr>
      <w:rFonts w:ascii="Tahoma" w:eastAsia="Times New Roman" w:hAnsi="Tahoma" w:cs="Tahoma"/>
      <w:b/>
      <w:bCs/>
      <w:sz w:val="20"/>
      <w:szCs w:val="20"/>
      <w:lang w:eastAsia="ar-SA"/>
    </w:rPr>
  </w:style>
  <w:style w:type="paragraph" w:styleId="Nagwek3">
    <w:name w:val="heading 3"/>
    <w:basedOn w:val="Normalny"/>
    <w:next w:val="Normalny"/>
    <w:link w:val="Nagwek3Znak"/>
    <w:qFormat/>
    <w:rsid w:val="00095158"/>
    <w:pPr>
      <w:keepNext/>
      <w:numPr>
        <w:ilvl w:val="2"/>
        <w:numId w:val="7"/>
      </w:numPr>
      <w:suppressAutoHyphens/>
      <w:spacing w:after="0" w:line="240" w:lineRule="auto"/>
      <w:outlineLvl w:val="2"/>
    </w:pPr>
    <w:rPr>
      <w:rFonts w:ascii="Times New Roman" w:eastAsia="Times New Roman" w:hAnsi="Times New Roman" w:cs="Times New Roman"/>
      <w:i/>
      <w:iCs/>
      <w:sz w:val="24"/>
      <w:szCs w:val="24"/>
      <w:lang w:eastAsia="ar-SA"/>
    </w:rPr>
  </w:style>
  <w:style w:type="paragraph" w:styleId="Nagwek4">
    <w:name w:val="heading 4"/>
    <w:basedOn w:val="Normalny"/>
    <w:next w:val="Normalny"/>
    <w:link w:val="Nagwek4Znak"/>
    <w:unhideWhenUsed/>
    <w:qFormat/>
    <w:rsid w:val="00095158"/>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Nagwek5">
    <w:name w:val="heading 5"/>
    <w:basedOn w:val="Normalny"/>
    <w:link w:val="Nagwek5Znak"/>
    <w:qFormat/>
    <w:rsid w:val="00095158"/>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paragraph" w:styleId="Nagwek6">
    <w:name w:val="heading 6"/>
    <w:basedOn w:val="Normalny"/>
    <w:next w:val="Normalny"/>
    <w:link w:val="Nagwek6Znak"/>
    <w:qFormat/>
    <w:rsid w:val="00095158"/>
    <w:pPr>
      <w:keepNext/>
      <w:numPr>
        <w:ilvl w:val="5"/>
        <w:numId w:val="7"/>
      </w:numPr>
      <w:suppressAutoHyphens/>
      <w:autoSpaceDE w:val="0"/>
      <w:spacing w:after="0" w:line="240" w:lineRule="auto"/>
      <w:jc w:val="both"/>
      <w:outlineLvl w:val="5"/>
    </w:pPr>
    <w:rPr>
      <w:rFonts w:ascii="Times New Roman" w:eastAsia="Times New Roman" w:hAnsi="Times New Roman" w:cs="Times New Roman"/>
      <w:b/>
      <w:bCs/>
      <w:sz w:val="24"/>
      <w:szCs w:val="24"/>
      <w:lang w:eastAsia="ar-SA"/>
    </w:rPr>
  </w:style>
  <w:style w:type="paragraph" w:styleId="Nagwek7">
    <w:name w:val="heading 7"/>
    <w:basedOn w:val="Normalny"/>
    <w:next w:val="Normalny"/>
    <w:link w:val="Nagwek7Znak"/>
    <w:unhideWhenUsed/>
    <w:qFormat/>
    <w:rsid w:val="004E155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nhideWhenUsed/>
    <w:qFormat/>
    <w:rsid w:val="00095158"/>
    <w:pPr>
      <w:suppressAutoHyphens/>
      <w:spacing w:before="240" w:after="60" w:line="240" w:lineRule="auto"/>
      <w:outlineLvl w:val="7"/>
    </w:pPr>
    <w:rPr>
      <w:rFonts w:ascii="Calibri" w:eastAsia="Times New Roman" w:hAnsi="Calibri" w:cs="Times New Roman"/>
      <w:i/>
      <w:iCs/>
      <w:sz w:val="24"/>
      <w:szCs w:val="24"/>
      <w:lang w:eastAsia="ar-SA"/>
    </w:rPr>
  </w:style>
  <w:style w:type="paragraph" w:styleId="Nagwek9">
    <w:name w:val="heading 9"/>
    <w:basedOn w:val="Normalny"/>
    <w:next w:val="Normalny"/>
    <w:link w:val="Nagwek9Znak"/>
    <w:unhideWhenUsed/>
    <w:qFormat/>
    <w:rsid w:val="00095158"/>
    <w:pPr>
      <w:suppressAutoHyphens/>
      <w:spacing w:before="240" w:after="60" w:line="240" w:lineRule="auto"/>
      <w:outlineLvl w:val="8"/>
    </w:pPr>
    <w:rPr>
      <w:rFonts w:ascii="Cambria" w:eastAsia="Times New Roman" w:hAnsi="Cambria"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0259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02591B"/>
    <w:rPr>
      <w:rFonts w:ascii="Tahoma" w:hAnsi="Tahoma" w:cs="Tahoma"/>
      <w:sz w:val="16"/>
      <w:szCs w:val="16"/>
    </w:rPr>
  </w:style>
  <w:style w:type="paragraph" w:styleId="Stopka">
    <w:name w:val="footer"/>
    <w:basedOn w:val="Normalny"/>
    <w:link w:val="StopkaZnak"/>
    <w:unhideWhenUsed/>
    <w:rsid w:val="0002591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591B"/>
  </w:style>
  <w:style w:type="numbering" w:customStyle="1" w:styleId="Numery">
    <w:name w:val="Numery"/>
    <w:rsid w:val="0002591B"/>
    <w:pPr>
      <w:numPr>
        <w:numId w:val="2"/>
      </w:numPr>
    </w:pPr>
  </w:style>
  <w:style w:type="character" w:styleId="Odwoaniedokomentarza">
    <w:name w:val="annotation reference"/>
    <w:uiPriority w:val="99"/>
    <w:rsid w:val="0002591B"/>
    <w:rPr>
      <w:sz w:val="16"/>
      <w:szCs w:val="16"/>
    </w:rPr>
  </w:style>
  <w:style w:type="paragraph" w:styleId="Tekstkomentarza">
    <w:name w:val="annotation text"/>
    <w:basedOn w:val="Normalny"/>
    <w:link w:val="TekstkomentarzaZnak"/>
    <w:rsid w:val="0002591B"/>
    <w:pPr>
      <w:suppressAutoHyphens/>
      <w:spacing w:after="0" w:line="240" w:lineRule="auto"/>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rsid w:val="0002591B"/>
    <w:rPr>
      <w:rFonts w:ascii="Times New Roman" w:eastAsia="Times New Roman" w:hAnsi="Times New Roman" w:cs="Times New Roman"/>
      <w:sz w:val="20"/>
      <w:szCs w:val="20"/>
      <w:lang w:eastAsia="ar-SA"/>
    </w:rPr>
  </w:style>
  <w:style w:type="numbering" w:customStyle="1" w:styleId="Numery1">
    <w:name w:val="Numery1"/>
    <w:rsid w:val="00095158"/>
  </w:style>
  <w:style w:type="character" w:customStyle="1" w:styleId="Nagwek1Znak">
    <w:name w:val="Nagłówek 1 Znak"/>
    <w:basedOn w:val="Domylnaczcionkaakapitu"/>
    <w:link w:val="Nagwek1"/>
    <w:rsid w:val="00095158"/>
    <w:rPr>
      <w:rFonts w:ascii="Courier New" w:eastAsia="Times New Roman" w:hAnsi="Courier New" w:cs="Times New Roman"/>
      <w:b/>
      <w:sz w:val="24"/>
      <w:szCs w:val="20"/>
      <w:lang w:eastAsia="ar-SA"/>
    </w:rPr>
  </w:style>
  <w:style w:type="character" w:customStyle="1" w:styleId="Nagwek2Znak">
    <w:name w:val="Nagłówek 2 Znak"/>
    <w:basedOn w:val="Domylnaczcionkaakapitu"/>
    <w:link w:val="Nagwek2"/>
    <w:rsid w:val="00095158"/>
    <w:rPr>
      <w:rFonts w:ascii="Tahoma" w:eastAsia="Times New Roman" w:hAnsi="Tahoma" w:cs="Tahoma"/>
      <w:b/>
      <w:bCs/>
      <w:sz w:val="20"/>
      <w:szCs w:val="20"/>
      <w:lang w:eastAsia="ar-SA"/>
    </w:rPr>
  </w:style>
  <w:style w:type="character" w:customStyle="1" w:styleId="Nagwek3Znak">
    <w:name w:val="Nagłówek 3 Znak"/>
    <w:basedOn w:val="Domylnaczcionkaakapitu"/>
    <w:link w:val="Nagwek3"/>
    <w:rsid w:val="00095158"/>
    <w:rPr>
      <w:rFonts w:ascii="Times New Roman" w:eastAsia="Times New Roman" w:hAnsi="Times New Roman" w:cs="Times New Roman"/>
      <w:i/>
      <w:iCs/>
      <w:sz w:val="24"/>
      <w:szCs w:val="24"/>
      <w:lang w:eastAsia="ar-SA"/>
    </w:rPr>
  </w:style>
  <w:style w:type="character" w:customStyle="1" w:styleId="Nagwek4Znak">
    <w:name w:val="Nagłówek 4 Znak"/>
    <w:basedOn w:val="Domylnaczcionkaakapitu"/>
    <w:link w:val="Nagwek4"/>
    <w:uiPriority w:val="9"/>
    <w:rsid w:val="00095158"/>
    <w:rPr>
      <w:rFonts w:ascii="Calibri" w:eastAsia="Times New Roman" w:hAnsi="Calibri" w:cs="Times New Roman"/>
      <w:b/>
      <w:bCs/>
      <w:sz w:val="28"/>
      <w:szCs w:val="28"/>
      <w:lang w:eastAsia="ar-SA"/>
    </w:rPr>
  </w:style>
  <w:style w:type="character" w:customStyle="1" w:styleId="Nagwek5Znak">
    <w:name w:val="Nagłówek 5 Znak"/>
    <w:basedOn w:val="Domylnaczcionkaakapitu"/>
    <w:link w:val="Nagwek5"/>
    <w:rsid w:val="00095158"/>
    <w:rPr>
      <w:rFonts w:ascii="Times New Roman" w:eastAsia="Times New Roman" w:hAnsi="Times New Roman" w:cs="Times New Roman"/>
      <w:b/>
      <w:bCs/>
      <w:sz w:val="20"/>
      <w:szCs w:val="20"/>
      <w:lang w:eastAsia="pl-PL"/>
    </w:rPr>
  </w:style>
  <w:style w:type="character" w:customStyle="1" w:styleId="Nagwek6Znak">
    <w:name w:val="Nagłówek 6 Znak"/>
    <w:basedOn w:val="Domylnaczcionkaakapitu"/>
    <w:link w:val="Nagwek6"/>
    <w:rsid w:val="00095158"/>
    <w:rPr>
      <w:rFonts w:ascii="Times New Roman" w:eastAsia="Times New Roman" w:hAnsi="Times New Roman" w:cs="Times New Roman"/>
      <w:b/>
      <w:bCs/>
      <w:sz w:val="24"/>
      <w:szCs w:val="24"/>
      <w:lang w:eastAsia="ar-SA"/>
    </w:rPr>
  </w:style>
  <w:style w:type="character" w:customStyle="1" w:styleId="Nagwek8Znak">
    <w:name w:val="Nagłówek 8 Znak"/>
    <w:basedOn w:val="Domylnaczcionkaakapitu"/>
    <w:link w:val="Nagwek8"/>
    <w:rsid w:val="00095158"/>
    <w:rPr>
      <w:rFonts w:ascii="Calibri" w:eastAsia="Times New Roman" w:hAnsi="Calibri" w:cs="Times New Roman"/>
      <w:i/>
      <w:iCs/>
      <w:sz w:val="24"/>
      <w:szCs w:val="24"/>
      <w:lang w:eastAsia="ar-SA"/>
    </w:rPr>
  </w:style>
  <w:style w:type="character" w:customStyle="1" w:styleId="Nagwek9Znak">
    <w:name w:val="Nagłówek 9 Znak"/>
    <w:basedOn w:val="Domylnaczcionkaakapitu"/>
    <w:link w:val="Nagwek9"/>
    <w:rsid w:val="00095158"/>
    <w:rPr>
      <w:rFonts w:ascii="Cambria" w:eastAsia="Times New Roman" w:hAnsi="Cambria" w:cs="Times New Roman"/>
      <w:lang w:eastAsia="ar-SA"/>
    </w:rPr>
  </w:style>
  <w:style w:type="numbering" w:customStyle="1" w:styleId="Bezlisty1">
    <w:name w:val="Bez listy1"/>
    <w:next w:val="Bezlisty"/>
    <w:semiHidden/>
    <w:rsid w:val="00095158"/>
  </w:style>
  <w:style w:type="character" w:customStyle="1" w:styleId="Absatz-Standardschriftart">
    <w:name w:val="Absatz-Standardschriftart"/>
    <w:rsid w:val="00095158"/>
  </w:style>
  <w:style w:type="character" w:customStyle="1" w:styleId="WW-Absatz-Standardschriftart">
    <w:name w:val="WW-Absatz-Standardschriftart"/>
    <w:rsid w:val="00095158"/>
  </w:style>
  <w:style w:type="character" w:customStyle="1" w:styleId="WW-Absatz-Standardschriftart1">
    <w:name w:val="WW-Absatz-Standardschriftart1"/>
    <w:rsid w:val="00095158"/>
  </w:style>
  <w:style w:type="character" w:customStyle="1" w:styleId="WW-Absatz-Standardschriftart11">
    <w:name w:val="WW-Absatz-Standardschriftart11"/>
    <w:rsid w:val="00095158"/>
  </w:style>
  <w:style w:type="character" w:customStyle="1" w:styleId="WW-Absatz-Standardschriftart111">
    <w:name w:val="WW-Absatz-Standardschriftart111"/>
    <w:rsid w:val="00095158"/>
  </w:style>
  <w:style w:type="character" w:customStyle="1" w:styleId="WW-Absatz-Standardschriftart1111">
    <w:name w:val="WW-Absatz-Standardschriftart1111"/>
    <w:rsid w:val="00095158"/>
  </w:style>
  <w:style w:type="character" w:customStyle="1" w:styleId="WW-Absatz-Standardschriftart11111">
    <w:name w:val="WW-Absatz-Standardschriftart11111"/>
    <w:rsid w:val="00095158"/>
  </w:style>
  <w:style w:type="character" w:customStyle="1" w:styleId="Domylnaczcionkaakapitu1">
    <w:name w:val="Domyślna czcionka akapitu1"/>
    <w:rsid w:val="00095158"/>
  </w:style>
  <w:style w:type="character" w:customStyle="1" w:styleId="Znakinumeracji">
    <w:name w:val="Znaki numeracji"/>
    <w:rsid w:val="00095158"/>
  </w:style>
  <w:style w:type="paragraph" w:customStyle="1" w:styleId="Nagwek10">
    <w:name w:val="Nagłówek1"/>
    <w:basedOn w:val="Normalny"/>
    <w:next w:val="Tekstpodstawowy"/>
    <w:rsid w:val="00095158"/>
    <w:pPr>
      <w:keepNext/>
      <w:suppressAutoHyphens/>
      <w:spacing w:before="240" w:after="120" w:line="240" w:lineRule="auto"/>
    </w:pPr>
    <w:rPr>
      <w:rFonts w:ascii="Arial" w:eastAsia="MS Mincho" w:hAnsi="Arial" w:cs="Tahoma"/>
      <w:sz w:val="28"/>
      <w:szCs w:val="28"/>
      <w:lang w:eastAsia="ar-SA"/>
    </w:rPr>
  </w:style>
  <w:style w:type="paragraph" w:styleId="Tekstpodstawowy">
    <w:name w:val="Body Text"/>
    <w:aliases w:val="Regulacje,definicje,moj body text,numerowany,wypunktowanie,bt,b,b Znak Znak Znak Znak,b Znak Znak Znak,(F2),Char Znak"/>
    <w:basedOn w:val="Normalny"/>
    <w:link w:val="TekstpodstawowyZnak"/>
    <w:qFormat/>
    <w:rsid w:val="00095158"/>
    <w:pPr>
      <w:suppressAutoHyphens/>
      <w:spacing w:after="0" w:line="240" w:lineRule="auto"/>
      <w:jc w:val="center"/>
    </w:pPr>
    <w:rPr>
      <w:rFonts w:ascii="Arial" w:eastAsia="Times New Roman" w:hAnsi="Arial" w:cs="Times New Roman"/>
      <w:szCs w:val="20"/>
      <w:lang w:eastAsia="ar-SA"/>
    </w:rPr>
  </w:style>
  <w:style w:type="character" w:customStyle="1" w:styleId="TekstpodstawowyZnak">
    <w:name w:val="Tekst podstawowy Znak"/>
    <w:aliases w:val="Regulacje Znak,definicje Znak,moj body text Znak,numerowany Znak,wypunktowanie Znak,bt Znak,b Znak,b Znak Znak Znak Znak Znak,b Znak Znak Znak Znak1,(F2) Znak,Char Znak Znak"/>
    <w:basedOn w:val="Domylnaczcionkaakapitu"/>
    <w:link w:val="Tekstpodstawowy"/>
    <w:rsid w:val="00095158"/>
    <w:rPr>
      <w:rFonts w:ascii="Arial" w:eastAsia="Times New Roman" w:hAnsi="Arial" w:cs="Times New Roman"/>
      <w:szCs w:val="20"/>
      <w:lang w:eastAsia="ar-SA"/>
    </w:rPr>
  </w:style>
  <w:style w:type="paragraph" w:styleId="Lista">
    <w:name w:val="List"/>
    <w:basedOn w:val="Tekstpodstawowy"/>
    <w:rsid w:val="00095158"/>
    <w:rPr>
      <w:rFonts w:cs="Tahoma"/>
    </w:rPr>
  </w:style>
  <w:style w:type="paragraph" w:customStyle="1" w:styleId="Podpis1">
    <w:name w:val="Podpis1"/>
    <w:basedOn w:val="Normalny"/>
    <w:rsid w:val="00095158"/>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ks">
    <w:name w:val="Indeks"/>
    <w:basedOn w:val="Normalny"/>
    <w:rsid w:val="00095158"/>
    <w:pPr>
      <w:suppressLineNumbers/>
      <w:suppressAutoHyphens/>
      <w:spacing w:after="0" w:line="240" w:lineRule="auto"/>
    </w:pPr>
    <w:rPr>
      <w:rFonts w:ascii="Times New Roman" w:eastAsia="Times New Roman" w:hAnsi="Times New Roman" w:cs="Tahoma"/>
      <w:sz w:val="24"/>
      <w:szCs w:val="24"/>
      <w:lang w:eastAsia="ar-SA"/>
    </w:rPr>
  </w:style>
  <w:style w:type="paragraph" w:styleId="Tekstpodstawowywcity">
    <w:name w:val="Body Text Indent"/>
    <w:basedOn w:val="Normalny"/>
    <w:link w:val="TekstpodstawowywcityZnak"/>
    <w:rsid w:val="00095158"/>
    <w:pPr>
      <w:suppressAutoHyphens/>
      <w:spacing w:after="0" w:line="240" w:lineRule="auto"/>
      <w:ind w:left="9498"/>
      <w:jc w:val="center"/>
    </w:pPr>
    <w:rPr>
      <w:rFonts w:ascii="Times New Roman" w:eastAsia="Times New Roman" w:hAnsi="Times New Roman" w:cs="Times New Roman"/>
      <w:i/>
      <w:sz w:val="24"/>
      <w:szCs w:val="24"/>
      <w:lang w:eastAsia="ar-SA"/>
    </w:rPr>
  </w:style>
  <w:style w:type="character" w:customStyle="1" w:styleId="TekstpodstawowywcityZnak">
    <w:name w:val="Tekst podstawowy wcięty Znak"/>
    <w:basedOn w:val="Domylnaczcionkaakapitu"/>
    <w:link w:val="Tekstpodstawowywcity"/>
    <w:rsid w:val="00095158"/>
    <w:rPr>
      <w:rFonts w:ascii="Times New Roman" w:eastAsia="Times New Roman" w:hAnsi="Times New Roman" w:cs="Times New Roman"/>
      <w:i/>
      <w:sz w:val="24"/>
      <w:szCs w:val="24"/>
      <w:lang w:eastAsia="ar-SA"/>
    </w:rPr>
  </w:style>
  <w:style w:type="paragraph" w:styleId="Nagwek">
    <w:name w:val="header"/>
    <w:basedOn w:val="Normalny"/>
    <w:next w:val="Tekstpodstawowy"/>
    <w:link w:val="NagwekZnak"/>
    <w:uiPriority w:val="99"/>
    <w:rsid w:val="00095158"/>
    <w:pPr>
      <w:keepNext/>
      <w:suppressAutoHyphens/>
      <w:spacing w:before="240" w:after="120" w:line="240" w:lineRule="auto"/>
    </w:pPr>
    <w:rPr>
      <w:rFonts w:ascii="Arial" w:eastAsia="Lucida Sans Unicode" w:hAnsi="Arial" w:cs="Tahoma"/>
      <w:sz w:val="28"/>
      <w:szCs w:val="28"/>
      <w:lang w:eastAsia="ar-SA"/>
    </w:rPr>
  </w:style>
  <w:style w:type="character" w:customStyle="1" w:styleId="NagwekZnak">
    <w:name w:val="Nagłówek Znak"/>
    <w:basedOn w:val="Domylnaczcionkaakapitu"/>
    <w:link w:val="Nagwek"/>
    <w:uiPriority w:val="99"/>
    <w:rsid w:val="00095158"/>
    <w:rPr>
      <w:rFonts w:ascii="Arial" w:eastAsia="Lucida Sans Unicode" w:hAnsi="Arial" w:cs="Tahoma"/>
      <w:sz w:val="28"/>
      <w:szCs w:val="28"/>
      <w:lang w:eastAsia="ar-SA"/>
    </w:rPr>
  </w:style>
  <w:style w:type="paragraph" w:customStyle="1" w:styleId="Zawartotabeli">
    <w:name w:val="Zawartość tabeli"/>
    <w:basedOn w:val="Normalny"/>
    <w:rsid w:val="0009515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095158"/>
    <w:pPr>
      <w:jc w:val="center"/>
    </w:pPr>
    <w:rPr>
      <w:b/>
      <w:bCs/>
      <w:i/>
      <w:iCs/>
    </w:rPr>
  </w:style>
  <w:style w:type="paragraph" w:customStyle="1" w:styleId="Tekstpodstawowy21">
    <w:name w:val="Tekst podstawowy 21"/>
    <w:basedOn w:val="Normalny"/>
    <w:rsid w:val="00095158"/>
    <w:pPr>
      <w:suppressAutoHyphens/>
      <w:spacing w:after="0" w:line="240" w:lineRule="auto"/>
      <w:jc w:val="center"/>
    </w:pPr>
    <w:rPr>
      <w:rFonts w:ascii="Tahoma" w:eastAsia="Times New Roman" w:hAnsi="Tahoma" w:cs="Times New Roman"/>
      <w:sz w:val="20"/>
      <w:szCs w:val="20"/>
      <w:lang w:eastAsia="ar-SA"/>
    </w:rPr>
  </w:style>
  <w:style w:type="paragraph" w:customStyle="1" w:styleId="Tekstpodstawowy31">
    <w:name w:val="Tekst podstawowy 31"/>
    <w:basedOn w:val="Normalny"/>
    <w:rsid w:val="00095158"/>
    <w:pPr>
      <w:suppressAutoHyphens/>
      <w:spacing w:after="0" w:line="240" w:lineRule="auto"/>
      <w:jc w:val="both"/>
    </w:pPr>
    <w:rPr>
      <w:rFonts w:ascii="Times New Roman" w:eastAsia="Times New Roman" w:hAnsi="Times New Roman" w:cs="Times New Roman"/>
      <w:i/>
      <w:iCs/>
      <w:sz w:val="24"/>
      <w:szCs w:val="24"/>
      <w:u w:val="single"/>
      <w:lang w:eastAsia="ar-SA"/>
    </w:rPr>
  </w:style>
  <w:style w:type="paragraph" w:customStyle="1" w:styleId="western">
    <w:name w:val="western"/>
    <w:basedOn w:val="Normalny"/>
    <w:rsid w:val="00095158"/>
    <w:pPr>
      <w:suppressAutoHyphens/>
      <w:spacing w:before="280" w:after="280" w:line="240" w:lineRule="auto"/>
    </w:pPr>
    <w:rPr>
      <w:rFonts w:ascii="Thorndale" w:eastAsia="Arial Unicode MS" w:hAnsi="Thorndale" w:cs="Arial Unicode MS"/>
      <w:sz w:val="24"/>
      <w:szCs w:val="24"/>
      <w:lang w:eastAsia="ar-SA"/>
    </w:rPr>
  </w:style>
  <w:style w:type="character" w:styleId="Pogrubienie">
    <w:name w:val="Strong"/>
    <w:uiPriority w:val="22"/>
    <w:qFormat/>
    <w:rsid w:val="00095158"/>
    <w:rPr>
      <w:b/>
      <w:bCs/>
    </w:rPr>
  </w:style>
  <w:style w:type="paragraph" w:styleId="NormalnyWeb">
    <w:name w:val="Normal (Web)"/>
    <w:basedOn w:val="Normalny"/>
    <w:unhideWhenUsed/>
    <w:rsid w:val="0009515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095158"/>
    <w:pPr>
      <w:suppressAutoHyphens/>
      <w:spacing w:after="120" w:line="480" w:lineRule="auto"/>
    </w:pPr>
    <w:rPr>
      <w:rFonts w:ascii="Times New Roman" w:eastAsia="Times New Roman" w:hAnsi="Times New Roman" w:cs="Times New Roman"/>
      <w:sz w:val="24"/>
      <w:szCs w:val="24"/>
      <w:lang w:eastAsia="ar-SA"/>
    </w:rPr>
  </w:style>
  <w:style w:type="character" w:customStyle="1" w:styleId="Tekstpodstawowy2Znak">
    <w:name w:val="Tekst podstawowy 2 Znak"/>
    <w:basedOn w:val="Domylnaczcionkaakapitu"/>
    <w:link w:val="Tekstpodstawowy2"/>
    <w:rsid w:val="00095158"/>
    <w:rPr>
      <w:rFonts w:ascii="Times New Roman" w:eastAsia="Times New Roman" w:hAnsi="Times New Roman" w:cs="Times New Roman"/>
      <w:sz w:val="24"/>
      <w:szCs w:val="24"/>
      <w:lang w:eastAsia="ar-SA"/>
    </w:rPr>
  </w:style>
  <w:style w:type="character" w:styleId="Hipercze">
    <w:name w:val="Hyperlink"/>
    <w:rsid w:val="00095158"/>
    <w:rPr>
      <w:color w:val="0000FF"/>
      <w:u w:val="single"/>
    </w:rPr>
  </w:style>
  <w:style w:type="paragraph" w:styleId="Tytu">
    <w:name w:val="Title"/>
    <w:basedOn w:val="Normalny"/>
    <w:next w:val="Podtytu"/>
    <w:link w:val="TytuZnak"/>
    <w:qFormat/>
    <w:rsid w:val="00095158"/>
    <w:pPr>
      <w:suppressAutoHyphens/>
      <w:spacing w:after="0" w:line="360" w:lineRule="auto"/>
      <w:jc w:val="center"/>
    </w:pPr>
    <w:rPr>
      <w:rFonts w:ascii="Ottawa" w:eastAsia="Times New Roman" w:hAnsi="Ottawa" w:cs="Ottawa"/>
      <w:b/>
      <w:sz w:val="40"/>
      <w:szCs w:val="20"/>
      <w:lang w:eastAsia="ar-SA"/>
    </w:rPr>
  </w:style>
  <w:style w:type="character" w:customStyle="1" w:styleId="TytuZnak">
    <w:name w:val="Tytuł Znak"/>
    <w:basedOn w:val="Domylnaczcionkaakapitu"/>
    <w:link w:val="Tytu"/>
    <w:rsid w:val="00095158"/>
    <w:rPr>
      <w:rFonts w:ascii="Ottawa" w:eastAsia="Times New Roman" w:hAnsi="Ottawa" w:cs="Ottawa"/>
      <w:b/>
      <w:sz w:val="40"/>
      <w:szCs w:val="20"/>
      <w:lang w:eastAsia="ar-SA"/>
    </w:rPr>
  </w:style>
  <w:style w:type="paragraph" w:customStyle="1" w:styleId="Tekstpodstawowywcity22">
    <w:name w:val="Tekst podstawowy wcięty 22"/>
    <w:basedOn w:val="Normalny"/>
    <w:rsid w:val="00095158"/>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ekstpodstawowy22">
    <w:name w:val="Tekst podstawowy 22"/>
    <w:basedOn w:val="Normalny"/>
    <w:rsid w:val="00095158"/>
    <w:pPr>
      <w:suppressAutoHyphens/>
      <w:spacing w:after="120" w:line="480" w:lineRule="auto"/>
    </w:pPr>
    <w:rPr>
      <w:rFonts w:ascii="Times New Roman" w:eastAsia="Times New Roman" w:hAnsi="Times New Roman" w:cs="Times New Roman"/>
      <w:sz w:val="24"/>
      <w:szCs w:val="24"/>
      <w:lang w:eastAsia="ar-SA"/>
    </w:rPr>
  </w:style>
  <w:style w:type="paragraph" w:customStyle="1" w:styleId="Tekstpodstawowy32">
    <w:name w:val="Tekst podstawowy 32"/>
    <w:basedOn w:val="Normalny"/>
    <w:rsid w:val="00095158"/>
    <w:pPr>
      <w:spacing w:after="120" w:line="240" w:lineRule="auto"/>
    </w:pPr>
    <w:rPr>
      <w:rFonts w:ascii="Times New Roman" w:eastAsia="Times New Roman" w:hAnsi="Times New Roman" w:cs="Times New Roman"/>
      <w:sz w:val="16"/>
      <w:szCs w:val="16"/>
      <w:lang w:eastAsia="ar-SA"/>
    </w:rPr>
  </w:style>
  <w:style w:type="paragraph" w:customStyle="1" w:styleId="Tekstkomentarza2">
    <w:name w:val="Tekst komentarza2"/>
    <w:basedOn w:val="Normalny"/>
    <w:rsid w:val="00095158"/>
    <w:pPr>
      <w:suppressAutoHyphens/>
      <w:spacing w:after="0" w:line="240" w:lineRule="auto"/>
    </w:pPr>
    <w:rPr>
      <w:rFonts w:ascii="Times New Roman" w:eastAsia="Times New Roman" w:hAnsi="Times New Roman" w:cs="Times New Roman"/>
      <w:sz w:val="20"/>
      <w:szCs w:val="20"/>
      <w:lang w:eastAsia="ar-SA"/>
    </w:rPr>
  </w:style>
  <w:style w:type="paragraph" w:styleId="Podtytu">
    <w:name w:val="Subtitle"/>
    <w:basedOn w:val="Normalny"/>
    <w:next w:val="Normalny"/>
    <w:link w:val="PodtytuZnak"/>
    <w:uiPriority w:val="11"/>
    <w:qFormat/>
    <w:rsid w:val="00095158"/>
    <w:pPr>
      <w:suppressAutoHyphens/>
      <w:spacing w:after="60" w:line="240" w:lineRule="auto"/>
      <w:jc w:val="center"/>
      <w:outlineLvl w:val="1"/>
    </w:pPr>
    <w:rPr>
      <w:rFonts w:ascii="Cambria" w:eastAsia="Times New Roman" w:hAnsi="Cambria" w:cs="Times New Roman"/>
      <w:sz w:val="24"/>
      <w:szCs w:val="24"/>
      <w:lang w:eastAsia="ar-SA"/>
    </w:rPr>
  </w:style>
  <w:style w:type="character" w:customStyle="1" w:styleId="PodtytuZnak">
    <w:name w:val="Podtytuł Znak"/>
    <w:basedOn w:val="Domylnaczcionkaakapitu"/>
    <w:link w:val="Podtytu"/>
    <w:uiPriority w:val="11"/>
    <w:rsid w:val="00095158"/>
    <w:rPr>
      <w:rFonts w:ascii="Cambria" w:eastAsia="Times New Roman" w:hAnsi="Cambria" w:cs="Times New Roman"/>
      <w:sz w:val="24"/>
      <w:szCs w:val="24"/>
      <w:lang w:eastAsia="ar-SA"/>
    </w:rPr>
  </w:style>
  <w:style w:type="paragraph" w:styleId="Spistreci1">
    <w:name w:val="toc 1"/>
    <w:basedOn w:val="Normalny"/>
    <w:next w:val="Normalny"/>
    <w:autoRedefine/>
    <w:uiPriority w:val="39"/>
    <w:rsid w:val="00095158"/>
    <w:pPr>
      <w:tabs>
        <w:tab w:val="right" w:leader="dot" w:pos="9059"/>
      </w:tabs>
      <w:suppressAutoHyphens/>
      <w:spacing w:before="120" w:after="120" w:line="240" w:lineRule="auto"/>
      <w:jc w:val="both"/>
    </w:pPr>
    <w:rPr>
      <w:rFonts w:ascii="Times New Roman" w:eastAsia="Times New Roman" w:hAnsi="Times New Roman" w:cs="Times New Roman"/>
      <w:sz w:val="20"/>
      <w:szCs w:val="20"/>
      <w:lang w:eastAsia="ar-SA"/>
    </w:rPr>
  </w:style>
  <w:style w:type="paragraph" w:customStyle="1" w:styleId="StandardowyArial11">
    <w:name w:val="Standardowy + Arial 11"/>
    <w:basedOn w:val="Normalny"/>
    <w:rsid w:val="00095158"/>
    <w:pPr>
      <w:numPr>
        <w:numId w:val="8"/>
      </w:numPr>
      <w:suppressAutoHyphens/>
      <w:autoSpaceDE w:val="0"/>
      <w:spacing w:before="60" w:after="60" w:line="240" w:lineRule="auto"/>
      <w:jc w:val="both"/>
    </w:pPr>
    <w:rPr>
      <w:rFonts w:ascii="Arial" w:eastAsia="Times New Roman" w:hAnsi="Arial" w:cs="Arial"/>
      <w:lang w:eastAsia="ar-SA"/>
    </w:rPr>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99"/>
    <w:qFormat/>
    <w:rsid w:val="00095158"/>
    <w:pPr>
      <w:spacing w:after="0" w:line="240" w:lineRule="auto"/>
      <w:ind w:left="708"/>
    </w:pPr>
    <w:rPr>
      <w:rFonts w:ascii="Times New Roman" w:eastAsia="Times New Roman" w:hAnsi="Times New Roman" w:cs="Times New Roman"/>
      <w:sz w:val="20"/>
      <w:szCs w:val="20"/>
      <w:lang w:eastAsia="pl-PL"/>
    </w:rPr>
  </w:style>
  <w:style w:type="paragraph" w:customStyle="1" w:styleId="Tabelapozycja">
    <w:name w:val="Tabela pozycja"/>
    <w:basedOn w:val="Normalny"/>
    <w:rsid w:val="00095158"/>
    <w:pPr>
      <w:suppressAutoHyphens/>
      <w:spacing w:after="0" w:line="240" w:lineRule="auto"/>
    </w:pPr>
    <w:rPr>
      <w:rFonts w:ascii="Arial" w:eastAsia="MS Outlook" w:hAnsi="Arial" w:cs="Arial"/>
      <w:szCs w:val="20"/>
      <w:lang w:eastAsia="ar-SA"/>
    </w:rPr>
  </w:style>
  <w:style w:type="paragraph" w:styleId="Tematkomentarza">
    <w:name w:val="annotation subject"/>
    <w:basedOn w:val="Tekstkomentarza"/>
    <w:next w:val="Tekstkomentarza"/>
    <w:link w:val="TematkomentarzaZnak"/>
    <w:uiPriority w:val="99"/>
    <w:rsid w:val="00095158"/>
    <w:rPr>
      <w:b/>
      <w:bCs/>
    </w:rPr>
  </w:style>
  <w:style w:type="character" w:customStyle="1" w:styleId="TematkomentarzaZnak">
    <w:name w:val="Temat komentarza Znak"/>
    <w:basedOn w:val="TekstkomentarzaZnak"/>
    <w:link w:val="Tematkomentarza"/>
    <w:uiPriority w:val="99"/>
    <w:rsid w:val="00095158"/>
    <w:rPr>
      <w:rFonts w:ascii="Times New Roman" w:eastAsia="Times New Roman" w:hAnsi="Times New Roman" w:cs="Times New Roman"/>
      <w:b/>
      <w:bCs/>
      <w:sz w:val="20"/>
      <w:szCs w:val="20"/>
      <w:lang w:eastAsia="ar-SA"/>
    </w:rPr>
  </w:style>
  <w:style w:type="numbering" w:customStyle="1" w:styleId="Bezlisty11">
    <w:name w:val="Bez listy11"/>
    <w:next w:val="Bezlisty"/>
    <w:uiPriority w:val="99"/>
    <w:semiHidden/>
    <w:unhideWhenUsed/>
    <w:rsid w:val="00095158"/>
  </w:style>
  <w:style w:type="paragraph" w:customStyle="1" w:styleId="msonormal0">
    <w:name w:val="msonormal"/>
    <w:basedOn w:val="Normalny"/>
    <w:rsid w:val="0009515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rsid w:val="00095158"/>
  </w:style>
  <w:style w:type="paragraph" w:styleId="Poprawka">
    <w:name w:val="Revision"/>
    <w:hidden/>
    <w:uiPriority w:val="99"/>
    <w:semiHidden/>
    <w:rsid w:val="00095158"/>
    <w:pPr>
      <w:spacing w:after="0" w:line="240" w:lineRule="auto"/>
    </w:pPr>
    <w:rPr>
      <w:rFonts w:ascii="Calibri" w:eastAsia="Calibri" w:hAnsi="Calibri" w:cs="Times New Roman"/>
    </w:rPr>
  </w:style>
  <w:style w:type="table" w:styleId="Tabela-Siatka">
    <w:name w:val="Table Grid"/>
    <w:basedOn w:val="Standardowy"/>
    <w:rsid w:val="0009515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Web1">
    <w:name w:val="Normalny (Web)1"/>
    <w:basedOn w:val="Normalny"/>
    <w:rsid w:val="00095158"/>
    <w:pPr>
      <w:spacing w:before="100" w:after="100" w:line="240" w:lineRule="auto"/>
    </w:pPr>
    <w:rPr>
      <w:rFonts w:ascii="Verdana" w:eastAsia="Times New Roman" w:hAnsi="Verdana" w:cs="Times New Roman"/>
      <w:color w:val="000080"/>
      <w:sz w:val="24"/>
      <w:szCs w:val="20"/>
      <w:lang w:eastAsia="pl-PL"/>
    </w:rPr>
  </w:style>
  <w:style w:type="paragraph" w:styleId="Bezodstpw">
    <w:name w:val="No Spacing"/>
    <w:uiPriority w:val="1"/>
    <w:qFormat/>
    <w:rsid w:val="00095158"/>
    <w:pPr>
      <w:suppressAutoHyphens/>
      <w:spacing w:after="0" w:line="240" w:lineRule="auto"/>
    </w:pPr>
    <w:rPr>
      <w:rFonts w:ascii="Calibri" w:eastAsia="Calibri" w:hAnsi="Calibri" w:cs="Times New Roman"/>
      <w:lang w:eastAsia="zh-CN"/>
    </w:rPr>
  </w:style>
  <w:style w:type="paragraph" w:styleId="Tekstpodstawowywcity3">
    <w:name w:val="Body Text Indent 3"/>
    <w:basedOn w:val="Normalny"/>
    <w:link w:val="Tekstpodstawowywcity3Znak"/>
    <w:rsid w:val="00095158"/>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Tekstpodstawowywcity3Znak">
    <w:name w:val="Tekst podstawowy wcięty 3 Znak"/>
    <w:basedOn w:val="Domylnaczcionkaakapitu"/>
    <w:link w:val="Tekstpodstawowywcity3"/>
    <w:rsid w:val="00095158"/>
    <w:rPr>
      <w:rFonts w:ascii="Times New Roman" w:eastAsia="Times New Roman" w:hAnsi="Times New Roman" w:cs="Times New Roman"/>
      <w:sz w:val="16"/>
      <w:szCs w:val="16"/>
      <w:lang w:eastAsia="ar-SA"/>
    </w:rPr>
  </w:style>
  <w:style w:type="paragraph" w:customStyle="1" w:styleId="Tekstpodstawowywcity21">
    <w:name w:val="Tekst podstawowy wcięty 21"/>
    <w:basedOn w:val="Normalny"/>
    <w:rsid w:val="00095158"/>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yt">
    <w:name w:val="tyt"/>
    <w:basedOn w:val="Normalny"/>
    <w:rsid w:val="00095158"/>
    <w:pPr>
      <w:keepNext/>
      <w:suppressAutoHyphens/>
      <w:spacing w:before="60" w:after="60" w:line="240" w:lineRule="auto"/>
      <w:jc w:val="center"/>
    </w:pPr>
    <w:rPr>
      <w:rFonts w:ascii="Times New Roman" w:eastAsia="Times New Roman" w:hAnsi="Times New Roman" w:cs="Times New Roman"/>
      <w:b/>
      <w:sz w:val="24"/>
      <w:szCs w:val="20"/>
      <w:lang w:eastAsia="ar-SA"/>
    </w:rPr>
  </w:style>
  <w:style w:type="paragraph" w:styleId="Tekstprzypisudolnego">
    <w:name w:val="footnote text"/>
    <w:aliases w:val="Tekst przypisu"/>
    <w:basedOn w:val="Normalny"/>
    <w:link w:val="TekstprzypisudolnegoZnak"/>
    <w:uiPriority w:val="99"/>
    <w:unhideWhenUsed/>
    <w:rsid w:val="00095158"/>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
    <w:basedOn w:val="Domylnaczcionkaakapitu"/>
    <w:link w:val="Tekstprzypisudolnego"/>
    <w:uiPriority w:val="99"/>
    <w:rsid w:val="00095158"/>
    <w:rPr>
      <w:rFonts w:ascii="Calibri" w:eastAsia="Calibri" w:hAnsi="Calibri" w:cs="Times New Roman"/>
      <w:sz w:val="20"/>
      <w:szCs w:val="20"/>
    </w:rPr>
  </w:style>
  <w:style w:type="character" w:styleId="Odwoanieprzypisudolnego">
    <w:name w:val="footnote reference"/>
    <w:aliases w:val="Odwołanie przypisu"/>
    <w:uiPriority w:val="99"/>
    <w:unhideWhenUsed/>
    <w:qFormat/>
    <w:rsid w:val="00095158"/>
    <w:rPr>
      <w:vertAlign w:val="superscript"/>
    </w:rPr>
  </w:style>
  <w:style w:type="paragraph" w:customStyle="1" w:styleId="Default">
    <w:name w:val="Default"/>
    <w:qFormat/>
    <w:rsid w:val="00095158"/>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rsid w:val="00095158"/>
    <w:rPr>
      <w:rFonts w:ascii="Times New Roman" w:eastAsia="Times New Roman" w:hAnsi="Times New Roman" w:cs="Times New Roman"/>
      <w:sz w:val="20"/>
      <w:szCs w:val="20"/>
      <w:lang w:eastAsia="pl-PL"/>
    </w:rPr>
  </w:style>
  <w:style w:type="paragraph" w:customStyle="1" w:styleId="Znak2Znak">
    <w:name w:val="Znak2 Znak"/>
    <w:basedOn w:val="Normalny"/>
    <w:rsid w:val="00095158"/>
    <w:pPr>
      <w:spacing w:after="0" w:line="240" w:lineRule="auto"/>
    </w:pPr>
    <w:rPr>
      <w:rFonts w:ascii="Arial" w:eastAsia="Times New Roman" w:hAnsi="Arial" w:cs="Arial"/>
      <w:sz w:val="24"/>
      <w:szCs w:val="24"/>
      <w:lang w:eastAsia="pl-PL"/>
    </w:rPr>
  </w:style>
  <w:style w:type="character" w:customStyle="1" w:styleId="width100prc">
    <w:name w:val="width100prc"/>
    <w:rsid w:val="00095158"/>
  </w:style>
  <w:style w:type="paragraph" w:styleId="Tekstpodstawowywcity2">
    <w:name w:val="Body Text Indent 2"/>
    <w:basedOn w:val="Normalny"/>
    <w:link w:val="Tekstpodstawowywcity2Znak"/>
    <w:rsid w:val="00095158"/>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095158"/>
    <w:rPr>
      <w:rFonts w:ascii="Times New Roman" w:eastAsia="Times New Roman" w:hAnsi="Times New Roman" w:cs="Times New Roman"/>
      <w:sz w:val="24"/>
      <w:szCs w:val="24"/>
      <w:lang w:eastAsia="ar-SA"/>
    </w:rPr>
  </w:style>
  <w:style w:type="numbering" w:customStyle="1" w:styleId="Numery2">
    <w:name w:val="Numery2"/>
    <w:rsid w:val="00095158"/>
  </w:style>
  <w:style w:type="numbering" w:customStyle="1" w:styleId="Bezlisty2">
    <w:name w:val="Bez listy2"/>
    <w:next w:val="Bezlisty"/>
    <w:uiPriority w:val="99"/>
    <w:semiHidden/>
    <w:unhideWhenUsed/>
    <w:rsid w:val="00095158"/>
  </w:style>
  <w:style w:type="paragraph" w:customStyle="1" w:styleId="Znak10">
    <w:name w:val="Znak10"/>
    <w:basedOn w:val="Normalny"/>
    <w:rsid w:val="00095158"/>
    <w:pPr>
      <w:spacing w:after="0" w:line="240" w:lineRule="auto"/>
    </w:pPr>
    <w:rPr>
      <w:rFonts w:ascii="Arial" w:eastAsia="Times New Roman" w:hAnsi="Arial" w:cs="Arial"/>
      <w:sz w:val="24"/>
      <w:szCs w:val="24"/>
      <w:lang w:eastAsia="pl-PL"/>
    </w:rPr>
  </w:style>
  <w:style w:type="character" w:customStyle="1" w:styleId="Nierozpoznanawzmianka">
    <w:name w:val="Nierozpoznana wzmianka"/>
    <w:uiPriority w:val="99"/>
    <w:semiHidden/>
    <w:unhideWhenUsed/>
    <w:rsid w:val="00095158"/>
    <w:rPr>
      <w:color w:val="605E5C"/>
      <w:shd w:val="clear" w:color="auto" w:fill="E1DFDD"/>
    </w:rPr>
  </w:style>
  <w:style w:type="paragraph" w:customStyle="1" w:styleId="pkt">
    <w:name w:val="pkt"/>
    <w:basedOn w:val="Normalny"/>
    <w:rsid w:val="00095158"/>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rsid w:val="00095158"/>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095158"/>
    <w:rPr>
      <w:rFonts w:ascii="Times New Roman" w:eastAsia="Times New Roman" w:hAnsi="Times New Roman" w:cs="Times New Roman"/>
      <w:sz w:val="16"/>
      <w:szCs w:val="16"/>
      <w:lang w:eastAsia="pl-PL"/>
    </w:rPr>
  </w:style>
  <w:style w:type="numbering" w:customStyle="1" w:styleId="Zaimportowanystyl2">
    <w:name w:val="Zaimportowany styl 2"/>
    <w:rsid w:val="00095158"/>
    <w:pPr>
      <w:numPr>
        <w:numId w:val="12"/>
      </w:numPr>
    </w:pPr>
  </w:style>
  <w:style w:type="numbering" w:customStyle="1" w:styleId="Numery11">
    <w:name w:val="Numery11"/>
    <w:rsid w:val="00095158"/>
    <w:pPr>
      <w:numPr>
        <w:numId w:val="13"/>
      </w:numPr>
    </w:pPr>
  </w:style>
  <w:style w:type="paragraph" w:styleId="Tekstprzypisukocowego">
    <w:name w:val="endnote text"/>
    <w:basedOn w:val="Normalny"/>
    <w:link w:val="TekstprzypisukocowegoZnak"/>
    <w:rsid w:val="00095158"/>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095158"/>
    <w:rPr>
      <w:rFonts w:ascii="Times New Roman" w:eastAsia="Times New Roman" w:hAnsi="Times New Roman" w:cs="Times New Roman"/>
      <w:sz w:val="20"/>
      <w:szCs w:val="20"/>
      <w:lang w:eastAsia="ar-SA"/>
    </w:rPr>
  </w:style>
  <w:style w:type="character" w:styleId="Odwoanieprzypisukocowego">
    <w:name w:val="endnote reference"/>
    <w:rsid w:val="00095158"/>
    <w:rPr>
      <w:vertAlign w:val="superscript"/>
    </w:rPr>
  </w:style>
  <w:style w:type="numbering" w:customStyle="1" w:styleId="Numery21">
    <w:name w:val="Numery21"/>
    <w:rsid w:val="00095158"/>
  </w:style>
  <w:style w:type="character" w:customStyle="1" w:styleId="Nagwek7Znak">
    <w:name w:val="Nagłówek 7 Znak"/>
    <w:basedOn w:val="Domylnaczcionkaakapitu"/>
    <w:link w:val="Nagwek7"/>
    <w:rsid w:val="004E1553"/>
    <w:rPr>
      <w:rFonts w:asciiTheme="majorHAnsi" w:eastAsiaTheme="majorEastAsia" w:hAnsiTheme="majorHAnsi" w:cstheme="majorBidi"/>
      <w:i/>
      <w:iCs/>
      <w:color w:val="243F60" w:themeColor="accent1" w:themeShade="7F"/>
    </w:rPr>
  </w:style>
  <w:style w:type="character" w:styleId="Numerstrony">
    <w:name w:val="page number"/>
    <w:basedOn w:val="Domylnaczcionkaakapitu"/>
    <w:rsid w:val="004E1553"/>
  </w:style>
  <w:style w:type="character" w:styleId="Odwoaniedelikatne">
    <w:name w:val="Subtle Reference"/>
    <w:uiPriority w:val="31"/>
    <w:qFormat/>
    <w:rsid w:val="004E1553"/>
    <w:rPr>
      <w:smallCaps/>
      <w:color w:val="C0504D"/>
      <w:u w:val="single"/>
    </w:rPr>
  </w:style>
  <w:style w:type="character" w:customStyle="1" w:styleId="Heading1Char">
    <w:name w:val="Heading 1 Char"/>
    <w:basedOn w:val="Domylnaczcionkaakapitu"/>
    <w:locked/>
    <w:rsid w:val="00AF58B4"/>
    <w:rPr>
      <w:rFonts w:ascii="Cambria" w:hAnsi="Cambria" w:cs="Times New Roman"/>
      <w:b/>
      <w:bCs/>
      <w:kern w:val="32"/>
      <w:sz w:val="32"/>
      <w:szCs w:val="32"/>
      <w:lang w:eastAsia="en-US"/>
    </w:rPr>
  </w:style>
  <w:style w:type="character" w:customStyle="1" w:styleId="Heading2Char">
    <w:name w:val="Heading 2 Char"/>
    <w:basedOn w:val="Domylnaczcionkaakapitu"/>
    <w:semiHidden/>
    <w:locked/>
    <w:rsid w:val="00AF58B4"/>
    <w:rPr>
      <w:rFonts w:ascii="Cambria" w:hAnsi="Cambria" w:cs="Times New Roman"/>
      <w:b/>
      <w:bCs/>
      <w:i/>
      <w:iCs/>
      <w:sz w:val="28"/>
      <w:szCs w:val="28"/>
      <w:lang w:eastAsia="en-US"/>
    </w:rPr>
  </w:style>
  <w:style w:type="character" w:customStyle="1" w:styleId="Heading3Char">
    <w:name w:val="Heading 3 Char"/>
    <w:basedOn w:val="Domylnaczcionkaakapitu"/>
    <w:locked/>
    <w:rsid w:val="00AF58B4"/>
    <w:rPr>
      <w:rFonts w:ascii="Cambria" w:hAnsi="Cambria" w:cs="Times New Roman"/>
      <w:b/>
      <w:bCs/>
      <w:sz w:val="26"/>
      <w:szCs w:val="26"/>
      <w:lang w:eastAsia="en-US"/>
    </w:rPr>
  </w:style>
  <w:style w:type="character" w:customStyle="1" w:styleId="Heading4Char">
    <w:name w:val="Heading 4 Char"/>
    <w:basedOn w:val="Domylnaczcionkaakapitu"/>
    <w:locked/>
    <w:rsid w:val="00AF58B4"/>
    <w:rPr>
      <w:rFonts w:ascii="Calibri" w:hAnsi="Calibri" w:cs="Times New Roman"/>
      <w:b/>
      <w:bCs/>
      <w:sz w:val="28"/>
      <w:szCs w:val="28"/>
      <w:lang w:eastAsia="en-US"/>
    </w:rPr>
  </w:style>
  <w:style w:type="character" w:customStyle="1" w:styleId="Heading5Char">
    <w:name w:val="Heading 5 Char"/>
    <w:basedOn w:val="Domylnaczcionkaakapitu"/>
    <w:locked/>
    <w:rsid w:val="00AF58B4"/>
    <w:rPr>
      <w:rFonts w:ascii="Calibri" w:hAnsi="Calibri" w:cs="Times New Roman"/>
      <w:b/>
      <w:bCs/>
      <w:i/>
      <w:iCs/>
      <w:sz w:val="26"/>
      <w:szCs w:val="26"/>
      <w:lang w:eastAsia="en-US"/>
    </w:rPr>
  </w:style>
  <w:style w:type="character" w:customStyle="1" w:styleId="Heading6Char">
    <w:name w:val="Heading 6 Char"/>
    <w:basedOn w:val="Domylnaczcionkaakapitu"/>
    <w:locked/>
    <w:rsid w:val="00AF58B4"/>
    <w:rPr>
      <w:rFonts w:ascii="Calibri" w:hAnsi="Calibri" w:cs="Times New Roman"/>
      <w:b/>
      <w:bCs/>
      <w:sz w:val="22"/>
      <w:szCs w:val="22"/>
      <w:lang w:eastAsia="en-US"/>
    </w:rPr>
  </w:style>
  <w:style w:type="character" w:customStyle="1" w:styleId="Heading7Char">
    <w:name w:val="Heading 7 Char"/>
    <w:basedOn w:val="Domylnaczcionkaakapitu"/>
    <w:semiHidden/>
    <w:locked/>
    <w:rsid w:val="00AF58B4"/>
    <w:rPr>
      <w:rFonts w:ascii="Calibri" w:hAnsi="Calibri" w:cs="Times New Roman"/>
      <w:sz w:val="24"/>
      <w:szCs w:val="24"/>
      <w:lang w:eastAsia="en-US"/>
    </w:rPr>
  </w:style>
  <w:style w:type="character" w:customStyle="1" w:styleId="Heading8Char">
    <w:name w:val="Heading 8 Char"/>
    <w:basedOn w:val="Domylnaczcionkaakapitu"/>
    <w:locked/>
    <w:rsid w:val="00AF58B4"/>
    <w:rPr>
      <w:rFonts w:eastAsia="Times New Roman"/>
      <w:b/>
      <w:sz w:val="32"/>
    </w:rPr>
  </w:style>
  <w:style w:type="character" w:customStyle="1" w:styleId="Heading9Char">
    <w:name w:val="Heading 9 Char"/>
    <w:basedOn w:val="Domylnaczcionkaakapitu"/>
    <w:locked/>
    <w:rsid w:val="00AF58B4"/>
    <w:rPr>
      <w:rFonts w:ascii="Cambria" w:hAnsi="Cambria" w:cs="Times New Roman"/>
      <w:sz w:val="22"/>
      <w:szCs w:val="22"/>
      <w:lang w:eastAsia="en-US"/>
    </w:rPr>
  </w:style>
  <w:style w:type="paragraph" w:styleId="Legenda">
    <w:name w:val="caption"/>
    <w:basedOn w:val="Normalny"/>
    <w:next w:val="Normalny"/>
    <w:qFormat/>
    <w:rsid w:val="00AF58B4"/>
    <w:rPr>
      <w:rFonts w:ascii="Calibri" w:eastAsia="Times New Roman" w:hAnsi="Calibri" w:cs="Calibri"/>
      <w:b/>
      <w:bCs/>
      <w:sz w:val="20"/>
      <w:szCs w:val="20"/>
      <w:lang w:eastAsia="pl-PL"/>
    </w:rPr>
  </w:style>
  <w:style w:type="character" w:customStyle="1" w:styleId="TitleChar">
    <w:name w:val="Title Char"/>
    <w:basedOn w:val="Domylnaczcionkaakapitu"/>
    <w:locked/>
    <w:rsid w:val="00AF58B4"/>
    <w:rPr>
      <w:rFonts w:ascii="Cambria" w:hAnsi="Cambria" w:cs="Times New Roman"/>
      <w:b/>
      <w:bCs/>
      <w:kern w:val="28"/>
      <w:sz w:val="32"/>
      <w:szCs w:val="32"/>
      <w:lang w:eastAsia="en-US"/>
    </w:rPr>
  </w:style>
  <w:style w:type="character" w:customStyle="1" w:styleId="SubtitleChar">
    <w:name w:val="Subtitle Char"/>
    <w:basedOn w:val="Domylnaczcionkaakapitu"/>
    <w:locked/>
    <w:rsid w:val="00AF58B4"/>
    <w:rPr>
      <w:rFonts w:ascii="Cambria" w:hAnsi="Cambria" w:cs="Times New Roman"/>
      <w:sz w:val="24"/>
      <w:szCs w:val="24"/>
      <w:lang w:eastAsia="en-US"/>
    </w:rPr>
  </w:style>
  <w:style w:type="character" w:styleId="Uwydatnienie">
    <w:name w:val="Emphasis"/>
    <w:basedOn w:val="Domylnaczcionkaakapitu"/>
    <w:qFormat/>
    <w:rsid w:val="00AF58B4"/>
    <w:rPr>
      <w:i/>
    </w:rPr>
  </w:style>
  <w:style w:type="paragraph" w:customStyle="1" w:styleId="Bezodstpw1">
    <w:name w:val="Bez odstępów1"/>
    <w:qFormat/>
    <w:rsid w:val="00AF58B4"/>
    <w:pPr>
      <w:spacing w:after="0"/>
    </w:pPr>
    <w:rPr>
      <w:rFonts w:ascii="Calibri" w:eastAsia="Times New Roman" w:hAnsi="Calibri" w:cs="Times New Roman"/>
    </w:rPr>
  </w:style>
  <w:style w:type="character" w:customStyle="1" w:styleId="NoSpacingChar">
    <w:name w:val="No Spacing Char"/>
    <w:basedOn w:val="Domylnaczcionkaakapitu"/>
    <w:locked/>
    <w:rsid w:val="00AF58B4"/>
    <w:rPr>
      <w:sz w:val="22"/>
      <w:szCs w:val="22"/>
      <w:lang w:val="pl-PL" w:eastAsia="en-US" w:bidi="ar-SA"/>
    </w:rPr>
  </w:style>
  <w:style w:type="paragraph" w:customStyle="1" w:styleId="Akapitzlist1">
    <w:name w:val="Akapit z listą1"/>
    <w:aliases w:val="normalny tekst"/>
    <w:basedOn w:val="Normalny"/>
    <w:qFormat/>
    <w:rsid w:val="00AF58B4"/>
    <w:pPr>
      <w:spacing w:after="0" w:line="240" w:lineRule="auto"/>
      <w:ind w:left="720"/>
      <w:contextualSpacing/>
    </w:pPr>
    <w:rPr>
      <w:rFonts w:ascii="Times New Roman" w:eastAsia="Times New Roman" w:hAnsi="Times New Roman" w:cs="Calibri"/>
      <w:sz w:val="24"/>
      <w:szCs w:val="24"/>
      <w:lang w:eastAsia="pl-PL"/>
    </w:rPr>
  </w:style>
  <w:style w:type="paragraph" w:customStyle="1" w:styleId="Cytat1">
    <w:name w:val="Cytat1"/>
    <w:basedOn w:val="Normalny"/>
    <w:next w:val="Normalny"/>
    <w:qFormat/>
    <w:rsid w:val="00AF58B4"/>
    <w:rPr>
      <w:rFonts w:ascii="Calibri" w:eastAsia="Times New Roman" w:hAnsi="Calibri" w:cs="Calibri"/>
      <w:i/>
      <w:iCs/>
      <w:color w:val="000000"/>
      <w:lang w:eastAsia="pl-PL"/>
    </w:rPr>
  </w:style>
  <w:style w:type="character" w:customStyle="1" w:styleId="QuoteChar">
    <w:name w:val="Quote Char"/>
    <w:basedOn w:val="Domylnaczcionkaakapitu"/>
    <w:locked/>
    <w:rsid w:val="00AF58B4"/>
    <w:rPr>
      <w:rFonts w:cs="Times New Roman"/>
      <w:i/>
      <w:iCs/>
      <w:color w:val="000000"/>
      <w:sz w:val="22"/>
      <w:szCs w:val="22"/>
      <w:lang w:eastAsia="en-US"/>
    </w:rPr>
  </w:style>
  <w:style w:type="paragraph" w:customStyle="1" w:styleId="Cytatintensywny1">
    <w:name w:val="Cytat intensywny1"/>
    <w:basedOn w:val="Normalny"/>
    <w:next w:val="Normalny"/>
    <w:qFormat/>
    <w:rsid w:val="00AF58B4"/>
    <w:pPr>
      <w:pBdr>
        <w:bottom w:val="single" w:sz="4" w:space="4" w:color="4F81BD"/>
      </w:pBdr>
      <w:spacing w:before="200" w:after="280"/>
      <w:ind w:left="936" w:right="936"/>
    </w:pPr>
    <w:rPr>
      <w:rFonts w:ascii="Calibri" w:eastAsia="Times New Roman" w:hAnsi="Calibri" w:cs="Calibri"/>
      <w:b/>
      <w:bCs/>
      <w:i/>
      <w:iCs/>
      <w:color w:val="4F81BD"/>
      <w:lang w:eastAsia="pl-PL"/>
    </w:rPr>
  </w:style>
  <w:style w:type="character" w:customStyle="1" w:styleId="IntenseQuoteChar">
    <w:name w:val="Intense Quote Char"/>
    <w:basedOn w:val="Domylnaczcionkaakapitu"/>
    <w:locked/>
    <w:rsid w:val="00AF58B4"/>
    <w:rPr>
      <w:rFonts w:cs="Times New Roman"/>
      <w:b/>
      <w:bCs/>
      <w:i/>
      <w:iCs/>
      <w:color w:val="4F81BD"/>
      <w:sz w:val="22"/>
      <w:szCs w:val="22"/>
      <w:lang w:eastAsia="en-US"/>
    </w:rPr>
  </w:style>
  <w:style w:type="character" w:customStyle="1" w:styleId="Wyrnieniedelikatne1">
    <w:name w:val="Wyróżnienie delikatne1"/>
    <w:basedOn w:val="Domylnaczcionkaakapitu"/>
    <w:qFormat/>
    <w:rsid w:val="00AF58B4"/>
    <w:rPr>
      <w:rFonts w:cs="Times New Roman"/>
      <w:i/>
      <w:iCs/>
      <w:color w:val="808080"/>
    </w:rPr>
  </w:style>
  <w:style w:type="character" w:customStyle="1" w:styleId="Wyrnienieintensywne1">
    <w:name w:val="Wyróżnienie intensywne1"/>
    <w:basedOn w:val="Domylnaczcionkaakapitu"/>
    <w:qFormat/>
    <w:rsid w:val="00AF58B4"/>
    <w:rPr>
      <w:rFonts w:cs="Times New Roman"/>
      <w:b/>
      <w:bCs/>
      <w:i/>
      <w:iCs/>
      <w:color w:val="4F81BD"/>
    </w:rPr>
  </w:style>
  <w:style w:type="character" w:customStyle="1" w:styleId="Odwoaniedelikatne1">
    <w:name w:val="Odwołanie delikatne1"/>
    <w:basedOn w:val="Domylnaczcionkaakapitu"/>
    <w:qFormat/>
    <w:rsid w:val="00AF58B4"/>
    <w:rPr>
      <w:rFonts w:cs="Times New Roman"/>
      <w:smallCaps/>
      <w:color w:val="C0504D"/>
      <w:u w:val="single"/>
    </w:rPr>
  </w:style>
  <w:style w:type="character" w:customStyle="1" w:styleId="Odwoanieintensywne1">
    <w:name w:val="Odwołanie intensywne1"/>
    <w:basedOn w:val="Domylnaczcionkaakapitu"/>
    <w:qFormat/>
    <w:rsid w:val="00AF58B4"/>
    <w:rPr>
      <w:rFonts w:cs="Times New Roman"/>
      <w:b/>
      <w:bCs/>
      <w:smallCaps/>
      <w:color w:val="C0504D"/>
      <w:spacing w:val="5"/>
      <w:u w:val="single"/>
    </w:rPr>
  </w:style>
  <w:style w:type="character" w:customStyle="1" w:styleId="Tytuksiki1">
    <w:name w:val="Tytuł książki1"/>
    <w:basedOn w:val="Domylnaczcionkaakapitu"/>
    <w:qFormat/>
    <w:rsid w:val="00AF58B4"/>
    <w:rPr>
      <w:rFonts w:cs="Times New Roman"/>
      <w:b/>
      <w:bCs/>
      <w:smallCaps/>
      <w:spacing w:val="5"/>
    </w:rPr>
  </w:style>
  <w:style w:type="paragraph" w:customStyle="1" w:styleId="Nagwekspisutreci1">
    <w:name w:val="Nagłówek spisu treści1"/>
    <w:basedOn w:val="Nagwek1"/>
    <w:next w:val="Normalny"/>
    <w:unhideWhenUsed/>
    <w:qFormat/>
    <w:rsid w:val="00AF58B4"/>
    <w:pPr>
      <w:numPr>
        <w:numId w:val="0"/>
      </w:numPr>
      <w:suppressAutoHyphens w:val="0"/>
      <w:spacing w:before="240" w:after="60" w:line="276" w:lineRule="auto"/>
      <w:outlineLvl w:val="9"/>
    </w:pPr>
    <w:rPr>
      <w:rFonts w:ascii="Cambria" w:hAnsi="Cambria"/>
      <w:bCs/>
      <w:kern w:val="32"/>
      <w:sz w:val="32"/>
      <w:szCs w:val="32"/>
      <w:lang w:eastAsia="pl-PL"/>
    </w:rPr>
  </w:style>
  <w:style w:type="paragraph" w:customStyle="1" w:styleId="Tekstdymka1">
    <w:name w:val="Tekst dymka1"/>
    <w:basedOn w:val="Normalny"/>
    <w:semiHidden/>
    <w:rsid w:val="00AF58B4"/>
    <w:pPr>
      <w:spacing w:after="0" w:line="240" w:lineRule="auto"/>
    </w:pPr>
    <w:rPr>
      <w:rFonts w:ascii="Tahoma" w:eastAsia="Times New Roman" w:hAnsi="Tahoma" w:cs="Tahoma"/>
      <w:sz w:val="16"/>
      <w:szCs w:val="16"/>
      <w:lang w:eastAsia="pl-PL"/>
    </w:rPr>
  </w:style>
  <w:style w:type="character" w:customStyle="1" w:styleId="BalloonTextChar">
    <w:name w:val="Balloon Text Char"/>
    <w:basedOn w:val="Domylnaczcionkaakapitu"/>
    <w:semiHidden/>
    <w:locked/>
    <w:rsid w:val="00AF58B4"/>
    <w:rPr>
      <w:rFonts w:ascii="Tahoma" w:hAnsi="Tahoma" w:cs="Tahoma"/>
      <w:sz w:val="16"/>
      <w:szCs w:val="16"/>
    </w:rPr>
  </w:style>
  <w:style w:type="character" w:customStyle="1" w:styleId="HeaderChar">
    <w:name w:val="Header Char"/>
    <w:basedOn w:val="Domylnaczcionkaakapitu"/>
    <w:locked/>
    <w:rsid w:val="00AF58B4"/>
    <w:rPr>
      <w:rFonts w:eastAsia="Times New Roman" w:cs="Calibri"/>
      <w:sz w:val="22"/>
      <w:szCs w:val="22"/>
    </w:rPr>
  </w:style>
  <w:style w:type="character" w:customStyle="1" w:styleId="FooterChar">
    <w:name w:val="Footer Char"/>
    <w:basedOn w:val="Domylnaczcionkaakapitu"/>
    <w:locked/>
    <w:rsid w:val="00AF58B4"/>
    <w:rPr>
      <w:rFonts w:eastAsia="Times New Roman" w:cs="Calibri"/>
      <w:sz w:val="22"/>
      <w:szCs w:val="22"/>
    </w:rPr>
  </w:style>
  <w:style w:type="character" w:customStyle="1" w:styleId="CommentTextChar">
    <w:name w:val="Comment Text Char"/>
    <w:basedOn w:val="Domylnaczcionkaakapitu"/>
    <w:semiHidden/>
    <w:locked/>
    <w:rsid w:val="00AF58B4"/>
    <w:rPr>
      <w:rFonts w:eastAsia="Times New Roman" w:cs="Calibri"/>
    </w:rPr>
  </w:style>
  <w:style w:type="paragraph" w:customStyle="1" w:styleId="CommentSubject">
    <w:name w:val="Comment Subject"/>
    <w:basedOn w:val="Tekstkomentarza"/>
    <w:next w:val="Tekstkomentarza"/>
    <w:semiHidden/>
    <w:rsid w:val="00AF58B4"/>
    <w:pPr>
      <w:suppressAutoHyphens w:val="0"/>
      <w:spacing w:after="200"/>
    </w:pPr>
    <w:rPr>
      <w:rFonts w:ascii="Calibri" w:hAnsi="Calibri" w:cs="Calibri"/>
      <w:b/>
      <w:bCs/>
      <w:lang w:eastAsia="pl-PL"/>
    </w:rPr>
  </w:style>
  <w:style w:type="character" w:customStyle="1" w:styleId="CommentSubjectChar">
    <w:name w:val="Comment Subject Char"/>
    <w:basedOn w:val="CommentTextChar"/>
    <w:semiHidden/>
    <w:locked/>
    <w:rsid w:val="00AF58B4"/>
    <w:rPr>
      <w:rFonts w:eastAsia="Times New Roman" w:cs="Calibri"/>
      <w:b/>
      <w:bCs/>
    </w:rPr>
  </w:style>
  <w:style w:type="character" w:customStyle="1" w:styleId="EndnoteTextChar">
    <w:name w:val="Endnote Text Char"/>
    <w:basedOn w:val="Domylnaczcionkaakapitu"/>
    <w:semiHidden/>
    <w:locked/>
    <w:rsid w:val="00AF58B4"/>
    <w:rPr>
      <w:rFonts w:eastAsia="Times New Roman" w:cs="Calibri"/>
    </w:rPr>
  </w:style>
  <w:style w:type="character" w:customStyle="1" w:styleId="tgc">
    <w:name w:val="_tgc"/>
    <w:basedOn w:val="Domylnaczcionkaakapitu"/>
    <w:rsid w:val="00AF58B4"/>
  </w:style>
  <w:style w:type="character" w:customStyle="1" w:styleId="BodyTextChar">
    <w:name w:val="Body Text Char"/>
    <w:basedOn w:val="Domylnaczcionkaakapitu"/>
    <w:locked/>
    <w:rsid w:val="00AF58B4"/>
    <w:rPr>
      <w:rFonts w:eastAsia="Times New Roman" w:cs="Calibri"/>
      <w:sz w:val="22"/>
      <w:szCs w:val="22"/>
      <w:lang w:eastAsia="en-US"/>
    </w:rPr>
  </w:style>
  <w:style w:type="character" w:customStyle="1" w:styleId="BodyText2Char">
    <w:name w:val="Body Text 2 Char"/>
    <w:basedOn w:val="Domylnaczcionkaakapitu"/>
    <w:locked/>
    <w:rsid w:val="00AF58B4"/>
    <w:rPr>
      <w:rFonts w:eastAsia="Times New Roman" w:cs="Calibri"/>
      <w:sz w:val="24"/>
      <w:szCs w:val="24"/>
    </w:rPr>
  </w:style>
  <w:style w:type="character" w:customStyle="1" w:styleId="BodyTextIndent2Char">
    <w:name w:val="Body Text Indent 2 Char"/>
    <w:basedOn w:val="Domylnaczcionkaakapitu"/>
    <w:semiHidden/>
    <w:locked/>
    <w:rsid w:val="00AF58B4"/>
    <w:rPr>
      <w:rFonts w:eastAsia="Times New Roman" w:cs="Calibri"/>
      <w:sz w:val="22"/>
      <w:szCs w:val="22"/>
    </w:rPr>
  </w:style>
  <w:style w:type="character" w:customStyle="1" w:styleId="FootnoteTextChar">
    <w:name w:val="Footnote Text Char"/>
    <w:aliases w:val="Tekst przypisu Char"/>
    <w:basedOn w:val="Domylnaczcionkaakapitu"/>
    <w:locked/>
    <w:rsid w:val="00AF58B4"/>
    <w:rPr>
      <w:rFonts w:eastAsia="Times New Roman" w:cs="Calibri"/>
      <w:lang w:eastAsia="en-US"/>
    </w:rPr>
  </w:style>
  <w:style w:type="paragraph" w:styleId="Zwykytekst">
    <w:name w:val="Plain Text"/>
    <w:basedOn w:val="Normalny"/>
    <w:link w:val="ZwykytekstZnak"/>
    <w:semiHidden/>
    <w:rsid w:val="00AF58B4"/>
    <w:pPr>
      <w:spacing w:after="0" w:line="240" w:lineRule="auto"/>
    </w:pPr>
    <w:rPr>
      <w:rFonts w:ascii="Calibri" w:eastAsia="Times New Roman" w:hAnsi="Calibri" w:cs="Calibri"/>
    </w:rPr>
  </w:style>
  <w:style w:type="character" w:customStyle="1" w:styleId="ZwykytekstZnak">
    <w:name w:val="Zwykły tekst Znak"/>
    <w:basedOn w:val="Domylnaczcionkaakapitu"/>
    <w:link w:val="Zwykytekst"/>
    <w:semiHidden/>
    <w:rsid w:val="00AF58B4"/>
    <w:rPr>
      <w:rFonts w:ascii="Calibri" w:eastAsia="Times New Roman" w:hAnsi="Calibri" w:cs="Calibri"/>
    </w:rPr>
  </w:style>
  <w:style w:type="character" w:customStyle="1" w:styleId="PlainTextChar">
    <w:name w:val="Plain Text Char"/>
    <w:basedOn w:val="Domylnaczcionkaakapitu"/>
    <w:locked/>
    <w:rsid w:val="00AF58B4"/>
    <w:rPr>
      <w:rFonts w:eastAsia="Times New Roman" w:cs="Calibri"/>
      <w:sz w:val="22"/>
      <w:szCs w:val="22"/>
      <w:lang w:eastAsia="en-US"/>
    </w:rPr>
  </w:style>
  <w:style w:type="paragraph" w:customStyle="1" w:styleId="Poprawka1">
    <w:name w:val="Poprawka1"/>
    <w:hidden/>
    <w:semiHidden/>
    <w:rsid w:val="00AF58B4"/>
    <w:pPr>
      <w:spacing w:after="0" w:line="240" w:lineRule="auto"/>
    </w:pPr>
    <w:rPr>
      <w:rFonts w:ascii="Calibri" w:eastAsia="Times New Roman" w:hAnsi="Calibri" w:cs="Calibri"/>
      <w:lang w:eastAsia="pl-PL"/>
    </w:rPr>
  </w:style>
  <w:style w:type="paragraph" w:styleId="Tekstblokowy">
    <w:name w:val="Block Text"/>
    <w:basedOn w:val="Normalny"/>
    <w:semiHidden/>
    <w:rsid w:val="00AF58B4"/>
    <w:pPr>
      <w:spacing w:after="0"/>
      <w:ind w:left="360" w:right="72" w:hanging="360"/>
      <w:jc w:val="both"/>
    </w:pPr>
    <w:rPr>
      <w:rFonts w:ascii="Calibri" w:eastAsia="Times New Roman" w:hAnsi="Calibri" w:cs="Calibri"/>
      <w:lang w:eastAsia="pl-PL"/>
    </w:rPr>
  </w:style>
  <w:style w:type="character" w:customStyle="1" w:styleId="BodyTextIndentChar">
    <w:name w:val="Body Text Indent Char"/>
    <w:basedOn w:val="Domylnaczcionkaakapitu"/>
    <w:locked/>
    <w:rsid w:val="00AF58B4"/>
    <w:rPr>
      <w:rFonts w:eastAsia="MS Mincho" w:cs="Calibri"/>
      <w:sz w:val="22"/>
      <w:szCs w:val="22"/>
    </w:rPr>
  </w:style>
  <w:style w:type="paragraph" w:styleId="Spistreci3">
    <w:name w:val="toc 3"/>
    <w:basedOn w:val="Normalny"/>
    <w:next w:val="Normalny"/>
    <w:autoRedefine/>
    <w:semiHidden/>
    <w:rsid w:val="00AF58B4"/>
    <w:pPr>
      <w:spacing w:after="100"/>
      <w:ind w:left="440"/>
    </w:pPr>
    <w:rPr>
      <w:rFonts w:ascii="Calibri" w:eastAsia="Times New Roman" w:hAnsi="Calibri" w:cs="Calibri"/>
      <w:lang w:eastAsia="pl-PL"/>
    </w:rPr>
  </w:style>
  <w:style w:type="paragraph" w:customStyle="1" w:styleId="ust">
    <w:name w:val="ust"/>
    <w:rsid w:val="00AF58B4"/>
    <w:pPr>
      <w:suppressAutoHyphens/>
      <w:spacing w:before="60" w:after="60" w:line="240" w:lineRule="auto"/>
      <w:ind w:left="426" w:hanging="284"/>
      <w:jc w:val="both"/>
    </w:pPr>
    <w:rPr>
      <w:rFonts w:ascii="Calibri" w:eastAsia="Times New Roman" w:hAnsi="Calibri" w:cs="Calibri"/>
      <w:kern w:val="1"/>
      <w:sz w:val="24"/>
      <w:szCs w:val="24"/>
      <w:lang w:eastAsia="ar-SA"/>
    </w:rPr>
  </w:style>
  <w:style w:type="character" w:customStyle="1" w:styleId="BodyTextIndent3Char">
    <w:name w:val="Body Text Indent 3 Char"/>
    <w:basedOn w:val="Domylnaczcionkaakapitu"/>
    <w:locked/>
    <w:rsid w:val="00AF58B4"/>
    <w:rPr>
      <w:rFonts w:eastAsia="Times New Roman" w:cs="Calibri"/>
      <w:sz w:val="22"/>
      <w:szCs w:val="22"/>
    </w:rPr>
  </w:style>
  <w:style w:type="character" w:customStyle="1" w:styleId="pointnormal">
    <w:name w:val="point_normal"/>
    <w:rsid w:val="00AF58B4"/>
  </w:style>
  <w:style w:type="paragraph" w:styleId="Wcicienormalne">
    <w:name w:val="Normal Indent"/>
    <w:basedOn w:val="Normalny"/>
    <w:semiHidden/>
    <w:rsid w:val="00AF58B4"/>
    <w:pPr>
      <w:widowControl w:val="0"/>
      <w:spacing w:after="0" w:line="240" w:lineRule="auto"/>
      <w:ind w:left="720"/>
    </w:pPr>
    <w:rPr>
      <w:rFonts w:ascii="Calibri" w:eastAsia="Times New Roman" w:hAnsi="Calibri" w:cs="Calibri"/>
      <w:sz w:val="20"/>
      <w:szCs w:val="20"/>
      <w:lang w:val="en-US"/>
    </w:rPr>
  </w:style>
  <w:style w:type="character" w:customStyle="1" w:styleId="style1">
    <w:name w:val="style1"/>
    <w:rsid w:val="00AF58B4"/>
  </w:style>
  <w:style w:type="character" w:customStyle="1" w:styleId="BodyText3Char">
    <w:name w:val="Body Text 3 Char"/>
    <w:basedOn w:val="Domylnaczcionkaakapitu"/>
    <w:locked/>
    <w:rsid w:val="00AF58B4"/>
    <w:rPr>
      <w:rFonts w:eastAsia="Times New Roman" w:cs="Calibri"/>
      <w:sz w:val="22"/>
      <w:szCs w:val="22"/>
      <w:u w:val="single"/>
    </w:rPr>
  </w:style>
  <w:style w:type="paragraph" w:customStyle="1" w:styleId="listparagraph">
    <w:name w:val="listparagraph"/>
    <w:basedOn w:val="Normalny"/>
    <w:rsid w:val="00AF58B4"/>
    <w:pPr>
      <w:ind w:left="720"/>
    </w:pPr>
    <w:rPr>
      <w:rFonts w:ascii="Calibri" w:eastAsia="Times New Roman" w:hAnsi="Calibri" w:cs="Calibri"/>
      <w:lang w:eastAsia="pl-PL"/>
    </w:rPr>
  </w:style>
  <w:style w:type="paragraph" w:customStyle="1" w:styleId="Akapitzlist11">
    <w:name w:val="Akapit z listą11"/>
    <w:basedOn w:val="Normalny"/>
    <w:qFormat/>
    <w:rsid w:val="00AF58B4"/>
    <w:pPr>
      <w:ind w:left="720"/>
    </w:pPr>
    <w:rPr>
      <w:rFonts w:ascii="Calibri" w:eastAsia="Times New Roman" w:hAnsi="Calibri" w:cs="Calibri"/>
      <w:lang w:eastAsia="pl-PL"/>
    </w:rPr>
  </w:style>
  <w:style w:type="paragraph" w:customStyle="1" w:styleId="ListParagraph1">
    <w:name w:val="List Paragraph1"/>
    <w:basedOn w:val="Normalny"/>
    <w:rsid w:val="00AF58B4"/>
    <w:pPr>
      <w:spacing w:after="0" w:line="240" w:lineRule="auto"/>
      <w:ind w:left="720"/>
    </w:pPr>
    <w:rPr>
      <w:rFonts w:ascii="Calibri" w:eastAsia="Times New Roman" w:hAnsi="Calibri" w:cs="Calibri"/>
      <w:sz w:val="24"/>
      <w:szCs w:val="24"/>
      <w:lang w:eastAsia="pl-PL"/>
    </w:rPr>
  </w:style>
  <w:style w:type="paragraph" w:customStyle="1" w:styleId="Akapitzlist2">
    <w:name w:val="Akapit z listą2"/>
    <w:basedOn w:val="Normalny"/>
    <w:rsid w:val="00AF58B4"/>
    <w:pPr>
      <w:ind w:left="720"/>
    </w:pPr>
    <w:rPr>
      <w:rFonts w:ascii="Calibri" w:eastAsia="Times New Roman" w:hAnsi="Calibri" w:cs="Calibri"/>
      <w:lang w:eastAsia="pl-PL"/>
    </w:rPr>
  </w:style>
  <w:style w:type="paragraph" w:customStyle="1" w:styleId="msolistparagraph0">
    <w:name w:val="msolistparagraph"/>
    <w:basedOn w:val="Normalny"/>
    <w:rsid w:val="00AF58B4"/>
    <w:pPr>
      <w:spacing w:after="0" w:line="240" w:lineRule="auto"/>
      <w:ind w:left="720"/>
    </w:pPr>
    <w:rPr>
      <w:rFonts w:ascii="Calibri" w:eastAsia="Times New Roman" w:hAnsi="Calibri" w:cs="Times New Roman"/>
      <w:sz w:val="24"/>
      <w:szCs w:val="24"/>
      <w:lang w:eastAsia="pl-PL"/>
    </w:rPr>
  </w:style>
  <w:style w:type="character" w:customStyle="1" w:styleId="TekstkomentarzaZnak1">
    <w:name w:val="Tekst komentarza Znak1"/>
    <w:basedOn w:val="Domylnaczcionkaakapitu"/>
    <w:semiHidden/>
    <w:locked/>
    <w:rsid w:val="00AF58B4"/>
    <w:rPr>
      <w:rFonts w:eastAsia="Times New Roman" w:cs="Times New Roman"/>
      <w:sz w:val="20"/>
      <w:szCs w:val="20"/>
    </w:rPr>
  </w:style>
  <w:style w:type="character" w:customStyle="1" w:styleId="ListParagraphChar">
    <w:name w:val="List Paragraph Char"/>
    <w:aliases w:val="normalny tekst Char"/>
    <w:basedOn w:val="Domylnaczcionkaakapitu"/>
    <w:locked/>
    <w:rsid w:val="00AF58B4"/>
    <w:rPr>
      <w:rFonts w:ascii="Times New Roman" w:hAnsi="Times New Roman" w:cs="Calibri"/>
      <w:sz w:val="24"/>
      <w:szCs w:val="24"/>
    </w:rPr>
  </w:style>
  <w:style w:type="paragraph" w:customStyle="1" w:styleId="adres">
    <w:name w:val="adres"/>
    <w:basedOn w:val="Normalny"/>
    <w:rsid w:val="00AF58B4"/>
    <w:pPr>
      <w:spacing w:after="0" w:line="280" w:lineRule="exact"/>
    </w:pPr>
    <w:rPr>
      <w:rFonts w:ascii="Arial" w:eastAsia="Times New Roman" w:hAnsi="Arial" w:cs="Times New Roman"/>
      <w:sz w:val="20"/>
      <w:szCs w:val="24"/>
      <w:lang w:eastAsia="pl-PL"/>
    </w:rPr>
  </w:style>
  <w:style w:type="paragraph" w:customStyle="1" w:styleId="Styl1">
    <w:name w:val="Styl1"/>
    <w:basedOn w:val="Normalny"/>
    <w:rsid w:val="00AF58B4"/>
    <w:pPr>
      <w:autoSpaceDE w:val="0"/>
      <w:autoSpaceDN w:val="0"/>
      <w:spacing w:after="0" w:line="240" w:lineRule="auto"/>
      <w:jc w:val="both"/>
    </w:pPr>
    <w:rPr>
      <w:rFonts w:ascii="Arial" w:eastAsia="Times New Roman" w:hAnsi="Arial" w:cs="Arial"/>
      <w:lang w:eastAsia="pl-PL"/>
    </w:rPr>
  </w:style>
  <w:style w:type="paragraph" w:customStyle="1" w:styleId="Standard">
    <w:name w:val="Standard"/>
    <w:uiPriority w:val="99"/>
    <w:rsid w:val="00AF58B4"/>
    <w:pPr>
      <w:widowControl w:val="0"/>
      <w:autoSpaceDE w:val="0"/>
      <w:autoSpaceDN w:val="0"/>
      <w:adjustRightInd w:val="0"/>
      <w:spacing w:after="0" w:line="240" w:lineRule="auto"/>
    </w:pPr>
    <w:rPr>
      <w:rFonts w:ascii="Calibri" w:eastAsia="Times New Roman" w:hAnsi="Calibri" w:cs="Times New Roman"/>
      <w:sz w:val="24"/>
      <w:szCs w:val="24"/>
      <w:lang w:eastAsia="pl-PL"/>
    </w:rPr>
  </w:style>
  <w:style w:type="character" w:customStyle="1" w:styleId="highlight">
    <w:name w:val="highlight"/>
    <w:basedOn w:val="Domylnaczcionkaakapitu"/>
    <w:rsid w:val="00AF58B4"/>
  </w:style>
  <w:style w:type="paragraph" w:customStyle="1" w:styleId="Numerowanie">
    <w:name w:val="Numerowanie"/>
    <w:basedOn w:val="Akapitzlist"/>
    <w:link w:val="NumerowanieZnak"/>
    <w:qFormat/>
    <w:rsid w:val="00AF58B4"/>
    <w:pPr>
      <w:numPr>
        <w:numId w:val="57"/>
      </w:numPr>
      <w:spacing w:line="360" w:lineRule="auto"/>
      <w:contextualSpacing/>
      <w:jc w:val="both"/>
    </w:pPr>
    <w:rPr>
      <w:sz w:val="24"/>
      <w:szCs w:val="24"/>
    </w:rPr>
  </w:style>
  <w:style w:type="character" w:customStyle="1" w:styleId="NumerowanieZnak">
    <w:name w:val="Numerowanie Znak"/>
    <w:link w:val="Numerowanie"/>
    <w:rsid w:val="00AF58B4"/>
    <w:rPr>
      <w:rFonts w:ascii="Times New Roman" w:eastAsia="Times New Roman" w:hAnsi="Times New Roman" w:cs="Times New Roman"/>
      <w:sz w:val="24"/>
      <w:szCs w:val="24"/>
      <w:lang w:eastAsia="pl-PL"/>
    </w:rPr>
  </w:style>
  <w:style w:type="paragraph" w:styleId="Spistreci2">
    <w:name w:val="toc 2"/>
    <w:basedOn w:val="Normalny"/>
    <w:next w:val="Normalny"/>
    <w:autoRedefine/>
    <w:uiPriority w:val="39"/>
    <w:unhideWhenUsed/>
    <w:rsid w:val="00AF58B4"/>
    <w:pPr>
      <w:spacing w:after="100"/>
      <w:ind w:left="220"/>
    </w:pPr>
    <w:rPr>
      <w:rFonts w:ascii="Calibri" w:eastAsia="Times New Roman" w:hAnsi="Calibri" w:cs="Calibri"/>
      <w:lang w:eastAsia="pl-PL"/>
    </w:rPr>
  </w:style>
  <w:style w:type="character" w:customStyle="1" w:styleId="NagwekstronynieparzystejZnakZnak">
    <w:name w:val="Nagłówek strony nieparzystej Znak Znak"/>
    <w:rsid w:val="00AF58B4"/>
    <w:rPr>
      <w:sz w:val="24"/>
      <w:szCs w:val="24"/>
    </w:rPr>
  </w:style>
  <w:style w:type="paragraph" w:customStyle="1" w:styleId="ZnakZnakZnakZnakZnakZnakZnakZnakZnakZnak1ZnakZnak1ZnakZnak">
    <w:name w:val="Znak Znak Znak Znak Znak Znak Znak Znak Znak Znak1 Znak Znak1 Znak Znak"/>
    <w:basedOn w:val="Normalny"/>
    <w:rsid w:val="00AF58B4"/>
    <w:pPr>
      <w:spacing w:after="0"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AF58B4"/>
    <w:rPr>
      <w:color w:val="800080" w:themeColor="followedHyperlink"/>
      <w:u w:val="single"/>
    </w:rPr>
  </w:style>
  <w:style w:type="character" w:customStyle="1" w:styleId="TekstkomentarzaZnak2">
    <w:name w:val="Tekst komentarza Znak2"/>
    <w:basedOn w:val="Domylnaczcionkaakapitu"/>
    <w:uiPriority w:val="99"/>
    <w:locked/>
    <w:rsid w:val="00AF58B4"/>
    <w:rPr>
      <w:rFonts w:cs="Calibri"/>
    </w:rPr>
  </w:style>
  <w:style w:type="paragraph" w:customStyle="1" w:styleId="Legenda1">
    <w:name w:val="Legenda1"/>
    <w:basedOn w:val="Normalny"/>
    <w:next w:val="Normalny"/>
    <w:rsid w:val="00AF58B4"/>
    <w:pPr>
      <w:suppressAutoHyphens/>
      <w:spacing w:after="0" w:line="240" w:lineRule="auto"/>
    </w:pPr>
    <w:rPr>
      <w:rFonts w:ascii="Times New Roman" w:eastAsia="Times New Roman" w:hAnsi="Times New Roman" w:cs="Times New Roman"/>
      <w:b/>
      <w:bCs/>
      <w:sz w:val="20"/>
      <w:szCs w:val="24"/>
      <w:lang w:eastAsia="ar-SA"/>
    </w:rPr>
  </w:style>
  <w:style w:type="paragraph" w:customStyle="1" w:styleId="Tekstpodstawowywcity31">
    <w:name w:val="Tekst podstawowy wcięty 31"/>
    <w:basedOn w:val="Normalny"/>
    <w:rsid w:val="00AF58B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TekstprzypisudolnegoZnak1">
    <w:name w:val="Tekst przypisu dolnego Znak1"/>
    <w:rsid w:val="00AF58B4"/>
    <w:rPr>
      <w:rFonts w:ascii="Times New Roman" w:eastAsia="Times New Roman" w:hAnsi="Times New Roman" w:cs="Times New Roman"/>
      <w:sz w:val="20"/>
      <w:szCs w:val="20"/>
      <w:lang w:val="x-none" w:eastAsia="zh-CN"/>
    </w:rPr>
  </w:style>
  <w:style w:type="paragraph" w:customStyle="1" w:styleId="Styl">
    <w:name w:val="Styl"/>
    <w:rsid w:val="00AF58B4"/>
    <w:pPr>
      <w:widowControl w:val="0"/>
      <w:autoSpaceDE w:val="0"/>
      <w:autoSpaceDN w:val="0"/>
      <w:adjustRightInd w:val="0"/>
      <w:spacing w:after="0" w:line="240" w:lineRule="auto"/>
    </w:pPr>
    <w:rPr>
      <w:rFonts w:ascii="Arial" w:eastAsiaTheme="minorEastAsia" w:hAnsi="Arial" w:cs="Arial"/>
      <w:sz w:val="24"/>
      <w:szCs w:val="24"/>
      <w:lang w:eastAsia="pl-PL"/>
    </w:rPr>
  </w:style>
  <w:style w:type="paragraph" w:customStyle="1" w:styleId="tbpoz">
    <w:name w:val="tbpoz"/>
    <w:basedOn w:val="Normalny"/>
    <w:rsid w:val="00AF58B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64">
    <w:name w:val="Font Style64"/>
    <w:rsid w:val="00AF58B4"/>
    <w:rPr>
      <w:rFonts w:ascii="Tahoma" w:hAnsi="Tahoma" w:cs="Tahoma" w:hint="default"/>
      <w:sz w:val="16"/>
      <w:szCs w:val="16"/>
    </w:rPr>
  </w:style>
  <w:style w:type="character" w:customStyle="1" w:styleId="WW8Num2z0">
    <w:name w:val="WW8Num2z0"/>
    <w:rsid w:val="00AF58B4"/>
    <w:rPr>
      <w:b w:val="0"/>
      <w:sz w:val="22"/>
      <w:szCs w:val="22"/>
    </w:rPr>
  </w:style>
  <w:style w:type="character" w:customStyle="1" w:styleId="Brak">
    <w:name w:val="Brak"/>
    <w:rsid w:val="00AF58B4"/>
  </w:style>
  <w:style w:type="paragraph" w:styleId="Mapadokumentu">
    <w:name w:val="Document Map"/>
    <w:basedOn w:val="Normalny"/>
    <w:link w:val="MapadokumentuZnak"/>
    <w:semiHidden/>
    <w:rsid w:val="00AF58B4"/>
    <w:pPr>
      <w:widowControl w:val="0"/>
      <w:shd w:val="clear" w:color="auto" w:fill="000080"/>
      <w:suppressAutoHyphens/>
      <w:spacing w:after="0" w:line="240" w:lineRule="auto"/>
    </w:pPr>
    <w:rPr>
      <w:rFonts w:ascii="Tahoma" w:eastAsia="Times New Roman" w:hAnsi="Tahoma" w:cs="Tahoma"/>
      <w:sz w:val="20"/>
      <w:szCs w:val="20"/>
    </w:rPr>
  </w:style>
  <w:style w:type="character" w:customStyle="1" w:styleId="MapadokumentuZnak">
    <w:name w:val="Mapa dokumentu Znak"/>
    <w:basedOn w:val="Domylnaczcionkaakapitu"/>
    <w:link w:val="Mapadokumentu"/>
    <w:semiHidden/>
    <w:rsid w:val="00AF58B4"/>
    <w:rPr>
      <w:rFonts w:ascii="Tahoma" w:eastAsia="Times New Roman" w:hAnsi="Tahoma" w:cs="Tahoma"/>
      <w:sz w:val="20"/>
      <w:szCs w:val="20"/>
      <w:shd w:val="clear" w:color="auto" w:fill="000080"/>
    </w:rPr>
  </w:style>
  <w:style w:type="paragraph" w:customStyle="1" w:styleId="WW-Tekstpodstawowywcity21">
    <w:name w:val="WW-Tekst podstawowy wcięty 21"/>
    <w:basedOn w:val="Normalny"/>
    <w:rsid w:val="00AF58B4"/>
    <w:pPr>
      <w:widowControl w:val="0"/>
      <w:tabs>
        <w:tab w:val="left" w:pos="1545"/>
      </w:tabs>
      <w:suppressAutoHyphens/>
      <w:spacing w:after="0" w:line="240" w:lineRule="auto"/>
      <w:ind w:left="540" w:hanging="540"/>
      <w:jc w:val="both"/>
    </w:pPr>
    <w:rPr>
      <w:rFonts w:ascii="Times New Roman" w:eastAsia="Times New Roman" w:hAnsi="Times New Roman" w:cs="Times New Roman"/>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897946">
      <w:bodyDiv w:val="1"/>
      <w:marLeft w:val="0"/>
      <w:marRight w:val="0"/>
      <w:marTop w:val="0"/>
      <w:marBottom w:val="0"/>
      <w:divBdr>
        <w:top w:val="none" w:sz="0" w:space="0" w:color="auto"/>
        <w:left w:val="none" w:sz="0" w:space="0" w:color="auto"/>
        <w:bottom w:val="none" w:sz="0" w:space="0" w:color="auto"/>
        <w:right w:val="none" w:sz="0" w:space="0" w:color="auto"/>
      </w:divBdr>
    </w:div>
    <w:div w:id="171129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zp.gov.pl/zagadnienia-merytoryczne/prawo-polskie/akty-wykonawcze/resolveuid/40dbf02c96d9fab92f8f5f475f2ae3f9" TargetMode="External"/><Relationship Id="rId18" Type="http://schemas.openxmlformats.org/officeDocument/2006/relationships/hyperlink" Target="mailto:zam.publ@csk.umed.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spektor.odo@csk.umed.pl" TargetMode="External"/><Relationship Id="rId17" Type="http://schemas.openxmlformats.org/officeDocument/2006/relationships/hyperlink" Target="mailto:zam.publ@csk.umed.lodz.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puap.gov.pl/wps/portal" TargetMode="External"/><Relationship Id="rId20" Type="http://schemas.openxmlformats.org/officeDocument/2006/relationships/hyperlink" Target="mailto:zam.publ@csk.u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isap.sejm.gov.pl/isap.nsf/DocDetails.xsp?id=WDU201900001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zp.gov.pl/zagadnienia-merytoryczne/prawo-polskie/akty-wykonawcze/resolveuid/40dbf02c96d9fab92f8f5f475f2ae3f9" TargetMode="External"/><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B806B-E79F-4BE2-A451-82B9BC6D8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70</Pages>
  <Words>25651</Words>
  <Characters>153909</Characters>
  <Application>Microsoft Office Word</Application>
  <DocSecurity>0</DocSecurity>
  <Lines>1282</Lines>
  <Paragraphs>358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Dominczyk</dc:creator>
  <cp:keywords/>
  <dc:description/>
  <cp:lastModifiedBy>Anna Walczak</cp:lastModifiedBy>
  <cp:revision>102</cp:revision>
  <cp:lastPrinted>2020-11-09T09:37:00Z</cp:lastPrinted>
  <dcterms:created xsi:type="dcterms:W3CDTF">2020-10-06T07:16:00Z</dcterms:created>
  <dcterms:modified xsi:type="dcterms:W3CDTF">2020-11-09T11:26:00Z</dcterms:modified>
</cp:coreProperties>
</file>