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AA7C89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ZP/97</w:t>
      </w:r>
      <w:r w:rsidR="008C1064" w:rsidRPr="005D5641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D5641" w:rsidRDefault="00687E0F" w:rsidP="00857C26">
      <w:pPr>
        <w:pStyle w:val="Tekstpodstawowy"/>
        <w:spacing w:line="276" w:lineRule="auto"/>
        <w:rPr>
          <w:u w:val="single"/>
        </w:rPr>
      </w:pPr>
      <w:r w:rsidRPr="005D5641">
        <w:rPr>
          <w:u w:val="single"/>
        </w:rPr>
        <w:t xml:space="preserve">Dotyczy </w:t>
      </w:r>
      <w:r w:rsidR="00A15478" w:rsidRPr="005D5641">
        <w:rPr>
          <w:u w:val="single"/>
        </w:rPr>
        <w:t xml:space="preserve">postępowania: </w:t>
      </w:r>
    </w:p>
    <w:p w:rsidR="00484E52" w:rsidRPr="00344296" w:rsidRDefault="00484E52" w:rsidP="00484E52">
      <w:pPr>
        <w:pStyle w:val="Tekstpodstawowy"/>
        <w:spacing w:line="276" w:lineRule="auto"/>
        <w:jc w:val="center"/>
        <w:rPr>
          <w:bCs/>
          <w:i/>
        </w:rPr>
      </w:pPr>
      <w:r w:rsidRPr="00344296">
        <w:rPr>
          <w:bCs/>
          <w:i/>
        </w:rPr>
        <w:t xml:space="preserve">Dostawa </w:t>
      </w:r>
      <w:r w:rsidRPr="000976FC">
        <w:rPr>
          <w:bCs/>
          <w:i/>
        </w:rPr>
        <w:t>produktów leczniczych na potrzeby Klinik / Oddziałów / Poradni Centralnego Szpitala Klinicznego Uniwersytetu Medycznego w Łodzi przy ul. Pomorskiej 251, Czechosłowackie 8/10, Spornej 34/50</w:t>
      </w:r>
      <w:r>
        <w:rPr>
          <w:bCs/>
          <w:i/>
        </w:rPr>
        <w:t xml:space="preserve"> i Sterlinga 13</w:t>
      </w:r>
    </w:p>
    <w:p w:rsidR="00687E0F" w:rsidRPr="005D5641" w:rsidRDefault="00687E0F" w:rsidP="00857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444178" w:rsidRPr="005D564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</w:t>
        </w:r>
      </w:hyperlink>
      <w:r w:rsidR="00444178"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0F" w:rsidRPr="005D5641" w:rsidRDefault="00687E0F" w:rsidP="00687E0F">
      <w:pPr>
        <w:rPr>
          <w:rFonts w:ascii="Times New Roman" w:hAnsi="Times New Roman" w:cs="Times New Roman"/>
          <w:b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 xml:space="preserve">Link do postępowania na </w:t>
      </w:r>
      <w:proofErr w:type="spellStart"/>
      <w:r w:rsidRPr="005D56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5D5641">
        <w:rPr>
          <w:rFonts w:ascii="Times New Roman" w:hAnsi="Times New Roman" w:cs="Times New Roman"/>
          <w:sz w:val="24"/>
          <w:szCs w:val="24"/>
        </w:rPr>
        <w:t xml:space="preserve">: </w:t>
      </w:r>
      <w:r w:rsidR="003947AE" w:rsidRPr="005D5641">
        <w:rPr>
          <w:rFonts w:ascii="Times New Roman" w:hAnsi="Times New Roman" w:cs="Times New Roman"/>
          <w:sz w:val="24"/>
          <w:szCs w:val="24"/>
        </w:rPr>
        <w:t xml:space="preserve">: </w:t>
      </w:r>
      <w:r w:rsidR="00AA7C89" w:rsidRPr="00AA7C89">
        <w:rPr>
          <w:rFonts w:ascii="Times New Roman" w:hAnsi="Times New Roman" w:cs="Times New Roman"/>
          <w:sz w:val="24"/>
          <w:szCs w:val="24"/>
        </w:rPr>
        <w:t>https://miniportal.uzp.gov.pl/Postepowania/99a5bf28-7614-46b9-a400-ec06ab24f6bd</w:t>
      </w:r>
    </w:p>
    <w:p w:rsidR="008C1064" w:rsidRPr="005D5641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Identyfikator postępowania</w:t>
      </w:r>
      <w:r w:rsidR="000A6900" w:rsidRPr="005D56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088"/>
      </w:tblGrid>
      <w:tr w:rsidR="0089286C" w:rsidRPr="0089286C" w:rsidTr="0089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86C" w:rsidRPr="0089286C" w:rsidRDefault="0089286C" w:rsidP="0089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9286C" w:rsidRPr="0089286C" w:rsidRDefault="00AA7C89" w:rsidP="0089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99a5bf28-7614-46b9-a400-ec06ab24f6bd</w:t>
            </w:r>
            <w:bookmarkStart w:id="0" w:name="_GoBack"/>
            <w:bookmarkEnd w:id="0"/>
          </w:p>
        </w:tc>
      </w:tr>
    </w:tbl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7C26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89" w:rsidRDefault="00AA7C89" w:rsidP="00687E0F">
      <w:pPr>
        <w:spacing w:after="0" w:line="240" w:lineRule="auto"/>
      </w:pPr>
      <w:r>
        <w:separator/>
      </w:r>
    </w:p>
  </w:endnote>
  <w:endnote w:type="continuationSeparator" w:id="0">
    <w:p w:rsidR="00AA7C89" w:rsidRDefault="00AA7C89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89" w:rsidRDefault="00AA7C89" w:rsidP="00687E0F">
      <w:pPr>
        <w:spacing w:after="0" w:line="240" w:lineRule="auto"/>
      </w:pPr>
      <w:r>
        <w:separator/>
      </w:r>
    </w:p>
  </w:footnote>
  <w:footnote w:type="continuationSeparator" w:id="0">
    <w:p w:rsidR="00AA7C89" w:rsidRDefault="00AA7C89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444178"/>
    <w:rsid w:val="00482EC0"/>
    <w:rsid w:val="00484E52"/>
    <w:rsid w:val="005D5641"/>
    <w:rsid w:val="005E72C2"/>
    <w:rsid w:val="00621A2F"/>
    <w:rsid w:val="00687E0F"/>
    <w:rsid w:val="00857C26"/>
    <w:rsid w:val="0089286C"/>
    <w:rsid w:val="008C1064"/>
    <w:rsid w:val="00976720"/>
    <w:rsid w:val="00A15478"/>
    <w:rsid w:val="00A76080"/>
    <w:rsid w:val="00AA7C89"/>
    <w:rsid w:val="00C9687B"/>
    <w:rsid w:val="00D652EC"/>
    <w:rsid w:val="00D91571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9CC07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2021-12-29T06:31:00Z</dcterms:created>
  <dcterms:modified xsi:type="dcterms:W3CDTF">2021-12-29T06:32:00Z</dcterms:modified>
</cp:coreProperties>
</file>