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8A0E86" w:rsidRDefault="00A2236C" w:rsidP="008A0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D77895">
        <w:rPr>
          <w:rFonts w:ascii="Times New Roman" w:hAnsi="Times New Roman" w:cs="Times New Roman"/>
          <w:b/>
          <w:sz w:val="24"/>
          <w:szCs w:val="24"/>
        </w:rPr>
        <w:t>: ZP/5</w:t>
      </w:r>
      <w:r w:rsidR="00DD522F">
        <w:rPr>
          <w:rFonts w:ascii="Times New Roman" w:hAnsi="Times New Roman" w:cs="Times New Roman"/>
          <w:b/>
          <w:sz w:val="24"/>
          <w:szCs w:val="24"/>
        </w:rPr>
        <w:t>4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  <w:bookmarkStart w:id="0" w:name="_GoBack"/>
      <w:bookmarkEnd w:id="0"/>
    </w:p>
    <w:p w:rsidR="00DD522F" w:rsidRDefault="00687E0F" w:rsidP="00DD522F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DD522F" w:rsidRPr="00DD522F">
        <w:rPr>
          <w:i/>
          <w:u w:val="single"/>
        </w:rPr>
        <w:t>Dostawa specjalistycznych sprzętów medycznych na potrzeby Uniwersyteckiego Centrum Pediatrii Centralnego Szpitala Kliniczn</w:t>
      </w:r>
      <w:r w:rsidR="00DD522F">
        <w:rPr>
          <w:i/>
          <w:u w:val="single"/>
        </w:rPr>
        <w:t xml:space="preserve">ego Uniwersytetu Medycznego </w:t>
      </w:r>
      <w:r w:rsidR="00DD522F" w:rsidRPr="00DD522F">
        <w:rPr>
          <w:i/>
          <w:u w:val="single"/>
        </w:rPr>
        <w:t>w Łodzi</w:t>
      </w:r>
    </w:p>
    <w:p w:rsidR="00DD522F" w:rsidRDefault="00DD522F" w:rsidP="00D77895">
      <w:pPr>
        <w:pStyle w:val="Tekstpodstawowy"/>
        <w:spacing w:line="276" w:lineRule="auto"/>
        <w:rPr>
          <w:i/>
          <w:u w:val="single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A2E" w:rsidRDefault="008A0E86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D03CA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https://miniportal.uzp.gov.pl/Postepowania/76e7e67d-9309-41e7-8de6-79a83ccf7e43</w:t>
        </w:r>
      </w:hyperlink>
    </w:p>
    <w:p w:rsidR="008A0E86" w:rsidRPr="00D8290B" w:rsidRDefault="008A0E86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8A0E86" w:rsidRPr="00857C26" w:rsidRDefault="008A0E8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8A0E86">
        <w:rPr>
          <w:rFonts w:ascii="Times New Roman" w:hAnsi="Times New Roman" w:cs="Times New Roman"/>
          <w:sz w:val="28"/>
          <w:szCs w:val="28"/>
        </w:rPr>
        <w:t>76e7e67d-9309-41e7-8de6-79a83ccf7e43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57C26"/>
    <w:rsid w:val="008A0E8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DD522F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064833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76e7e67d-9309-41e7-8de6-79a83ccf7e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19</cp:revision>
  <dcterms:created xsi:type="dcterms:W3CDTF">2021-04-16T08:32:00Z</dcterms:created>
  <dcterms:modified xsi:type="dcterms:W3CDTF">2022-06-15T11:25:00Z</dcterms:modified>
</cp:coreProperties>
</file>