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D81A9D">
        <w:rPr>
          <w:rFonts w:ascii="Times New Roman" w:hAnsi="Times New Roman" w:cs="Times New Roman"/>
          <w:b/>
          <w:sz w:val="24"/>
          <w:szCs w:val="24"/>
        </w:rPr>
        <w:t>: ZP/66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DD522F" w:rsidRPr="00801792" w:rsidRDefault="00687E0F" w:rsidP="00DD522F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D81A9D" w:rsidRPr="00D81A9D">
        <w:t xml:space="preserve"> </w:t>
      </w:r>
      <w:bookmarkStart w:id="0" w:name="_GoBack"/>
      <w:r w:rsidR="00D81A9D" w:rsidRPr="00801792">
        <w:rPr>
          <w:i/>
          <w:u w:val="single"/>
        </w:rPr>
        <w:t xml:space="preserve">Dostawa odczynników i drobnego sprzętu medycznego oraz dzierżawa sprzętu na potrzeby Zakładu Patomorfologii   Centralnego Szpitala Klinicznego Uniwersytetu Medycznego w Łodzi </w:t>
      </w:r>
      <w:r w:rsidR="00FE7A2E" w:rsidRPr="00801792">
        <w:rPr>
          <w:i/>
          <w:u w:val="single"/>
        </w:rPr>
        <w:t xml:space="preserve"> </w:t>
      </w:r>
    </w:p>
    <w:bookmarkEnd w:id="0"/>
    <w:p w:rsidR="00DD522F" w:rsidRDefault="00DD522F" w:rsidP="00D77895">
      <w:pPr>
        <w:pStyle w:val="Tekstpodstawowy"/>
        <w:spacing w:line="276" w:lineRule="auto"/>
        <w:rPr>
          <w:i/>
          <w:u w:val="single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E86" w:rsidRPr="00AC0FE4" w:rsidRDefault="00AC0FE4" w:rsidP="0073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AC0FE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https://miniportal.uzp.gov.pl/Postepowania/3e6b8b89-481e-41e2-a17f-1d2c3c76bacc</w:t>
        </w:r>
      </w:hyperlink>
    </w:p>
    <w:p w:rsidR="00AC0FE4" w:rsidRPr="00AC0FE4" w:rsidRDefault="00AC0FE4" w:rsidP="00730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57C26" w:rsidRDefault="00AC0FE4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E4">
        <w:rPr>
          <w:rFonts w:ascii="Times New Roman" w:hAnsi="Times New Roman" w:cs="Times New Roman"/>
          <w:sz w:val="28"/>
          <w:szCs w:val="28"/>
        </w:rPr>
        <w:t>3e6b8b89-481e-41e2-a17f-1d2c3c76bacc</w:t>
      </w: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01792"/>
    <w:rsid w:val="00857C26"/>
    <w:rsid w:val="008A0E86"/>
    <w:rsid w:val="008C1064"/>
    <w:rsid w:val="009330B7"/>
    <w:rsid w:val="009F3460"/>
    <w:rsid w:val="00A15478"/>
    <w:rsid w:val="00A2236C"/>
    <w:rsid w:val="00A719FE"/>
    <w:rsid w:val="00A76080"/>
    <w:rsid w:val="00AC0FE4"/>
    <w:rsid w:val="00B55AD1"/>
    <w:rsid w:val="00C91304"/>
    <w:rsid w:val="00C9687B"/>
    <w:rsid w:val="00CC3FA1"/>
    <w:rsid w:val="00D45235"/>
    <w:rsid w:val="00D77895"/>
    <w:rsid w:val="00D81A9D"/>
    <w:rsid w:val="00D8290B"/>
    <w:rsid w:val="00DD522F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A2B28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character" w:styleId="UyteHipercze">
    <w:name w:val="FollowedHyperlink"/>
    <w:basedOn w:val="Domylnaczcionkaakapitu"/>
    <w:uiPriority w:val="99"/>
    <w:semiHidden/>
    <w:unhideWhenUsed/>
    <w:rsid w:val="00AC0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3e6b8b89-481e-41e2-a17f-1d2c3c76ba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20</cp:revision>
  <dcterms:created xsi:type="dcterms:W3CDTF">2021-04-16T08:32:00Z</dcterms:created>
  <dcterms:modified xsi:type="dcterms:W3CDTF">2022-07-25T08:11:00Z</dcterms:modified>
</cp:coreProperties>
</file>