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2D31" w:rsidRDefault="00882D31" w:rsidP="0090547F">
      <w:pPr>
        <w:spacing w:line="360" w:lineRule="auto"/>
        <w:rPr>
          <w:rFonts w:ascii="Tahoma" w:hAnsi="Tahoma" w:cs="Tahoma"/>
          <w:b/>
          <w:sz w:val="28"/>
          <w:szCs w:val="28"/>
        </w:rPr>
      </w:pPr>
    </w:p>
    <w:p w:rsidR="00882D31" w:rsidRDefault="00882D31" w:rsidP="0090547F">
      <w:pPr>
        <w:spacing w:line="360" w:lineRule="auto"/>
        <w:rPr>
          <w:rFonts w:ascii="Tahoma" w:hAnsi="Tahoma" w:cs="Tahoma"/>
          <w:b/>
          <w:sz w:val="28"/>
          <w:szCs w:val="28"/>
        </w:rPr>
      </w:pPr>
    </w:p>
    <w:p w:rsidR="0090547F" w:rsidRPr="00872C05" w:rsidRDefault="0090547F" w:rsidP="0090547F">
      <w:pPr>
        <w:spacing w:line="360" w:lineRule="auto"/>
        <w:rPr>
          <w:rFonts w:ascii="Tahoma" w:hAnsi="Tahoma" w:cs="Tahoma"/>
          <w:b/>
          <w:sz w:val="28"/>
          <w:szCs w:val="28"/>
        </w:rPr>
      </w:pPr>
      <w:bookmarkStart w:id="0" w:name="_GoBack"/>
      <w:bookmarkEnd w:id="0"/>
      <w:r w:rsidRPr="00872C05">
        <w:rPr>
          <w:rFonts w:ascii="Tahoma" w:hAnsi="Tahoma" w:cs="Tahoma"/>
          <w:b/>
          <w:sz w:val="28"/>
          <w:szCs w:val="28"/>
        </w:rPr>
        <w:t xml:space="preserve">Tytuł postępowania: </w:t>
      </w:r>
    </w:p>
    <w:p w:rsidR="006B6169" w:rsidRPr="00872C05" w:rsidRDefault="006B6169" w:rsidP="006B6169">
      <w:pPr>
        <w:rPr>
          <w:rFonts w:ascii="Tahoma" w:eastAsia="Calibri" w:hAnsi="Tahoma" w:cs="Tahoma"/>
          <w:b/>
          <w:sz w:val="28"/>
          <w:szCs w:val="28"/>
          <w:lang w:eastAsia="pl-PL"/>
        </w:rPr>
      </w:pPr>
      <w:r w:rsidRPr="00872C05">
        <w:rPr>
          <w:rFonts w:ascii="Tahoma" w:eastAsia="Calibri" w:hAnsi="Tahoma" w:cs="Tahoma"/>
          <w:b/>
          <w:sz w:val="28"/>
          <w:szCs w:val="28"/>
          <w:lang w:eastAsia="pl-PL"/>
        </w:rPr>
        <w:t>Dostawa odczynników, sprzętu oraz dzierżawa urządzeń na potrzeby  Centralnego Szpitala Klinicznego UM w Łodzi</w:t>
      </w:r>
    </w:p>
    <w:p w:rsidR="006B6169" w:rsidRPr="00872C05" w:rsidRDefault="006B6169" w:rsidP="006B6169">
      <w:pPr>
        <w:rPr>
          <w:rFonts w:ascii="Tahoma" w:hAnsi="Tahoma" w:cs="Tahoma"/>
          <w:b/>
          <w:sz w:val="28"/>
          <w:szCs w:val="28"/>
        </w:rPr>
      </w:pPr>
      <w:r w:rsidRPr="00872C05">
        <w:rPr>
          <w:rFonts w:ascii="Tahoma" w:hAnsi="Tahoma" w:cs="Tahoma"/>
          <w:b/>
          <w:sz w:val="28"/>
          <w:szCs w:val="28"/>
        </w:rPr>
        <w:t>Nr referencyjny: ZP/68/2022</w:t>
      </w:r>
    </w:p>
    <w:p w:rsidR="00304341" w:rsidRPr="00872C05" w:rsidRDefault="00706F80" w:rsidP="006B6169">
      <w:pPr>
        <w:rPr>
          <w:rFonts w:ascii="Tahoma" w:hAnsi="Tahoma" w:cs="Tahoma"/>
          <w:b/>
          <w:sz w:val="28"/>
          <w:szCs w:val="28"/>
        </w:rPr>
      </w:pPr>
      <w:r w:rsidRPr="00872C05">
        <w:rPr>
          <w:rFonts w:ascii="Tahoma" w:hAnsi="Tahoma" w:cs="Tahoma"/>
          <w:b/>
          <w:sz w:val="28"/>
          <w:szCs w:val="28"/>
        </w:rPr>
        <w:t xml:space="preserve">Ogłoszenie </w:t>
      </w:r>
      <w:r w:rsidR="00304341" w:rsidRPr="00872C05">
        <w:rPr>
          <w:rFonts w:ascii="Tahoma" w:hAnsi="Tahoma" w:cs="Tahoma"/>
          <w:b/>
          <w:sz w:val="28"/>
          <w:szCs w:val="28"/>
        </w:rPr>
        <w:t>Biuletyn Zamówień Publicznych</w:t>
      </w:r>
      <w:r w:rsidRPr="00872C05">
        <w:rPr>
          <w:rFonts w:ascii="Tahoma" w:hAnsi="Tahoma" w:cs="Tahoma"/>
          <w:b/>
          <w:sz w:val="28"/>
          <w:szCs w:val="28"/>
        </w:rPr>
        <w:t xml:space="preserve">: </w:t>
      </w:r>
    </w:p>
    <w:p w:rsidR="0034279C" w:rsidRPr="00872C05" w:rsidRDefault="00E3071E" w:rsidP="00706F80">
      <w:pPr>
        <w:rPr>
          <w:rFonts w:ascii="T3Font_0" w:hAnsi="T3Font_0" w:cs="T3Font_0"/>
          <w:sz w:val="28"/>
          <w:szCs w:val="28"/>
        </w:rPr>
      </w:pPr>
      <w:r w:rsidRPr="00872C05">
        <w:rPr>
          <w:rFonts w:ascii="T3Font_0" w:hAnsi="T3Font_0" w:cs="T3Font_0"/>
          <w:sz w:val="28"/>
          <w:szCs w:val="28"/>
        </w:rPr>
        <w:t xml:space="preserve">2022/BZP 00279124/01 </w:t>
      </w:r>
      <w:r w:rsidR="0034279C" w:rsidRPr="00872C05">
        <w:rPr>
          <w:rFonts w:ascii="T3Font_0" w:hAnsi="T3Font_0" w:cs="T3Font_0"/>
          <w:sz w:val="28"/>
          <w:szCs w:val="28"/>
        </w:rPr>
        <w:t xml:space="preserve">z dnia </w:t>
      </w:r>
      <w:r w:rsidRPr="00872C05">
        <w:rPr>
          <w:rFonts w:ascii="T3Font_0" w:hAnsi="T3Font_0" w:cs="T3Font_0"/>
          <w:sz w:val="28"/>
          <w:szCs w:val="28"/>
        </w:rPr>
        <w:t>2022-07-27</w:t>
      </w:r>
    </w:p>
    <w:p w:rsidR="00706F80" w:rsidRPr="00872C05" w:rsidRDefault="00706F80" w:rsidP="00706F80">
      <w:pPr>
        <w:rPr>
          <w:rFonts w:ascii="Tahoma" w:hAnsi="Tahoma" w:cs="Tahoma"/>
          <w:sz w:val="28"/>
          <w:szCs w:val="28"/>
        </w:rPr>
      </w:pPr>
      <w:r w:rsidRPr="00872C05">
        <w:rPr>
          <w:rFonts w:ascii="Tahoma" w:hAnsi="Tahoma" w:cs="Tahoma"/>
          <w:b/>
          <w:sz w:val="28"/>
          <w:szCs w:val="28"/>
        </w:rPr>
        <w:t>Link</w:t>
      </w:r>
      <w:r w:rsidRPr="00872C05">
        <w:rPr>
          <w:rFonts w:ascii="Tahoma" w:hAnsi="Tahoma" w:cs="Tahoma"/>
          <w:sz w:val="28"/>
          <w:szCs w:val="28"/>
        </w:rPr>
        <w:t xml:space="preserve"> do postępowania </w:t>
      </w:r>
      <w:bookmarkStart w:id="1" w:name="_Hlk109807883"/>
      <w:r w:rsidRPr="00872C05">
        <w:rPr>
          <w:rFonts w:ascii="Tahoma" w:hAnsi="Tahoma" w:cs="Tahoma"/>
          <w:b/>
          <w:sz w:val="28"/>
          <w:szCs w:val="28"/>
          <w:lang w:eastAsia="pl-PL"/>
        </w:rPr>
        <w:t>ZP/</w:t>
      </w:r>
      <w:r w:rsidR="0084545C" w:rsidRPr="00872C05">
        <w:rPr>
          <w:rFonts w:ascii="Tahoma" w:hAnsi="Tahoma" w:cs="Tahoma"/>
          <w:b/>
          <w:sz w:val="28"/>
          <w:szCs w:val="28"/>
          <w:lang w:eastAsia="pl-PL"/>
        </w:rPr>
        <w:t>6</w:t>
      </w:r>
      <w:r w:rsidR="006B6169" w:rsidRPr="00872C05">
        <w:rPr>
          <w:rFonts w:ascii="Tahoma" w:hAnsi="Tahoma" w:cs="Tahoma"/>
          <w:b/>
          <w:sz w:val="28"/>
          <w:szCs w:val="28"/>
          <w:lang w:eastAsia="pl-PL"/>
        </w:rPr>
        <w:t>8</w:t>
      </w:r>
      <w:r w:rsidRPr="00872C05">
        <w:rPr>
          <w:rFonts w:ascii="Tahoma" w:hAnsi="Tahoma" w:cs="Tahoma"/>
          <w:b/>
          <w:sz w:val="28"/>
          <w:szCs w:val="28"/>
          <w:lang w:eastAsia="pl-PL"/>
        </w:rPr>
        <w:t xml:space="preserve">/2022 </w:t>
      </w:r>
      <w:bookmarkEnd w:id="1"/>
      <w:r w:rsidRPr="00872C05">
        <w:rPr>
          <w:rFonts w:ascii="Tahoma" w:hAnsi="Tahoma" w:cs="Tahoma"/>
          <w:sz w:val="28"/>
          <w:szCs w:val="28"/>
        </w:rPr>
        <w:t xml:space="preserve">na </w:t>
      </w:r>
      <w:proofErr w:type="spellStart"/>
      <w:r w:rsidRPr="00872C05">
        <w:rPr>
          <w:rFonts w:ascii="Tahoma" w:hAnsi="Tahoma" w:cs="Tahoma"/>
          <w:sz w:val="28"/>
          <w:szCs w:val="28"/>
        </w:rPr>
        <w:t>miniportalu</w:t>
      </w:r>
      <w:proofErr w:type="spellEnd"/>
    </w:p>
    <w:p w:rsidR="00DE4DEA" w:rsidRPr="00872C05" w:rsidRDefault="00DE4DEA" w:rsidP="00706F80">
      <w:pPr>
        <w:rPr>
          <w:b/>
          <w:sz w:val="28"/>
          <w:szCs w:val="28"/>
        </w:rPr>
      </w:pPr>
      <w:hyperlink r:id="rId6" w:history="1">
        <w:r w:rsidRPr="00872C05">
          <w:rPr>
            <w:rStyle w:val="Hipercze"/>
            <w:b/>
            <w:sz w:val="28"/>
            <w:szCs w:val="28"/>
          </w:rPr>
          <w:t>https://miniportal.uzp.gov.pl/Postepowania/d0cfb962-5280-4b2d-af4d-4b23f4cb299e</w:t>
        </w:r>
      </w:hyperlink>
    </w:p>
    <w:p w:rsidR="00706F80" w:rsidRPr="00872C05" w:rsidRDefault="00706F80" w:rsidP="00706F80">
      <w:pPr>
        <w:rPr>
          <w:rFonts w:ascii="Tahoma" w:hAnsi="Tahoma" w:cs="Tahoma"/>
          <w:sz w:val="28"/>
          <w:szCs w:val="28"/>
        </w:rPr>
      </w:pPr>
      <w:r w:rsidRPr="00872C05">
        <w:rPr>
          <w:rFonts w:ascii="Tahoma" w:hAnsi="Tahoma" w:cs="Tahoma"/>
          <w:b/>
          <w:bCs/>
          <w:color w:val="333333"/>
          <w:sz w:val="28"/>
          <w:szCs w:val="28"/>
        </w:rPr>
        <w:t xml:space="preserve">Identyfikator postępowania na platformie </w:t>
      </w:r>
      <w:proofErr w:type="spellStart"/>
      <w:r w:rsidRPr="00872C05">
        <w:rPr>
          <w:rFonts w:ascii="Tahoma" w:hAnsi="Tahoma" w:cs="Tahoma"/>
          <w:b/>
          <w:bCs/>
          <w:color w:val="333333"/>
          <w:sz w:val="28"/>
          <w:szCs w:val="28"/>
        </w:rPr>
        <w:t>ePuap</w:t>
      </w:r>
      <w:proofErr w:type="spellEnd"/>
    </w:p>
    <w:p w:rsidR="00963C02" w:rsidRDefault="00872C05" w:rsidP="00706F80">
      <w:pPr>
        <w:spacing w:after="0" w:line="240" w:lineRule="auto"/>
        <w:rPr>
          <w:rFonts w:ascii="Tahoma" w:hAnsi="Tahoma" w:cs="Tahoma"/>
          <w:color w:val="333333"/>
          <w:sz w:val="28"/>
          <w:szCs w:val="28"/>
        </w:rPr>
      </w:pPr>
      <w:r w:rsidRPr="00872C05">
        <w:rPr>
          <w:rFonts w:ascii="Tahoma" w:hAnsi="Tahoma" w:cs="Tahoma"/>
          <w:color w:val="333333"/>
          <w:sz w:val="28"/>
          <w:szCs w:val="28"/>
        </w:rPr>
        <w:t>d0cfb962-5280-4b2d-af4d-4b23f4cb299e</w:t>
      </w:r>
    </w:p>
    <w:p w:rsidR="00872C05" w:rsidRPr="006B6169" w:rsidRDefault="00872C05" w:rsidP="00706F80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highlight w:val="yellow"/>
          <w:lang w:eastAsia="pl-PL"/>
        </w:rPr>
      </w:pPr>
    </w:p>
    <w:p w:rsidR="00706F80" w:rsidRPr="006B6169" w:rsidRDefault="00706F80" w:rsidP="00706F80">
      <w:pPr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pl-PL"/>
        </w:rPr>
      </w:pPr>
      <w:r w:rsidRPr="006B6169">
        <w:rPr>
          <w:rFonts w:ascii="Tahoma" w:eastAsia="Times New Roman" w:hAnsi="Tahoma" w:cs="Tahoma"/>
          <w:b/>
          <w:sz w:val="28"/>
          <w:szCs w:val="28"/>
          <w:lang w:eastAsia="pl-PL"/>
        </w:rPr>
        <w:t xml:space="preserve">Identyfikator postępowania na platformie </w:t>
      </w:r>
      <w:proofErr w:type="spellStart"/>
      <w:r w:rsidRPr="006B6169">
        <w:rPr>
          <w:rFonts w:ascii="Tahoma" w:eastAsia="Times New Roman" w:hAnsi="Tahoma" w:cs="Tahoma"/>
          <w:b/>
          <w:sz w:val="28"/>
          <w:szCs w:val="28"/>
          <w:lang w:eastAsia="pl-PL"/>
        </w:rPr>
        <w:t>eZamówienia</w:t>
      </w:r>
      <w:proofErr w:type="spellEnd"/>
    </w:p>
    <w:p w:rsidR="00706F80" w:rsidRPr="006B6169" w:rsidRDefault="00706F80" w:rsidP="00706F80">
      <w:pPr>
        <w:spacing w:after="0" w:line="240" w:lineRule="auto"/>
        <w:rPr>
          <w:rFonts w:ascii="Tahoma" w:eastAsia="Times New Roman" w:hAnsi="Tahoma" w:cs="Tahoma"/>
          <w:b/>
          <w:sz w:val="28"/>
          <w:szCs w:val="28"/>
          <w:highlight w:val="yellow"/>
          <w:lang w:eastAsia="pl-PL"/>
        </w:rPr>
      </w:pPr>
    </w:p>
    <w:p w:rsidR="006B6169" w:rsidRDefault="006B6169" w:rsidP="00706F80">
      <w:pPr>
        <w:rPr>
          <w:rFonts w:ascii="Tahoma" w:eastAsia="Times New Roman" w:hAnsi="Tahoma" w:cs="Tahoma"/>
          <w:sz w:val="28"/>
          <w:szCs w:val="28"/>
          <w:lang w:eastAsia="pl-PL"/>
        </w:rPr>
      </w:pPr>
      <w:r w:rsidRPr="006B6169">
        <w:rPr>
          <w:rFonts w:ascii="Tahoma" w:eastAsia="Times New Roman" w:hAnsi="Tahoma" w:cs="Tahoma"/>
          <w:sz w:val="28"/>
          <w:szCs w:val="28"/>
          <w:lang w:eastAsia="pl-PL"/>
        </w:rPr>
        <w:t>ocds-148610-8d27e399-0d80-11ed-8000-d680d39e541a</w:t>
      </w:r>
    </w:p>
    <w:p w:rsidR="00706F80" w:rsidRPr="006B6169" w:rsidRDefault="00706F80" w:rsidP="00706F80">
      <w:pPr>
        <w:rPr>
          <w:rFonts w:ascii="Tahoma" w:hAnsi="Tahoma" w:cs="Tahoma"/>
          <w:b/>
          <w:sz w:val="28"/>
          <w:szCs w:val="28"/>
          <w:shd w:val="clear" w:color="auto" w:fill="FFFFFF"/>
        </w:rPr>
      </w:pPr>
      <w:r w:rsidRPr="006B6169">
        <w:rPr>
          <w:rFonts w:ascii="Tahoma" w:hAnsi="Tahoma" w:cs="Tahoma"/>
          <w:b/>
          <w:sz w:val="28"/>
          <w:szCs w:val="28"/>
          <w:shd w:val="clear" w:color="auto" w:fill="FFFFFF"/>
        </w:rPr>
        <w:t>Termin składania ofert :</w:t>
      </w:r>
    </w:p>
    <w:p w:rsidR="00706F80" w:rsidRPr="006B6169" w:rsidRDefault="00706F80" w:rsidP="00706F80">
      <w:pPr>
        <w:rPr>
          <w:rFonts w:ascii="Tahoma" w:hAnsi="Tahoma" w:cs="Tahoma"/>
          <w:sz w:val="28"/>
          <w:szCs w:val="28"/>
        </w:rPr>
      </w:pPr>
      <w:r w:rsidRPr="006B6169">
        <w:rPr>
          <w:rFonts w:ascii="Tahoma" w:hAnsi="Tahoma" w:cs="Tahoma"/>
          <w:sz w:val="28"/>
          <w:szCs w:val="28"/>
          <w:shd w:val="clear" w:color="auto" w:fill="FFFFFF"/>
        </w:rPr>
        <w:t>2022-0</w:t>
      </w:r>
      <w:r w:rsidR="006B6169" w:rsidRPr="006B6169">
        <w:rPr>
          <w:rFonts w:ascii="Tahoma" w:hAnsi="Tahoma" w:cs="Tahoma"/>
          <w:sz w:val="28"/>
          <w:szCs w:val="28"/>
          <w:shd w:val="clear" w:color="auto" w:fill="FFFFFF"/>
        </w:rPr>
        <w:t>8</w:t>
      </w:r>
      <w:r w:rsidR="001B67D7" w:rsidRPr="006B6169">
        <w:rPr>
          <w:rFonts w:ascii="Tahoma" w:hAnsi="Tahoma" w:cs="Tahoma"/>
          <w:sz w:val="28"/>
          <w:szCs w:val="28"/>
          <w:shd w:val="clear" w:color="auto" w:fill="FFFFFF"/>
        </w:rPr>
        <w:t>-</w:t>
      </w:r>
      <w:r w:rsidR="006B6169" w:rsidRPr="006B6169">
        <w:rPr>
          <w:rFonts w:ascii="Tahoma" w:hAnsi="Tahoma" w:cs="Tahoma"/>
          <w:sz w:val="28"/>
          <w:szCs w:val="28"/>
          <w:shd w:val="clear" w:color="auto" w:fill="FFFFFF"/>
        </w:rPr>
        <w:t>04</w:t>
      </w:r>
      <w:r w:rsidRPr="006B6169">
        <w:rPr>
          <w:rFonts w:ascii="Tahoma" w:hAnsi="Tahoma" w:cs="Tahoma"/>
          <w:sz w:val="28"/>
          <w:szCs w:val="28"/>
          <w:shd w:val="clear" w:color="auto" w:fill="FFFFFF"/>
        </w:rPr>
        <w:t xml:space="preserve"> do godziny 10:00</w:t>
      </w:r>
    </w:p>
    <w:p w:rsidR="00706F80" w:rsidRPr="006B6169" w:rsidRDefault="00706F80" w:rsidP="00706F80">
      <w:pPr>
        <w:rPr>
          <w:rFonts w:ascii="Tahoma" w:hAnsi="Tahoma" w:cs="Tahoma"/>
          <w:b/>
          <w:sz w:val="28"/>
          <w:szCs w:val="28"/>
          <w:shd w:val="clear" w:color="auto" w:fill="FFFFFF"/>
        </w:rPr>
      </w:pPr>
      <w:r w:rsidRPr="006B6169">
        <w:rPr>
          <w:rFonts w:ascii="Tahoma" w:hAnsi="Tahoma" w:cs="Tahoma"/>
          <w:b/>
          <w:sz w:val="28"/>
          <w:szCs w:val="28"/>
          <w:shd w:val="clear" w:color="auto" w:fill="FFFFFF"/>
        </w:rPr>
        <w:t>Termin otwarcia ofert :</w:t>
      </w:r>
    </w:p>
    <w:p w:rsidR="00706F80" w:rsidRPr="008E0E30" w:rsidRDefault="006B6169" w:rsidP="00706F80">
      <w:pPr>
        <w:rPr>
          <w:rFonts w:ascii="Tahoma" w:hAnsi="Tahoma" w:cs="Tahoma"/>
          <w:sz w:val="28"/>
          <w:szCs w:val="28"/>
        </w:rPr>
      </w:pPr>
      <w:r w:rsidRPr="006B6169">
        <w:rPr>
          <w:rFonts w:ascii="Tahoma" w:hAnsi="Tahoma" w:cs="Tahoma"/>
          <w:sz w:val="28"/>
          <w:szCs w:val="28"/>
          <w:shd w:val="clear" w:color="auto" w:fill="FFFFFF"/>
        </w:rPr>
        <w:t xml:space="preserve">2022-08-04 </w:t>
      </w:r>
      <w:r w:rsidR="00706F80" w:rsidRPr="006B6169">
        <w:rPr>
          <w:rFonts w:ascii="Tahoma" w:hAnsi="Tahoma" w:cs="Tahoma"/>
          <w:sz w:val="28"/>
          <w:szCs w:val="28"/>
          <w:shd w:val="clear" w:color="auto" w:fill="FFFFFF"/>
        </w:rPr>
        <w:t>o godzinie 12:00</w:t>
      </w:r>
    </w:p>
    <w:p w:rsidR="006B7011" w:rsidRDefault="006B7011" w:rsidP="00706F80">
      <w:pPr>
        <w:rPr>
          <w:rFonts w:ascii="Tahoma" w:hAnsi="Tahoma" w:cs="Tahoma"/>
          <w:color w:val="333333"/>
          <w:sz w:val="28"/>
          <w:szCs w:val="28"/>
        </w:rPr>
      </w:pPr>
    </w:p>
    <w:sectPr w:rsidR="006B7011" w:rsidSect="00483260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698C" w:rsidRDefault="0076698C" w:rsidP="00976DAB">
      <w:pPr>
        <w:spacing w:after="0" w:line="240" w:lineRule="auto"/>
      </w:pPr>
      <w:r>
        <w:separator/>
      </w:r>
    </w:p>
  </w:endnote>
  <w:endnote w:type="continuationSeparator" w:id="0">
    <w:p w:rsidR="0076698C" w:rsidRDefault="0076698C" w:rsidP="00976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3Font_0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6DAB" w:rsidRPr="00976DAB" w:rsidRDefault="00976DAB" w:rsidP="00976DAB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noProof/>
        <w:sz w:val="20"/>
        <w:szCs w:val="20"/>
        <w:lang w:eastAsia="pl-PL"/>
      </w:rPr>
    </w:pPr>
    <w:r w:rsidRPr="00976DAB">
      <w:rPr>
        <w:rFonts w:ascii="Times New Roman" w:eastAsia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4930140" cy="1066800"/>
          <wp:effectExtent l="0" t="0" r="381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014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76DAB" w:rsidRPr="00976DAB" w:rsidRDefault="00976DAB" w:rsidP="00976DAB">
    <w:pPr>
      <w:tabs>
        <w:tab w:val="center" w:pos="4536"/>
        <w:tab w:val="right" w:pos="9072"/>
      </w:tabs>
      <w:spacing w:after="0" w:line="240" w:lineRule="auto"/>
      <w:jc w:val="center"/>
      <w:rPr>
        <w:rFonts w:ascii="Tahoma" w:eastAsia="Times New Roman" w:hAnsi="Tahoma" w:cs="Tahoma"/>
        <w:sz w:val="14"/>
        <w:szCs w:val="14"/>
        <w:lang w:eastAsia="pl-PL"/>
      </w:rPr>
    </w:pPr>
    <w:r w:rsidRPr="00976DAB">
      <w:rPr>
        <w:rFonts w:ascii="Tahoma" w:eastAsia="Times New Roman" w:hAnsi="Tahoma" w:cs="Tahoma"/>
        <w:sz w:val="14"/>
        <w:szCs w:val="14"/>
        <w:lang w:eastAsia="pl-PL"/>
      </w:rPr>
      <w:t>Dział Zamówień Publicznych i Zaopatrzenia Medycznego:</w:t>
    </w:r>
  </w:p>
  <w:p w:rsidR="00976DAB" w:rsidRPr="00976DAB" w:rsidRDefault="00976DAB" w:rsidP="00976DAB">
    <w:pPr>
      <w:tabs>
        <w:tab w:val="center" w:pos="4536"/>
        <w:tab w:val="right" w:pos="9072"/>
      </w:tabs>
      <w:spacing w:after="0" w:line="240" w:lineRule="auto"/>
      <w:rPr>
        <w:rFonts w:ascii="Tahoma" w:eastAsia="Times New Roman" w:hAnsi="Tahoma" w:cs="Tahoma"/>
        <w:sz w:val="14"/>
        <w:szCs w:val="14"/>
        <w:lang w:val="en-US" w:eastAsia="pl-PL"/>
      </w:rPr>
    </w:pPr>
    <w:r w:rsidRPr="00976DAB">
      <w:rPr>
        <w:rFonts w:ascii="Tahoma" w:eastAsia="Times New Roman" w:hAnsi="Tahoma" w:cs="Tahoma"/>
        <w:sz w:val="14"/>
        <w:szCs w:val="14"/>
        <w:lang w:eastAsia="pl-PL"/>
      </w:rPr>
      <w:tab/>
    </w:r>
    <w:r w:rsidRPr="00976DAB">
      <w:rPr>
        <w:rFonts w:ascii="Tahoma" w:eastAsia="Times New Roman" w:hAnsi="Tahoma" w:cs="Tahoma"/>
        <w:sz w:val="14"/>
        <w:szCs w:val="14"/>
        <w:lang w:val="en-US" w:eastAsia="pl-PL"/>
      </w:rPr>
      <w:t xml:space="preserve">tel.: +48 42 675 74 89, </w:t>
    </w:r>
    <w:r w:rsidRPr="00976DAB">
      <w:rPr>
        <w:rFonts w:ascii="Tahoma" w:eastAsia="Times New Roman" w:hAnsi="Tahoma" w:cs="Tahoma"/>
        <w:sz w:val="14"/>
        <w:szCs w:val="14"/>
        <w:lang w:eastAsia="pl-PL"/>
      </w:rPr>
      <w:t xml:space="preserve">skrzynka </w:t>
    </w:r>
    <w:proofErr w:type="spellStart"/>
    <w:r w:rsidRPr="00976DAB">
      <w:rPr>
        <w:rFonts w:ascii="Tahoma" w:eastAsia="Times New Roman" w:hAnsi="Tahoma" w:cs="Tahoma"/>
        <w:sz w:val="14"/>
        <w:szCs w:val="14"/>
        <w:lang w:eastAsia="pl-PL"/>
      </w:rPr>
      <w:t>ePUAP</w:t>
    </w:r>
    <w:proofErr w:type="spellEnd"/>
    <w:r w:rsidRPr="00976DAB">
      <w:rPr>
        <w:rFonts w:ascii="Tahoma" w:eastAsia="Times New Roman" w:hAnsi="Tahoma" w:cs="Tahoma"/>
        <w:sz w:val="14"/>
        <w:szCs w:val="14"/>
        <w:lang w:eastAsia="pl-PL"/>
      </w:rPr>
      <w:t>: /</w:t>
    </w:r>
    <w:proofErr w:type="spellStart"/>
    <w:r w:rsidRPr="00976DAB">
      <w:rPr>
        <w:rFonts w:ascii="Tahoma" w:eastAsia="Times New Roman" w:hAnsi="Tahoma" w:cs="Tahoma"/>
        <w:sz w:val="14"/>
        <w:szCs w:val="14"/>
        <w:lang w:eastAsia="pl-PL"/>
      </w:rPr>
      <w:t>cskumedlodz</w:t>
    </w:r>
    <w:proofErr w:type="spellEnd"/>
    <w:r w:rsidRPr="00976DAB">
      <w:rPr>
        <w:rFonts w:ascii="Tahoma" w:eastAsia="Times New Roman" w:hAnsi="Tahoma" w:cs="Tahoma"/>
        <w:sz w:val="14"/>
        <w:szCs w:val="14"/>
        <w:lang w:eastAsia="pl-PL"/>
      </w:rPr>
      <w:t>/</w:t>
    </w:r>
    <w:proofErr w:type="spellStart"/>
    <w:r w:rsidRPr="00976DAB">
      <w:rPr>
        <w:rFonts w:ascii="Tahoma" w:eastAsia="Times New Roman" w:hAnsi="Tahoma" w:cs="Tahoma"/>
        <w:sz w:val="14"/>
        <w:szCs w:val="14"/>
        <w:lang w:eastAsia="pl-PL"/>
      </w:rPr>
      <w:t>SkrytkaESP</w:t>
    </w:r>
    <w:proofErr w:type="spellEnd"/>
    <w:r w:rsidRPr="00976DAB">
      <w:rPr>
        <w:rFonts w:ascii="Tahoma" w:eastAsia="Times New Roman" w:hAnsi="Tahoma" w:cs="Tahoma"/>
        <w:sz w:val="14"/>
        <w:szCs w:val="14"/>
        <w:lang w:val="en-US" w:eastAsia="pl-PL"/>
      </w:rPr>
      <w:t xml:space="preserve">, </w:t>
    </w:r>
    <w:r w:rsidRPr="00976DAB">
      <w:rPr>
        <w:rFonts w:ascii="Tahoma" w:eastAsia="Times New Roman" w:hAnsi="Tahoma" w:cs="Tahoma"/>
        <w:sz w:val="14"/>
        <w:szCs w:val="14"/>
        <w:lang w:val="de-DE" w:eastAsia="pl-PL"/>
      </w:rPr>
      <w:t>e-mail: k.dopierala@csk.umed.pl</w:t>
    </w:r>
  </w:p>
  <w:p w:rsidR="00976DAB" w:rsidRDefault="00976DA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698C" w:rsidRDefault="0076698C" w:rsidP="00976DAB">
      <w:pPr>
        <w:spacing w:after="0" w:line="240" w:lineRule="auto"/>
      </w:pPr>
      <w:r>
        <w:separator/>
      </w:r>
    </w:p>
  </w:footnote>
  <w:footnote w:type="continuationSeparator" w:id="0">
    <w:p w:rsidR="0076698C" w:rsidRDefault="0076698C" w:rsidP="00976D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6DAB" w:rsidRDefault="00976DAB" w:rsidP="00976DAB">
    <w:pPr>
      <w:pStyle w:val="Nagwek"/>
      <w:jc w:val="center"/>
    </w:pPr>
    <w:r w:rsidRPr="002B059D">
      <w:rPr>
        <w:noProof/>
        <w:lang w:eastAsia="pl-PL"/>
      </w:rPr>
      <w:drawing>
        <wp:inline distT="0" distB="0" distL="0" distR="0">
          <wp:extent cx="5722620" cy="11811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262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F2E"/>
    <w:rsid w:val="00082A48"/>
    <w:rsid w:val="00096D4B"/>
    <w:rsid w:val="000F70FB"/>
    <w:rsid w:val="00167577"/>
    <w:rsid w:val="00187934"/>
    <w:rsid w:val="00196F2D"/>
    <w:rsid w:val="001A5CB4"/>
    <w:rsid w:val="001B67D7"/>
    <w:rsid w:val="00216F2E"/>
    <w:rsid w:val="002434AE"/>
    <w:rsid w:val="00244061"/>
    <w:rsid w:val="0025251B"/>
    <w:rsid w:val="00287E01"/>
    <w:rsid w:val="00287EF5"/>
    <w:rsid w:val="002B01BB"/>
    <w:rsid w:val="00304341"/>
    <w:rsid w:val="0034279C"/>
    <w:rsid w:val="00367DFA"/>
    <w:rsid w:val="00397523"/>
    <w:rsid w:val="003A4E71"/>
    <w:rsid w:val="00483260"/>
    <w:rsid w:val="004D1286"/>
    <w:rsid w:val="005311EA"/>
    <w:rsid w:val="005B42AC"/>
    <w:rsid w:val="006B6169"/>
    <w:rsid w:val="006B7011"/>
    <w:rsid w:val="007060DC"/>
    <w:rsid w:val="00706F80"/>
    <w:rsid w:val="0076698C"/>
    <w:rsid w:val="007B00EA"/>
    <w:rsid w:val="007B4B71"/>
    <w:rsid w:val="007C71F0"/>
    <w:rsid w:val="007D15F4"/>
    <w:rsid w:val="00817AC3"/>
    <w:rsid w:val="0084545C"/>
    <w:rsid w:val="00870505"/>
    <w:rsid w:val="00872C05"/>
    <w:rsid w:val="00882D31"/>
    <w:rsid w:val="008B2342"/>
    <w:rsid w:val="0090547F"/>
    <w:rsid w:val="00907DCF"/>
    <w:rsid w:val="0092347F"/>
    <w:rsid w:val="00963C02"/>
    <w:rsid w:val="00976DAB"/>
    <w:rsid w:val="009A2415"/>
    <w:rsid w:val="009E1A10"/>
    <w:rsid w:val="00A65FC5"/>
    <w:rsid w:val="00A84B71"/>
    <w:rsid w:val="00A951C0"/>
    <w:rsid w:val="00AA0C37"/>
    <w:rsid w:val="00AB472A"/>
    <w:rsid w:val="00B32028"/>
    <w:rsid w:val="00B34061"/>
    <w:rsid w:val="00B63166"/>
    <w:rsid w:val="00BE7619"/>
    <w:rsid w:val="00C66469"/>
    <w:rsid w:val="00D41C65"/>
    <w:rsid w:val="00D77D80"/>
    <w:rsid w:val="00D86918"/>
    <w:rsid w:val="00DA765A"/>
    <w:rsid w:val="00DD6BD0"/>
    <w:rsid w:val="00DE4DEA"/>
    <w:rsid w:val="00DF1AAC"/>
    <w:rsid w:val="00E3071E"/>
    <w:rsid w:val="00EB5EC0"/>
    <w:rsid w:val="00EC1117"/>
    <w:rsid w:val="00EF3585"/>
    <w:rsid w:val="00F32C06"/>
    <w:rsid w:val="00F62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DEBE9"/>
  <w15:chartTrackingRefBased/>
  <w15:docId w15:val="{6C6CBEE1-DF27-4355-A3F6-1A78E6884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6F2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16F2E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82D31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76D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6DAB"/>
  </w:style>
  <w:style w:type="paragraph" w:styleId="Stopka">
    <w:name w:val="footer"/>
    <w:basedOn w:val="Normalny"/>
    <w:link w:val="StopkaZnak"/>
    <w:uiPriority w:val="99"/>
    <w:unhideWhenUsed/>
    <w:rsid w:val="00976D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6DAB"/>
  </w:style>
  <w:style w:type="paragraph" w:customStyle="1" w:styleId="ZnakZnak1">
    <w:name w:val="Znak Znak1"/>
    <w:basedOn w:val="Normalny"/>
    <w:rsid w:val="00976DAB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E4D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04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iniportal.uzp.gov.pl/Postepowania/d0cfb962-5280-4b2d-af4d-4b23f4cb299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108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Dopierała</dc:creator>
  <cp:keywords/>
  <dc:description/>
  <cp:lastModifiedBy>Krzysztof Dopierała</cp:lastModifiedBy>
  <cp:revision>24</cp:revision>
  <dcterms:created xsi:type="dcterms:W3CDTF">2021-05-14T10:28:00Z</dcterms:created>
  <dcterms:modified xsi:type="dcterms:W3CDTF">2022-07-27T09:52:00Z</dcterms:modified>
</cp:coreProperties>
</file>