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5C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1035CF">
        <w:rPr>
          <w:rFonts w:ascii="Times New Roman" w:hAnsi="Times New Roman" w:cs="Times New Roman"/>
          <w:b/>
          <w:sz w:val="24"/>
          <w:szCs w:val="24"/>
        </w:rPr>
        <w:t>: ZP/102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470D2" w:rsidRPr="008470D2" w:rsidRDefault="00687E0F" w:rsidP="008470D2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</w:pPr>
      <w:r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 xml:space="preserve">Dotyczy </w:t>
      </w:r>
      <w:r w:rsidR="00A15478"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>postępowania</w:t>
      </w:r>
      <w:r w:rsidR="00D77895"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 xml:space="preserve"> o udzielenie zamówienia publicznego</w:t>
      </w:r>
      <w:r w:rsidR="00A15478"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>:</w:t>
      </w:r>
      <w:r w:rsidR="00FE7A2E"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8470D2"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>Dostawa urządzeń medycznych w ramach umowy nr DOI/SK/85112/6220/305/870 na udzielenie dotacji celowej na dofinansowanie realizacji zadania inwestycyjnego pn. „Łódzkie Centrum Toksykologii”</w:t>
      </w:r>
    </w:p>
    <w:p w:rsidR="0010012F" w:rsidRPr="00D77895" w:rsidRDefault="0010012F" w:rsidP="00D77895">
      <w:pPr>
        <w:pStyle w:val="Tekstpodstawowy"/>
        <w:spacing w:line="276" w:lineRule="auto"/>
        <w:rPr>
          <w:i/>
          <w:u w:val="single"/>
        </w:rPr>
      </w:pP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7A2E" w:rsidRDefault="003D3280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Pr="00FD66DB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https://miniportal.uzp.gov.pl/Postepowania/5bf85aea-76b2-40e7-b22b-8aeb2dd83efd</w:t>
        </w:r>
      </w:hyperlink>
    </w:p>
    <w:p w:rsidR="003D3280" w:rsidRPr="00D8290B" w:rsidRDefault="003D3280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857C26" w:rsidRDefault="003D3280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3D3280">
        <w:rPr>
          <w:rFonts w:ascii="Times New Roman" w:hAnsi="Times New Roman" w:cs="Times New Roman"/>
          <w:sz w:val="28"/>
          <w:szCs w:val="28"/>
        </w:rPr>
        <w:t>5bf85aea-76b2-40e7-b22b-8aeb2dd83efd</w:t>
      </w: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1035CF"/>
    <w:rsid w:val="0020737C"/>
    <w:rsid w:val="00285163"/>
    <w:rsid w:val="003B6AE6"/>
    <w:rsid w:val="003D3280"/>
    <w:rsid w:val="00482EC0"/>
    <w:rsid w:val="005C5246"/>
    <w:rsid w:val="005D6C33"/>
    <w:rsid w:val="005E72C2"/>
    <w:rsid w:val="00621A2F"/>
    <w:rsid w:val="00687E0F"/>
    <w:rsid w:val="00730FBC"/>
    <w:rsid w:val="008470D2"/>
    <w:rsid w:val="00857C2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D77895"/>
    <w:rsid w:val="00D8290B"/>
    <w:rsid w:val="00E51EB9"/>
    <w:rsid w:val="00E93AB5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C6547E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5bf85aea-76b2-40e7-b22b-8aeb2dd83e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21</cp:revision>
  <dcterms:created xsi:type="dcterms:W3CDTF">2021-04-16T08:32:00Z</dcterms:created>
  <dcterms:modified xsi:type="dcterms:W3CDTF">2022-10-26T11:13:00Z</dcterms:modified>
</cp:coreProperties>
</file>