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A5" w:rsidRPr="006F01A5" w:rsidRDefault="006F01A5" w:rsidP="006F01A5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Toc274742412"/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>Załącznik nr 2 do SIWZ – Wzór formularza ofertowego</w:t>
      </w:r>
    </w:p>
    <w:p w:rsidR="006F01A5" w:rsidRPr="006F01A5" w:rsidRDefault="006F01A5" w:rsidP="006F01A5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pl-PL"/>
        </w:rPr>
      </w:pPr>
      <w:r w:rsidRPr="006F01A5">
        <w:rPr>
          <w:rFonts w:ascii="Arial" w:eastAsia="Times New Roman" w:hAnsi="Arial" w:cs="Times New Roman"/>
          <w:b/>
          <w:sz w:val="32"/>
          <w:szCs w:val="24"/>
          <w:lang w:eastAsia="pl-PL"/>
        </w:rPr>
        <w:t>Formularz ofert</w:t>
      </w:r>
      <w:bookmarkEnd w:id="0"/>
      <w:r w:rsidRPr="006F01A5">
        <w:rPr>
          <w:rFonts w:ascii="Arial" w:eastAsia="Times New Roman" w:hAnsi="Arial" w:cs="Times New Roman"/>
          <w:b/>
          <w:sz w:val="32"/>
          <w:szCs w:val="24"/>
          <w:lang w:eastAsia="pl-PL"/>
        </w:rPr>
        <w:t>owy</w:t>
      </w:r>
    </w:p>
    <w:p w:rsidR="00E17C1C" w:rsidRPr="00E17C1C" w:rsidRDefault="006F01A5" w:rsidP="00E17C1C">
      <w:pPr>
        <w:widowControl w:val="0"/>
        <w:spacing w:after="0" w:line="100" w:lineRule="atLeast"/>
        <w:ind w:left="12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Times New Roman"/>
          <w:sz w:val="24"/>
          <w:szCs w:val="24"/>
          <w:lang w:eastAsia="pl-PL"/>
        </w:rPr>
        <w:t xml:space="preserve">W odpowiedzi na ogłoszenie w procedurze przetargowej prowadzonej w trybie przetargu nieograniczonego </w:t>
      </w:r>
      <w:r w:rsidR="00DC46AC" w:rsidRPr="00DC46AC">
        <w:rPr>
          <w:rFonts w:ascii="Arial" w:eastAsia="Times New Roman" w:hAnsi="Arial" w:cs="Times New Roman"/>
          <w:b/>
          <w:sz w:val="24"/>
          <w:szCs w:val="24"/>
          <w:lang w:eastAsia="pl-PL"/>
        </w:rPr>
        <w:t>Dostawa materiałów eksploatacyjnych wraz z obsługą serwisową</w:t>
      </w:r>
    </w:p>
    <w:p w:rsidR="006F01A5" w:rsidRPr="006F01A5" w:rsidRDefault="006F01A5" w:rsidP="006F01A5">
      <w:pPr>
        <w:widowControl w:val="0"/>
        <w:spacing w:after="0" w:line="100" w:lineRule="atLeast"/>
        <w:ind w:left="120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F01A5">
        <w:rPr>
          <w:rFonts w:ascii="Arial" w:eastAsia="Times New Roman" w:hAnsi="Arial" w:cs="Times New Roman"/>
          <w:sz w:val="24"/>
          <w:szCs w:val="24"/>
          <w:lang w:eastAsia="pl-PL"/>
        </w:rPr>
        <w:t xml:space="preserve">przedkładamy niniejszą ofertę </w:t>
      </w:r>
    </w:p>
    <w:p w:rsidR="006F01A5" w:rsidRPr="006F01A5" w:rsidRDefault="006F01A5" w:rsidP="006F01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:rsidR="006F01A5" w:rsidRPr="006F01A5" w:rsidRDefault="006F01A5" w:rsidP="006F01A5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>Samodzielny Publiczny Zakład Opieki Zdrowotnej Centralny Szpital Kliniczny Uniwersytetu Medycznego w Łodzi</w:t>
      </w:r>
    </w:p>
    <w:p w:rsidR="006F01A5" w:rsidRPr="006F01A5" w:rsidRDefault="006F01A5" w:rsidP="006F01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>92-213 Łódź, ul. Pomorska 251</w:t>
      </w:r>
    </w:p>
    <w:p w:rsidR="006F01A5" w:rsidRPr="006F01A5" w:rsidRDefault="006F01A5" w:rsidP="006F01A5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F01A5">
        <w:rPr>
          <w:rFonts w:ascii="Arial" w:eastAsia="Times New Roman" w:hAnsi="Arial" w:cs="Times New Roman"/>
          <w:b/>
          <w:sz w:val="24"/>
          <w:szCs w:val="24"/>
          <w:lang w:eastAsia="pl-PL"/>
        </w:rPr>
        <w:t>WYKONAWCA:</w:t>
      </w:r>
    </w:p>
    <w:p w:rsidR="006F01A5" w:rsidRPr="006F01A5" w:rsidRDefault="006F01A5" w:rsidP="006F01A5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6F01A5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6F01A5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6F01A5" w:rsidRPr="006F01A5" w:rsidTr="003C0AB0">
        <w:trPr>
          <w:cantSplit/>
        </w:trPr>
        <w:tc>
          <w:tcPr>
            <w:tcW w:w="305" w:type="pct"/>
            <w:vAlign w:val="center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6F01A5">
              <w:rPr>
                <w:rFonts w:ascii="Arial" w:eastAsia="Times New Roman" w:hAnsi="Arial" w:cs="Times New Roman"/>
                <w:b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6F01A5">
              <w:rPr>
                <w:rFonts w:ascii="Arial" w:eastAsia="Times New Roman" w:hAnsi="Arial" w:cs="Times New Roman"/>
                <w:b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6F01A5">
              <w:rPr>
                <w:rFonts w:ascii="Arial" w:eastAsia="Times New Roman" w:hAnsi="Arial" w:cs="Times New Roman"/>
                <w:b/>
                <w:lang w:eastAsia="pl-PL"/>
              </w:rPr>
              <w:t xml:space="preserve">Adres(y) </w:t>
            </w:r>
            <w:r w:rsidRPr="006F01A5">
              <w:rPr>
                <w:rFonts w:ascii="Arial" w:eastAsia="Times New Roman" w:hAnsi="Arial" w:cs="Times New Roman"/>
                <w:b/>
                <w:caps/>
                <w:lang w:eastAsia="pl-PL"/>
              </w:rPr>
              <w:t>W</w:t>
            </w:r>
            <w:r w:rsidRPr="006F01A5">
              <w:rPr>
                <w:rFonts w:ascii="Arial" w:eastAsia="Times New Roman" w:hAnsi="Arial" w:cs="Times New Roman"/>
                <w:b/>
                <w:lang w:eastAsia="pl-PL"/>
              </w:rPr>
              <w:t>ykonawcy(ów)</w:t>
            </w:r>
          </w:p>
        </w:tc>
      </w:tr>
      <w:tr w:rsidR="006F01A5" w:rsidRPr="006F01A5" w:rsidTr="003C0AB0">
        <w:trPr>
          <w:cantSplit/>
        </w:trPr>
        <w:tc>
          <w:tcPr>
            <w:tcW w:w="305" w:type="pct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1633" w:type="pct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</w:tr>
      <w:tr w:rsidR="006F01A5" w:rsidRPr="006F01A5" w:rsidTr="003C0AB0">
        <w:trPr>
          <w:cantSplit/>
          <w:trHeight w:val="415"/>
        </w:trPr>
        <w:tc>
          <w:tcPr>
            <w:tcW w:w="305" w:type="pct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1633" w:type="pct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</w:tr>
    </w:tbl>
    <w:p w:rsidR="006F01A5" w:rsidRPr="006F01A5" w:rsidRDefault="006F01A5" w:rsidP="006F01A5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F01A5">
        <w:rPr>
          <w:rFonts w:ascii="Arial" w:eastAsia="Times New Roman" w:hAnsi="Arial" w:cs="Times New Roman"/>
          <w:b/>
          <w:sz w:val="24"/>
          <w:szCs w:val="24"/>
          <w:lang w:eastAsia="pl-PL"/>
        </w:rPr>
        <w:t>DANE KONTAKTOWE WYKONAWCY</w:t>
      </w:r>
      <w:r w:rsidRPr="006F01A5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6F01A5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</w:p>
    <w:p w:rsidR="006F01A5" w:rsidRPr="006F01A5" w:rsidRDefault="006F01A5" w:rsidP="006F01A5">
      <w:pPr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F01A5">
        <w:rPr>
          <w:rFonts w:ascii="Arial" w:eastAsia="Times New Roman" w:hAnsi="Arial" w:cs="Times New Roman"/>
          <w:b/>
          <w:sz w:val="20"/>
          <w:szCs w:val="20"/>
          <w:lang w:eastAsia="pl-PL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6F01A5" w:rsidRPr="006F01A5" w:rsidTr="003C0AB0">
        <w:tc>
          <w:tcPr>
            <w:tcW w:w="2590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01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Osoba do kontaktów</w:t>
            </w:r>
          </w:p>
        </w:tc>
        <w:tc>
          <w:tcPr>
            <w:tcW w:w="6480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01A5" w:rsidRPr="006F01A5" w:rsidTr="003C0AB0">
        <w:tc>
          <w:tcPr>
            <w:tcW w:w="2590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6F01A5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Adres korespondencyjny</w:t>
            </w:r>
          </w:p>
        </w:tc>
        <w:tc>
          <w:tcPr>
            <w:tcW w:w="6480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  <w:tr w:rsidR="006F01A5" w:rsidRPr="006F01A5" w:rsidTr="003C0AB0">
        <w:tc>
          <w:tcPr>
            <w:tcW w:w="2590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6F01A5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Nr telefonu</w:t>
            </w:r>
          </w:p>
        </w:tc>
        <w:tc>
          <w:tcPr>
            <w:tcW w:w="6480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  <w:tr w:rsidR="006F01A5" w:rsidRPr="006F01A5" w:rsidTr="003C0AB0">
        <w:tc>
          <w:tcPr>
            <w:tcW w:w="2590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6F01A5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Nr faksu </w:t>
            </w:r>
          </w:p>
        </w:tc>
        <w:tc>
          <w:tcPr>
            <w:tcW w:w="6480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  <w:tr w:rsidR="006F01A5" w:rsidRPr="006F01A5" w:rsidTr="003C0AB0">
        <w:tc>
          <w:tcPr>
            <w:tcW w:w="2590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6F01A5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Adres e-mail</w:t>
            </w:r>
          </w:p>
        </w:tc>
        <w:tc>
          <w:tcPr>
            <w:tcW w:w="6480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</w:tbl>
    <w:p w:rsidR="006F01A5" w:rsidRPr="006F01A5" w:rsidRDefault="006F01A5" w:rsidP="006F01A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F01A5" w:rsidRPr="006F01A5" w:rsidRDefault="006F01A5" w:rsidP="006F01A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F01A5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OŚWIADCZENIA </w:t>
      </w:r>
    </w:p>
    <w:p w:rsidR="006F01A5" w:rsidRPr="006F01A5" w:rsidRDefault="006F01A5" w:rsidP="006F01A5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Times New Roman"/>
          <w:b/>
          <w:sz w:val="24"/>
          <w:szCs w:val="24"/>
          <w:lang w:eastAsia="pl-PL"/>
        </w:rPr>
        <w:t>Ja(my) niżej podpisany(i) oświadczam(y), że:</w:t>
      </w:r>
    </w:p>
    <w:p w:rsidR="006F01A5" w:rsidRPr="006F01A5" w:rsidRDefault="006F01A5" w:rsidP="006F01A5">
      <w:pPr>
        <w:widowControl w:val="0"/>
        <w:numPr>
          <w:ilvl w:val="1"/>
          <w:numId w:val="1"/>
        </w:numPr>
        <w:spacing w:after="0" w:line="240" w:lineRule="auto"/>
        <w:ind w:left="709" w:hanging="57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zapoznałem(liśmy) się ze </w:t>
      </w:r>
      <w:r w:rsidRPr="006F01A5">
        <w:rPr>
          <w:rFonts w:ascii="Arial" w:eastAsia="Times New Roman" w:hAnsi="Arial" w:cs="Arial"/>
          <w:sz w:val="24"/>
          <w:szCs w:val="24"/>
          <w:lang w:eastAsia="pl-PL"/>
        </w:rPr>
        <w:t>Specyfikacją Istotnych Warunków Zamówienia</w:t>
      </w:r>
      <w:r w:rsidRPr="006F01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(w tym </w:t>
      </w:r>
      <w:r w:rsidRPr="006F01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F01A5">
        <w:rPr>
          <w:rFonts w:ascii="Arial" w:eastAsia="Times New Roman" w:hAnsi="Arial" w:cs="Arial"/>
          <w:sz w:val="24"/>
          <w:szCs w:val="24"/>
          <w:lang w:eastAsia="pl-PL"/>
        </w:rPr>
        <w:t xml:space="preserve">ze wzorem umowy) i nie wnosimy do niej zastrzeżeń oraz przyjmuję(emy) warunki </w:t>
      </w:r>
      <w:r w:rsidRPr="006F01A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F01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niej zawarte;</w:t>
      </w:r>
    </w:p>
    <w:p w:rsidR="006F01A5" w:rsidRPr="006F01A5" w:rsidRDefault="006F01A5" w:rsidP="006F01A5">
      <w:pPr>
        <w:widowControl w:val="0"/>
        <w:numPr>
          <w:ilvl w:val="1"/>
          <w:numId w:val="1"/>
        </w:numPr>
        <w:spacing w:after="0" w:line="240" w:lineRule="auto"/>
        <w:ind w:left="709" w:hanging="57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Times New Roman"/>
          <w:sz w:val="24"/>
          <w:szCs w:val="24"/>
          <w:lang w:eastAsia="pl-PL"/>
        </w:rPr>
        <w:t>gwarantuję</w:t>
      </w:r>
      <w:r w:rsidRPr="006F01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(emy)</w:t>
      </w:r>
      <w:r w:rsidRPr="006F01A5">
        <w:rPr>
          <w:rFonts w:ascii="Arial" w:eastAsia="Times New Roman" w:hAnsi="Arial" w:cs="Times New Roman"/>
          <w:sz w:val="24"/>
          <w:szCs w:val="24"/>
          <w:lang w:eastAsia="pl-PL"/>
        </w:rPr>
        <w:t xml:space="preserve"> wykonanie niniejszego zamówienia zgodnie z treścią SIWZ, wyjaśnieniami do </w:t>
      </w:r>
      <w:r w:rsidRPr="006F01A5">
        <w:rPr>
          <w:rFonts w:ascii="Arial" w:eastAsia="Times New Roman" w:hAnsi="Arial" w:cs="Arial"/>
          <w:sz w:val="24"/>
          <w:szCs w:val="24"/>
          <w:lang w:eastAsia="pl-PL"/>
        </w:rPr>
        <w:t>Specyfikacji Istotnych Warunków Zamówienia</w:t>
      </w:r>
      <w:r w:rsidRPr="006F01A5">
        <w:rPr>
          <w:rFonts w:ascii="Arial" w:eastAsia="Times New Roman" w:hAnsi="Arial" w:cs="Times New Roman"/>
          <w:sz w:val="24"/>
          <w:szCs w:val="24"/>
          <w:lang w:eastAsia="pl-PL"/>
        </w:rPr>
        <w:t xml:space="preserve"> oraz wprowadzonymi do niej zmianami;</w:t>
      </w:r>
    </w:p>
    <w:p w:rsidR="006F01A5" w:rsidRPr="006F01A5" w:rsidRDefault="006F01A5" w:rsidP="006F01A5">
      <w:pPr>
        <w:widowControl w:val="0"/>
        <w:numPr>
          <w:ilvl w:val="1"/>
          <w:numId w:val="1"/>
        </w:numPr>
        <w:spacing w:after="0" w:line="240" w:lineRule="auto"/>
        <w:ind w:left="709" w:hanging="57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Times New Roman"/>
          <w:sz w:val="24"/>
          <w:szCs w:val="24"/>
          <w:lang w:eastAsia="pl-PL"/>
        </w:rPr>
        <w:t>w przypadku uznania mojej(naszej) oferty za najkorzystniejszą zobowiązuję(emy) się zawrzeć umowę w miejscu i terminie wskazanym przez Zamawiającego;</w:t>
      </w:r>
    </w:p>
    <w:p w:rsidR="006F01A5" w:rsidRPr="006F01A5" w:rsidRDefault="006F01A5" w:rsidP="006F01A5">
      <w:pPr>
        <w:widowControl w:val="0"/>
        <w:numPr>
          <w:ilvl w:val="1"/>
          <w:numId w:val="1"/>
        </w:numPr>
        <w:spacing w:after="0" w:line="240" w:lineRule="auto"/>
        <w:ind w:left="709" w:hanging="57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składam(y) niniejszą ofertę </w:t>
      </w:r>
      <w:r w:rsidRPr="006F01A5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[we własnym imieniu]</w:t>
      </w:r>
      <w:r w:rsidRPr="006F01A5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 / [jako Wykonawcy wspólnie ubiegający się o udzielenie zamówienia]</w:t>
      </w:r>
      <w:r w:rsidRPr="006F01A5">
        <w:rPr>
          <w:rFonts w:ascii="Arial" w:eastAsia="Times New Roman" w:hAnsi="Arial" w:cs="Times New Roman"/>
          <w:i/>
          <w:sz w:val="24"/>
          <w:szCs w:val="24"/>
          <w:vertAlign w:val="superscript"/>
          <w:lang w:eastAsia="pl-PL"/>
        </w:rPr>
        <w:footnoteReference w:id="3"/>
      </w:r>
      <w:r w:rsidRPr="006F01A5">
        <w:rPr>
          <w:rFonts w:ascii="Arial" w:eastAsia="Times New Roman" w:hAnsi="Arial" w:cs="Times New Roman"/>
          <w:i/>
          <w:sz w:val="24"/>
          <w:szCs w:val="24"/>
          <w:lang w:eastAsia="pl-PL"/>
        </w:rPr>
        <w:t>;</w:t>
      </w:r>
      <w:r w:rsidRPr="006F01A5">
        <w:rPr>
          <w:rFonts w:ascii="Arial" w:eastAsia="Times New Roman" w:hAnsi="Arial" w:cs="Times New Roman"/>
          <w:i/>
          <w:color w:val="FF0000"/>
          <w:sz w:val="24"/>
          <w:szCs w:val="24"/>
          <w:lang w:eastAsia="pl-PL"/>
        </w:rPr>
        <w:t xml:space="preserve"> </w:t>
      </w:r>
    </w:p>
    <w:p w:rsidR="006F01A5" w:rsidRPr="006F01A5" w:rsidRDefault="006F01A5" w:rsidP="006F01A5">
      <w:pPr>
        <w:widowControl w:val="0"/>
        <w:numPr>
          <w:ilvl w:val="1"/>
          <w:numId w:val="1"/>
        </w:numPr>
        <w:spacing w:after="0" w:line="240" w:lineRule="auto"/>
        <w:ind w:left="709" w:hanging="57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Times New Roman"/>
          <w:sz w:val="24"/>
          <w:szCs w:val="24"/>
          <w:lang w:eastAsia="pl-PL"/>
        </w:rPr>
        <w:lastRenderedPageBreak/>
        <w:t>nie uczestniczę(ymy) jako Wykonawca w jakiejkolwiek innej ofercie złożonej w celu udzielenia niniejszego zamówienia;</w:t>
      </w:r>
    </w:p>
    <w:p w:rsidR="006F01A5" w:rsidRPr="006F01A5" w:rsidRDefault="006F01A5" w:rsidP="006F01A5">
      <w:pPr>
        <w:widowControl w:val="0"/>
        <w:numPr>
          <w:ilvl w:val="1"/>
          <w:numId w:val="1"/>
        </w:numPr>
        <w:spacing w:after="0" w:line="240" w:lineRule="auto"/>
        <w:ind w:left="709" w:hanging="57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sz w:val="24"/>
          <w:szCs w:val="24"/>
          <w:lang w:eastAsia="pl-PL"/>
        </w:rPr>
        <w:t xml:space="preserve">uważam(y) się za związanego(ych) niniejszą ofertą przez okres </w:t>
      </w:r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>30</w:t>
      </w:r>
      <w:r w:rsidRPr="006F01A5">
        <w:rPr>
          <w:rFonts w:ascii="Arial" w:eastAsia="Times New Roman" w:hAnsi="Arial" w:cs="Arial"/>
          <w:sz w:val="24"/>
          <w:szCs w:val="24"/>
          <w:lang w:eastAsia="pl-PL"/>
        </w:rPr>
        <w:t xml:space="preserve"> dni od momentu upływu terminu złożenia ofert;</w:t>
      </w:r>
    </w:p>
    <w:p w:rsidR="006F01A5" w:rsidRPr="006F01A5" w:rsidRDefault="006F01A5" w:rsidP="006F01A5">
      <w:pPr>
        <w:widowControl w:val="0"/>
        <w:numPr>
          <w:ilvl w:val="1"/>
          <w:numId w:val="1"/>
        </w:numPr>
        <w:spacing w:after="0" w:line="240" w:lineRule="auto"/>
        <w:ind w:left="709" w:hanging="57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sz w:val="24"/>
          <w:szCs w:val="24"/>
          <w:lang w:eastAsia="pl-PL"/>
        </w:rPr>
        <w:t>wykonam(y) przedmiot zamówienia w terminie określonym w Specyfikacji Istotnych Warunków Zamówienia i we wzorze umowy</w:t>
      </w:r>
    </w:p>
    <w:p w:rsidR="006F01A5" w:rsidRPr="00E3762B" w:rsidRDefault="006F01A5" w:rsidP="006F01A5">
      <w:pPr>
        <w:widowControl w:val="0"/>
        <w:numPr>
          <w:ilvl w:val="1"/>
          <w:numId w:val="1"/>
        </w:numPr>
        <w:spacing w:after="0" w:line="240" w:lineRule="auto"/>
        <w:ind w:left="709" w:hanging="57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sz w:val="24"/>
          <w:szCs w:val="24"/>
          <w:lang w:eastAsia="pl-PL"/>
        </w:rPr>
        <w:t>akceptuję(emy) warunki płatności określone przez</w:t>
      </w:r>
      <w:r w:rsidR="00E3762B">
        <w:rPr>
          <w:rFonts w:ascii="Arial" w:eastAsia="Times New Roman" w:hAnsi="Arial" w:cs="Arial"/>
          <w:sz w:val="24"/>
          <w:szCs w:val="24"/>
          <w:lang w:eastAsia="pl-PL"/>
        </w:rPr>
        <w:t xml:space="preserve"> Zamawiającego we wzorze umowy,</w:t>
      </w:r>
    </w:p>
    <w:p w:rsidR="00227113" w:rsidRDefault="00E3762B" w:rsidP="00E3762B">
      <w:pPr>
        <w:widowControl w:val="0"/>
        <w:numPr>
          <w:ilvl w:val="1"/>
          <w:numId w:val="1"/>
        </w:numPr>
        <w:spacing w:after="0" w:line="240" w:lineRule="auto"/>
        <w:ind w:left="709" w:hanging="574"/>
        <w:jc w:val="both"/>
        <w:rPr>
          <w:rFonts w:ascii="Arial" w:hAnsi="Arial" w:cs="Arial"/>
        </w:rPr>
      </w:pPr>
      <w:r>
        <w:rPr>
          <w:rFonts w:cs="Arial"/>
        </w:rPr>
        <w:t xml:space="preserve"> </w:t>
      </w:r>
      <w:r w:rsidRPr="00E3762B">
        <w:rPr>
          <w:rFonts w:ascii="Arial" w:eastAsia="Times New Roman" w:hAnsi="Arial" w:cs="Arial"/>
          <w:noProof/>
          <w:sz w:val="24"/>
          <w:szCs w:val="24"/>
          <w:lang w:eastAsia="pl-PL"/>
        </w:rPr>
        <w:t>Czas reakcji na zgłoszenie serwisowe</w:t>
      </w:r>
      <w:r w:rsidRPr="00E3762B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…………….</w:t>
      </w:r>
      <w:r w:rsidRPr="00E3762B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.( </w:t>
      </w:r>
      <w:r>
        <w:rPr>
          <w:rFonts w:ascii="Arial" w:hAnsi="Arial" w:cs="Arial"/>
        </w:rPr>
        <w:t>min. 2 godz. - max 48 godzin)</w:t>
      </w:r>
      <w:r w:rsidR="00227113">
        <w:rPr>
          <w:rFonts w:ascii="Arial" w:hAnsi="Arial" w:cs="Arial"/>
        </w:rPr>
        <w:t xml:space="preserve"> </w:t>
      </w:r>
    </w:p>
    <w:p w:rsidR="00F4159D" w:rsidRPr="00F4159D" w:rsidRDefault="00F4159D" w:rsidP="00227113">
      <w:pPr>
        <w:widowControl w:val="0"/>
        <w:numPr>
          <w:ilvl w:val="1"/>
          <w:numId w:val="1"/>
        </w:numPr>
        <w:spacing w:after="0" w:line="240" w:lineRule="auto"/>
        <w:ind w:left="709" w:hanging="5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Czas wdrożenia ………………………………………..</w:t>
      </w:r>
    </w:p>
    <w:p w:rsidR="006F01A5" w:rsidRPr="006F01A5" w:rsidRDefault="006F01A5" w:rsidP="006F01A5">
      <w:pPr>
        <w:widowControl w:val="0"/>
        <w:numPr>
          <w:ilvl w:val="1"/>
          <w:numId w:val="1"/>
        </w:numPr>
        <w:spacing w:after="0" w:line="240" w:lineRule="auto"/>
        <w:ind w:left="709" w:hanging="57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sz w:val="24"/>
          <w:szCs w:val="24"/>
          <w:lang w:eastAsia="pl-PL"/>
        </w:rPr>
        <w:t>do realizacji przedmiotu zamówienia zaangażuję(emy) podwykonawców:</w:t>
      </w:r>
    </w:p>
    <w:p w:rsidR="006F01A5" w:rsidRPr="006F01A5" w:rsidRDefault="006F01A5" w:rsidP="006F01A5">
      <w:pPr>
        <w:widowControl w:val="0"/>
        <w:spacing w:after="0" w:line="240" w:lineRule="auto"/>
        <w:ind w:left="13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11"/>
        <w:gridCol w:w="2356"/>
        <w:gridCol w:w="3748"/>
      </w:tblGrid>
      <w:tr w:rsidR="006F01A5" w:rsidRPr="006F01A5" w:rsidTr="003C0AB0">
        <w:tc>
          <w:tcPr>
            <w:tcW w:w="567" w:type="dxa"/>
          </w:tcPr>
          <w:p w:rsidR="006F01A5" w:rsidRPr="006F01A5" w:rsidRDefault="006F01A5" w:rsidP="006F01A5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1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71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1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lub imię nazwisko podwykonawcy/ Dane kontaktowe podwykonawcy*</w:t>
            </w:r>
          </w:p>
        </w:tc>
        <w:tc>
          <w:tcPr>
            <w:tcW w:w="2400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1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 powierzona podwykonawcy</w:t>
            </w:r>
          </w:p>
        </w:tc>
        <w:tc>
          <w:tcPr>
            <w:tcW w:w="3866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1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kontaktu ze strony podwykonawcy*</w:t>
            </w:r>
          </w:p>
        </w:tc>
      </w:tr>
      <w:tr w:rsidR="006F01A5" w:rsidRPr="006F01A5" w:rsidTr="003C0AB0">
        <w:tc>
          <w:tcPr>
            <w:tcW w:w="567" w:type="dxa"/>
          </w:tcPr>
          <w:p w:rsidR="006F01A5" w:rsidRPr="006F01A5" w:rsidRDefault="006F01A5" w:rsidP="006F01A5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1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71" w:type="dxa"/>
          </w:tcPr>
          <w:p w:rsidR="006F01A5" w:rsidRPr="006F01A5" w:rsidRDefault="006F01A5" w:rsidP="006F01A5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</w:tcPr>
          <w:p w:rsidR="006F01A5" w:rsidRPr="006F01A5" w:rsidRDefault="006F01A5" w:rsidP="006F01A5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6" w:type="dxa"/>
          </w:tcPr>
          <w:p w:rsidR="006F01A5" w:rsidRPr="006F01A5" w:rsidRDefault="006F01A5" w:rsidP="006F01A5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01A5" w:rsidRPr="006F01A5" w:rsidTr="003C0AB0">
        <w:tc>
          <w:tcPr>
            <w:tcW w:w="567" w:type="dxa"/>
          </w:tcPr>
          <w:p w:rsidR="006F01A5" w:rsidRPr="006F01A5" w:rsidRDefault="006F01A5" w:rsidP="006F01A5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1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71" w:type="dxa"/>
          </w:tcPr>
          <w:p w:rsidR="006F01A5" w:rsidRPr="006F01A5" w:rsidRDefault="006F01A5" w:rsidP="006F01A5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</w:tcPr>
          <w:p w:rsidR="006F01A5" w:rsidRPr="006F01A5" w:rsidRDefault="006F01A5" w:rsidP="006F01A5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6" w:type="dxa"/>
          </w:tcPr>
          <w:p w:rsidR="006F01A5" w:rsidRPr="006F01A5" w:rsidRDefault="006F01A5" w:rsidP="006F01A5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F01A5" w:rsidRPr="006F01A5" w:rsidRDefault="006F01A5" w:rsidP="006F01A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01A5">
        <w:rPr>
          <w:rFonts w:ascii="Arial" w:eastAsia="Times New Roman" w:hAnsi="Arial" w:cs="Arial"/>
          <w:sz w:val="20"/>
          <w:szCs w:val="20"/>
          <w:lang w:eastAsia="pl-PL"/>
        </w:rPr>
        <w:t>* Wykonawca zobowiązany jest do zawiadomienia zamawiającego o wszelkich zmianach danych (powyżej) w trakcie realizacji zamówienia, wraz z informacjami na temat nowych podwykonawców, którym zamierza powierzyć realizację przedmiotu zamówienia.</w:t>
      </w:r>
    </w:p>
    <w:p w:rsidR="006F01A5" w:rsidRPr="006F01A5" w:rsidRDefault="006F01A5" w:rsidP="006F01A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01A5" w:rsidRPr="006F01A5" w:rsidRDefault="006F01A5" w:rsidP="006F01A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Times New Roman"/>
          <w:b/>
          <w:sz w:val="24"/>
          <w:szCs w:val="24"/>
          <w:lang w:eastAsia="pl-PL"/>
        </w:rPr>
        <w:t>CENA OFERTY</w:t>
      </w:r>
    </w:p>
    <w:p w:rsidR="006F01A5" w:rsidRPr="006F01A5" w:rsidRDefault="006F01A5" w:rsidP="006F01A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F01A5" w:rsidRPr="006F01A5" w:rsidRDefault="006F01A5" w:rsidP="006F01A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sz w:val="18"/>
          <w:szCs w:val="18"/>
          <w:lang w:eastAsia="pl-PL"/>
        </w:rPr>
      </w:pPr>
      <w:r w:rsidRPr="006F01A5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>[Cena brutto winna zawierać wszelkie koszty, jakie Wykonawca poniesie w związku z realizacją zamówienia.</w:t>
      </w:r>
      <w:r w:rsidRPr="006F01A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6F01A5">
        <w:rPr>
          <w:rFonts w:ascii="Arial" w:eastAsia="Times New Roman" w:hAnsi="Arial" w:cs="Times New Roman"/>
          <w:b/>
          <w:bCs/>
          <w:i/>
          <w:sz w:val="18"/>
          <w:szCs w:val="18"/>
          <w:lang w:eastAsia="pl-PL"/>
        </w:rPr>
        <w:t>Wyliczenie ceny brutto musi być dokonane zgodnie z wytycznymi zawartymi w pkt. 12 SIWZ</w:t>
      </w:r>
      <w:r w:rsidRPr="006F01A5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>]</w:t>
      </w:r>
    </w:p>
    <w:p w:rsidR="006F01A5" w:rsidRPr="006F01A5" w:rsidRDefault="006F01A5" w:rsidP="006F01A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6F01A5" w:rsidRPr="006F01A5" w:rsidRDefault="006F01A5" w:rsidP="006F01A5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sz w:val="24"/>
          <w:szCs w:val="24"/>
          <w:lang w:eastAsia="pl-PL"/>
        </w:rPr>
        <w:t>Składamy ofertę na wykonanie przedmiotu zamówienia w zakresie określonym w SIWZ.</w:t>
      </w:r>
    </w:p>
    <w:p w:rsidR="006F01A5" w:rsidRPr="006F01A5" w:rsidRDefault="006F01A5" w:rsidP="006F01A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F01A5" w:rsidRPr="006F01A5" w:rsidRDefault="006F01A5" w:rsidP="006F01A5">
      <w:pPr>
        <w:widowControl w:val="0"/>
        <w:numPr>
          <w:ilvl w:val="1"/>
          <w:numId w:val="2"/>
        </w:numPr>
        <w:tabs>
          <w:tab w:val="right" w:pos="851"/>
        </w:tabs>
        <w:spacing w:after="0" w:line="276" w:lineRule="auto"/>
        <w:ind w:left="851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sz w:val="24"/>
          <w:szCs w:val="24"/>
          <w:lang w:eastAsia="pl-PL"/>
        </w:rPr>
        <w:t>gwarantuję(emy) wykonanie niniejszego zamówienia zgodnie z treścią: SIWZ, wyjaśnień do SIWZ oraz zmiany jej treści,</w:t>
      </w:r>
    </w:p>
    <w:p w:rsidR="006F01A5" w:rsidRPr="006F01A5" w:rsidRDefault="006F01A5" w:rsidP="006F01A5">
      <w:pPr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ind w:hanging="57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sz w:val="24"/>
          <w:szCs w:val="24"/>
          <w:lang w:eastAsia="pl-PL"/>
        </w:rPr>
        <w:t xml:space="preserve">informuję(emy), że wybór mojej (naszej) oferty będzie prowadzić do powstania </w:t>
      </w:r>
      <w:r w:rsidRPr="006F01A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 Zamawiającego obowiązku podatkowego, w związku z czym wskazuję (emy) nazwę (rodzaj) towaru/usługi,  których dostawa/świadczenie będzie prowadzić </w:t>
      </w:r>
      <w:r w:rsidRPr="006F01A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jego powstania oraz ich wartość bez kwoty podatku VAT </w:t>
      </w:r>
      <w:r w:rsidRPr="006F01A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(wg załącznika </w:t>
      </w:r>
      <w:r w:rsidRPr="006F01A5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nr 11 do ustawy o podatku od towarów i usług z dnia 11.03.2004 r. </w:t>
      </w:r>
      <w:r w:rsidRPr="006F01A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(Dz. U. z 2016 r. poz. 710 ze zm.))</w:t>
      </w:r>
      <w:r w:rsidRPr="006F01A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: </w:t>
      </w:r>
    </w:p>
    <w:p w:rsidR="006F01A5" w:rsidRPr="006F01A5" w:rsidRDefault="006F01A5" w:rsidP="006F01A5">
      <w:pPr>
        <w:widowControl w:val="0"/>
        <w:tabs>
          <w:tab w:val="left" w:pos="567"/>
          <w:tab w:val="left" w:pos="1560"/>
        </w:tabs>
        <w:spacing w:before="60" w:after="60" w:line="240" w:lineRule="auto"/>
        <w:ind w:left="567"/>
        <w:jc w:val="both"/>
        <w:textAlignment w:val="top"/>
        <w:outlineLvl w:val="3"/>
        <w:rPr>
          <w:rFonts w:ascii="Arial" w:eastAsia="Times New Roman" w:hAnsi="Arial" w:cs="Times New Roman"/>
          <w:bCs/>
          <w:noProof/>
          <w:spacing w:val="-1"/>
          <w:kern w:val="2"/>
          <w:sz w:val="24"/>
          <w:szCs w:val="24"/>
          <w:lang w:val="x-none" w:eastAsia="ar-SA"/>
        </w:rPr>
      </w:pPr>
      <w:r w:rsidRPr="006F01A5">
        <w:rPr>
          <w:rFonts w:ascii="Arial" w:eastAsia="Times New Roman" w:hAnsi="Arial" w:cs="Times New Roman"/>
          <w:bCs/>
          <w:noProof/>
          <w:spacing w:val="-1"/>
          <w:kern w:val="2"/>
          <w:sz w:val="24"/>
          <w:szCs w:val="24"/>
          <w:lang w:val="x-none" w:eastAsia="ar-SA"/>
        </w:rPr>
        <w:t>Dla części …</w:t>
      </w:r>
      <w:r w:rsidRPr="006F01A5">
        <w:rPr>
          <w:rFonts w:ascii="Arial" w:eastAsia="Times New Roman" w:hAnsi="Arial" w:cs="Times New Roman"/>
          <w:bCs/>
          <w:noProof/>
          <w:spacing w:val="-1"/>
          <w:kern w:val="2"/>
          <w:sz w:val="24"/>
          <w:szCs w:val="24"/>
          <w:lang w:eastAsia="ar-SA"/>
        </w:rPr>
        <w:t>..</w:t>
      </w:r>
      <w:r w:rsidRPr="006F01A5">
        <w:rPr>
          <w:rFonts w:ascii="Arial" w:eastAsia="Times New Roman" w:hAnsi="Arial" w:cs="Times New Roman"/>
          <w:bCs/>
          <w:noProof/>
          <w:spacing w:val="-1"/>
          <w:kern w:val="2"/>
          <w:sz w:val="24"/>
          <w:szCs w:val="24"/>
          <w:lang w:val="x-none" w:eastAsia="ar-SA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885"/>
      </w:tblGrid>
      <w:tr w:rsidR="006F01A5" w:rsidRPr="006F01A5" w:rsidTr="003C0AB0">
        <w:tc>
          <w:tcPr>
            <w:tcW w:w="709" w:type="dxa"/>
            <w:vAlign w:val="center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6F01A5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5528" w:type="dxa"/>
            <w:vAlign w:val="center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6F01A5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Nazwa (rodzaj) towaru/usługi, </w:t>
            </w:r>
            <w:r w:rsidRPr="006F01A5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br/>
              <w:t xml:space="preserve">których dostawa/świadczenie będzie prowadzić </w:t>
            </w:r>
            <w:r w:rsidRPr="006F01A5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br/>
              <w:t xml:space="preserve">do powstania obowiązku podatkowego </w:t>
            </w:r>
            <w:r w:rsidRPr="006F01A5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br/>
              <w:t>u zamawiającego</w:t>
            </w:r>
          </w:p>
        </w:tc>
        <w:tc>
          <w:tcPr>
            <w:tcW w:w="2885" w:type="dxa"/>
            <w:vAlign w:val="center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6F01A5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Wartość bez kwoty podatku VAT towaru/usługi</w:t>
            </w:r>
          </w:p>
        </w:tc>
      </w:tr>
      <w:tr w:rsidR="006F01A5" w:rsidRPr="006F01A5" w:rsidTr="003C0AB0">
        <w:tc>
          <w:tcPr>
            <w:tcW w:w="709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01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28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885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01A5" w:rsidRPr="006F01A5" w:rsidTr="003C0AB0">
        <w:tc>
          <w:tcPr>
            <w:tcW w:w="709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01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28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885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01A5" w:rsidRPr="006F01A5" w:rsidTr="003C0AB0">
        <w:tc>
          <w:tcPr>
            <w:tcW w:w="709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01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28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885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6F01A5" w:rsidRDefault="006F01A5" w:rsidP="006F01A5">
      <w:pPr>
        <w:widowControl w:val="0"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7C1C" w:rsidRDefault="00E17C1C" w:rsidP="006F01A5">
      <w:pPr>
        <w:widowControl w:val="0"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7C1C" w:rsidRPr="006F01A5" w:rsidRDefault="00E17C1C" w:rsidP="006F01A5">
      <w:pPr>
        <w:widowControl w:val="0"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01A5" w:rsidRDefault="006F01A5" w:rsidP="006F01A5">
      <w:pPr>
        <w:widowControl w:val="0"/>
        <w:numPr>
          <w:ilvl w:val="1"/>
          <w:numId w:val="3"/>
        </w:numPr>
        <w:spacing w:before="240" w:after="0" w:line="240" w:lineRule="auto"/>
        <w:ind w:hanging="57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cena mojej (naszej) oferty wynosi: </w:t>
      </w:r>
    </w:p>
    <w:p w:rsidR="005A7E47" w:rsidRPr="006F01A5" w:rsidRDefault="00F464F8" w:rsidP="006F01A5">
      <w:pPr>
        <w:widowControl w:val="0"/>
        <w:spacing w:before="240" w:after="0" w:line="240" w:lineRule="auto"/>
        <w:ind w:left="862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</w:t>
      </w:r>
      <w:r w:rsidR="00DC46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zęść 1</w:t>
      </w:r>
    </w:p>
    <w:p w:rsidR="006F01A5" w:rsidRPr="006F01A5" w:rsidRDefault="00E17C1C" w:rsidP="006F01A5">
      <w:pPr>
        <w:pStyle w:val="Tekstpodstawowy"/>
        <w:ind w:left="39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Cena wydruku jednej</w:t>
      </w:r>
      <w:r w:rsidR="005A7E47">
        <w:rPr>
          <w:rFonts w:ascii="Arial" w:hAnsi="Arial" w:cs="Arial"/>
          <w:bCs w:val="0"/>
          <w:sz w:val="24"/>
          <w:szCs w:val="24"/>
        </w:rPr>
        <w:t xml:space="preserve"> </w:t>
      </w:r>
      <w:r w:rsidR="006F01A5" w:rsidRPr="006F01A5">
        <w:rPr>
          <w:rFonts w:ascii="Arial" w:hAnsi="Arial" w:cs="Arial"/>
          <w:bCs w:val="0"/>
          <w:sz w:val="24"/>
          <w:szCs w:val="24"/>
        </w:rPr>
        <w:t>strony</w:t>
      </w:r>
      <w:r>
        <w:rPr>
          <w:rFonts w:ascii="Arial" w:hAnsi="Arial" w:cs="Arial"/>
          <w:bCs w:val="0"/>
          <w:sz w:val="24"/>
          <w:szCs w:val="24"/>
        </w:rPr>
        <w:t xml:space="preserve"> mono</w:t>
      </w:r>
      <w:r w:rsidR="006F01A5" w:rsidRPr="006F01A5">
        <w:rPr>
          <w:rFonts w:ascii="Arial" w:hAnsi="Arial" w:cs="Arial"/>
          <w:bCs w:val="0"/>
          <w:sz w:val="24"/>
          <w:szCs w:val="24"/>
        </w:rPr>
        <w:t xml:space="preserve"> wynosi :</w:t>
      </w:r>
    </w:p>
    <w:p w:rsidR="006F01A5" w:rsidRPr="006F01A5" w:rsidRDefault="006F01A5" w:rsidP="006F01A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6F01A5" w:rsidRPr="006F01A5" w:rsidRDefault="006F01A5" w:rsidP="006F01A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F01A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Cena zamówienia brutto (z VAT):</w:t>
      </w:r>
    </w:p>
    <w:p w:rsidR="006F01A5" w:rsidRPr="006F01A5" w:rsidRDefault="006F01A5" w:rsidP="006F01A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F01A5">
        <w:rPr>
          <w:rFonts w:ascii="Arial" w:eastAsia="Times New Roman" w:hAnsi="Arial" w:cs="Arial"/>
          <w:i/>
          <w:sz w:val="20"/>
          <w:szCs w:val="20"/>
          <w:lang w:eastAsia="pl-PL"/>
        </w:rPr>
        <w:t>(z podatkiem VAT, bez uwzględnienia pozycji VAT na towary i usługi wykazane w pkt. 5.2)</w:t>
      </w:r>
    </w:p>
    <w:p w:rsidR="006F01A5" w:rsidRPr="006F01A5" w:rsidRDefault="006F01A5" w:rsidP="006F01A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………………………………………………..…………………….………………....  PLN</w:t>
      </w:r>
    </w:p>
    <w:p w:rsidR="006F01A5" w:rsidRPr="006F01A5" w:rsidRDefault="006F01A5" w:rsidP="006F01A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>VAT  w  %  ………  kwota VAT:  ……………………………………………………  PLN</w:t>
      </w:r>
    </w:p>
    <w:p w:rsidR="006F01A5" w:rsidRPr="006F01A5" w:rsidRDefault="006F01A5" w:rsidP="006F01A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F01A5">
        <w:rPr>
          <w:rFonts w:ascii="Arial" w:eastAsia="Times New Roman" w:hAnsi="Arial" w:cs="Arial"/>
          <w:i/>
          <w:sz w:val="20"/>
          <w:szCs w:val="20"/>
          <w:lang w:eastAsia="pl-PL"/>
        </w:rPr>
        <w:t>(od kwoty oferty netto pomniejszonej o wartości wykazane w pkt. 5.2)</w:t>
      </w:r>
    </w:p>
    <w:p w:rsidR="006F01A5" w:rsidRPr="006F01A5" w:rsidRDefault="006F01A5" w:rsidP="006F01A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kwota zamówienia netto (bez </w:t>
      </w:r>
      <w:r w:rsidR="00910577">
        <w:rPr>
          <w:rFonts w:ascii="Arial" w:eastAsia="Times New Roman" w:hAnsi="Arial" w:cs="Arial"/>
          <w:b/>
          <w:sz w:val="24"/>
          <w:szCs w:val="24"/>
          <w:lang w:eastAsia="pl-PL"/>
        </w:rPr>
        <w:t>VAT</w:t>
      </w:r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>)………………………...  PLN</w:t>
      </w:r>
    </w:p>
    <w:p w:rsidR="006F01A5" w:rsidRPr="006F01A5" w:rsidRDefault="006F01A5" w:rsidP="006F01A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i/>
          <w:sz w:val="20"/>
          <w:szCs w:val="20"/>
          <w:lang w:eastAsia="pl-PL"/>
        </w:rPr>
        <w:t>(z uwzględnieniem pozycji towarów i usług wykazanych w pkt 5.2)</w:t>
      </w:r>
    </w:p>
    <w:p w:rsidR="00B97D5B" w:rsidRPr="00E17C1C" w:rsidRDefault="006F01A5" w:rsidP="00E17C1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i/>
          <w:sz w:val="20"/>
          <w:szCs w:val="20"/>
          <w:lang w:eastAsia="pl-PL"/>
        </w:rPr>
        <w:t>w pkt 5.2)</w:t>
      </w:r>
    </w:p>
    <w:p w:rsidR="005A7E47" w:rsidRPr="006F01A5" w:rsidRDefault="005A7E47" w:rsidP="005A7E47">
      <w:pPr>
        <w:pStyle w:val="Tekstpodstawowy"/>
        <w:ind w:left="390"/>
        <w:rPr>
          <w:rFonts w:ascii="Arial" w:hAnsi="Arial" w:cs="Arial"/>
          <w:bCs w:val="0"/>
          <w:sz w:val="24"/>
          <w:szCs w:val="24"/>
        </w:rPr>
      </w:pPr>
      <w:r w:rsidRPr="006F01A5">
        <w:rPr>
          <w:rFonts w:ascii="Arial" w:hAnsi="Arial" w:cs="Arial"/>
          <w:bCs w:val="0"/>
          <w:sz w:val="24"/>
          <w:szCs w:val="24"/>
        </w:rPr>
        <w:t xml:space="preserve">Cena wydruku jednej </w:t>
      </w:r>
      <w:r w:rsidR="00E17C1C">
        <w:rPr>
          <w:rFonts w:ascii="Arial" w:hAnsi="Arial" w:cs="Arial"/>
          <w:bCs w:val="0"/>
          <w:sz w:val="24"/>
          <w:szCs w:val="24"/>
        </w:rPr>
        <w:t>strony w kolorze</w:t>
      </w:r>
      <w:r w:rsidRPr="006F01A5">
        <w:rPr>
          <w:rFonts w:ascii="Arial" w:hAnsi="Arial" w:cs="Arial"/>
          <w:bCs w:val="0"/>
          <w:sz w:val="24"/>
          <w:szCs w:val="24"/>
        </w:rPr>
        <w:t xml:space="preserve"> wynosi :</w:t>
      </w:r>
    </w:p>
    <w:p w:rsidR="005A7E47" w:rsidRPr="006F01A5" w:rsidRDefault="005A7E47" w:rsidP="005A7E4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5A7E47" w:rsidRPr="006F01A5" w:rsidRDefault="005A7E47" w:rsidP="005A7E4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F01A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Cena zamówienia brutto (z VAT):</w:t>
      </w:r>
    </w:p>
    <w:p w:rsidR="005A7E47" w:rsidRPr="006F01A5" w:rsidRDefault="005A7E47" w:rsidP="005A7E4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F01A5">
        <w:rPr>
          <w:rFonts w:ascii="Arial" w:eastAsia="Times New Roman" w:hAnsi="Arial" w:cs="Arial"/>
          <w:i/>
          <w:sz w:val="20"/>
          <w:szCs w:val="20"/>
          <w:lang w:eastAsia="pl-PL"/>
        </w:rPr>
        <w:t>(z podatkiem VAT, bez uwzględnienia pozycji VAT na towary i usługi wykazane w pkt. 5.2)</w:t>
      </w:r>
    </w:p>
    <w:p w:rsidR="005A7E47" w:rsidRPr="006F01A5" w:rsidRDefault="005A7E47" w:rsidP="005A7E4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………………………………………………..…………………….………………....  PLN</w:t>
      </w:r>
    </w:p>
    <w:p w:rsidR="005A7E47" w:rsidRPr="006F01A5" w:rsidRDefault="005A7E47" w:rsidP="005A7E4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>VAT  w  %  ………  kwota VAT:  ……………………………………………………  PLN</w:t>
      </w:r>
    </w:p>
    <w:p w:rsidR="005A7E47" w:rsidRPr="006F01A5" w:rsidRDefault="005A7E47" w:rsidP="005A7E4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F01A5">
        <w:rPr>
          <w:rFonts w:ascii="Arial" w:eastAsia="Times New Roman" w:hAnsi="Arial" w:cs="Arial"/>
          <w:i/>
          <w:sz w:val="20"/>
          <w:szCs w:val="20"/>
          <w:lang w:eastAsia="pl-PL"/>
        </w:rPr>
        <w:t>(od kwoty oferty netto pomniejszonej o wartości wykazane w pkt. 5.2)</w:t>
      </w:r>
    </w:p>
    <w:p w:rsidR="005A7E47" w:rsidRPr="006F01A5" w:rsidRDefault="005A7E47" w:rsidP="005A7E4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kwota zamówienia netto (bez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VAT</w:t>
      </w:r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>)………………………...  PLN</w:t>
      </w:r>
    </w:p>
    <w:p w:rsidR="005A7E47" w:rsidRPr="006F01A5" w:rsidRDefault="005A7E47" w:rsidP="005A7E4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i/>
          <w:sz w:val="20"/>
          <w:szCs w:val="20"/>
          <w:lang w:eastAsia="pl-PL"/>
        </w:rPr>
        <w:t>(z uwzględnieniem pozycji towarów i usług wykazanych w pkt 5.2)</w:t>
      </w:r>
    </w:p>
    <w:p w:rsidR="005A7E47" w:rsidRPr="006F01A5" w:rsidRDefault="005A7E47" w:rsidP="005A7E4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i/>
          <w:sz w:val="20"/>
          <w:szCs w:val="20"/>
          <w:lang w:eastAsia="pl-PL"/>
        </w:rPr>
        <w:t>w pkt 5.2)</w:t>
      </w:r>
    </w:p>
    <w:p w:rsidR="005A7E47" w:rsidRDefault="005A7E47"/>
    <w:p w:rsidR="00E17C1C" w:rsidRPr="00E17C1C" w:rsidRDefault="00E17C1C" w:rsidP="00E17C1C">
      <w:pPr>
        <w:widowControl w:val="0"/>
        <w:spacing w:after="0" w:line="240" w:lineRule="auto"/>
        <w:ind w:left="993" w:hanging="993"/>
        <w:jc w:val="both"/>
        <w:rPr>
          <w:rFonts w:ascii="Arial" w:eastAsia="Times New Roman" w:hAnsi="Arial" w:cs="Arial"/>
          <w:i/>
          <w:lang w:eastAsia="pl-PL"/>
        </w:rPr>
      </w:pPr>
      <w:r w:rsidRPr="00E17C1C">
        <w:rPr>
          <w:rFonts w:ascii="Arial" w:eastAsia="Times New Roman" w:hAnsi="Arial" w:cs="Arial"/>
          <w:b/>
          <w:i/>
          <w:u w:val="single"/>
          <w:lang w:eastAsia="pl-PL"/>
        </w:rPr>
        <w:t>Uwaga:</w:t>
      </w:r>
      <w:r w:rsidRPr="00E17C1C">
        <w:rPr>
          <w:rFonts w:ascii="Arial" w:eastAsia="Times New Roman" w:hAnsi="Arial" w:cs="Arial"/>
          <w:i/>
          <w:lang w:eastAsia="pl-PL"/>
        </w:rPr>
        <w:t xml:space="preserve">  nie wypełnienie przez Wykonawcę tabeli rozumiane będzie przez Zamawiającego jako informacja o tym, że wybór oferty Wykonawcy nie będzie prowadzić do powstania </w:t>
      </w:r>
      <w:r w:rsidRPr="00E17C1C">
        <w:rPr>
          <w:rFonts w:ascii="Arial" w:eastAsia="Times New Roman" w:hAnsi="Arial" w:cs="Arial"/>
          <w:i/>
          <w:lang w:eastAsia="pl-PL"/>
        </w:rPr>
        <w:br/>
        <w:t>u Zamawiającego obowiązku podatkowego.</w:t>
      </w:r>
    </w:p>
    <w:p w:rsidR="00E17C1C" w:rsidRPr="00E17C1C" w:rsidRDefault="00E17C1C" w:rsidP="00E17C1C">
      <w:pPr>
        <w:widowControl w:val="0"/>
        <w:spacing w:after="0" w:line="240" w:lineRule="auto"/>
        <w:ind w:left="993" w:hanging="993"/>
        <w:jc w:val="both"/>
        <w:rPr>
          <w:rFonts w:ascii="Arial" w:eastAsia="Times New Roman" w:hAnsi="Arial" w:cs="Arial"/>
          <w:i/>
          <w:lang w:eastAsia="pl-PL"/>
        </w:rPr>
      </w:pPr>
    </w:p>
    <w:p w:rsidR="00E17C1C" w:rsidRPr="00E17C1C" w:rsidRDefault="00E17C1C" w:rsidP="00E17C1C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17C1C" w:rsidRPr="00E17C1C" w:rsidRDefault="00E17C1C" w:rsidP="00E17C1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7C1C">
        <w:rPr>
          <w:rFonts w:ascii="Arial" w:eastAsia="Times New Roman" w:hAnsi="Arial" w:cs="Arial"/>
          <w:iCs/>
          <w:sz w:val="24"/>
          <w:szCs w:val="24"/>
          <w:lang w:eastAsia="pl-PL"/>
        </w:rPr>
        <w:t>Wykaz załączników i dokumentów przedstawianych w ofercie przez Wykonawcę(ów):</w:t>
      </w:r>
    </w:p>
    <w:p w:rsidR="00E17C1C" w:rsidRPr="00E17C1C" w:rsidRDefault="00E17C1C" w:rsidP="00E17C1C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E17C1C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E17C1C" w:rsidRPr="00E17C1C" w:rsidRDefault="00E17C1C" w:rsidP="00E17C1C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E17C1C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E17C1C" w:rsidRPr="00E17C1C" w:rsidRDefault="00E17C1C" w:rsidP="00E17C1C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E17C1C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E17C1C" w:rsidRPr="00E17C1C" w:rsidTr="00BC2F89">
        <w:trPr>
          <w:jc w:val="center"/>
        </w:trPr>
        <w:tc>
          <w:tcPr>
            <w:tcW w:w="1814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E17C1C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E17C1C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……………………………………..</w:t>
            </w:r>
          </w:p>
        </w:tc>
      </w:tr>
      <w:tr w:rsidR="00E17C1C" w:rsidRPr="00E17C1C" w:rsidTr="00BC2F89">
        <w:trPr>
          <w:jc w:val="center"/>
        </w:trPr>
        <w:tc>
          <w:tcPr>
            <w:tcW w:w="1814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17C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E17C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Podpis(y) osoby(osób) upoważnionej(ych) do podpisania niniejszej oferty w imieniu Wykonawcy(ów)</w:t>
            </w:r>
          </w:p>
        </w:tc>
      </w:tr>
      <w:tr w:rsidR="00E17C1C" w:rsidRPr="00E17C1C" w:rsidTr="00BC2F89">
        <w:trPr>
          <w:jc w:val="center"/>
        </w:trPr>
        <w:tc>
          <w:tcPr>
            <w:tcW w:w="1814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17C1C" w:rsidRPr="00E17C1C" w:rsidRDefault="00E17C1C" w:rsidP="00E17C1C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  <w:sectPr w:rsidR="00E17C1C" w:rsidRPr="00E17C1C" w:rsidSect="00201B96">
          <w:footerReference w:type="default" r:id="rId7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E17C1C" w:rsidRPr="00E17C1C" w:rsidRDefault="00E17C1C" w:rsidP="00E17C1C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1" w:name="_Toc274742414"/>
      <w:r w:rsidRPr="00E17C1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3 do SIWZ (składają wszyscy Wykonawcy)</w:t>
      </w:r>
    </w:p>
    <w:p w:rsidR="00E17C1C" w:rsidRPr="00E17C1C" w:rsidRDefault="00E17C1C" w:rsidP="00E17C1C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pl-PL"/>
        </w:rPr>
      </w:pPr>
      <w:r w:rsidRPr="00E17C1C">
        <w:rPr>
          <w:rFonts w:ascii="Arial" w:eastAsia="Times New Roman" w:hAnsi="Arial" w:cs="Times New Roman"/>
          <w:b/>
          <w:sz w:val="32"/>
          <w:szCs w:val="24"/>
          <w:lang w:eastAsia="pl-PL"/>
        </w:rPr>
        <w:t xml:space="preserve">Oświadczenie wykonawcy </w:t>
      </w:r>
    </w:p>
    <w:p w:rsidR="00E17C1C" w:rsidRPr="00E17C1C" w:rsidRDefault="00E17C1C" w:rsidP="00E17C1C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17C1C">
        <w:rPr>
          <w:rFonts w:ascii="Arial" w:eastAsia="Times New Roman" w:hAnsi="Arial" w:cs="Times New Roman"/>
          <w:b/>
          <w:lang w:eastAsia="pl-PL"/>
        </w:rPr>
        <w:t xml:space="preserve">składane na </w:t>
      </w:r>
      <w:r w:rsidRPr="00E17C1C">
        <w:rPr>
          <w:rFonts w:ascii="Arial" w:eastAsia="Times New Roman" w:hAnsi="Arial" w:cs="Arial"/>
          <w:b/>
          <w:lang w:eastAsia="pl-PL"/>
        </w:rPr>
        <w:t xml:space="preserve">art. 25a ust. 1 ustawy z dnia 29 stycznia 2004 r. </w:t>
      </w:r>
      <w:r w:rsidRPr="00E17C1C">
        <w:rPr>
          <w:rFonts w:ascii="Arial" w:eastAsia="Times New Roman" w:hAnsi="Arial" w:cs="Arial"/>
          <w:b/>
          <w:lang w:eastAsia="pl-PL"/>
        </w:rPr>
        <w:br/>
        <w:t>Prawo zamówień publicznych</w:t>
      </w:r>
    </w:p>
    <w:p w:rsidR="00E17C1C" w:rsidRPr="00E17C1C" w:rsidRDefault="00E17C1C" w:rsidP="00E17C1C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u w:val="single"/>
          <w:lang w:eastAsia="pl-PL"/>
        </w:rPr>
      </w:pPr>
      <w:r w:rsidRPr="00E17C1C">
        <w:rPr>
          <w:rFonts w:ascii="Arial" w:eastAsia="Times New Roman" w:hAnsi="Arial" w:cs="Times New Roman"/>
          <w:b/>
          <w:u w:val="single"/>
          <w:lang w:eastAsia="pl-PL"/>
        </w:rPr>
        <w:t xml:space="preserve">DOTYCZĄCE </w:t>
      </w:r>
      <w:r w:rsidRPr="00E17C1C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:rsidR="00E17C1C" w:rsidRPr="00E17C1C" w:rsidRDefault="00E17C1C" w:rsidP="00E17C1C">
      <w:pPr>
        <w:widowControl w:val="0"/>
        <w:spacing w:before="120" w:after="120" w:line="240" w:lineRule="auto"/>
        <w:ind w:left="120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17C1C">
        <w:rPr>
          <w:rFonts w:ascii="Arial" w:eastAsia="Times New Roman" w:hAnsi="Arial" w:cs="Times New Roman"/>
          <w:b/>
          <w:sz w:val="24"/>
          <w:szCs w:val="24"/>
          <w:lang w:eastAsia="pl-PL"/>
        </w:rPr>
        <w:t>WYKONAWCA:</w:t>
      </w:r>
    </w:p>
    <w:p w:rsidR="00E17C1C" w:rsidRPr="00E17C1C" w:rsidRDefault="00E17C1C" w:rsidP="00E17C1C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17C1C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48"/>
        <w:gridCol w:w="2959"/>
      </w:tblGrid>
      <w:tr w:rsidR="00E17C1C" w:rsidRPr="00E17C1C" w:rsidTr="00BC2F89">
        <w:trPr>
          <w:cantSplit/>
        </w:trPr>
        <w:tc>
          <w:tcPr>
            <w:tcW w:w="305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E17C1C">
              <w:rPr>
                <w:rFonts w:ascii="Arial" w:eastAsia="Times New Roman" w:hAnsi="Arial" w:cs="Times New Roman"/>
                <w:b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E17C1C">
              <w:rPr>
                <w:rFonts w:ascii="Arial" w:eastAsia="Times New Roman" w:hAnsi="Arial" w:cs="Times New Roman"/>
                <w:b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E17C1C">
              <w:rPr>
                <w:rFonts w:ascii="Arial" w:eastAsia="Times New Roman" w:hAnsi="Arial" w:cs="Times New Roman"/>
                <w:b/>
                <w:lang w:eastAsia="pl-PL"/>
              </w:rPr>
              <w:t xml:space="preserve">Adres(y) </w:t>
            </w:r>
            <w:r w:rsidRPr="00E17C1C">
              <w:rPr>
                <w:rFonts w:ascii="Arial" w:eastAsia="Times New Roman" w:hAnsi="Arial" w:cs="Times New Roman"/>
                <w:b/>
                <w:caps/>
                <w:lang w:eastAsia="pl-PL"/>
              </w:rPr>
              <w:t>Wykonawcy</w:t>
            </w:r>
            <w:r w:rsidRPr="00E17C1C">
              <w:rPr>
                <w:rFonts w:ascii="Arial" w:eastAsia="Times New Roman" w:hAnsi="Arial" w:cs="Times New Roman"/>
                <w:b/>
                <w:lang w:eastAsia="pl-PL"/>
              </w:rPr>
              <w:t>(ów)</w:t>
            </w:r>
          </w:p>
        </w:tc>
      </w:tr>
      <w:tr w:rsidR="00E17C1C" w:rsidRPr="00E17C1C" w:rsidTr="00BC2F89">
        <w:trPr>
          <w:cantSplit/>
        </w:trPr>
        <w:tc>
          <w:tcPr>
            <w:tcW w:w="305" w:type="pct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1633" w:type="pct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</w:tr>
      <w:tr w:rsidR="00E17C1C" w:rsidRPr="00E17C1C" w:rsidTr="00BC2F89">
        <w:trPr>
          <w:cantSplit/>
        </w:trPr>
        <w:tc>
          <w:tcPr>
            <w:tcW w:w="305" w:type="pct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1633" w:type="pct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</w:tr>
    </w:tbl>
    <w:p w:rsidR="00E17C1C" w:rsidRPr="00E17C1C" w:rsidRDefault="00E17C1C" w:rsidP="00E17C1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17C1C" w:rsidRPr="00E17C1C" w:rsidRDefault="00E17C1C" w:rsidP="00E17C1C">
      <w:pPr>
        <w:tabs>
          <w:tab w:val="left" w:pos="708"/>
        </w:tabs>
        <w:spacing w:after="0" w:line="240" w:lineRule="auto"/>
        <w:ind w:left="113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17C1C"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o udzielenie zamówienia publicznego </w:t>
      </w:r>
      <w:r w:rsidRPr="00E17C1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pn. </w:t>
      </w:r>
      <w:r w:rsidR="00DC46AC" w:rsidRPr="00DC46AC">
        <w:rPr>
          <w:rFonts w:ascii="Arial" w:eastAsia="Times New Roman" w:hAnsi="Arial" w:cs="Arial"/>
          <w:b/>
          <w:sz w:val="24"/>
          <w:szCs w:val="24"/>
          <w:lang w:eastAsia="pl-PL"/>
        </w:rPr>
        <w:t>Dostawa materiałów eksploatacyjnych wraz z obsługą serwisową</w:t>
      </w:r>
      <w:r w:rsidRPr="00E17C1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17C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E17C1C">
        <w:rPr>
          <w:rFonts w:ascii="Arial" w:eastAsia="Times New Roman" w:hAnsi="Arial" w:cs="Arial"/>
          <w:sz w:val="24"/>
          <w:szCs w:val="24"/>
          <w:lang w:eastAsia="pl-PL"/>
        </w:rPr>
        <w:t>prowadzonego przez Samodzielny Publiczny Zakład Opieki Zdrowotnej Centralny Szpital Kliniczny Uniwersytetu Medycznego w Łodzi 92-213 Łódź, ul. Pomorska 251</w:t>
      </w:r>
    </w:p>
    <w:p w:rsidR="00E17C1C" w:rsidRPr="00E17C1C" w:rsidRDefault="00E17C1C" w:rsidP="00E1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7C1C">
        <w:rPr>
          <w:rFonts w:ascii="Arial" w:eastAsia="Times New Roman" w:hAnsi="Arial" w:cs="Arial"/>
          <w:sz w:val="24"/>
          <w:szCs w:val="24"/>
          <w:lang w:eastAsia="pl-PL"/>
        </w:rPr>
        <w:t>oświadczam, co następuje:</w:t>
      </w:r>
    </w:p>
    <w:p w:rsidR="00E17C1C" w:rsidRPr="00E17C1C" w:rsidRDefault="00E17C1C" w:rsidP="00E17C1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17C1C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E17C1C" w:rsidRPr="00E17C1C" w:rsidRDefault="00E17C1C" w:rsidP="00E17C1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E17C1C">
        <w:rPr>
          <w:rFonts w:ascii="Arial" w:eastAsia="Times New Roman" w:hAnsi="Arial" w:cs="Arial"/>
        </w:rPr>
        <w:t xml:space="preserve">Oświadczam, że nie podlegam wykluczeniu z postępowania na podstawie </w:t>
      </w:r>
      <w:r w:rsidRPr="00E17C1C">
        <w:rPr>
          <w:rFonts w:ascii="Arial" w:eastAsia="Times New Roman" w:hAnsi="Arial" w:cs="Arial"/>
        </w:rPr>
        <w:br/>
        <w:t>art. 24 ust 1 pkt 12-23 ustawy Pzp.</w:t>
      </w:r>
    </w:p>
    <w:p w:rsidR="00E17C1C" w:rsidRPr="00E17C1C" w:rsidRDefault="00E17C1C" w:rsidP="00E17C1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17C1C">
        <w:rPr>
          <w:rFonts w:ascii="Arial" w:eastAsia="Times New Roman" w:hAnsi="Arial" w:cs="Arial"/>
          <w:sz w:val="16"/>
          <w:szCs w:val="16"/>
        </w:rPr>
        <w:t xml:space="preserve">[UWAGA: </w:t>
      </w:r>
      <w:r w:rsidRPr="00E17C1C">
        <w:rPr>
          <w:rFonts w:ascii="Arial" w:eastAsia="Times New Roman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E17C1C">
        <w:rPr>
          <w:rFonts w:ascii="Arial" w:eastAsia="Times New Roman" w:hAnsi="Arial" w:cs="Arial"/>
          <w:sz w:val="16"/>
          <w:szCs w:val="16"/>
        </w:rPr>
        <w:t>]</w:t>
      </w:r>
    </w:p>
    <w:p w:rsidR="00E17C1C" w:rsidRPr="00E17C1C" w:rsidRDefault="00E17C1C" w:rsidP="00E17C1C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</w:rPr>
      </w:pPr>
      <w:r w:rsidRPr="00E17C1C">
        <w:rPr>
          <w:rFonts w:ascii="Arial" w:eastAsia="Times New Roman" w:hAnsi="Arial" w:cs="Arial"/>
        </w:rPr>
        <w:t xml:space="preserve">Oświadczam, że nie podlegam wykluczeniu z postępowania na podstawie </w:t>
      </w:r>
      <w:r w:rsidRPr="00E17C1C">
        <w:rPr>
          <w:rFonts w:ascii="Arial" w:eastAsia="Times New Roman" w:hAnsi="Arial" w:cs="Arial"/>
        </w:rPr>
        <w:br/>
        <w:t>art. 24 ust. 5 ustawy Pzp  .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E17C1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E17C1C" w:rsidRPr="00E17C1C" w:rsidRDefault="00E17C1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17C1C" w:rsidRPr="00E17C1C" w:rsidRDefault="00E17C1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E17C1C" w:rsidRDefault="00E17C1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E17C1C" w:rsidRDefault="00E17C1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C46AC" w:rsidRDefault="00DC46A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C46AC" w:rsidRDefault="00DC46A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C46AC" w:rsidRDefault="00DC46A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C46AC" w:rsidRDefault="00DC46A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C46AC" w:rsidRDefault="00DC46A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C46AC" w:rsidRDefault="00DC46A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C46AC" w:rsidRDefault="00DC46A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C46AC" w:rsidRPr="00E17C1C" w:rsidRDefault="00DC46A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17C1C">
        <w:rPr>
          <w:rFonts w:ascii="Arial" w:eastAsia="Times New Roman" w:hAnsi="Arial" w:cs="Arial"/>
          <w:lang w:eastAsia="pl-PL"/>
        </w:rPr>
        <w:lastRenderedPageBreak/>
        <w:t>Oświadczam, że zachodzą w stosunku do mnie podstawy wykluczenia z postępowania na podstawie art. …………. ustawy Pzp</w:t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24 ust. 1 pkt 13-14, 16-20 lub art. 24 ust. 5 ustawy Pzp).</w:t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17C1C">
        <w:rPr>
          <w:rFonts w:ascii="Arial" w:eastAsia="Times New Roman" w:hAnsi="Arial" w:cs="Arial"/>
          <w:lang w:eastAsia="pl-PL"/>
        </w:rPr>
        <w:t>Jednocześnie oświadczam, że w związku z ww. okolicznością, na podstawie art. 24 ust. 8 ustawy Pzp podjąłem następujące środki naprawcze: 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E17C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E17C1C" w:rsidRPr="00E17C1C" w:rsidRDefault="00E17C1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E17C1C" w:rsidRPr="00E17C1C" w:rsidRDefault="00E17C1C" w:rsidP="00E17C1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17C1C">
        <w:rPr>
          <w:rFonts w:ascii="Arial" w:eastAsia="Times New Roman" w:hAnsi="Arial" w:cs="Arial"/>
          <w:b/>
          <w:lang w:eastAsia="pl-PL"/>
        </w:rPr>
        <w:t>OŚWIADCZENIE DOTYCZĄCE PODMIOTU, NA KTÓREGO ZASOBY POWOŁUJE SIĘ WYKONAWCA: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17C1C">
        <w:rPr>
          <w:rFonts w:ascii="Arial" w:eastAsia="Times New Roman" w:hAnsi="Arial" w:cs="Arial"/>
          <w:lang w:eastAsia="pl-PL"/>
        </w:rPr>
        <w:t>Oświadczam, że w stosunku do następującego/ych podmiotu/tów, na którego/ych zasoby powołuję się w niniejszym postępowaniu, tj.: ………………………………………………………</w:t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E17C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17C1C">
        <w:rPr>
          <w:rFonts w:ascii="Arial" w:eastAsia="Times New Roman" w:hAnsi="Arial" w:cs="Arial"/>
          <w:lang w:eastAsia="pl-PL"/>
        </w:rPr>
        <w:t>nie zachodzą podstawy wykluczenia z postępowania o udzielenie zamówienia.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E17C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17C1C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E17C1C" w:rsidRPr="00E17C1C" w:rsidRDefault="00E17C1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17C1C" w:rsidRPr="00E17C1C" w:rsidRDefault="00E17C1C" w:rsidP="00E17C1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17C1C">
        <w:rPr>
          <w:rFonts w:ascii="Arial" w:eastAsia="Times New Roman" w:hAnsi="Arial" w:cs="Arial"/>
          <w:i/>
          <w:lang w:eastAsia="pl-PL"/>
        </w:rPr>
        <w:t>[UWAGA: zastosować tylko wtedy, gdy zamawiający przewidział możliwość, o której mowa w art. 25a ust. 5 pkt 2 ustawy Pzp]</w:t>
      </w:r>
    </w:p>
    <w:p w:rsidR="00E17C1C" w:rsidRPr="00E17C1C" w:rsidRDefault="00E17C1C" w:rsidP="00E17C1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17C1C">
        <w:rPr>
          <w:rFonts w:ascii="Arial" w:eastAsia="Times New Roman" w:hAnsi="Arial" w:cs="Arial"/>
          <w:b/>
          <w:lang w:eastAsia="pl-PL"/>
        </w:rPr>
        <w:t>OŚWIADCZENIE DOTYCZĄCE PODWYKONAWCY NIEBĘDĄCEGO PODMIOTEM, NA KTÓREGO ZASOBY POWOŁUJE SIĘ WYKONAWCA: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17C1C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następującego/ych podmiotu/tów, będącego/ych podwykonawcą/ami: ……………………………………………………………………..….……</w:t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E17C1C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E17C1C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E17C1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E17C1C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zamówienia.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E17C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17C1C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E17C1C" w:rsidRPr="00E17C1C" w:rsidRDefault="00E17C1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17C1C" w:rsidRPr="00E17C1C" w:rsidRDefault="00E17C1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17C1C" w:rsidRPr="00E17C1C" w:rsidRDefault="00E17C1C" w:rsidP="00E17C1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17C1C" w:rsidRPr="00E17C1C" w:rsidRDefault="00E17C1C" w:rsidP="00E17C1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17C1C">
        <w:rPr>
          <w:rFonts w:ascii="Arial" w:eastAsia="Times New Roman" w:hAnsi="Arial" w:cs="Arial"/>
          <w:b/>
          <w:lang w:eastAsia="pl-PL"/>
        </w:rPr>
        <w:lastRenderedPageBreak/>
        <w:t>OŚWIADCZENIE DOTYCZĄCE PODANYCH INFORMACJI: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17C1C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E17C1C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E17C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17C1C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E17C1C" w:rsidRPr="00E17C1C" w:rsidRDefault="00E17C1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17C1C" w:rsidRPr="00E17C1C" w:rsidRDefault="00E17C1C" w:rsidP="00E17C1C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C1C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bookmarkEnd w:id="1"/>
    <w:p w:rsidR="00E17C1C" w:rsidRPr="00E17C1C" w:rsidRDefault="00E17C1C" w:rsidP="00E17C1C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E17C1C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>Załącznik nr 4 do SIWZ (składają wszyscy Wykonawcy)</w:t>
      </w:r>
    </w:p>
    <w:p w:rsidR="00E17C1C" w:rsidRPr="00E17C1C" w:rsidRDefault="00E17C1C" w:rsidP="00E17C1C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0" w:line="240" w:lineRule="auto"/>
        <w:jc w:val="center"/>
        <w:rPr>
          <w:rFonts w:ascii="Arial" w:eastAsia="Calibri" w:hAnsi="Arial" w:cs="Times New Roman"/>
          <w:b/>
          <w:sz w:val="32"/>
          <w:szCs w:val="24"/>
          <w:vertAlign w:val="superscript"/>
          <w:lang w:eastAsia="pl-PL"/>
        </w:rPr>
      </w:pPr>
      <w:r w:rsidRPr="00E17C1C">
        <w:rPr>
          <w:rFonts w:ascii="Arial" w:eastAsia="Calibri" w:hAnsi="Arial" w:cs="Times New Roman"/>
          <w:b/>
          <w:sz w:val="32"/>
          <w:szCs w:val="24"/>
          <w:vertAlign w:val="superscript"/>
          <w:lang w:eastAsia="pl-PL"/>
        </w:rPr>
        <w:t>Informacja o tym, czy wykonawca  należy do grupy kapitałowej/</w:t>
      </w:r>
      <w:r w:rsidRPr="00E17C1C">
        <w:rPr>
          <w:rFonts w:ascii="Arial" w:eastAsia="Calibri" w:hAnsi="Arial" w:cs="Times New Roman"/>
          <w:b/>
          <w:sz w:val="32"/>
          <w:szCs w:val="24"/>
          <w:vertAlign w:val="superscript"/>
          <w:lang w:eastAsia="pl-PL"/>
        </w:rPr>
        <w:br/>
        <w:t>lista podmiotów należących do tej samej grupy kapitałowej</w:t>
      </w:r>
    </w:p>
    <w:p w:rsidR="00E17C1C" w:rsidRPr="00E17C1C" w:rsidRDefault="00E17C1C" w:rsidP="00E17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E17C1C">
        <w:rPr>
          <w:rFonts w:ascii="Arial" w:eastAsia="Calibri" w:hAnsi="Arial" w:cs="Arial"/>
          <w:b/>
          <w:sz w:val="24"/>
          <w:szCs w:val="24"/>
          <w:lang w:eastAsia="pl-PL"/>
        </w:rPr>
        <w:t>ZAMAWIAJĄCY:</w:t>
      </w:r>
    </w:p>
    <w:p w:rsidR="00E17C1C" w:rsidRPr="00E17C1C" w:rsidRDefault="00E17C1C" w:rsidP="00E17C1C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E17C1C">
        <w:rPr>
          <w:rFonts w:ascii="Arial" w:eastAsia="Times New Roman" w:hAnsi="Arial" w:cs="Arial"/>
          <w:b/>
          <w:sz w:val="24"/>
          <w:szCs w:val="24"/>
          <w:lang w:eastAsia="pl-PL"/>
        </w:rPr>
        <w:t>Samodzielny Publiczny Zakład Opieki Zdrowotnej Centralny Szpital Kliniczny Uniwersytetu Medycznego w Łodzi</w:t>
      </w:r>
    </w:p>
    <w:p w:rsidR="00E17C1C" w:rsidRPr="00E17C1C" w:rsidRDefault="00E17C1C" w:rsidP="00E17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17C1C">
        <w:rPr>
          <w:rFonts w:ascii="Arial" w:eastAsia="Times New Roman" w:hAnsi="Arial" w:cs="Arial"/>
          <w:b/>
          <w:sz w:val="24"/>
          <w:szCs w:val="24"/>
          <w:lang w:eastAsia="pl-PL"/>
        </w:rPr>
        <w:t>92-213 Łódź, ul. Pomorska 251</w:t>
      </w:r>
    </w:p>
    <w:p w:rsidR="00E17C1C" w:rsidRPr="00E17C1C" w:rsidRDefault="00E17C1C" w:rsidP="00E17C1C">
      <w:pPr>
        <w:widowControl w:val="0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Arial" w:eastAsia="Calibri" w:hAnsi="Arial" w:cs="Times New Roman"/>
          <w:b/>
          <w:sz w:val="24"/>
          <w:szCs w:val="24"/>
          <w:lang w:eastAsia="pl-PL"/>
        </w:rPr>
      </w:pPr>
      <w:r w:rsidRPr="00E17C1C">
        <w:rPr>
          <w:rFonts w:ascii="Arial" w:eastAsia="Calibri" w:hAnsi="Arial" w:cs="Times New Roman"/>
          <w:b/>
          <w:sz w:val="24"/>
          <w:szCs w:val="24"/>
          <w:lang w:eastAsia="pl-PL"/>
        </w:rPr>
        <w:t>WYKONAWCA:</w:t>
      </w:r>
    </w:p>
    <w:p w:rsidR="00E17C1C" w:rsidRPr="00E17C1C" w:rsidRDefault="00E17C1C" w:rsidP="00E17C1C">
      <w:pPr>
        <w:widowControl w:val="0"/>
        <w:spacing w:after="120" w:line="240" w:lineRule="auto"/>
        <w:jc w:val="both"/>
        <w:rPr>
          <w:rFonts w:ascii="Arial" w:eastAsia="Calibri" w:hAnsi="Arial" w:cs="Times New Roman"/>
          <w:sz w:val="24"/>
          <w:szCs w:val="24"/>
          <w:lang w:eastAsia="pl-PL"/>
        </w:rPr>
      </w:pPr>
      <w:r w:rsidRPr="00E17C1C">
        <w:rPr>
          <w:rFonts w:ascii="Arial" w:eastAsia="Calibri" w:hAnsi="Arial" w:cs="Times New Roman"/>
          <w:b/>
          <w:sz w:val="24"/>
          <w:szCs w:val="24"/>
          <w:lang w:eastAsia="pl-PL"/>
        </w:rPr>
        <w:t xml:space="preserve">Niniejsza oferta zostaje złożona przez: </w:t>
      </w:r>
      <w:r w:rsidRPr="00E17C1C">
        <w:rPr>
          <w:rFonts w:ascii="Arial" w:eastAsia="Calibri" w:hAnsi="Arial" w:cs="Times New Roman"/>
          <w:sz w:val="24"/>
          <w:szCs w:val="24"/>
          <w:lang w:eastAsia="pl-PL"/>
        </w:rPr>
        <w:tab/>
      </w:r>
      <w:r w:rsidRPr="00E17C1C">
        <w:rPr>
          <w:rFonts w:ascii="Arial" w:eastAsia="Calibri" w:hAnsi="Arial" w:cs="Times New Roman"/>
          <w:sz w:val="24"/>
          <w:szCs w:val="24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48"/>
        <w:gridCol w:w="2959"/>
      </w:tblGrid>
      <w:tr w:rsidR="00E17C1C" w:rsidRPr="00E17C1C" w:rsidTr="00BC2F89">
        <w:trPr>
          <w:cantSplit/>
        </w:trPr>
        <w:tc>
          <w:tcPr>
            <w:tcW w:w="305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4"/>
                <w:szCs w:val="24"/>
                <w:lang w:eastAsia="pl-PL"/>
              </w:rPr>
            </w:pPr>
            <w:r w:rsidRPr="00E17C1C">
              <w:rPr>
                <w:rFonts w:ascii="Arial" w:eastAsia="Calibri" w:hAnsi="Arial" w:cs="Times New Roman"/>
                <w:b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4"/>
                <w:szCs w:val="24"/>
                <w:lang w:eastAsia="pl-PL"/>
              </w:rPr>
            </w:pPr>
            <w:r w:rsidRPr="00E17C1C">
              <w:rPr>
                <w:rFonts w:ascii="Arial" w:eastAsia="Calibri" w:hAnsi="Arial" w:cs="Times New Roman"/>
                <w:b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4"/>
                <w:szCs w:val="24"/>
                <w:lang w:eastAsia="pl-PL"/>
              </w:rPr>
            </w:pPr>
            <w:r w:rsidRPr="00E17C1C">
              <w:rPr>
                <w:rFonts w:ascii="Arial" w:eastAsia="Calibri" w:hAnsi="Arial" w:cs="Times New Roman"/>
                <w:b/>
                <w:lang w:eastAsia="pl-PL"/>
              </w:rPr>
              <w:t xml:space="preserve">Adres(y) </w:t>
            </w:r>
            <w:r w:rsidRPr="00E17C1C">
              <w:rPr>
                <w:rFonts w:ascii="Arial" w:eastAsia="Calibri" w:hAnsi="Arial" w:cs="Times New Roman"/>
                <w:b/>
                <w:caps/>
                <w:lang w:eastAsia="pl-PL"/>
              </w:rPr>
              <w:t>Wykonawcy</w:t>
            </w:r>
            <w:r w:rsidRPr="00E17C1C">
              <w:rPr>
                <w:rFonts w:ascii="Arial" w:eastAsia="Calibri" w:hAnsi="Arial" w:cs="Times New Roman"/>
                <w:b/>
                <w:lang w:eastAsia="pl-PL"/>
              </w:rPr>
              <w:t>(ów)</w:t>
            </w:r>
          </w:p>
        </w:tc>
      </w:tr>
      <w:tr w:rsidR="00E17C1C" w:rsidRPr="00E17C1C" w:rsidTr="00BC2F89">
        <w:trPr>
          <w:cantSplit/>
        </w:trPr>
        <w:tc>
          <w:tcPr>
            <w:tcW w:w="305" w:type="pct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Calibri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2" w:type="pct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Calibri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3" w:type="pct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Calibri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17C1C" w:rsidRPr="00E17C1C" w:rsidTr="00BC2F89">
        <w:trPr>
          <w:cantSplit/>
        </w:trPr>
        <w:tc>
          <w:tcPr>
            <w:tcW w:w="305" w:type="pct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Calibri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2" w:type="pct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Calibri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3" w:type="pct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Calibri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17C1C" w:rsidRPr="00E17C1C" w:rsidRDefault="00E17C1C" w:rsidP="00E17C1C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E17C1C" w:rsidRPr="00E17C1C" w:rsidRDefault="00E17C1C" w:rsidP="00E17C1C">
      <w:pPr>
        <w:widowControl w:val="0"/>
        <w:tabs>
          <w:tab w:val="left" w:pos="-426"/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7C1C">
        <w:rPr>
          <w:rFonts w:ascii="Arial" w:eastAsia="Calibri" w:hAnsi="Arial" w:cs="Arial"/>
          <w:sz w:val="24"/>
          <w:szCs w:val="24"/>
          <w:lang w:eastAsia="pl-PL"/>
        </w:rPr>
        <w:t xml:space="preserve">Przystępując do postępowania o udzielenie zamówienia publicznego realizowanego w trybie przetargu nieograniczonego na </w:t>
      </w:r>
      <w:r w:rsidR="00DC46AC" w:rsidRPr="00DC46AC">
        <w:rPr>
          <w:rFonts w:ascii="Arial" w:eastAsia="Times New Roman" w:hAnsi="Arial" w:cs="Arial"/>
          <w:b/>
          <w:sz w:val="24"/>
          <w:szCs w:val="24"/>
          <w:lang w:eastAsia="pl-PL"/>
        </w:rPr>
        <w:t>Dostawa materiałów eksploatacyjnych wraz z obsługą serwisową</w:t>
      </w:r>
    </w:p>
    <w:p w:rsidR="00E17C1C" w:rsidRPr="00E17C1C" w:rsidRDefault="00E17C1C" w:rsidP="00E17C1C">
      <w:pPr>
        <w:widowControl w:val="0"/>
        <w:tabs>
          <w:tab w:val="left" w:pos="-426"/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17C1C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  <w:r w:rsidRPr="00E17C1C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E17C1C">
        <w:rPr>
          <w:rFonts w:ascii="Arial" w:eastAsia="Calibri" w:hAnsi="Arial" w:cs="Arial"/>
          <w:noProof/>
          <w:sz w:val="24"/>
          <w:szCs w:val="24"/>
          <w:lang w:eastAsia="pl-PL"/>
        </w:rPr>
        <w:t xml:space="preserve">w trybie art. 24 ust. 11 </w:t>
      </w:r>
      <w:r w:rsidRPr="00E17C1C">
        <w:rPr>
          <w:rFonts w:ascii="Arial" w:eastAsia="Calibri" w:hAnsi="Arial" w:cs="Times New Roman"/>
          <w:sz w:val="24"/>
          <w:szCs w:val="24"/>
          <w:lang w:eastAsia="pl-PL"/>
        </w:rPr>
        <w:t xml:space="preserve">ustawy Prawo zamówień publicznych </w:t>
      </w:r>
      <w:r w:rsidR="00DC46AC">
        <w:rPr>
          <w:rFonts w:ascii="Arial" w:eastAsia="Times New Roman" w:hAnsi="Arial" w:cs="Times New Roman"/>
          <w:sz w:val="24"/>
          <w:szCs w:val="24"/>
          <w:lang w:eastAsia="pl-PL"/>
        </w:rPr>
        <w:t>(j.t. Dz. U. z 2017 r. poz. 1579</w:t>
      </w:r>
      <w:r w:rsidRPr="00E17C1C">
        <w:rPr>
          <w:rFonts w:ascii="Arial" w:eastAsia="Times New Roman" w:hAnsi="Arial" w:cs="Times New Roman"/>
          <w:sz w:val="24"/>
          <w:szCs w:val="24"/>
          <w:lang w:eastAsia="pl-PL"/>
        </w:rPr>
        <w:t xml:space="preserve">) </w:t>
      </w:r>
      <w:r w:rsidRPr="00E17C1C">
        <w:rPr>
          <w:rFonts w:ascii="Arial" w:eastAsia="Calibri" w:hAnsi="Arial" w:cs="Times New Roman"/>
          <w:sz w:val="24"/>
          <w:szCs w:val="24"/>
          <w:lang w:eastAsia="pl-PL"/>
        </w:rPr>
        <w:t>oświadczam:</w:t>
      </w:r>
    </w:p>
    <w:p w:rsidR="00E17C1C" w:rsidRPr="00E17C1C" w:rsidRDefault="00E17C1C" w:rsidP="00E17C1C">
      <w:pPr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17C1C">
        <w:rPr>
          <w:rFonts w:ascii="Arial" w:eastAsia="Calibri" w:hAnsi="Arial" w:cs="Times New Roman"/>
          <w:sz w:val="24"/>
          <w:szCs w:val="24"/>
          <w:lang w:eastAsia="pl-PL"/>
        </w:rPr>
        <w:t xml:space="preserve">że </w:t>
      </w:r>
      <w:r w:rsidRPr="00E17C1C">
        <w:rPr>
          <w:rFonts w:ascii="Arial" w:eastAsia="Calibri" w:hAnsi="Arial" w:cs="Arial"/>
          <w:sz w:val="24"/>
          <w:szCs w:val="24"/>
          <w:lang w:eastAsia="pl-PL"/>
        </w:rPr>
        <w:t xml:space="preserve">należę/ymy do </w:t>
      </w:r>
      <w:r w:rsidRPr="00E17C1C">
        <w:rPr>
          <w:rFonts w:ascii="Arial" w:eastAsia="Times New Roman" w:hAnsi="Arial" w:cs="Arial"/>
          <w:sz w:val="24"/>
          <w:szCs w:val="24"/>
          <w:lang w:eastAsia="pl-PL"/>
        </w:rPr>
        <w:t xml:space="preserve">tej samej grupy kapitałowej </w:t>
      </w:r>
      <w:r w:rsidRPr="00E17C1C">
        <w:rPr>
          <w:rFonts w:ascii="Arial" w:eastAsia="Calibri" w:hAnsi="Arial" w:cs="Arial"/>
          <w:sz w:val="24"/>
          <w:szCs w:val="24"/>
          <w:lang w:eastAsia="pl-PL"/>
        </w:rPr>
        <w:t xml:space="preserve">(w rozumieniu ustawy z dnia 16 lutego 2007 r. o ochronie konkurencji i konsumentów – Dz. U. z 2015, Nr 184, 1618 </w:t>
      </w:r>
      <w:r w:rsidRPr="00E17C1C">
        <w:rPr>
          <w:rFonts w:ascii="Arial" w:eastAsia="Calibri" w:hAnsi="Arial" w:cs="Arial"/>
          <w:sz w:val="24"/>
          <w:szCs w:val="24"/>
          <w:lang w:eastAsia="pl-PL"/>
        </w:rPr>
        <w:br/>
        <w:t>i 1634), o której mowa w art. 24 ust. 1 pkt 23 ustawy</w:t>
      </w:r>
      <w:r w:rsidRPr="00E17C1C">
        <w:rPr>
          <w:rFonts w:ascii="Arial" w:eastAsia="Times New Roman" w:hAnsi="Arial" w:cs="Arial"/>
          <w:sz w:val="24"/>
          <w:szCs w:val="24"/>
          <w:lang w:eastAsia="pl-PL"/>
        </w:rPr>
        <w:t xml:space="preserve"> łącznie z nw. Wykonawcami</w:t>
      </w:r>
      <w:r w:rsidRPr="00E17C1C">
        <w:rPr>
          <w:rFonts w:ascii="Arial" w:eastAsia="Times New Roman" w:hAnsi="Arial" w:cs="Arial"/>
          <w:bCs/>
          <w:sz w:val="24"/>
          <w:szCs w:val="24"/>
          <w:lang w:eastAsia="pl-PL"/>
        </w:rPr>
        <w:t>, którzy złożyli odrębne oferty w przedmiotowym postępowaniu o udzielenie zamówienia</w:t>
      </w:r>
      <w:r w:rsidRPr="00E17C1C">
        <w:rPr>
          <w:rFonts w:ascii="Arial" w:eastAsia="Times New Roman" w:hAnsi="Arial" w:cs="Arial"/>
          <w:sz w:val="24"/>
          <w:szCs w:val="24"/>
          <w:lang w:eastAsia="pl-PL"/>
        </w:rPr>
        <w:t>**:</w:t>
      </w:r>
    </w:p>
    <w:p w:rsidR="00E17C1C" w:rsidRPr="00E17C1C" w:rsidRDefault="00E17C1C" w:rsidP="00E17C1C">
      <w:pPr>
        <w:widowControl w:val="0"/>
        <w:spacing w:after="0" w:line="240" w:lineRule="auto"/>
        <w:ind w:left="360"/>
        <w:jc w:val="both"/>
        <w:rPr>
          <w:rFonts w:ascii="Arial" w:eastAsia="Calibri" w:hAnsi="Arial" w:cs="Times New Roman"/>
          <w:sz w:val="24"/>
          <w:szCs w:val="24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42"/>
      </w:tblGrid>
      <w:tr w:rsidR="00E17C1C" w:rsidRPr="00E17C1C" w:rsidTr="00BC2F89">
        <w:tc>
          <w:tcPr>
            <w:tcW w:w="540" w:type="dxa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</w:pPr>
            <w:r w:rsidRPr="00E17C1C"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72" w:type="dxa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</w:pPr>
            <w:r w:rsidRPr="00E17C1C"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  <w:t>Podmioty należące do grupy kapitałowej</w:t>
            </w:r>
          </w:p>
        </w:tc>
      </w:tr>
      <w:tr w:rsidR="00E17C1C" w:rsidRPr="00E17C1C" w:rsidTr="00BC2F89">
        <w:tc>
          <w:tcPr>
            <w:tcW w:w="540" w:type="dxa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</w:pPr>
            <w:r w:rsidRPr="00E17C1C"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72" w:type="dxa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</w:pPr>
          </w:p>
        </w:tc>
      </w:tr>
      <w:tr w:rsidR="00E17C1C" w:rsidRPr="00E17C1C" w:rsidTr="00BC2F89">
        <w:tc>
          <w:tcPr>
            <w:tcW w:w="540" w:type="dxa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</w:pPr>
            <w:r w:rsidRPr="00E17C1C"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72" w:type="dxa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</w:pPr>
          </w:p>
        </w:tc>
      </w:tr>
      <w:tr w:rsidR="00E17C1C" w:rsidRPr="00E17C1C" w:rsidTr="00BC2F89">
        <w:tc>
          <w:tcPr>
            <w:tcW w:w="540" w:type="dxa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</w:pPr>
            <w:r w:rsidRPr="00E17C1C"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72" w:type="dxa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</w:pPr>
          </w:p>
        </w:tc>
      </w:tr>
      <w:tr w:rsidR="00E17C1C" w:rsidRPr="00E17C1C" w:rsidTr="00BC2F89">
        <w:tc>
          <w:tcPr>
            <w:tcW w:w="540" w:type="dxa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</w:pPr>
            <w:r w:rsidRPr="00E17C1C"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72" w:type="dxa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</w:pPr>
          </w:p>
        </w:tc>
      </w:tr>
    </w:tbl>
    <w:p w:rsidR="00E17C1C" w:rsidRPr="00E17C1C" w:rsidRDefault="00E17C1C" w:rsidP="00E17C1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eastAsia="pl-PL"/>
        </w:rPr>
      </w:pPr>
    </w:p>
    <w:p w:rsidR="00E17C1C" w:rsidRPr="00E17C1C" w:rsidRDefault="00E17C1C" w:rsidP="00E17C1C">
      <w:pPr>
        <w:widowControl w:val="0"/>
        <w:numPr>
          <w:ilvl w:val="0"/>
          <w:numId w:val="6"/>
        </w:numPr>
        <w:tabs>
          <w:tab w:val="num" w:pos="142"/>
        </w:tabs>
        <w:spacing w:after="0" w:line="240" w:lineRule="auto"/>
        <w:ind w:left="360"/>
        <w:jc w:val="both"/>
        <w:rPr>
          <w:rFonts w:ascii="Arial" w:eastAsia="Calibri" w:hAnsi="Arial" w:cs="Times New Roman"/>
          <w:sz w:val="24"/>
          <w:szCs w:val="24"/>
          <w:lang w:eastAsia="pl-PL"/>
        </w:rPr>
      </w:pPr>
      <w:r w:rsidRPr="00E17C1C">
        <w:rPr>
          <w:rFonts w:ascii="Arial" w:eastAsia="Calibri" w:hAnsi="Arial" w:cs="Times New Roman"/>
          <w:sz w:val="24"/>
          <w:szCs w:val="24"/>
          <w:lang w:eastAsia="pl-PL"/>
        </w:rPr>
        <w:t xml:space="preserve">że nie należę/ymy do grupy kapitałowej (w rozumieniu ustawy z dnia 16 lutego 2007 r. o ochronie konkurencji i konsumentów – Dz. U. z 2015, Nr 184, 1618 i 1634), o której mowa w art. 24 ust. 1 pkt 23 ustawy </w:t>
      </w:r>
      <w:r w:rsidRPr="00E17C1C">
        <w:rPr>
          <w:rFonts w:ascii="Arial" w:eastAsia="Times New Roman" w:hAnsi="Arial" w:cs="Arial"/>
          <w:sz w:val="24"/>
          <w:szCs w:val="24"/>
          <w:lang w:eastAsia="pl-PL"/>
        </w:rPr>
        <w:t>z Wykonawcami</w:t>
      </w:r>
      <w:r w:rsidRPr="00E17C1C">
        <w:rPr>
          <w:rFonts w:ascii="Arial" w:eastAsia="Times New Roman" w:hAnsi="Arial" w:cs="Arial"/>
          <w:bCs/>
          <w:sz w:val="24"/>
          <w:szCs w:val="24"/>
          <w:lang w:eastAsia="pl-PL"/>
        </w:rPr>
        <w:t>, którzy złożyli oferty w przedmiotowym postępowaniu o udzielenie zamówienia</w:t>
      </w:r>
      <w:r w:rsidRPr="00E17C1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17C1C">
        <w:rPr>
          <w:rFonts w:ascii="Arial" w:eastAsia="Calibri" w:hAnsi="Arial" w:cs="Times New Roman"/>
          <w:sz w:val="24"/>
          <w:szCs w:val="24"/>
          <w:lang w:eastAsia="pl-PL"/>
        </w:rPr>
        <w:t>*.</w:t>
      </w:r>
    </w:p>
    <w:p w:rsidR="00E17C1C" w:rsidRPr="00E17C1C" w:rsidRDefault="00E17C1C" w:rsidP="00E17C1C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17C1C">
        <w:rPr>
          <w:rFonts w:ascii="Arial" w:eastAsia="Calibri" w:hAnsi="Arial" w:cs="Arial"/>
          <w:i/>
          <w:sz w:val="20"/>
          <w:szCs w:val="20"/>
          <w:lang w:eastAsia="pl-PL"/>
        </w:rPr>
        <w:t xml:space="preserve">* Zaznaczyć odpowiedni kwadrat. </w:t>
      </w:r>
    </w:p>
    <w:p w:rsidR="00E17C1C" w:rsidRPr="00E17C1C" w:rsidRDefault="00E17C1C" w:rsidP="00E17C1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</w:rPr>
      </w:pPr>
      <w:r w:rsidRPr="00E17C1C">
        <w:rPr>
          <w:rFonts w:ascii="Arial" w:eastAsia="Times New Roman" w:hAnsi="Arial" w:cs="Arial"/>
          <w:b/>
          <w:i/>
          <w:sz w:val="20"/>
          <w:szCs w:val="20"/>
        </w:rPr>
        <w:t>**</w:t>
      </w:r>
      <w:r w:rsidRPr="00E17C1C">
        <w:rPr>
          <w:rFonts w:ascii="Arial" w:eastAsia="Times New Roman" w:hAnsi="Arial" w:cs="Arial"/>
          <w:i/>
          <w:sz w:val="20"/>
          <w:szCs w:val="20"/>
        </w:rPr>
        <w:tab/>
        <w:t xml:space="preserve">Wraz ze złożeniem oświadczenia o </w:t>
      </w:r>
      <w:r w:rsidRPr="00E17C1C">
        <w:rPr>
          <w:rFonts w:ascii="Arial" w:eastAsia="Times New Roman" w:hAnsi="Arial" w:cs="Arial"/>
          <w:bCs/>
          <w:i/>
          <w:sz w:val="20"/>
          <w:szCs w:val="20"/>
        </w:rPr>
        <w:t>przynależności do tej samej grupy kapitałowej z Wykonawcami</w:t>
      </w:r>
      <w:r w:rsidRPr="00E17C1C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E17C1C">
        <w:rPr>
          <w:rFonts w:ascii="Arial" w:eastAsia="Times New Roman" w:hAnsi="Arial" w:cs="Arial"/>
          <w:i/>
          <w:sz w:val="20"/>
          <w:szCs w:val="20"/>
        </w:rPr>
        <w:br/>
      </w:r>
      <w:r w:rsidRPr="00E17C1C">
        <w:rPr>
          <w:rFonts w:ascii="Arial" w:eastAsia="Times New Roman" w:hAnsi="Arial" w:cs="Arial"/>
          <w:bCs/>
          <w:i/>
          <w:sz w:val="20"/>
          <w:szCs w:val="20"/>
        </w:rPr>
        <w:t>którzy złożyli odrębne oferty,</w:t>
      </w:r>
      <w:r w:rsidRPr="00E17C1C">
        <w:rPr>
          <w:rFonts w:ascii="Arial" w:eastAsia="Times New Roman" w:hAnsi="Arial" w:cs="Arial"/>
          <w:i/>
          <w:sz w:val="20"/>
          <w:szCs w:val="20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E17C1C" w:rsidRPr="00E17C1C" w:rsidTr="00BC2F89">
        <w:trPr>
          <w:jc w:val="center"/>
        </w:trPr>
        <w:tc>
          <w:tcPr>
            <w:tcW w:w="1814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E17C1C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E17C1C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……………………………………..</w:t>
            </w:r>
          </w:p>
        </w:tc>
      </w:tr>
      <w:tr w:rsidR="00E17C1C" w:rsidRPr="00E17C1C" w:rsidTr="00BC2F89">
        <w:trPr>
          <w:jc w:val="center"/>
        </w:trPr>
        <w:tc>
          <w:tcPr>
            <w:tcW w:w="1814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17C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E17C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Podpis(y) osoby(osób) upoważnionej(ych) do podpisania niniejszej oferty w imieniu Wykonawcy(ów)</w:t>
            </w:r>
          </w:p>
        </w:tc>
      </w:tr>
    </w:tbl>
    <w:p w:rsidR="0004128B" w:rsidRDefault="0004128B">
      <w:pPr>
        <w:rPr>
          <w:rFonts w:ascii="Arial" w:hAnsi="Arial" w:cs="Arial"/>
          <w:sz w:val="24"/>
          <w:szCs w:val="24"/>
        </w:rPr>
      </w:pPr>
    </w:p>
    <w:p w:rsidR="0004128B" w:rsidRPr="00DC46AC" w:rsidRDefault="00DC46AC" w:rsidP="00DC46AC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="0004128B" w:rsidRPr="00DC46AC"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  <w:t>Załącznik nr 5</w:t>
      </w:r>
      <w:r w:rsidR="0004128B" w:rsidRPr="00DC46AC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 </w:t>
      </w:r>
      <w:r w:rsidRPr="00DC46AC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="0004128B" w:rsidRPr="00DC46A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WZÓR  UMOWY </w:t>
      </w:r>
    </w:p>
    <w:p w:rsidR="0004128B" w:rsidRDefault="0004128B" w:rsidP="0004128B">
      <w:pPr>
        <w:jc w:val="center"/>
        <w:rPr>
          <w:rFonts w:ascii="Times New Roman"/>
          <w:b/>
          <w:bCs/>
          <w:sz w:val="24"/>
          <w:szCs w:val="24"/>
        </w:rPr>
      </w:pPr>
    </w:p>
    <w:p w:rsidR="0004128B" w:rsidRDefault="0004128B" w:rsidP="0004128B">
      <w:pPr>
        <w:jc w:val="center"/>
        <w:rPr>
          <w:rFonts w:ascii="Times New Roman"/>
          <w:b/>
          <w:bCs/>
          <w:sz w:val="24"/>
          <w:szCs w:val="24"/>
        </w:rPr>
      </w:pPr>
    </w:p>
    <w:p w:rsidR="00DC46AC" w:rsidRDefault="00DC46AC" w:rsidP="00DC46A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UMOWA </w:t>
      </w:r>
      <w:r w:rsidR="0004128B" w:rsidRPr="0004128B">
        <w:rPr>
          <w:rFonts w:ascii="Arial" w:hAnsi="Arial" w:cs="Arial"/>
          <w:b/>
          <w:bCs/>
          <w:sz w:val="24"/>
          <w:szCs w:val="24"/>
        </w:rPr>
        <w:t xml:space="preserve"> Nr </w:t>
      </w:r>
      <w:r>
        <w:rPr>
          <w:rFonts w:ascii="Arial" w:hAnsi="Arial" w:cs="Arial"/>
          <w:b/>
          <w:bCs/>
          <w:sz w:val="24"/>
          <w:szCs w:val="24"/>
        </w:rPr>
        <w:t>ZP/…/.2018</w:t>
      </w:r>
    </w:p>
    <w:p w:rsidR="00DC46AC" w:rsidRDefault="00DC46AC" w:rsidP="00DC46A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4128B" w:rsidRPr="00DC46AC" w:rsidRDefault="0004128B" w:rsidP="00DC46AC">
      <w:pPr>
        <w:ind w:left="-709"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zawarta  w dniu ........................................................   w  Łodzi,  pomiędzy :</w:t>
      </w:r>
    </w:p>
    <w:p w:rsidR="0004128B" w:rsidRPr="0004128B" w:rsidRDefault="0004128B" w:rsidP="0004128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…………………………………………………………..………………………………..</w:t>
      </w:r>
    </w:p>
    <w:p w:rsidR="0004128B" w:rsidRPr="0004128B" w:rsidRDefault="0004128B" w:rsidP="0004128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 xml:space="preserve">wpisaną do Krajowego, ………………………… pod numerem KRS ……………, </w:t>
      </w:r>
    </w:p>
    <w:p w:rsidR="0004128B" w:rsidRPr="0004128B" w:rsidRDefault="0004128B" w:rsidP="0004128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 xml:space="preserve">NIP: ……………….., REGON: ……………….. </w:t>
      </w:r>
    </w:p>
    <w:p w:rsidR="0004128B" w:rsidRPr="0004128B" w:rsidRDefault="0004128B" w:rsidP="0004128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reprezentowaną przez</w:t>
      </w:r>
    </w:p>
    <w:p w:rsidR="0004128B" w:rsidRPr="0004128B" w:rsidRDefault="0004128B" w:rsidP="0004128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……………………………. - ……………………….</w:t>
      </w:r>
    </w:p>
    <w:p w:rsidR="0004128B" w:rsidRPr="0004128B" w:rsidRDefault="0004128B" w:rsidP="0004128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zwanym w treści umowy „Wykonawcą”</w:t>
      </w:r>
    </w:p>
    <w:p w:rsidR="0004128B" w:rsidRPr="0004128B" w:rsidRDefault="0004128B" w:rsidP="0004128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a</w:t>
      </w:r>
    </w:p>
    <w:p w:rsidR="0004128B" w:rsidRPr="0004128B" w:rsidRDefault="0004128B" w:rsidP="0004128B">
      <w:pPr>
        <w:spacing w:after="0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Samodzielnym Publicznym Zakładem Opieki Zdrowotnej Centralnym Szpitalem Klinicznym Uniwersytetu Medycznego w Łodzi  92-213 Łódź, ul. Pomorska 251</w:t>
      </w:r>
    </w:p>
    <w:p w:rsidR="0004128B" w:rsidRPr="0004128B" w:rsidRDefault="0004128B" w:rsidP="0004128B">
      <w:pPr>
        <w:spacing w:after="0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 xml:space="preserve">posiadającym NIP : </w:t>
      </w:r>
      <w:r w:rsidRPr="0004128B">
        <w:rPr>
          <w:rFonts w:ascii="Arial" w:hAnsi="Arial" w:cs="Arial"/>
          <w:bCs/>
          <w:sz w:val="24"/>
          <w:szCs w:val="24"/>
        </w:rPr>
        <w:t xml:space="preserve">728-22-46-128 ; </w:t>
      </w:r>
      <w:r w:rsidRPr="0004128B">
        <w:rPr>
          <w:rFonts w:ascii="Arial" w:hAnsi="Arial" w:cs="Arial"/>
          <w:sz w:val="24"/>
          <w:szCs w:val="24"/>
        </w:rPr>
        <w:t xml:space="preserve">Regon: </w:t>
      </w:r>
      <w:r w:rsidRPr="0004128B">
        <w:rPr>
          <w:rFonts w:ascii="Arial" w:hAnsi="Arial" w:cs="Arial"/>
          <w:bCs/>
          <w:sz w:val="24"/>
          <w:szCs w:val="24"/>
        </w:rPr>
        <w:t>472147559 ;</w:t>
      </w:r>
      <w:r w:rsidRPr="0004128B">
        <w:rPr>
          <w:rFonts w:ascii="Arial" w:hAnsi="Arial" w:cs="Arial"/>
          <w:sz w:val="24"/>
          <w:szCs w:val="24"/>
        </w:rPr>
        <w:t xml:space="preserve"> KRS: 0000 149790</w:t>
      </w:r>
    </w:p>
    <w:p w:rsidR="0004128B" w:rsidRPr="0004128B" w:rsidRDefault="0004128B" w:rsidP="0004128B">
      <w:pPr>
        <w:spacing w:after="0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reprezentowanym przez:</w:t>
      </w:r>
    </w:p>
    <w:p w:rsidR="0004128B" w:rsidRPr="0004128B" w:rsidRDefault="0004128B" w:rsidP="0004128B">
      <w:pPr>
        <w:spacing w:after="0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 xml:space="preserve">Dyrektora Szpitala – </w:t>
      </w:r>
      <w:r w:rsidRPr="0004128B">
        <w:rPr>
          <w:rFonts w:ascii="Arial" w:hAnsi="Arial" w:cs="Arial"/>
          <w:sz w:val="24"/>
          <w:szCs w:val="24"/>
        </w:rPr>
        <w:tab/>
        <w:t>dr n. med. Monikę Domarecką</w:t>
      </w:r>
    </w:p>
    <w:p w:rsidR="0004128B" w:rsidRPr="0004128B" w:rsidRDefault="0004128B" w:rsidP="0004128B">
      <w:pPr>
        <w:spacing w:after="0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zwanym w treści umowy   „Zamawiającym”</w:t>
      </w:r>
    </w:p>
    <w:p w:rsidR="0004128B" w:rsidRPr="0004128B" w:rsidRDefault="0004128B" w:rsidP="0004128B">
      <w:pPr>
        <w:spacing w:after="0"/>
        <w:rPr>
          <w:rFonts w:ascii="Arial" w:hAnsi="Arial" w:cs="Arial"/>
          <w:sz w:val="24"/>
          <w:szCs w:val="24"/>
        </w:rPr>
      </w:pPr>
    </w:p>
    <w:p w:rsidR="0004128B" w:rsidRPr="0004128B" w:rsidRDefault="0004128B" w:rsidP="0004128B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Strony ustalają co następuje:</w:t>
      </w:r>
    </w:p>
    <w:p w:rsidR="0004128B" w:rsidRPr="0004128B" w:rsidRDefault="0004128B" w:rsidP="000412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§1</w:t>
      </w:r>
    </w:p>
    <w:p w:rsidR="0004128B" w:rsidRPr="0004128B" w:rsidRDefault="0004128B" w:rsidP="000412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4128B" w:rsidRPr="0004128B" w:rsidRDefault="0004128B" w:rsidP="000412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Przedmiotem umowy jest uruchom</w:t>
      </w:r>
      <w:r w:rsidR="00DC46AC">
        <w:rPr>
          <w:rFonts w:ascii="Arial" w:hAnsi="Arial" w:cs="Arial"/>
          <w:sz w:val="24"/>
          <w:szCs w:val="24"/>
        </w:rPr>
        <w:t>ienie i utrzymanie przez okres 18</w:t>
      </w:r>
      <w:r w:rsidRPr="0004128B">
        <w:rPr>
          <w:rFonts w:ascii="Arial" w:hAnsi="Arial" w:cs="Arial"/>
          <w:sz w:val="24"/>
          <w:szCs w:val="24"/>
        </w:rPr>
        <w:t xml:space="preserve"> miesięcy systemu kompleksowej obsługi urządzeń drukujących użytkowanych przez Zamawiającego który obejmuje:</w:t>
      </w:r>
    </w:p>
    <w:p w:rsidR="0004128B" w:rsidRPr="0004128B" w:rsidRDefault="0004128B" w:rsidP="0004128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zapewnienie ciągłości pracy urządzeń drukujących</w:t>
      </w:r>
    </w:p>
    <w:p w:rsidR="0004128B" w:rsidRPr="0004128B" w:rsidRDefault="0004128B" w:rsidP="0004128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udostępnienie i prowadzenie przez Wykonawcę, w oparciu o jego serwery, serwisu umożliwiającego:</w:t>
      </w:r>
    </w:p>
    <w:p w:rsidR="0004128B" w:rsidRPr="0004128B" w:rsidRDefault="0004128B" w:rsidP="0004128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30" w:hanging="227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zdalne monitorowanie stanu zużycia materiałów eksploatacyjnych dla poszczególnych urządzeń drukujących z wykorzystaniem oprogramowania (agentów) zainstalowanego u Zamawiającego, na które Wykonawca udziela Zamawiającemu prawa użytkowania –podsystem monitorowania;</w:t>
      </w:r>
    </w:p>
    <w:p w:rsidR="0004128B" w:rsidRPr="0004128B" w:rsidRDefault="0004128B" w:rsidP="0004128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30" w:hanging="227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raportowanie ilości wydruków dla poszczególnych urządzeń drukujących–podsystem raportowy;</w:t>
      </w:r>
    </w:p>
    <w:p w:rsidR="0004128B" w:rsidRPr="0004128B" w:rsidRDefault="0004128B" w:rsidP="0004128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śledzenie i analizowanie przez Wykonawcę stanów zużycia materiałów eksploatacyjnych urządzeń drukujących Zamawiającego oraz na tej podstawie płynną ich dostawę (z wyjątkiem papieru);</w:t>
      </w:r>
    </w:p>
    <w:p w:rsidR="0004128B" w:rsidRPr="0004128B" w:rsidRDefault="0004128B" w:rsidP="0004128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użyczenie urządzeń drukujących dla wybranych stanowisk pracy (istniejących lub nowotworzonych) w miejscach wskazanych przez Zamawiającego;</w:t>
      </w:r>
    </w:p>
    <w:p w:rsidR="0004128B" w:rsidRPr="0004128B" w:rsidRDefault="0004128B" w:rsidP="0004128B">
      <w:pPr>
        <w:pStyle w:val="Nagwek1"/>
        <w:tabs>
          <w:tab w:val="num" w:pos="0"/>
          <w:tab w:val="left" w:pos="284"/>
        </w:tabs>
        <w:ind w:left="284"/>
        <w:rPr>
          <w:rFonts w:ascii="Arial" w:hAnsi="Arial" w:cs="Arial"/>
        </w:rPr>
      </w:pPr>
      <w:r w:rsidRPr="0004128B">
        <w:rPr>
          <w:rFonts w:ascii="Arial" w:hAnsi="Arial" w:cs="Arial"/>
          <w:lang w:val="pl-PL"/>
        </w:rPr>
        <w:t xml:space="preserve"> </w:t>
      </w:r>
      <w:r w:rsidRPr="0004128B">
        <w:rPr>
          <w:rFonts w:ascii="Arial" w:hAnsi="Arial" w:cs="Arial"/>
        </w:rPr>
        <w:t>Zakres  wsparcia  serwisowego  obejmuje:</w:t>
      </w:r>
    </w:p>
    <w:p w:rsidR="0004128B" w:rsidRPr="0004128B" w:rsidRDefault="0004128B" w:rsidP="000412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przejęcie zobowiązań gwarancyjnych urządzeń drukujących Zamawiającego będących na gwarancji;</w:t>
      </w:r>
    </w:p>
    <w:p w:rsidR="0004128B" w:rsidRPr="0004128B" w:rsidRDefault="0004128B" w:rsidP="000412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lastRenderedPageBreak/>
        <w:t>utrzymanie ciągłości i poprawności pracy oprogramowania agentów;</w:t>
      </w:r>
    </w:p>
    <w:p w:rsidR="0004128B" w:rsidRPr="0004128B" w:rsidRDefault="0004128B" w:rsidP="000412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płynne dostarczanie do magazynu Zamawiającego materiałów eksploatacyjnych (z wyjątkiem papieru) w tym tonerów, tuszy, taśm, taśm barwiących, zapewniające istnienie zapasu gwarantującego ciągłość pracy urządzeń;</w:t>
      </w:r>
    </w:p>
    <w:p w:rsidR="0004128B" w:rsidRPr="0004128B" w:rsidRDefault="0004128B" w:rsidP="000412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usługi:</w:t>
      </w:r>
    </w:p>
    <w:p w:rsidR="0004128B" w:rsidRPr="0004128B" w:rsidRDefault="0004128B" w:rsidP="0004128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30" w:hanging="227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użyczenia urządzeń drukujących;</w:t>
      </w:r>
    </w:p>
    <w:p w:rsidR="0004128B" w:rsidRPr="0004128B" w:rsidRDefault="0004128B" w:rsidP="0004128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30" w:hanging="227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dostawy materiałów eksploatacyjnych do urządzeń drukujących na podstawie odrębnego zlecenia Zamawiającego w szczególnych przypadkach;</w:t>
      </w:r>
    </w:p>
    <w:p w:rsidR="0004128B" w:rsidRPr="0004128B" w:rsidRDefault="0004128B" w:rsidP="0004128B">
      <w:pPr>
        <w:pStyle w:val="Akapitzlist"/>
        <w:numPr>
          <w:ilvl w:val="0"/>
          <w:numId w:val="25"/>
        </w:numPr>
        <w:ind w:left="660" w:hanging="300"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demontaż użyczonych urządzeń drukujących i ich odebranie przez Wykonawcę potwierdzone protokołem w czasie nie dłuższym niż 7 dni po okresie obowiązywania umowy.</w:t>
      </w:r>
    </w:p>
    <w:p w:rsidR="0004128B" w:rsidRPr="0004128B" w:rsidRDefault="0004128B" w:rsidP="0004128B">
      <w:pPr>
        <w:pStyle w:val="Nagwek1"/>
        <w:tabs>
          <w:tab w:val="num" w:pos="0"/>
        </w:tabs>
        <w:ind w:left="426"/>
        <w:rPr>
          <w:rFonts w:ascii="Arial" w:hAnsi="Arial" w:cs="Arial"/>
        </w:rPr>
      </w:pPr>
      <w:r w:rsidRPr="0004128B">
        <w:rPr>
          <w:rFonts w:ascii="Arial" w:hAnsi="Arial" w:cs="Arial"/>
        </w:rPr>
        <w:t>Warunki świadczenia wsparcia serwisowego:</w:t>
      </w:r>
    </w:p>
    <w:p w:rsidR="0004128B" w:rsidRPr="0004128B" w:rsidRDefault="0004128B" w:rsidP="0004128B">
      <w:pPr>
        <w:pStyle w:val="Akapitzlist"/>
        <w:numPr>
          <w:ilvl w:val="0"/>
          <w:numId w:val="27"/>
        </w:numPr>
        <w:tabs>
          <w:tab w:val="num" w:pos="660"/>
        </w:tabs>
        <w:ind w:left="660" w:hanging="300"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Wykonawca zobowiązuje się do stosowania materiałów eksploatacyjnych oraz części  i podzespołów dopuszczonych przez producenta danego urządzenia drukującego. W przypadku uszkodzenia urządzeń Zamawiającego z powodu zastosowania wadliwego materiału eksploatacyjnego Wykonawca zobowiązuje się do naprawy urządzenia oraz pokrycia szkód, jakie z tego tytułu wynikły;</w:t>
      </w:r>
    </w:p>
    <w:p w:rsidR="0004128B" w:rsidRPr="0004128B" w:rsidRDefault="0004128B" w:rsidP="0004128B">
      <w:pPr>
        <w:pStyle w:val="Akapitzlist"/>
        <w:numPr>
          <w:ilvl w:val="0"/>
          <w:numId w:val="27"/>
        </w:numPr>
        <w:tabs>
          <w:tab w:val="num" w:pos="660"/>
        </w:tabs>
        <w:ind w:left="660" w:hanging="300"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Wykonawca ponosi pełną odpowiedzialność za utratę lub uszkodzenie urządzeń powstałe z jego winy w czasie wykonywania napraw i innych czynności serwisowych;</w:t>
      </w:r>
    </w:p>
    <w:p w:rsidR="0004128B" w:rsidRPr="0004128B" w:rsidRDefault="0004128B" w:rsidP="0004128B">
      <w:pPr>
        <w:pStyle w:val="Akapitzlist"/>
        <w:numPr>
          <w:ilvl w:val="0"/>
          <w:numId w:val="27"/>
        </w:numPr>
        <w:tabs>
          <w:tab w:val="num" w:pos="660"/>
        </w:tabs>
        <w:ind w:left="660" w:hanging="300"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konserwacje i przeglądy realizowane będą w dni robocze w godzinach wcześniej uzgodnionych z Zamawiającym;</w:t>
      </w:r>
    </w:p>
    <w:p w:rsidR="0004128B" w:rsidRPr="0004128B" w:rsidRDefault="0004128B" w:rsidP="000412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128B" w:rsidRPr="0004128B" w:rsidRDefault="0004128B" w:rsidP="000412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§ 2</w:t>
      </w:r>
    </w:p>
    <w:p w:rsidR="0004128B" w:rsidRPr="0004128B" w:rsidRDefault="0004128B" w:rsidP="0004128B">
      <w:pPr>
        <w:pStyle w:val="Nagwek1"/>
        <w:numPr>
          <w:ilvl w:val="0"/>
          <w:numId w:val="37"/>
        </w:numPr>
        <w:ind w:left="426"/>
        <w:jc w:val="both"/>
        <w:rPr>
          <w:rFonts w:ascii="Arial" w:hAnsi="Arial" w:cs="Arial"/>
          <w:lang w:val="pl-PL"/>
        </w:rPr>
      </w:pPr>
      <w:r w:rsidRPr="0004128B">
        <w:rPr>
          <w:rFonts w:ascii="Arial" w:hAnsi="Arial" w:cs="Arial"/>
          <w:lang w:val="pl-PL"/>
        </w:rPr>
        <w:t>Przedmiotem zamówienia objęte będą posiadane przez Zamawiającego urządzenia wskazane w załączniku nr 1 oraz urządzenia drukujące nabywane przez Zamawiającego w ramach tworzenia nowych stanowisk pracy.</w:t>
      </w:r>
    </w:p>
    <w:p w:rsidR="0004128B" w:rsidRPr="0004128B" w:rsidRDefault="0004128B" w:rsidP="0004128B">
      <w:pPr>
        <w:pStyle w:val="Nagwek1"/>
        <w:tabs>
          <w:tab w:val="num" w:pos="0"/>
        </w:tabs>
        <w:ind w:left="426"/>
        <w:jc w:val="both"/>
        <w:rPr>
          <w:rFonts w:ascii="Arial" w:eastAsia="Times New Roman" w:hAnsi="Arial" w:cs="Arial"/>
          <w:lang w:val="pl-PL"/>
        </w:rPr>
      </w:pPr>
      <w:r w:rsidRPr="0004128B">
        <w:rPr>
          <w:rFonts w:ascii="Arial" w:hAnsi="Arial" w:cs="Arial"/>
          <w:lang w:val="pl-PL"/>
        </w:rPr>
        <w:t>Wdrożenie i uruchomienie systemu musi nast</w:t>
      </w:r>
      <w:r w:rsidR="00E317D2">
        <w:rPr>
          <w:rFonts w:ascii="Arial" w:hAnsi="Arial" w:cs="Arial"/>
          <w:lang w:val="pl-PL"/>
        </w:rPr>
        <w:t xml:space="preserve">ąpić terminie nie dłuższym </w:t>
      </w:r>
      <w:r w:rsidR="00E317D2" w:rsidRPr="00F4159D">
        <w:rPr>
          <w:rFonts w:ascii="Arial" w:hAnsi="Arial" w:cs="Arial"/>
          <w:lang w:val="pl-PL"/>
        </w:rPr>
        <w:t>niż30</w:t>
      </w:r>
      <w:r w:rsidRPr="00F4159D">
        <w:rPr>
          <w:rFonts w:ascii="Arial" w:hAnsi="Arial" w:cs="Arial"/>
          <w:lang w:val="pl-PL"/>
        </w:rPr>
        <w:t xml:space="preserve"> dni</w:t>
      </w:r>
      <w:r w:rsidRPr="0004128B">
        <w:rPr>
          <w:rFonts w:ascii="Arial" w:hAnsi="Arial" w:cs="Arial"/>
          <w:lang w:val="pl-PL"/>
        </w:rPr>
        <w:t xml:space="preserve"> roboczych od dnia podpisania umowy.</w:t>
      </w:r>
    </w:p>
    <w:p w:rsidR="0004128B" w:rsidRPr="0004128B" w:rsidRDefault="0004128B" w:rsidP="0004128B">
      <w:pPr>
        <w:pStyle w:val="Nagwek1"/>
        <w:tabs>
          <w:tab w:val="num" w:pos="0"/>
          <w:tab w:val="left" w:pos="426"/>
        </w:tabs>
        <w:ind w:left="426"/>
        <w:rPr>
          <w:rFonts w:ascii="Arial" w:eastAsia="Times New Roman" w:hAnsi="Arial" w:cs="Arial"/>
          <w:lang w:val="pl-PL"/>
        </w:rPr>
      </w:pPr>
      <w:r w:rsidRPr="0004128B">
        <w:rPr>
          <w:rFonts w:ascii="Arial" w:eastAsia="Times New Roman" w:hAnsi="Arial" w:cs="Arial"/>
          <w:lang w:val="pl-PL"/>
        </w:rPr>
        <w:t>Wykonawca zobowiązuje się wykonać usługę, o jakiej mowa w § 1 umowy, a Zamawiający zobowiązuje się do zapłaty za usługę.</w:t>
      </w:r>
    </w:p>
    <w:p w:rsidR="0004128B" w:rsidRPr="0004128B" w:rsidRDefault="0004128B" w:rsidP="0004128B">
      <w:pPr>
        <w:pStyle w:val="Nagwek1"/>
        <w:tabs>
          <w:tab w:val="num" w:pos="0"/>
        </w:tabs>
        <w:ind w:left="426"/>
        <w:rPr>
          <w:rFonts w:ascii="Arial" w:hAnsi="Arial" w:cs="Arial"/>
          <w:lang w:val="pl-PL"/>
        </w:rPr>
      </w:pPr>
      <w:r w:rsidRPr="0004128B">
        <w:rPr>
          <w:rFonts w:ascii="Arial" w:hAnsi="Arial" w:cs="Arial"/>
          <w:lang w:val="pl-PL"/>
        </w:rPr>
        <w:t>Co miesięczna opłata za usługę:</w:t>
      </w:r>
    </w:p>
    <w:p w:rsidR="0004128B" w:rsidRPr="0004128B" w:rsidRDefault="0004128B" w:rsidP="0004128B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uwzględnia koszt wydruku jednej strony A4 ujednoliconą dla wszystkich urządzeń Zamawiającego;</w:t>
      </w:r>
    </w:p>
    <w:p w:rsidR="0004128B" w:rsidRPr="0004128B" w:rsidRDefault="0004128B" w:rsidP="0004128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 xml:space="preserve">obliczana jest na podstawie ilości wykonanych wydruków raportowanych do serwisu Wykonawcy. </w:t>
      </w:r>
    </w:p>
    <w:p w:rsidR="0004128B" w:rsidRPr="0004128B" w:rsidRDefault="0004128B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E3753" w:rsidRDefault="003E3753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E3753" w:rsidRPr="003E3753" w:rsidRDefault="003E3753" w:rsidP="003E3753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§ </w:t>
      </w:r>
      <w:r w:rsidRPr="003E3753">
        <w:rPr>
          <w:rFonts w:ascii="Arial" w:hAnsi="Arial" w:cs="Arial"/>
          <w:b w:val="0"/>
          <w:bCs w:val="0"/>
          <w:sz w:val="24"/>
          <w:szCs w:val="24"/>
        </w:rPr>
        <w:t>3.</w:t>
      </w:r>
      <w:r w:rsidRPr="003E3753">
        <w:rPr>
          <w:rFonts w:ascii="Arial" w:hAnsi="Arial" w:cs="Arial"/>
          <w:b w:val="0"/>
          <w:bCs w:val="0"/>
          <w:sz w:val="24"/>
          <w:szCs w:val="24"/>
        </w:rPr>
        <w:tab/>
        <w:t>Termin realizacji usług.</w:t>
      </w:r>
    </w:p>
    <w:p w:rsidR="003E3753" w:rsidRPr="003E3753" w:rsidRDefault="003E3753" w:rsidP="003E3753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E3753" w:rsidRPr="003E3753" w:rsidRDefault="003E3753" w:rsidP="003E3753">
      <w:pPr>
        <w:pStyle w:val="Tekstpodstawowy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1. </w:t>
      </w:r>
      <w:r w:rsidRPr="003E3753">
        <w:rPr>
          <w:rFonts w:ascii="Arial" w:hAnsi="Arial" w:cs="Arial"/>
          <w:b w:val="0"/>
          <w:bCs w:val="0"/>
          <w:sz w:val="24"/>
          <w:szCs w:val="24"/>
        </w:rPr>
        <w:t xml:space="preserve">Zamawiający wymaga aby czas dostarczenia materiałów eksploatacyjnych był nie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3E3753">
        <w:rPr>
          <w:rFonts w:ascii="Arial" w:hAnsi="Arial" w:cs="Arial"/>
          <w:b w:val="0"/>
          <w:bCs w:val="0"/>
          <w:sz w:val="24"/>
          <w:szCs w:val="24"/>
        </w:rPr>
        <w:t>dłuższy niż 48h - z wyłączeniem dni wolnych od pracy w tym soboty.</w:t>
      </w:r>
    </w:p>
    <w:p w:rsidR="003E3753" w:rsidRPr="003E3753" w:rsidRDefault="003E3753" w:rsidP="003E3753">
      <w:pPr>
        <w:pStyle w:val="Tekstpodstawowy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2. </w:t>
      </w:r>
      <w:r w:rsidRPr="003E3753">
        <w:rPr>
          <w:rFonts w:ascii="Arial" w:hAnsi="Arial" w:cs="Arial"/>
          <w:b w:val="0"/>
          <w:bCs w:val="0"/>
          <w:sz w:val="24"/>
          <w:szCs w:val="24"/>
        </w:rPr>
        <w:t xml:space="preserve">Zamawiający wymaga podjęcia działań serwisowych w czasie nie dłuższym niż 48h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3E3753">
        <w:rPr>
          <w:rFonts w:ascii="Arial" w:hAnsi="Arial" w:cs="Arial"/>
          <w:b w:val="0"/>
          <w:bCs w:val="0"/>
          <w:sz w:val="24"/>
          <w:szCs w:val="24"/>
        </w:rPr>
        <w:t>z wyłączeniem dni wolnych od pracy w tym soboty.</w:t>
      </w:r>
    </w:p>
    <w:p w:rsidR="003E3753" w:rsidRDefault="003E3753" w:rsidP="003E3753">
      <w:pPr>
        <w:pStyle w:val="Tekstpodstawowy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3. </w:t>
      </w:r>
      <w:r w:rsidRPr="003E3753">
        <w:rPr>
          <w:rFonts w:ascii="Arial" w:hAnsi="Arial" w:cs="Arial"/>
          <w:b w:val="0"/>
          <w:bCs w:val="0"/>
          <w:sz w:val="24"/>
          <w:szCs w:val="24"/>
        </w:rPr>
        <w:t xml:space="preserve">Zamawiający wymaga użyczenia urządzeń o których mowa w pkt.5.1 w czasie nie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3E3753">
        <w:rPr>
          <w:rFonts w:ascii="Arial" w:hAnsi="Arial" w:cs="Arial"/>
          <w:b w:val="0"/>
          <w:bCs w:val="0"/>
          <w:sz w:val="24"/>
          <w:szCs w:val="24"/>
        </w:rPr>
        <w:t>dłuższym niż 7 dni roboczych.</w:t>
      </w:r>
    </w:p>
    <w:p w:rsidR="003E3753" w:rsidRDefault="003E3753" w:rsidP="003E3753">
      <w:pPr>
        <w:pStyle w:val="Tekstpodstawowy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3E3753" w:rsidRDefault="003E3753" w:rsidP="003E3753">
      <w:pPr>
        <w:pStyle w:val="Tekstpodstawowy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3E3753" w:rsidRDefault="003E3753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E3753" w:rsidRDefault="003E3753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04128B" w:rsidRPr="0004128B" w:rsidRDefault="003E3753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§ 4</w:t>
      </w:r>
    </w:p>
    <w:p w:rsidR="0004128B" w:rsidRPr="0004128B" w:rsidRDefault="0004128B" w:rsidP="0004128B">
      <w:pPr>
        <w:pStyle w:val="Tekstpodstawowy"/>
        <w:numPr>
          <w:ilvl w:val="0"/>
          <w:numId w:val="28"/>
        </w:numPr>
        <w:tabs>
          <w:tab w:val="num" w:pos="567"/>
        </w:tabs>
        <w:ind w:left="420" w:hanging="4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4128B" w:rsidRPr="0004128B" w:rsidRDefault="0004128B" w:rsidP="0004128B">
      <w:pPr>
        <w:pStyle w:val="Tekstpodstawowy"/>
        <w:numPr>
          <w:ilvl w:val="0"/>
          <w:numId w:val="4"/>
        </w:numPr>
        <w:rPr>
          <w:rFonts w:ascii="Arial" w:hAnsi="Arial" w:cs="Arial"/>
          <w:b w:val="0"/>
          <w:bCs w:val="0"/>
          <w:sz w:val="24"/>
          <w:szCs w:val="24"/>
        </w:rPr>
      </w:pPr>
      <w:r w:rsidRPr="0004128B">
        <w:rPr>
          <w:rFonts w:ascii="Arial" w:hAnsi="Arial" w:cs="Arial"/>
          <w:b w:val="0"/>
          <w:bCs w:val="0"/>
          <w:sz w:val="24"/>
          <w:szCs w:val="24"/>
        </w:rPr>
        <w:t>Cena wydruku jednej strony mono formatu A4 wynosi netto: …….. zł netto</w:t>
      </w:r>
    </w:p>
    <w:p w:rsidR="0004128B" w:rsidRPr="0004128B" w:rsidRDefault="0004128B" w:rsidP="0004128B">
      <w:pPr>
        <w:pStyle w:val="Tekstpodstawowy"/>
        <w:numPr>
          <w:ilvl w:val="0"/>
          <w:numId w:val="4"/>
        </w:numPr>
        <w:rPr>
          <w:rFonts w:ascii="Arial" w:hAnsi="Arial" w:cs="Arial"/>
          <w:b w:val="0"/>
          <w:bCs w:val="0"/>
          <w:sz w:val="24"/>
          <w:szCs w:val="24"/>
        </w:rPr>
      </w:pPr>
      <w:r w:rsidRPr="0004128B">
        <w:rPr>
          <w:rFonts w:ascii="Arial" w:hAnsi="Arial" w:cs="Arial"/>
          <w:b w:val="0"/>
          <w:bCs w:val="0"/>
          <w:sz w:val="24"/>
          <w:szCs w:val="24"/>
        </w:rPr>
        <w:t>Cena wydruku jednej strony kolor format   A4  wynosi netto: … …. zł netto</w:t>
      </w:r>
    </w:p>
    <w:p w:rsidR="0004128B" w:rsidRPr="0004128B" w:rsidRDefault="0004128B" w:rsidP="0004128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67"/>
        </w:tabs>
        <w:spacing w:after="0" w:line="240" w:lineRule="auto"/>
        <w:ind w:left="33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Faktury VAT za części zamienne użyte do napraw urządzeń drukujących Zamawiającego będą wystawiane po zrealizowaniu naprawy.</w:t>
      </w:r>
    </w:p>
    <w:p w:rsidR="0004128B" w:rsidRPr="0004128B" w:rsidRDefault="0004128B" w:rsidP="0004128B">
      <w:pPr>
        <w:pStyle w:val="Akapitzlist"/>
        <w:numPr>
          <w:ilvl w:val="0"/>
          <w:numId w:val="28"/>
        </w:numPr>
        <w:tabs>
          <w:tab w:val="num" w:pos="567"/>
        </w:tabs>
        <w:spacing w:line="276" w:lineRule="auto"/>
        <w:ind w:left="300" w:hanging="300"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Wykonawca zobowiązany jest dostarczać Zamawiającemu raport na koniec każdego miesiąca:</w:t>
      </w:r>
    </w:p>
    <w:p w:rsidR="0004128B" w:rsidRPr="0004128B" w:rsidRDefault="0004128B" w:rsidP="0004128B">
      <w:pPr>
        <w:pStyle w:val="Akapitzlist"/>
        <w:numPr>
          <w:ilvl w:val="0"/>
          <w:numId w:val="29"/>
        </w:numPr>
        <w:tabs>
          <w:tab w:val="num" w:pos="660"/>
        </w:tabs>
        <w:spacing w:line="276" w:lineRule="auto"/>
        <w:ind w:left="660" w:hanging="300"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w formie papierowej i dołączany do faktury VAT;</w:t>
      </w:r>
    </w:p>
    <w:p w:rsidR="0004128B" w:rsidRPr="0004128B" w:rsidRDefault="0004128B" w:rsidP="0004128B">
      <w:pPr>
        <w:pStyle w:val="Akapitzlist"/>
        <w:numPr>
          <w:ilvl w:val="0"/>
          <w:numId w:val="29"/>
        </w:numPr>
        <w:tabs>
          <w:tab w:val="num" w:pos="660"/>
        </w:tabs>
        <w:spacing w:line="276" w:lineRule="auto"/>
        <w:ind w:left="660" w:hanging="300"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w formie elektronicznej, jako plik arkusza kalkulacyjnego i dostarczany Zamawiającemu pocztą elektroniczną na wskazany adres w terminie jak jego wersja papierowa.</w:t>
      </w:r>
    </w:p>
    <w:p w:rsidR="0004128B" w:rsidRPr="0004128B" w:rsidRDefault="0004128B" w:rsidP="0004128B">
      <w:pPr>
        <w:pStyle w:val="Tekstpodstawowy"/>
        <w:numPr>
          <w:ilvl w:val="0"/>
          <w:numId w:val="30"/>
        </w:numPr>
        <w:tabs>
          <w:tab w:val="num" w:pos="567"/>
        </w:tabs>
        <w:ind w:left="420" w:hanging="4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4128B">
        <w:rPr>
          <w:rFonts w:ascii="Arial" w:hAnsi="Arial" w:cs="Arial"/>
          <w:b w:val="0"/>
          <w:bCs w:val="0"/>
          <w:sz w:val="24"/>
          <w:szCs w:val="24"/>
        </w:rPr>
        <w:t>Wszelkie płatności wynikające z umowy będą dokonywane w formie przelewu bankowego na rachunek Wykonawcy wskazany na fakturze VAT.</w:t>
      </w:r>
    </w:p>
    <w:p w:rsidR="0004128B" w:rsidRPr="0004128B" w:rsidRDefault="0004128B" w:rsidP="0004128B">
      <w:pPr>
        <w:pStyle w:val="Tekstpodstawowy"/>
        <w:numPr>
          <w:ilvl w:val="0"/>
          <w:numId w:val="30"/>
        </w:numPr>
        <w:tabs>
          <w:tab w:val="num" w:pos="567"/>
        </w:tabs>
        <w:ind w:left="420" w:hanging="4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4128B">
        <w:rPr>
          <w:rFonts w:ascii="Arial" w:hAnsi="Arial" w:cs="Arial"/>
          <w:b w:val="0"/>
          <w:bCs w:val="0"/>
          <w:sz w:val="24"/>
          <w:szCs w:val="24"/>
        </w:rPr>
        <w:t>Terminy płatności faktur VAT wynosić będą …… dni od daty ich doręczenia.</w:t>
      </w:r>
    </w:p>
    <w:p w:rsidR="0004128B" w:rsidRDefault="0004128B" w:rsidP="0004128B">
      <w:pPr>
        <w:pStyle w:val="Tekstpodstawowy"/>
        <w:numPr>
          <w:ilvl w:val="0"/>
          <w:numId w:val="30"/>
        </w:numPr>
        <w:tabs>
          <w:tab w:val="num" w:pos="567"/>
        </w:tabs>
        <w:ind w:left="420" w:hanging="4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4128B">
        <w:rPr>
          <w:rFonts w:ascii="Arial" w:hAnsi="Arial" w:cs="Arial"/>
          <w:b w:val="0"/>
          <w:bCs w:val="0"/>
          <w:sz w:val="24"/>
          <w:szCs w:val="24"/>
        </w:rPr>
        <w:t>Zamawiający upoważnia Wykonawcę do wystawiania wszelkich faktur VAT dotyczących płatności wynikających z umowy bez podpisu odbiorcy tych faktur VAT.</w:t>
      </w:r>
    </w:p>
    <w:p w:rsidR="00DC0FE3" w:rsidRPr="00DC0FE3" w:rsidRDefault="00DC0FE3" w:rsidP="00DC0FE3">
      <w:pPr>
        <w:pStyle w:val="Tekstpodstawowy"/>
        <w:numPr>
          <w:ilvl w:val="0"/>
          <w:numId w:val="30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C0FE3">
        <w:rPr>
          <w:rFonts w:ascii="Arial" w:hAnsi="Arial" w:cs="Arial"/>
          <w:b w:val="0"/>
          <w:bCs w:val="0"/>
          <w:sz w:val="24"/>
          <w:szCs w:val="24"/>
        </w:rPr>
        <w:t>Wynagrod</w:t>
      </w:r>
      <w:r>
        <w:rPr>
          <w:rFonts w:ascii="Arial" w:hAnsi="Arial" w:cs="Arial"/>
          <w:b w:val="0"/>
          <w:bCs w:val="0"/>
          <w:sz w:val="24"/>
          <w:szCs w:val="24"/>
        </w:rPr>
        <w:t>zenie, o którym mowa w ust.</w:t>
      </w:r>
      <w:r w:rsidR="00DF5114">
        <w:rPr>
          <w:rFonts w:ascii="Arial" w:hAnsi="Arial" w:cs="Arial"/>
          <w:b w:val="0"/>
          <w:bCs w:val="0"/>
          <w:sz w:val="24"/>
          <w:szCs w:val="24"/>
        </w:rPr>
        <w:t xml:space="preserve"> 1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C0FE3">
        <w:rPr>
          <w:rFonts w:ascii="Arial" w:hAnsi="Arial" w:cs="Arial"/>
          <w:b w:val="0"/>
          <w:bCs w:val="0"/>
          <w:sz w:val="24"/>
          <w:szCs w:val="24"/>
        </w:rPr>
        <w:t xml:space="preserve"> może zostać zmienione mocą obustronnie podpisanego Aneksu do niniejszej umowy w przypadku zmiany:</w:t>
      </w:r>
    </w:p>
    <w:p w:rsidR="00DC0FE3" w:rsidRPr="00DC0FE3" w:rsidRDefault="00DC0FE3" w:rsidP="00DC0FE3">
      <w:pPr>
        <w:pStyle w:val="Tekstpodstawowy"/>
        <w:numPr>
          <w:ilvl w:val="0"/>
          <w:numId w:val="30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C0FE3">
        <w:rPr>
          <w:rFonts w:ascii="Arial" w:hAnsi="Arial" w:cs="Arial"/>
          <w:b w:val="0"/>
          <w:bCs w:val="0"/>
          <w:sz w:val="24"/>
          <w:szCs w:val="24"/>
        </w:rPr>
        <w:t>a) stawki podatku od towarów i usług,</w:t>
      </w:r>
    </w:p>
    <w:p w:rsidR="00DC0FE3" w:rsidRPr="00DC0FE3" w:rsidRDefault="00DC0FE3" w:rsidP="00DC0FE3">
      <w:pPr>
        <w:pStyle w:val="Tekstpodstawowy"/>
        <w:numPr>
          <w:ilvl w:val="0"/>
          <w:numId w:val="30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C0FE3">
        <w:rPr>
          <w:rFonts w:ascii="Arial" w:hAnsi="Arial" w:cs="Arial"/>
          <w:b w:val="0"/>
          <w:bCs w:val="0"/>
          <w:sz w:val="24"/>
          <w:szCs w:val="24"/>
        </w:rPr>
        <w:t>b) wysokości minimalnego wynagrodzenia za pracę ustalonego na podstawie art. 2 ust. 3-5 ustawy z dnia 10 października 2002 r. o minimalnym wynagrodzeniu za pracę,</w:t>
      </w:r>
    </w:p>
    <w:p w:rsidR="00DC0FE3" w:rsidRPr="00DC0FE3" w:rsidRDefault="00DC0FE3" w:rsidP="00DC0FE3">
      <w:pPr>
        <w:pStyle w:val="Tekstpodstawowy"/>
        <w:numPr>
          <w:ilvl w:val="0"/>
          <w:numId w:val="30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C0FE3">
        <w:rPr>
          <w:rFonts w:ascii="Arial" w:hAnsi="Arial" w:cs="Arial"/>
          <w:b w:val="0"/>
          <w:bCs w:val="0"/>
          <w:sz w:val="24"/>
          <w:szCs w:val="24"/>
        </w:rPr>
        <w:t>c) zasad podlegania ubezpieczeniom społecznym lub ubezpieczeniu zdrowotnemu lub wysokości  stawki składki na ubezpieczenia społeczne lub zdrowotne,</w:t>
      </w:r>
    </w:p>
    <w:p w:rsidR="00DC0FE3" w:rsidRPr="00DC0FE3" w:rsidRDefault="00DC0FE3" w:rsidP="00DC0FE3">
      <w:pPr>
        <w:pStyle w:val="Tekstpodstawowy"/>
        <w:numPr>
          <w:ilvl w:val="0"/>
          <w:numId w:val="30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C0FE3">
        <w:rPr>
          <w:rFonts w:ascii="Arial" w:hAnsi="Arial" w:cs="Arial"/>
          <w:b w:val="0"/>
          <w:bCs w:val="0"/>
          <w:sz w:val="24"/>
          <w:szCs w:val="24"/>
        </w:rPr>
        <w:t>jeżeli zmiany te mają wpływ na koszty wykonania zamówienia przez wykonawcę.</w:t>
      </w:r>
    </w:p>
    <w:p w:rsidR="00DC0FE3" w:rsidRPr="00DC0FE3" w:rsidRDefault="00DC0FE3" w:rsidP="00DC0FE3">
      <w:pPr>
        <w:pStyle w:val="Tekstpodstawowy"/>
        <w:numPr>
          <w:ilvl w:val="0"/>
          <w:numId w:val="30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C0FE3">
        <w:rPr>
          <w:rFonts w:ascii="Arial" w:hAnsi="Arial" w:cs="Arial"/>
          <w:b w:val="0"/>
          <w:bCs w:val="0"/>
          <w:sz w:val="24"/>
          <w:szCs w:val="24"/>
        </w:rPr>
        <w:t>Zakres zmiany wysokości wynagrodzenia odpowiadać będzie wpływowi jaki ma zmiana  wysokości czynników kosztotwórczych,  o których mowa w ust. 5 na koszty realizacji zamówienia ponoszone przez wykonawcę.</w:t>
      </w:r>
    </w:p>
    <w:p w:rsidR="00DC0FE3" w:rsidRPr="00DC0FE3" w:rsidRDefault="00DC0FE3" w:rsidP="00DC0FE3">
      <w:pPr>
        <w:pStyle w:val="Tekstpodstawowy"/>
        <w:numPr>
          <w:ilvl w:val="0"/>
          <w:numId w:val="30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C0FE3">
        <w:rPr>
          <w:rFonts w:ascii="Arial" w:hAnsi="Arial" w:cs="Arial"/>
          <w:b w:val="0"/>
          <w:bCs w:val="0"/>
          <w:sz w:val="24"/>
          <w:szCs w:val="24"/>
        </w:rPr>
        <w:t>Jeżeli po zaistnieniu okoliczności wskazanych w ust. 5 strony nie osiągną porozumienia w przedmiocie zmiany warunków umowy w przedmiocie wysokości należnego wynagrodzenia – każdej ze stron będzie przysługiwało uprawnienie do rozwiązania umowy za wypowiedzeniem z jednomiesięcznym okresem wypowiedzenie na koniec miesiąca.</w:t>
      </w:r>
    </w:p>
    <w:p w:rsidR="0004128B" w:rsidRPr="0004128B" w:rsidRDefault="0004128B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E3753" w:rsidRDefault="003E3753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E3753" w:rsidRPr="003E3753" w:rsidRDefault="003E3753" w:rsidP="003E3753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§ 5.</w:t>
      </w:r>
      <w:r w:rsidRPr="003E3753">
        <w:rPr>
          <w:rFonts w:ascii="Arial" w:hAnsi="Arial" w:cs="Arial"/>
          <w:b w:val="0"/>
          <w:bCs w:val="0"/>
          <w:sz w:val="24"/>
          <w:szCs w:val="24"/>
        </w:rPr>
        <w:t>Termin realizacji usług.</w:t>
      </w:r>
    </w:p>
    <w:p w:rsidR="003E3753" w:rsidRPr="003E3753" w:rsidRDefault="003E3753" w:rsidP="003E3753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E3753" w:rsidRPr="003E3753" w:rsidRDefault="003E3753" w:rsidP="003E3753">
      <w:pPr>
        <w:pStyle w:val="Tekstpodstawowy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1. </w:t>
      </w:r>
      <w:r w:rsidRPr="003E3753">
        <w:rPr>
          <w:rFonts w:ascii="Arial" w:hAnsi="Arial" w:cs="Arial"/>
          <w:b w:val="0"/>
          <w:bCs w:val="0"/>
          <w:sz w:val="24"/>
          <w:szCs w:val="24"/>
        </w:rPr>
        <w:t xml:space="preserve">Zamawiający wymaga aby czas dostarczenia materiałów eksploatacyjnych był nie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3E3753">
        <w:rPr>
          <w:rFonts w:ascii="Arial" w:hAnsi="Arial" w:cs="Arial"/>
          <w:b w:val="0"/>
          <w:bCs w:val="0"/>
          <w:sz w:val="24"/>
          <w:szCs w:val="24"/>
        </w:rPr>
        <w:t>dłuższy niż 48h - z wyłączeniem dni wolnych od pracy w tym soboty.</w:t>
      </w:r>
    </w:p>
    <w:p w:rsidR="003E3753" w:rsidRPr="003E3753" w:rsidRDefault="003E3753" w:rsidP="003E3753">
      <w:pPr>
        <w:pStyle w:val="Tekstpodstawowy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2. </w:t>
      </w:r>
      <w:r w:rsidRPr="003E3753">
        <w:rPr>
          <w:rFonts w:ascii="Arial" w:hAnsi="Arial" w:cs="Arial"/>
          <w:b w:val="0"/>
          <w:bCs w:val="0"/>
          <w:sz w:val="24"/>
          <w:szCs w:val="24"/>
        </w:rPr>
        <w:t xml:space="preserve">Zamawiający wymaga podjęcia działań serwisowych w czasie nie dłuższym niż 48h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3E3753">
        <w:rPr>
          <w:rFonts w:ascii="Arial" w:hAnsi="Arial" w:cs="Arial"/>
          <w:b w:val="0"/>
          <w:bCs w:val="0"/>
          <w:sz w:val="24"/>
          <w:szCs w:val="24"/>
        </w:rPr>
        <w:t>z wyłączeniem dni wolnych od pracy w tym soboty.</w:t>
      </w:r>
    </w:p>
    <w:p w:rsidR="003E3753" w:rsidRDefault="003E3753" w:rsidP="003E3753">
      <w:pPr>
        <w:pStyle w:val="Tekstpodstawowy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3. </w:t>
      </w:r>
      <w:r w:rsidRPr="003E3753">
        <w:rPr>
          <w:rFonts w:ascii="Arial" w:hAnsi="Arial" w:cs="Arial"/>
          <w:b w:val="0"/>
          <w:bCs w:val="0"/>
          <w:sz w:val="24"/>
          <w:szCs w:val="24"/>
        </w:rPr>
        <w:t xml:space="preserve">Zamawiający wymaga użyczenia urządzeń o których mowa w pkt.5.1 w czasie nie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3E3753">
        <w:rPr>
          <w:rFonts w:ascii="Arial" w:hAnsi="Arial" w:cs="Arial"/>
          <w:b w:val="0"/>
          <w:bCs w:val="0"/>
          <w:sz w:val="24"/>
          <w:szCs w:val="24"/>
        </w:rPr>
        <w:t>dłuższym niż 7 dni roboczych.</w:t>
      </w:r>
    </w:p>
    <w:p w:rsidR="003E3753" w:rsidRDefault="003E3753" w:rsidP="003E3753">
      <w:pPr>
        <w:pStyle w:val="Tekstpodstawowy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3E3753" w:rsidRDefault="003E3753" w:rsidP="003E3753">
      <w:pPr>
        <w:pStyle w:val="Tekstpodstawowy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3E3753" w:rsidRDefault="003E3753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04128B" w:rsidRPr="0004128B" w:rsidRDefault="003E3753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lastRenderedPageBreak/>
        <w:t>§ 6</w:t>
      </w:r>
    </w:p>
    <w:p w:rsidR="0004128B" w:rsidRPr="0004128B" w:rsidRDefault="0004128B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04128B" w:rsidRPr="0004128B" w:rsidRDefault="0004128B" w:rsidP="0004128B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04128B">
        <w:rPr>
          <w:rFonts w:ascii="Arial" w:eastAsia="Arial Unicode MS" w:hAnsi="Arial" w:cs="Arial"/>
          <w:b w:val="0"/>
          <w:bCs w:val="0"/>
          <w:sz w:val="24"/>
          <w:szCs w:val="24"/>
        </w:rPr>
        <w:t>Zamawiający wskazuje, jako osobę bezpośrednio uprawnioną do kontaktów z Wykonawcą</w:t>
      </w:r>
    </w:p>
    <w:p w:rsidR="0004128B" w:rsidRPr="0004128B" w:rsidRDefault="0004128B" w:rsidP="0004128B">
      <w:pPr>
        <w:pStyle w:val="Tekstpodstawowy"/>
        <w:rPr>
          <w:rFonts w:ascii="Arial" w:eastAsia="Arial Unicode MS" w:hAnsi="Arial" w:cs="Arial"/>
          <w:b w:val="0"/>
          <w:bCs w:val="0"/>
          <w:sz w:val="24"/>
          <w:szCs w:val="24"/>
        </w:rPr>
      </w:pPr>
      <w:r w:rsidRPr="0004128B">
        <w:rPr>
          <w:rFonts w:ascii="Arial" w:eastAsia="Arial Unicode MS" w:hAnsi="Arial" w:cs="Arial"/>
          <w:b w:val="0"/>
          <w:bCs w:val="0"/>
          <w:sz w:val="24"/>
          <w:szCs w:val="24"/>
        </w:rPr>
        <w:t>Ze strony Zamawiającego : ………………………………….…tel.……………………</w:t>
      </w:r>
    </w:p>
    <w:p w:rsidR="0004128B" w:rsidRPr="0004128B" w:rsidRDefault="0004128B" w:rsidP="0004128B">
      <w:pPr>
        <w:pStyle w:val="Tekstpodstawowy"/>
        <w:rPr>
          <w:rFonts w:ascii="Arial" w:eastAsia="Arial Unicode MS" w:hAnsi="Arial" w:cs="Arial"/>
          <w:b w:val="0"/>
          <w:bCs w:val="0"/>
          <w:sz w:val="24"/>
          <w:szCs w:val="24"/>
        </w:rPr>
      </w:pPr>
    </w:p>
    <w:p w:rsidR="0004128B" w:rsidRPr="0004128B" w:rsidRDefault="0004128B" w:rsidP="0004128B">
      <w:pPr>
        <w:pStyle w:val="Tekstpodstawowy"/>
        <w:rPr>
          <w:rFonts w:ascii="Arial" w:eastAsia="Arial Unicode MS" w:hAnsi="Arial" w:cs="Arial"/>
          <w:b w:val="0"/>
          <w:bCs w:val="0"/>
          <w:sz w:val="24"/>
          <w:szCs w:val="24"/>
        </w:rPr>
      </w:pPr>
      <w:r w:rsidRPr="0004128B">
        <w:rPr>
          <w:rFonts w:ascii="Arial" w:eastAsia="Arial Unicode MS" w:hAnsi="Arial" w:cs="Arial"/>
          <w:b w:val="0"/>
          <w:bCs w:val="0"/>
          <w:sz w:val="24"/>
          <w:szCs w:val="24"/>
        </w:rPr>
        <w:t>Ze strony Wykonawcy : ………………………………………..tel. ……………………</w:t>
      </w:r>
    </w:p>
    <w:p w:rsidR="0004128B" w:rsidRPr="0004128B" w:rsidRDefault="0004128B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04128B" w:rsidRPr="0004128B" w:rsidRDefault="003E3753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§ 7</w:t>
      </w:r>
    </w:p>
    <w:p w:rsidR="0004128B" w:rsidRPr="0004128B" w:rsidRDefault="0004128B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BE37F1" w:rsidRPr="00BE37F1" w:rsidRDefault="003E3753" w:rsidP="00BE37F1">
      <w:pPr>
        <w:pStyle w:val="Akapitzlist"/>
        <w:numPr>
          <w:ilvl w:val="0"/>
          <w:numId w:val="31"/>
        </w:numPr>
        <w:rPr>
          <w:rFonts w:ascii="Arial" w:eastAsia="Times New Roman" w:hAnsi="Arial" w:cs="Arial"/>
          <w:b/>
          <w:sz w:val="22"/>
          <w:szCs w:val="22"/>
        </w:rPr>
      </w:pPr>
      <w:r w:rsidRPr="00BE37F1">
        <w:rPr>
          <w:rFonts w:ascii="Arial" w:hAnsi="Arial" w:cs="Arial"/>
          <w:sz w:val="24"/>
          <w:szCs w:val="24"/>
        </w:rPr>
        <w:t>Za niezrealizowanie w terminie pkt 3.1 kara umowna stanowić będzie 10% wartości faktury rozliczeniowej w miesiącu w którym wystąpi opóźnienie. Odstępstwem od naliczenia kary umownej jest pisemne ustalenie innego terminu niż mowa w pkt III pod pkt 1 – odstępstwo ustalone pomiędzy Wykonawcą a Działem Informatyki Zamawiającego. Kary umowne nie mogą zostać naliczone w skutku wypadków losowych</w:t>
      </w:r>
      <w:r w:rsidR="00BE37F1" w:rsidRPr="00BE37F1">
        <w:rPr>
          <w:rFonts w:ascii="Arial" w:hAnsi="Arial" w:cs="Arial"/>
          <w:b/>
          <w:bCs/>
          <w:sz w:val="24"/>
          <w:szCs w:val="24"/>
        </w:rPr>
        <w:t xml:space="preserve"> </w:t>
      </w:r>
      <w:r w:rsidR="00BE37F1">
        <w:rPr>
          <w:rFonts w:ascii="Arial" w:hAnsi="Arial" w:cs="Arial"/>
          <w:b/>
          <w:bCs/>
          <w:sz w:val="24"/>
          <w:szCs w:val="24"/>
        </w:rPr>
        <w:t xml:space="preserve"> (</w:t>
      </w:r>
      <w:r w:rsidR="00BE37F1" w:rsidRPr="00BE37F1">
        <w:rPr>
          <w:rFonts w:ascii="Arial" w:eastAsia="Times New Roman" w:hAnsi="Arial" w:cs="Arial"/>
          <w:b/>
          <w:sz w:val="22"/>
          <w:szCs w:val="22"/>
        </w:rPr>
        <w:t>wypadek losowy  - czynniki niezależne od Stron uniemożliwiające terminowe zrealizowanie Przedmiotu Umowy. Do czynników Siły Wyższej zalicza się powodzie, kataklizmy, wojny, rewolucje, akty terrorystyczne, strajki i konflikty społeczne, akty władzy państwowej, lokauty, istotne zmiany obowiązujących przepisów i inne czynniki o podobnym charakterze.)</w:t>
      </w:r>
    </w:p>
    <w:p w:rsidR="003E3753" w:rsidRPr="003E3753" w:rsidRDefault="003E3753" w:rsidP="003E3753">
      <w:pPr>
        <w:pStyle w:val="Tekstpodstawowy"/>
        <w:numPr>
          <w:ilvl w:val="0"/>
          <w:numId w:val="31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E3753">
        <w:rPr>
          <w:rFonts w:ascii="Arial" w:hAnsi="Arial" w:cs="Arial"/>
          <w:b w:val="0"/>
          <w:bCs w:val="0"/>
          <w:sz w:val="24"/>
          <w:szCs w:val="24"/>
        </w:rPr>
        <w:t xml:space="preserve"> - o zaistnieniu takiej sytuacji Wykonawca musi powiadomić Zamawiającego najpóźniej na 1 dzień roboczy przed planowanym terminem realizacji.</w:t>
      </w:r>
    </w:p>
    <w:p w:rsidR="003E3753" w:rsidRDefault="003E3753" w:rsidP="003E3753">
      <w:pPr>
        <w:pStyle w:val="Tekstpodstawowy"/>
        <w:numPr>
          <w:ilvl w:val="0"/>
          <w:numId w:val="31"/>
        </w:numPr>
        <w:tabs>
          <w:tab w:val="num" w:pos="567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E3753">
        <w:rPr>
          <w:rFonts w:ascii="Arial" w:hAnsi="Arial" w:cs="Arial"/>
          <w:b w:val="0"/>
          <w:bCs w:val="0"/>
          <w:sz w:val="24"/>
          <w:szCs w:val="24"/>
        </w:rPr>
        <w:t>Za niezrealizowanie w terminie pkt 3.2 kara umowna stanowić będzie 5% wartości faktury rozliczeniowej w miesiącu w którym wystąpi opóźnienie. Odstępstwem od naliczenia kary umownej jest pisemne ustalenie innego terminu niż mowa w pkt III pod pkt 2 – odstępstwo ustalone pomiędzy Wykonawcą a Działem Informatyki Zamawiającego. Kary umowne nie mogą zostać naliczone w skutku wypadków losowych – o zaistnieniu takiej sytuacji Wykonawca musi powiadomić Zamawiającego najpóźniej na 1 dzień roboczy przed planowanym terminem realizacji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04128B" w:rsidRPr="0004128B" w:rsidRDefault="0004128B" w:rsidP="003E3753">
      <w:pPr>
        <w:pStyle w:val="Tekstpodstawowy"/>
        <w:numPr>
          <w:ilvl w:val="0"/>
          <w:numId w:val="31"/>
        </w:numPr>
        <w:tabs>
          <w:tab w:val="num" w:pos="567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4128B">
        <w:rPr>
          <w:rFonts w:ascii="Arial" w:hAnsi="Arial" w:cs="Arial"/>
          <w:b w:val="0"/>
          <w:bCs w:val="0"/>
          <w:sz w:val="24"/>
          <w:szCs w:val="24"/>
        </w:rPr>
        <w:t>Zamawiający może dochodzić na zasadach ogólnych odszkodowania przewyższającego wysokość kar umownych.</w:t>
      </w:r>
    </w:p>
    <w:p w:rsidR="0004128B" w:rsidRPr="0004128B" w:rsidRDefault="0004128B" w:rsidP="0004128B">
      <w:pPr>
        <w:pStyle w:val="Tekstpodstawowy"/>
        <w:numPr>
          <w:ilvl w:val="0"/>
          <w:numId w:val="31"/>
        </w:numPr>
        <w:tabs>
          <w:tab w:val="num" w:pos="567"/>
        </w:tabs>
        <w:ind w:left="420" w:hanging="4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4128B">
        <w:rPr>
          <w:rFonts w:ascii="Arial" w:hAnsi="Arial" w:cs="Arial"/>
          <w:b w:val="0"/>
          <w:bCs w:val="0"/>
          <w:sz w:val="24"/>
          <w:szCs w:val="24"/>
        </w:rPr>
        <w:t>W przypadku, gdy Zamawiający zalega z zapłatą, Wykonawca ma prawo naliczyć odsetki ustawowe za opóźnienie.</w:t>
      </w:r>
    </w:p>
    <w:p w:rsidR="0004128B" w:rsidRPr="0004128B" w:rsidRDefault="0004128B" w:rsidP="0004128B">
      <w:pPr>
        <w:pStyle w:val="Tekstpodstawowy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4128B" w:rsidRPr="0004128B" w:rsidRDefault="003E3753" w:rsidP="0004128B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</w:t>
      </w:r>
    </w:p>
    <w:p w:rsidR="0004128B" w:rsidRPr="0004128B" w:rsidRDefault="0004128B" w:rsidP="0004128B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7"/>
        </w:tabs>
        <w:suppressAutoHyphens/>
        <w:spacing w:after="0" w:line="240" w:lineRule="auto"/>
        <w:ind w:left="33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Oprócz przypadków wymienionych w ustawie Kodeks Cywilny Zamawiającemu przysługuje prawo rozwiązania umowy z zachowaniem 1 miesięcznego terminu wypowiedzenia z Wykonawcą, który:</w:t>
      </w:r>
    </w:p>
    <w:p w:rsidR="0004128B" w:rsidRPr="0004128B" w:rsidRDefault="0004128B" w:rsidP="0004128B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uppressAutoHyphens/>
        <w:spacing w:after="0" w:line="240" w:lineRule="auto"/>
        <w:ind w:left="761" w:hanging="335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 xml:space="preserve"> Utracił uprawnienia do prowadzenia działalności gospodarczej</w:t>
      </w:r>
      <w:r w:rsidRPr="0004128B">
        <w:rPr>
          <w:rFonts w:ascii="Arial" w:eastAsia="Times New Roman" w:hAnsi="Arial" w:cs="Arial"/>
          <w:sz w:val="24"/>
          <w:szCs w:val="24"/>
        </w:rPr>
        <w:br/>
      </w:r>
      <w:r w:rsidRPr="0004128B">
        <w:rPr>
          <w:rFonts w:ascii="Arial" w:hAnsi="Arial" w:cs="Arial"/>
          <w:sz w:val="24"/>
          <w:szCs w:val="24"/>
        </w:rPr>
        <w:t>w zakresie objętym zamówieniem,</w:t>
      </w:r>
    </w:p>
    <w:p w:rsidR="0004128B" w:rsidRPr="0004128B" w:rsidRDefault="0004128B" w:rsidP="0004128B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uppressAutoHyphens/>
        <w:spacing w:after="0" w:line="240" w:lineRule="auto"/>
        <w:ind w:left="761" w:hanging="335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narusza w sposób rażący istotne postanowienia niniejszej umowy,</w:t>
      </w:r>
    </w:p>
    <w:p w:rsidR="0004128B" w:rsidRPr="0004128B" w:rsidRDefault="0004128B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04128B" w:rsidRPr="0004128B" w:rsidRDefault="0004128B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04128B">
        <w:rPr>
          <w:rFonts w:ascii="Arial" w:hAnsi="Arial" w:cs="Arial"/>
          <w:b w:val="0"/>
          <w:bCs w:val="0"/>
          <w:sz w:val="24"/>
          <w:szCs w:val="24"/>
        </w:rPr>
        <w:t xml:space="preserve">§ </w:t>
      </w:r>
      <w:r w:rsidR="003E3753">
        <w:rPr>
          <w:rFonts w:ascii="Arial" w:hAnsi="Arial" w:cs="Arial"/>
          <w:b w:val="0"/>
          <w:bCs w:val="0"/>
          <w:sz w:val="24"/>
          <w:szCs w:val="24"/>
        </w:rPr>
        <w:t>9</w:t>
      </w:r>
    </w:p>
    <w:p w:rsidR="0004128B" w:rsidRPr="0004128B" w:rsidRDefault="0004128B" w:rsidP="0004128B">
      <w:pPr>
        <w:pStyle w:val="Tekstpodstawowy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4128B">
        <w:rPr>
          <w:rFonts w:ascii="Arial" w:hAnsi="Arial" w:cs="Arial"/>
          <w:b w:val="0"/>
          <w:bCs w:val="0"/>
          <w:sz w:val="24"/>
          <w:szCs w:val="24"/>
        </w:rPr>
        <w:t>Wykonawca ponosi pełną odpowiedzialność za zachowanie poufnego charakteru wszelkich informacji, do których uzyska dostęp w trakcie ewentualnego świadczenia usług przez osoby świadczące pracę na jego rzecz, w jakiejkolwiek formie. Wykonawca podejmie również odpowiednie kroki dla zapewnienia zachowania poufności wyżej wymienionych informacji przez osoby wykonujące w jego imieniu obowiązki w ramach niniejszej umowy.</w:t>
      </w:r>
    </w:p>
    <w:p w:rsidR="0004128B" w:rsidRPr="0004128B" w:rsidRDefault="0004128B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04128B" w:rsidRPr="0004128B" w:rsidRDefault="003E3753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§ 10</w:t>
      </w:r>
    </w:p>
    <w:p w:rsidR="0004128B" w:rsidRPr="0004128B" w:rsidRDefault="0004128B" w:rsidP="0004128B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67"/>
        </w:tabs>
        <w:suppressAutoHyphens/>
        <w:spacing w:after="0" w:line="240" w:lineRule="auto"/>
        <w:ind w:left="33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W sprawach nieuregulowanych w niniejszej umowie mają zastosowanie:</w:t>
      </w:r>
    </w:p>
    <w:p w:rsidR="0004128B" w:rsidRPr="0004128B" w:rsidRDefault="0004128B" w:rsidP="000412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 xml:space="preserve">przepisy ustawy z dnia 23 kwietnia 1964 r. Kodeks Cywilny </w:t>
      </w:r>
    </w:p>
    <w:p w:rsidR="0004128B" w:rsidRPr="0004128B" w:rsidRDefault="0004128B" w:rsidP="0004128B">
      <w:pPr>
        <w:pStyle w:val="Akapitzlist"/>
        <w:widowControl w:val="0"/>
        <w:numPr>
          <w:ilvl w:val="0"/>
          <w:numId w:val="35"/>
        </w:numPr>
        <w:suppressAutoHyphens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Umowa może zostać zmieniona w sytuacji, gdy:</w:t>
      </w:r>
    </w:p>
    <w:p w:rsidR="0004128B" w:rsidRPr="0004128B" w:rsidRDefault="0004128B" w:rsidP="0004128B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67"/>
        </w:tabs>
        <w:suppressAutoHyphens/>
        <w:spacing w:after="0" w:line="240" w:lineRule="auto"/>
        <w:ind w:left="33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wystąpienia zmian powszechnie obowiązujących przepisów prawa w zakresie mającym wpływ na realizację umowy - w zakresie dostosowania postanowień umowy do zmiany przepisów prawa,</w:t>
      </w:r>
    </w:p>
    <w:p w:rsidR="0004128B" w:rsidRPr="0004128B" w:rsidRDefault="0004128B" w:rsidP="0004128B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67"/>
        </w:tabs>
        <w:suppressAutoHyphens/>
        <w:spacing w:after="0" w:line="240" w:lineRule="auto"/>
        <w:ind w:left="33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zmiany nazwy oraz formy prawnej Stron - w zakresie dostosowania umowy do tych zmian,</w:t>
      </w:r>
    </w:p>
    <w:p w:rsidR="0004128B" w:rsidRPr="0004128B" w:rsidRDefault="0004128B" w:rsidP="0004128B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67"/>
        </w:tabs>
        <w:suppressAutoHyphens/>
        <w:spacing w:after="0" w:line="240" w:lineRule="auto"/>
        <w:ind w:left="33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przewidzieć, którym nie mogły zapobiec ani ich przezwyciężyć i im przeciwdziałać poprzez działanie z należytą starannością ogólnie przewidzianą dla cywilnoprawnych stosunków zobowiązaniowych) - w zakresie dostosowania umowy do tych zmian,</w:t>
      </w:r>
    </w:p>
    <w:p w:rsidR="0004128B" w:rsidRPr="0004128B" w:rsidRDefault="0004128B" w:rsidP="0004128B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67"/>
        </w:tabs>
        <w:suppressAutoHyphens/>
        <w:spacing w:after="0" w:line="240" w:lineRule="auto"/>
        <w:ind w:left="33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 xml:space="preserve">wyniknięcia rozbieżności lub niejasności w rozumieniu pojęć użytych w umowie, których nie można usunąć w inny sposób, a zmiana będzie umożliwiać usunięcie rozbieżności </w:t>
      </w:r>
      <w:r w:rsidRPr="0004128B">
        <w:rPr>
          <w:rFonts w:ascii="Arial" w:eastAsia="Times New Roman" w:hAnsi="Arial" w:cs="Arial"/>
          <w:sz w:val="24"/>
          <w:szCs w:val="24"/>
        </w:rPr>
        <w:br/>
      </w:r>
      <w:r w:rsidRPr="0004128B">
        <w:rPr>
          <w:rFonts w:ascii="Arial" w:hAnsi="Arial" w:cs="Arial"/>
          <w:sz w:val="24"/>
          <w:szCs w:val="24"/>
        </w:rPr>
        <w:t>i doprecyzowanie umowy w celu jednoznacznej interpretacji jej zapisów przez Strony - w zakresie dostosowania umowy do tych zmian,</w:t>
      </w:r>
    </w:p>
    <w:p w:rsidR="0004128B" w:rsidRPr="0004128B" w:rsidRDefault="0004128B" w:rsidP="0004128B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67"/>
        </w:tabs>
        <w:suppressAutoHyphens/>
        <w:spacing w:after="0" w:line="240" w:lineRule="auto"/>
        <w:ind w:left="33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Wszelkie zmiany postanowień umowy mogą nastąpić za zgodą obu Stron wyrażoną na piśmie pod rygorem nieważności takiej zmiany.</w:t>
      </w:r>
    </w:p>
    <w:p w:rsidR="0004128B" w:rsidRPr="0004128B" w:rsidRDefault="0004128B" w:rsidP="0004128B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67"/>
        </w:tabs>
        <w:suppressAutoHyphens/>
        <w:spacing w:after="0" w:line="240" w:lineRule="auto"/>
        <w:ind w:left="33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Spory wynikłe na tle realizacji niniejszej umowy rozstrzygać będzie Sąd powszechny właściwy dla siedziby Zamawiającego.</w:t>
      </w:r>
    </w:p>
    <w:p w:rsidR="0004128B" w:rsidRPr="0004128B" w:rsidRDefault="0004128B" w:rsidP="0004128B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67"/>
        </w:tabs>
        <w:suppressAutoHyphens/>
        <w:spacing w:after="0" w:line="240" w:lineRule="auto"/>
        <w:ind w:left="33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Umowa została sporządzona w dwóch jednobrzmiących egzemplarzach po jednym dla każdej ze Stron.</w:t>
      </w:r>
    </w:p>
    <w:p w:rsidR="0004128B" w:rsidRPr="0004128B" w:rsidRDefault="0004128B" w:rsidP="000412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128B" w:rsidRPr="0004128B" w:rsidRDefault="0004128B" w:rsidP="000412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128B" w:rsidRPr="0004128B" w:rsidRDefault="0004128B" w:rsidP="000412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128B" w:rsidRPr="0004128B" w:rsidRDefault="0004128B" w:rsidP="000412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128B" w:rsidRPr="0004128B" w:rsidRDefault="0004128B" w:rsidP="000412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128B" w:rsidRPr="0004128B" w:rsidRDefault="0004128B" w:rsidP="000412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128B" w:rsidRPr="0004128B" w:rsidRDefault="0004128B" w:rsidP="000412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128B" w:rsidRPr="0004128B" w:rsidRDefault="0004128B" w:rsidP="000412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128B" w:rsidRPr="0004128B" w:rsidRDefault="0004128B" w:rsidP="0004128B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04128B">
        <w:rPr>
          <w:rFonts w:ascii="Arial" w:eastAsia="Arial Unicode MS" w:hAnsi="Arial" w:cs="Arial"/>
          <w:b w:val="0"/>
          <w:bCs w:val="0"/>
          <w:sz w:val="24"/>
          <w:szCs w:val="24"/>
        </w:rPr>
        <w:t xml:space="preserve">……………………………….           </w:t>
      </w:r>
      <w:r w:rsidR="00BE37F1">
        <w:rPr>
          <w:rFonts w:ascii="Arial" w:eastAsia="Arial Unicode MS" w:hAnsi="Arial" w:cs="Arial"/>
          <w:b w:val="0"/>
          <w:bCs w:val="0"/>
          <w:sz w:val="24"/>
          <w:szCs w:val="24"/>
        </w:rPr>
        <w:t xml:space="preserve">   </w:t>
      </w:r>
      <w:bookmarkStart w:id="2" w:name="_GoBack"/>
      <w:bookmarkEnd w:id="2"/>
      <w:r w:rsidRPr="0004128B">
        <w:rPr>
          <w:rFonts w:ascii="Arial" w:eastAsia="Arial Unicode MS" w:hAnsi="Arial" w:cs="Arial"/>
          <w:b w:val="0"/>
          <w:bCs w:val="0"/>
          <w:sz w:val="24"/>
          <w:szCs w:val="24"/>
        </w:rPr>
        <w:t xml:space="preserve">                      ……………………………………...</w:t>
      </w:r>
    </w:p>
    <w:p w:rsidR="0004128B" w:rsidRPr="0004128B" w:rsidRDefault="0004128B" w:rsidP="0004128B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b w:val="0"/>
          <w:bCs w:val="0"/>
          <w:sz w:val="24"/>
          <w:szCs w:val="24"/>
        </w:rPr>
        <w:t xml:space="preserve">Wykonawca  </w:t>
      </w:r>
      <w:r w:rsidRPr="0004128B">
        <w:rPr>
          <w:rFonts w:ascii="Arial" w:hAnsi="Arial" w:cs="Arial"/>
          <w:b w:val="0"/>
          <w:bCs w:val="0"/>
          <w:sz w:val="24"/>
          <w:szCs w:val="24"/>
        </w:rPr>
        <w:tab/>
      </w:r>
      <w:r w:rsidRPr="0004128B">
        <w:rPr>
          <w:rFonts w:ascii="Arial" w:hAnsi="Arial" w:cs="Arial"/>
          <w:b w:val="0"/>
          <w:bCs w:val="0"/>
          <w:sz w:val="24"/>
          <w:szCs w:val="24"/>
        </w:rPr>
        <w:tab/>
      </w:r>
      <w:r w:rsidRPr="0004128B">
        <w:rPr>
          <w:rFonts w:ascii="Arial" w:hAnsi="Arial" w:cs="Arial"/>
          <w:b w:val="0"/>
          <w:bCs w:val="0"/>
          <w:sz w:val="24"/>
          <w:szCs w:val="24"/>
        </w:rPr>
        <w:tab/>
      </w:r>
      <w:r w:rsidRPr="0004128B">
        <w:rPr>
          <w:rFonts w:ascii="Arial" w:hAnsi="Arial" w:cs="Arial"/>
          <w:b w:val="0"/>
          <w:bCs w:val="0"/>
          <w:sz w:val="24"/>
          <w:szCs w:val="24"/>
        </w:rPr>
        <w:tab/>
      </w:r>
      <w:r w:rsidRPr="0004128B">
        <w:rPr>
          <w:rFonts w:ascii="Arial" w:hAnsi="Arial" w:cs="Arial"/>
          <w:b w:val="0"/>
          <w:bCs w:val="0"/>
          <w:sz w:val="24"/>
          <w:szCs w:val="24"/>
        </w:rPr>
        <w:tab/>
      </w:r>
      <w:r w:rsidRPr="0004128B">
        <w:rPr>
          <w:rFonts w:ascii="Arial" w:hAnsi="Arial" w:cs="Arial"/>
          <w:b w:val="0"/>
          <w:bCs w:val="0"/>
          <w:sz w:val="24"/>
          <w:szCs w:val="24"/>
        </w:rPr>
        <w:tab/>
        <w:t>Zamawiający</w:t>
      </w:r>
    </w:p>
    <w:p w:rsidR="0004128B" w:rsidRPr="0004128B" w:rsidRDefault="0004128B">
      <w:pPr>
        <w:rPr>
          <w:rFonts w:ascii="Arial" w:hAnsi="Arial" w:cs="Arial"/>
          <w:sz w:val="24"/>
          <w:szCs w:val="24"/>
        </w:rPr>
      </w:pPr>
    </w:p>
    <w:sectPr w:rsidR="0004128B" w:rsidRPr="0004128B" w:rsidSect="00EC7936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71" w:rsidRDefault="00600E71" w:rsidP="006F01A5">
      <w:pPr>
        <w:spacing w:after="0" w:line="240" w:lineRule="auto"/>
      </w:pPr>
      <w:r>
        <w:separator/>
      </w:r>
    </w:p>
  </w:endnote>
  <w:endnote w:type="continuationSeparator" w:id="0">
    <w:p w:rsidR="00600E71" w:rsidRDefault="00600E71" w:rsidP="006F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1C" w:rsidRDefault="00E17C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7F1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E17C1C" w:rsidRDefault="00E17C1C" w:rsidP="006265C5">
    <w:pPr>
      <w:tabs>
        <w:tab w:val="center" w:pos="4536"/>
        <w:tab w:val="right" w:pos="9072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71" w:rsidRDefault="00600E71" w:rsidP="006F01A5">
      <w:pPr>
        <w:spacing w:after="0" w:line="240" w:lineRule="auto"/>
      </w:pPr>
      <w:r>
        <w:separator/>
      </w:r>
    </w:p>
  </w:footnote>
  <w:footnote w:type="continuationSeparator" w:id="0">
    <w:p w:rsidR="00600E71" w:rsidRDefault="00600E71" w:rsidP="006F01A5">
      <w:pPr>
        <w:spacing w:after="0" w:line="240" w:lineRule="auto"/>
      </w:pPr>
      <w:r>
        <w:continuationSeparator/>
      </w:r>
    </w:p>
  </w:footnote>
  <w:footnote w:id="1">
    <w:p w:rsidR="006F01A5" w:rsidRDefault="006F01A5" w:rsidP="006F01A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6F01A5" w:rsidRDefault="006F01A5" w:rsidP="006F01A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6F01A5" w:rsidRDefault="006F01A5" w:rsidP="006F01A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119C"/>
    <w:multiLevelType w:val="multilevel"/>
    <w:tmpl w:val="74E27FFA"/>
    <w:styleLink w:val="List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%2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bullet"/>
      <w:lvlText w:val="%3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bullet"/>
      <w:lvlText w:val="%4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bullet"/>
      <w:lvlText w:val="%5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bullet"/>
      <w:lvlText w:val="%6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bullet"/>
      <w:lvlText w:val="%7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bullet"/>
      <w:lvlText w:val="%8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bullet"/>
      <w:lvlText w:val="%9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1EC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452E2"/>
    <w:multiLevelType w:val="multilevel"/>
    <w:tmpl w:val="00F88B40"/>
    <w:styleLink w:val="Lista21"/>
    <w:lvl w:ilvl="0">
      <w:start w:val="1"/>
      <w:numFmt w:val="lowerRoman"/>
      <w:lvlText w:val="%1."/>
      <w:lvlJc w:val="left"/>
      <w:pPr>
        <w:tabs>
          <w:tab w:val="num" w:pos="851"/>
        </w:tabs>
        <w:ind w:left="851" w:hanging="248"/>
      </w:pPr>
      <w:rPr>
        <w:position w:val="0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788"/>
        </w:tabs>
        <w:ind w:left="1788" w:hanging="476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296"/>
      </w:pPr>
      <w:rPr>
        <w:position w:val="0"/>
        <w:sz w:val="24"/>
        <w:szCs w:val="24"/>
      </w:rPr>
    </w:lvl>
  </w:abstractNum>
  <w:abstractNum w:abstractNumId="6" w15:restartNumberingAfterBreak="0">
    <w:nsid w:val="20BC0405"/>
    <w:multiLevelType w:val="hybridMultilevel"/>
    <w:tmpl w:val="4A506E32"/>
    <w:lvl w:ilvl="0" w:tplc="3B1C1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88064F"/>
    <w:multiLevelType w:val="multilevel"/>
    <w:tmpl w:val="4B9637CE"/>
    <w:styleLink w:val="Lista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9" w15:restartNumberingAfterBreak="0">
    <w:nsid w:val="25451215"/>
    <w:multiLevelType w:val="hybridMultilevel"/>
    <w:tmpl w:val="CEC60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01F9B"/>
    <w:multiLevelType w:val="multilevel"/>
    <w:tmpl w:val="480EC9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9"/>
        </w:tabs>
        <w:ind w:left="360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2520"/>
      </w:pPr>
      <w:rPr>
        <w:rFonts w:hint="default"/>
      </w:rPr>
    </w:lvl>
  </w:abstractNum>
  <w:abstractNum w:abstractNumId="11" w15:restartNumberingAfterBreak="0">
    <w:nsid w:val="28E75F34"/>
    <w:multiLevelType w:val="multilevel"/>
    <w:tmpl w:val="278CB0E2"/>
    <w:styleLink w:val="List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294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</w:abstractNum>
  <w:abstractNum w:abstractNumId="12" w15:restartNumberingAfterBreak="0">
    <w:nsid w:val="2CD365B5"/>
    <w:multiLevelType w:val="multilevel"/>
    <w:tmpl w:val="52C24920"/>
    <w:styleLink w:val="List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3" w15:restartNumberingAfterBreak="0">
    <w:nsid w:val="33C831C2"/>
    <w:multiLevelType w:val="multilevel"/>
    <w:tmpl w:val="502E61A0"/>
    <w:styleLink w:val="List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4" w15:restartNumberingAfterBreak="0">
    <w:nsid w:val="34253CAD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4B00E77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B67789"/>
    <w:multiLevelType w:val="multilevel"/>
    <w:tmpl w:val="3B00F59E"/>
    <w:styleLink w:val="List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296"/>
      </w:pPr>
      <w:rPr>
        <w:position w:val="0"/>
        <w:sz w:val="24"/>
        <w:szCs w:val="24"/>
      </w:rPr>
    </w:lvl>
  </w:abstractNum>
  <w:abstractNum w:abstractNumId="17" w15:restartNumberingAfterBreak="0">
    <w:nsid w:val="3D466C4F"/>
    <w:multiLevelType w:val="multilevel"/>
    <w:tmpl w:val="DE2E0C6A"/>
    <w:styleLink w:val="List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8" w15:restartNumberingAfterBreak="0">
    <w:nsid w:val="4315489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4AD68EC"/>
    <w:multiLevelType w:val="multilevel"/>
    <w:tmpl w:val="D3EEEB96"/>
    <w:styleLink w:val="List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0" w15:restartNumberingAfterBreak="0">
    <w:nsid w:val="44C90D9E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9FD3BD0"/>
    <w:multiLevelType w:val="multilevel"/>
    <w:tmpl w:val="B72A7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</w:abstractNum>
  <w:abstractNum w:abstractNumId="2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21237F5"/>
    <w:multiLevelType w:val="multilevel"/>
    <w:tmpl w:val="FBA221F0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bullet"/>
      <w:lvlText w:val="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736"/>
        </w:tabs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324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56B4264"/>
    <w:multiLevelType w:val="multilevel"/>
    <w:tmpl w:val="4C9C81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3B2905"/>
    <w:multiLevelType w:val="multilevel"/>
    <w:tmpl w:val="8844399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6" w15:restartNumberingAfterBreak="0">
    <w:nsid w:val="58B42767"/>
    <w:multiLevelType w:val="multilevel"/>
    <w:tmpl w:val="E5709774"/>
    <w:name w:val="WW8Num314222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9403E9F"/>
    <w:multiLevelType w:val="multilevel"/>
    <w:tmpl w:val="E5709774"/>
    <w:name w:val="WW8Num315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66627A6C"/>
    <w:multiLevelType w:val="multilevel"/>
    <w:tmpl w:val="AD4E3312"/>
    <w:styleLink w:val="List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</w:abstractNum>
  <w:abstractNum w:abstractNumId="29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9547EED"/>
    <w:multiLevelType w:val="multilevel"/>
    <w:tmpl w:val="26D63642"/>
    <w:styleLink w:val="List7"/>
    <w:lvl w:ilvl="0">
      <w:start w:val="1"/>
      <w:numFmt w:val="lowerRoman"/>
      <w:lvlText w:val="%1."/>
      <w:lvlJc w:val="left"/>
      <w:pPr>
        <w:tabs>
          <w:tab w:val="num" w:pos="851"/>
        </w:tabs>
        <w:ind w:left="851" w:hanging="248"/>
      </w:pPr>
      <w:rPr>
        <w:position w:val="0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788"/>
        </w:tabs>
        <w:ind w:left="1788" w:hanging="476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296"/>
      </w:pPr>
      <w:rPr>
        <w:position w:val="0"/>
        <w:sz w:val="24"/>
        <w:szCs w:val="24"/>
      </w:rPr>
    </w:lvl>
  </w:abstractNum>
  <w:abstractNum w:abstractNumId="31" w15:restartNumberingAfterBreak="0">
    <w:nsid w:val="69E669AF"/>
    <w:multiLevelType w:val="multilevel"/>
    <w:tmpl w:val="4BB0F0EA"/>
    <w:styleLink w:val="List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32" w15:restartNumberingAfterBreak="0">
    <w:nsid w:val="6A6A30FB"/>
    <w:multiLevelType w:val="multilevel"/>
    <w:tmpl w:val="97E6D28C"/>
    <w:styleLink w:val="List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3" w15:restartNumberingAfterBreak="0">
    <w:nsid w:val="6E6A272D"/>
    <w:multiLevelType w:val="multilevel"/>
    <w:tmpl w:val="37843CF8"/>
    <w:styleLink w:val="List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34" w15:restartNumberingAfterBreak="0">
    <w:nsid w:val="71A51ABA"/>
    <w:multiLevelType w:val="multilevel"/>
    <w:tmpl w:val="26003668"/>
    <w:styleLink w:val="List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5" w15:restartNumberingAfterBreak="0">
    <w:nsid w:val="769C7F1B"/>
    <w:multiLevelType w:val="multilevel"/>
    <w:tmpl w:val="360497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26"/>
  </w:num>
  <w:num w:numId="11">
    <w:abstractNumId w:val="3"/>
  </w:num>
  <w:num w:numId="12">
    <w:abstractNumId w:val="24"/>
  </w:num>
  <w:num w:numId="13">
    <w:abstractNumId w:val="18"/>
  </w:num>
  <w:num w:numId="14">
    <w:abstractNumId w:val="27"/>
  </w:num>
  <w:num w:numId="15">
    <w:abstractNumId w:val="35"/>
  </w:num>
  <w:num w:numId="16">
    <w:abstractNumId w:val="25"/>
  </w:num>
  <w:num w:numId="17">
    <w:abstractNumId w:val="20"/>
  </w:num>
  <w:num w:numId="18">
    <w:abstractNumId w:val="10"/>
  </w:num>
  <w:num w:numId="19">
    <w:abstractNumId w:val="23"/>
  </w:num>
  <w:num w:numId="20">
    <w:abstractNumId w:val="6"/>
  </w:num>
  <w:num w:numId="21">
    <w:abstractNumId w:val="19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0"/>
          </w:tabs>
          <w:ind w:left="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440"/>
          </w:tabs>
          <w:ind w:left="1440" w:hanging="296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160"/>
          </w:tabs>
          <w:ind w:left="216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80"/>
          </w:tabs>
          <w:ind w:left="288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3600"/>
          </w:tabs>
          <w:ind w:left="3600" w:hanging="296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320"/>
          </w:tabs>
          <w:ind w:left="432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040"/>
          </w:tabs>
          <w:ind w:left="504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760"/>
          </w:tabs>
          <w:ind w:left="5760" w:hanging="296"/>
        </w:pPr>
        <w:rPr>
          <w:color w:val="000000"/>
          <w:position w:val="0"/>
          <w:sz w:val="24"/>
          <w:szCs w:val="24"/>
          <w:u w:color="000000"/>
        </w:rPr>
      </w:lvl>
    </w:lvlOverride>
  </w:num>
  <w:num w:numId="22">
    <w:abstractNumId w:val="12"/>
  </w:num>
  <w:num w:numId="23">
    <w:abstractNumId w:val="5"/>
  </w:num>
  <w:num w:numId="24">
    <w:abstractNumId w:val="8"/>
  </w:num>
  <w:num w:numId="25">
    <w:abstractNumId w:val="31"/>
  </w:num>
  <w:num w:numId="26">
    <w:abstractNumId w:val="30"/>
  </w:num>
  <w:num w:numId="27">
    <w:abstractNumId w:val="33"/>
  </w:num>
  <w:num w:numId="28">
    <w:abstractNumId w:val="21"/>
  </w:num>
  <w:num w:numId="29">
    <w:abstractNumId w:val="13"/>
  </w:num>
  <w:num w:numId="30">
    <w:abstractNumId w:val="28"/>
  </w:num>
  <w:num w:numId="31">
    <w:abstractNumId w:val="32"/>
  </w:num>
  <w:num w:numId="32">
    <w:abstractNumId w:val="17"/>
  </w:num>
  <w:num w:numId="33">
    <w:abstractNumId w:val="0"/>
  </w:num>
  <w:num w:numId="34">
    <w:abstractNumId w:val="11"/>
  </w:num>
  <w:num w:numId="35">
    <w:abstractNumId w:val="34"/>
  </w:num>
  <w:num w:numId="36">
    <w:abstractNumId w:val="16"/>
  </w:num>
  <w:num w:numId="37">
    <w:abstractNumId w:val="19"/>
    <w:lvlOverride w:ilvl="0">
      <w:startOverride w:val="1"/>
      <w:lvl w:ilvl="0">
        <w:start w:val="1"/>
        <w:numFmt w:val="decimal"/>
        <w:pStyle w:val="Nagwek1"/>
        <w:lvlText w:val="%1."/>
        <w:lvlJc w:val="left"/>
        <w:pPr>
          <w:tabs>
            <w:tab w:val="num" w:pos="0"/>
          </w:tabs>
          <w:ind w:left="0" w:hanging="360"/>
        </w:pPr>
        <w:rPr>
          <w:color w:val="000000"/>
          <w:position w:val="0"/>
          <w:sz w:val="24"/>
          <w:szCs w:val="24"/>
          <w:u w:color="000000"/>
          <w:lang w:val="pl-PL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tabs>
            <w:tab w:val="num" w:pos="1440"/>
          </w:tabs>
          <w:ind w:left="1440" w:hanging="296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160"/>
          </w:tabs>
          <w:ind w:left="216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2880"/>
          </w:tabs>
          <w:ind w:left="288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tabs>
            <w:tab w:val="num" w:pos="3600"/>
          </w:tabs>
          <w:ind w:left="3600" w:hanging="296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4320"/>
          </w:tabs>
          <w:ind w:left="432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040"/>
          </w:tabs>
          <w:ind w:left="504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5760"/>
          </w:tabs>
          <w:ind w:left="5760" w:hanging="296"/>
        </w:pPr>
        <w:rPr>
          <w:color w:val="000000"/>
          <w:position w:val="0"/>
          <w:sz w:val="24"/>
          <w:szCs w:val="24"/>
          <w:u w:color="000000"/>
        </w:rPr>
      </w:lvl>
    </w:lvlOverride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A5"/>
    <w:rsid w:val="0004128B"/>
    <w:rsid w:val="00083DD4"/>
    <w:rsid w:val="00180054"/>
    <w:rsid w:val="00227113"/>
    <w:rsid w:val="002D7866"/>
    <w:rsid w:val="00355A18"/>
    <w:rsid w:val="00373674"/>
    <w:rsid w:val="003E3753"/>
    <w:rsid w:val="005A7E47"/>
    <w:rsid w:val="00600E71"/>
    <w:rsid w:val="006F01A5"/>
    <w:rsid w:val="008D4C94"/>
    <w:rsid w:val="008F7F65"/>
    <w:rsid w:val="00910577"/>
    <w:rsid w:val="009B744E"/>
    <w:rsid w:val="00A155F6"/>
    <w:rsid w:val="00A25E81"/>
    <w:rsid w:val="00B97D5B"/>
    <w:rsid w:val="00BE37F1"/>
    <w:rsid w:val="00C00755"/>
    <w:rsid w:val="00C53D1D"/>
    <w:rsid w:val="00D04600"/>
    <w:rsid w:val="00D779DF"/>
    <w:rsid w:val="00DC0FE3"/>
    <w:rsid w:val="00DC46AC"/>
    <w:rsid w:val="00DF5114"/>
    <w:rsid w:val="00E17C1C"/>
    <w:rsid w:val="00E317D2"/>
    <w:rsid w:val="00E3762B"/>
    <w:rsid w:val="00EA1E4E"/>
    <w:rsid w:val="00EC7936"/>
    <w:rsid w:val="00F002D2"/>
    <w:rsid w:val="00F4159D"/>
    <w:rsid w:val="00F464F8"/>
    <w:rsid w:val="00FC2007"/>
    <w:rsid w:val="00FC2537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39DE8-BA28-4413-8058-42A86532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128B"/>
    <w:pPr>
      <w:keepNext/>
      <w:widowControl w:val="0"/>
      <w:numPr>
        <w:numId w:val="21"/>
      </w:numPr>
      <w:tabs>
        <w:tab w:val="left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color w:val="000000"/>
      <w:kern w:val="1"/>
      <w:sz w:val="24"/>
      <w:szCs w:val="24"/>
      <w:u w:color="000000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6F01A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6F01A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01A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link w:val="TekstpodstawowyZnak"/>
    <w:rsid w:val="006F01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01A5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pl-PL"/>
    </w:rPr>
  </w:style>
  <w:style w:type="paragraph" w:styleId="Stopka">
    <w:name w:val="footer"/>
    <w:basedOn w:val="Normalny"/>
    <w:link w:val="StopkaZnak"/>
    <w:rsid w:val="00E17C1C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17C1C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strony">
    <w:name w:val="page number"/>
    <w:rsid w:val="00E17C1C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7C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7C1C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3762B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4128B"/>
    <w:rPr>
      <w:rFonts w:ascii="Times New Roman" w:eastAsia="Lucida Sans Unicode" w:hAnsi="Times New Roman" w:cs="Times New Roman"/>
      <w:color w:val="000000"/>
      <w:kern w:val="1"/>
      <w:sz w:val="24"/>
      <w:szCs w:val="24"/>
      <w:u w:color="000000"/>
      <w:lang w:val="de-DE" w:eastAsia="ar-SA"/>
    </w:rPr>
  </w:style>
  <w:style w:type="numbering" w:customStyle="1" w:styleId="List0">
    <w:name w:val="List 0"/>
    <w:basedOn w:val="Bezlisty"/>
    <w:rsid w:val="0004128B"/>
    <w:pPr>
      <w:numPr>
        <w:numId w:val="38"/>
      </w:numPr>
    </w:pPr>
  </w:style>
  <w:style w:type="numbering" w:customStyle="1" w:styleId="List1">
    <w:name w:val="List 1"/>
    <w:basedOn w:val="Bezlisty"/>
    <w:rsid w:val="0004128B"/>
    <w:pPr>
      <w:numPr>
        <w:numId w:val="22"/>
      </w:numPr>
    </w:pPr>
  </w:style>
  <w:style w:type="numbering" w:customStyle="1" w:styleId="Lista21">
    <w:name w:val="Lista 21"/>
    <w:basedOn w:val="Bezlisty"/>
    <w:rsid w:val="0004128B"/>
    <w:pPr>
      <w:numPr>
        <w:numId w:val="23"/>
      </w:numPr>
    </w:pPr>
  </w:style>
  <w:style w:type="numbering" w:customStyle="1" w:styleId="Lista31">
    <w:name w:val="Lista 31"/>
    <w:basedOn w:val="Bezlisty"/>
    <w:rsid w:val="0004128B"/>
    <w:pPr>
      <w:numPr>
        <w:numId w:val="24"/>
      </w:numPr>
    </w:pPr>
  </w:style>
  <w:style w:type="paragraph" w:styleId="Akapitzlist">
    <w:name w:val="List Paragraph"/>
    <w:qFormat/>
    <w:rsid w:val="000412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List6">
    <w:name w:val="List 6"/>
    <w:basedOn w:val="Bezlisty"/>
    <w:rsid w:val="0004128B"/>
    <w:pPr>
      <w:numPr>
        <w:numId w:val="25"/>
      </w:numPr>
    </w:pPr>
  </w:style>
  <w:style w:type="numbering" w:customStyle="1" w:styleId="List7">
    <w:name w:val="List 7"/>
    <w:basedOn w:val="Bezlisty"/>
    <w:rsid w:val="0004128B"/>
    <w:pPr>
      <w:numPr>
        <w:numId w:val="26"/>
      </w:numPr>
    </w:pPr>
  </w:style>
  <w:style w:type="numbering" w:customStyle="1" w:styleId="List8">
    <w:name w:val="List 8"/>
    <w:basedOn w:val="Bezlisty"/>
    <w:rsid w:val="0004128B"/>
    <w:pPr>
      <w:numPr>
        <w:numId w:val="27"/>
      </w:numPr>
    </w:pPr>
  </w:style>
  <w:style w:type="numbering" w:customStyle="1" w:styleId="List9">
    <w:name w:val="List 9"/>
    <w:basedOn w:val="Bezlisty"/>
    <w:rsid w:val="0004128B"/>
    <w:pPr>
      <w:numPr>
        <w:numId w:val="30"/>
      </w:numPr>
    </w:pPr>
  </w:style>
  <w:style w:type="numbering" w:customStyle="1" w:styleId="List10">
    <w:name w:val="List 10"/>
    <w:basedOn w:val="Bezlisty"/>
    <w:rsid w:val="0004128B"/>
    <w:pPr>
      <w:numPr>
        <w:numId w:val="29"/>
      </w:numPr>
    </w:pPr>
  </w:style>
  <w:style w:type="numbering" w:customStyle="1" w:styleId="List11">
    <w:name w:val="List 11"/>
    <w:basedOn w:val="Bezlisty"/>
    <w:rsid w:val="0004128B"/>
    <w:pPr>
      <w:numPr>
        <w:numId w:val="31"/>
      </w:numPr>
    </w:pPr>
  </w:style>
  <w:style w:type="numbering" w:customStyle="1" w:styleId="List12">
    <w:name w:val="List 12"/>
    <w:basedOn w:val="Bezlisty"/>
    <w:rsid w:val="0004128B"/>
    <w:pPr>
      <w:numPr>
        <w:numId w:val="32"/>
      </w:numPr>
    </w:pPr>
  </w:style>
  <w:style w:type="numbering" w:customStyle="1" w:styleId="List13">
    <w:name w:val="List 13"/>
    <w:basedOn w:val="Bezlisty"/>
    <w:rsid w:val="0004128B"/>
    <w:pPr>
      <w:numPr>
        <w:numId w:val="33"/>
      </w:numPr>
    </w:pPr>
  </w:style>
  <w:style w:type="numbering" w:customStyle="1" w:styleId="List14">
    <w:name w:val="List 14"/>
    <w:basedOn w:val="Bezlisty"/>
    <w:rsid w:val="0004128B"/>
    <w:pPr>
      <w:numPr>
        <w:numId w:val="34"/>
      </w:numPr>
    </w:pPr>
  </w:style>
  <w:style w:type="numbering" w:customStyle="1" w:styleId="List15">
    <w:name w:val="List 15"/>
    <w:basedOn w:val="Bezlisty"/>
    <w:rsid w:val="0004128B"/>
    <w:pPr>
      <w:numPr>
        <w:numId w:val="35"/>
      </w:numPr>
    </w:pPr>
  </w:style>
  <w:style w:type="numbering" w:customStyle="1" w:styleId="List17">
    <w:name w:val="List 17"/>
    <w:basedOn w:val="Bezlisty"/>
    <w:rsid w:val="0004128B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2969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4</cp:revision>
  <dcterms:created xsi:type="dcterms:W3CDTF">2018-02-02T13:31:00Z</dcterms:created>
  <dcterms:modified xsi:type="dcterms:W3CDTF">2018-02-07T13:02:00Z</dcterms:modified>
</cp:coreProperties>
</file>