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2D45" w14:textId="77777777" w:rsidR="00A33D41" w:rsidRPr="00A10C8A" w:rsidRDefault="00774FD0" w:rsidP="00E7004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Załącznik nr</w:t>
      </w:r>
      <w:r w:rsidR="0034305B" w:rsidRPr="00A10C8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 1</w:t>
      </w:r>
    </w:p>
    <w:p w14:paraId="2B718CAE" w14:textId="77777777" w:rsidR="0034305B" w:rsidRPr="00A10C8A" w:rsidRDefault="0034305B" w:rsidP="00E7004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u w:val="single"/>
          <w:lang w:eastAsia="pl-PL"/>
        </w:rPr>
      </w:pPr>
    </w:p>
    <w:p w14:paraId="3E2EB62B" w14:textId="77777777" w:rsidR="00A33D41" w:rsidRPr="00A10C8A" w:rsidRDefault="00A33D41" w:rsidP="00E7004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10F69FD" w14:textId="77777777" w:rsidR="00FB0BD2" w:rsidRPr="00A10C8A" w:rsidRDefault="0034305B" w:rsidP="00E7004C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1 - </w:t>
      </w:r>
      <w:r w:rsidR="00B03214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FIZJODYSPENSER </w:t>
      </w:r>
      <w:r w:rsidR="003C45FB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– 1 szt. </w:t>
      </w:r>
    </w:p>
    <w:p w14:paraId="6761C4A2" w14:textId="77777777" w:rsidR="00636E24" w:rsidRPr="00A10C8A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70"/>
        <w:gridCol w:w="2269"/>
        <w:gridCol w:w="1979"/>
      </w:tblGrid>
      <w:tr w:rsidR="00636E24" w:rsidRPr="00A10C8A" w14:paraId="1BE375ED" w14:textId="77777777" w:rsidTr="000D283D">
        <w:tc>
          <w:tcPr>
            <w:tcW w:w="355" w:type="pct"/>
            <w:vAlign w:val="center"/>
          </w:tcPr>
          <w:p w14:paraId="2CC15DC2" w14:textId="77777777" w:rsidR="00636E24" w:rsidRPr="00A10C8A" w:rsidRDefault="00636E24" w:rsidP="00636E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01" w:type="pct"/>
            <w:vAlign w:val="center"/>
          </w:tcPr>
          <w:p w14:paraId="1136AC54" w14:textId="77777777" w:rsidR="00636E24" w:rsidRPr="00A10C8A" w:rsidRDefault="00636E24" w:rsidP="0094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252" w:type="pct"/>
            <w:vAlign w:val="center"/>
          </w:tcPr>
          <w:p w14:paraId="797DC59D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092" w:type="pct"/>
          </w:tcPr>
          <w:p w14:paraId="69131397" w14:textId="77777777" w:rsidR="00636E24" w:rsidRPr="00A10C8A" w:rsidRDefault="00636E24" w:rsidP="0063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A10C8A" w14:paraId="219A96B4" w14:textId="77777777" w:rsidTr="000D283D">
        <w:tc>
          <w:tcPr>
            <w:tcW w:w="355" w:type="pct"/>
            <w:vAlign w:val="center"/>
          </w:tcPr>
          <w:p w14:paraId="002FD86C" w14:textId="77777777" w:rsidR="001940E4" w:rsidRPr="00A10C8A" w:rsidRDefault="001940E4" w:rsidP="001940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1" w:type="pct"/>
            <w:vAlign w:val="center"/>
          </w:tcPr>
          <w:p w14:paraId="468E5A1C" w14:textId="77777777" w:rsidR="001940E4" w:rsidRPr="00A10C8A" w:rsidRDefault="001940E4" w:rsidP="0094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1252" w:type="pct"/>
            <w:vAlign w:val="center"/>
          </w:tcPr>
          <w:p w14:paraId="5E23CAD3" w14:textId="77777777" w:rsidR="001940E4" w:rsidRPr="00A10C8A" w:rsidRDefault="001940E4" w:rsidP="001940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</w:tcPr>
          <w:p w14:paraId="1E28E309" w14:textId="77777777" w:rsidR="001940E4" w:rsidRPr="00A10C8A" w:rsidRDefault="001940E4" w:rsidP="00194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A10C8A" w14:paraId="0A0A502A" w14:textId="77777777" w:rsidTr="000D283D">
        <w:tc>
          <w:tcPr>
            <w:tcW w:w="355" w:type="pct"/>
            <w:vAlign w:val="center"/>
          </w:tcPr>
          <w:p w14:paraId="42944757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1" w:type="pct"/>
            <w:vAlign w:val="center"/>
          </w:tcPr>
          <w:p w14:paraId="4D81A72D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252" w:type="pct"/>
            <w:vAlign w:val="center"/>
          </w:tcPr>
          <w:p w14:paraId="01F749A2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06D08EF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70155011" w14:textId="77777777" w:rsidTr="000D283D">
        <w:tc>
          <w:tcPr>
            <w:tcW w:w="355" w:type="pct"/>
            <w:vAlign w:val="center"/>
          </w:tcPr>
          <w:p w14:paraId="48B213F8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1" w:type="pct"/>
            <w:vAlign w:val="center"/>
          </w:tcPr>
          <w:p w14:paraId="72B4EEE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1252" w:type="pct"/>
            <w:vAlign w:val="center"/>
          </w:tcPr>
          <w:p w14:paraId="223F119B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68932592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B9FC636" w14:textId="77777777" w:rsidTr="000D283D">
        <w:tc>
          <w:tcPr>
            <w:tcW w:w="355" w:type="pct"/>
            <w:vAlign w:val="center"/>
          </w:tcPr>
          <w:p w14:paraId="7CAD89F1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1" w:type="pct"/>
            <w:vAlign w:val="center"/>
          </w:tcPr>
          <w:p w14:paraId="2891E6CD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52" w:type="pct"/>
            <w:vAlign w:val="center"/>
          </w:tcPr>
          <w:p w14:paraId="005010E1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1AA44961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03ADA2BD" w14:textId="77777777" w:rsidTr="000D283D">
        <w:tc>
          <w:tcPr>
            <w:tcW w:w="355" w:type="pct"/>
            <w:vAlign w:val="center"/>
          </w:tcPr>
          <w:p w14:paraId="2B83E1C3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1" w:type="pct"/>
            <w:vAlign w:val="center"/>
          </w:tcPr>
          <w:p w14:paraId="7D78C137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252" w:type="pct"/>
            <w:vAlign w:val="center"/>
          </w:tcPr>
          <w:p w14:paraId="1C9950D8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092" w:type="pct"/>
          </w:tcPr>
          <w:p w14:paraId="40BF3DAB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8C9C908" w14:textId="77777777" w:rsidTr="000D283D">
        <w:tc>
          <w:tcPr>
            <w:tcW w:w="355" w:type="pct"/>
            <w:vAlign w:val="center"/>
          </w:tcPr>
          <w:p w14:paraId="3748E96E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1" w:type="pct"/>
            <w:vAlign w:val="center"/>
          </w:tcPr>
          <w:p w14:paraId="032FE05B" w14:textId="77777777" w:rsidR="00636E24" w:rsidRPr="00A10C8A" w:rsidRDefault="00FB0BD2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Rok produkcji 2018</w:t>
            </w:r>
            <w:r w:rsidR="00636E24" w:rsidRPr="00A10C8A">
              <w:rPr>
                <w:rFonts w:ascii="Arial" w:hAnsi="Arial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A10C8A"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1252" w:type="pct"/>
            <w:vAlign w:val="center"/>
          </w:tcPr>
          <w:p w14:paraId="5EBEA9CC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</w:tcPr>
          <w:p w14:paraId="5384CD6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9A5B4DE" w14:textId="77777777" w:rsidTr="000D283D">
        <w:tc>
          <w:tcPr>
            <w:tcW w:w="355" w:type="pct"/>
            <w:vAlign w:val="center"/>
          </w:tcPr>
          <w:p w14:paraId="60320A1A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1" w:type="pct"/>
            <w:vAlign w:val="center"/>
          </w:tcPr>
          <w:p w14:paraId="7ABA6B3F" w14:textId="77777777" w:rsidR="00636E24" w:rsidRPr="00A10C8A" w:rsidRDefault="00C522D5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636E24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1252" w:type="pct"/>
            <w:vAlign w:val="center"/>
          </w:tcPr>
          <w:p w14:paraId="5CB14DFD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</w:tcPr>
          <w:p w14:paraId="1909D7BA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C10AE9A" w14:textId="77777777" w:rsidTr="000D283D">
        <w:tc>
          <w:tcPr>
            <w:tcW w:w="355" w:type="pct"/>
            <w:vAlign w:val="center"/>
          </w:tcPr>
          <w:p w14:paraId="55186843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1" w:type="pct"/>
            <w:vAlign w:val="center"/>
          </w:tcPr>
          <w:p w14:paraId="2464B459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1252" w:type="pct"/>
            <w:vAlign w:val="center"/>
          </w:tcPr>
          <w:p w14:paraId="46678449" w14:textId="77777777" w:rsidR="00636E24" w:rsidRPr="00A10C8A" w:rsidRDefault="00FB0BD2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C4AC914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102DB552" w14:textId="77777777" w:rsidTr="000D283D">
        <w:tc>
          <w:tcPr>
            <w:tcW w:w="355" w:type="pct"/>
            <w:vAlign w:val="center"/>
          </w:tcPr>
          <w:p w14:paraId="1707157A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1" w:type="pct"/>
            <w:vAlign w:val="center"/>
          </w:tcPr>
          <w:p w14:paraId="05CFA066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1252" w:type="pct"/>
            <w:vAlign w:val="center"/>
          </w:tcPr>
          <w:p w14:paraId="09490994" w14:textId="77777777" w:rsidR="00636E24" w:rsidRPr="00A10C8A" w:rsidRDefault="00636E24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1092" w:type="pct"/>
            <w:vAlign w:val="bottom"/>
          </w:tcPr>
          <w:p w14:paraId="52011FCC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0A3F9705" w14:textId="77777777" w:rsidTr="000D283D">
        <w:tc>
          <w:tcPr>
            <w:tcW w:w="355" w:type="pct"/>
            <w:vAlign w:val="center"/>
          </w:tcPr>
          <w:p w14:paraId="4491C6F5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14:paraId="278A7960" w14:textId="77777777" w:rsidR="00636E24" w:rsidRPr="00A10C8A" w:rsidRDefault="00C522D5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B0BD2"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Parametry techniczne urządzenia</w:t>
            </w:r>
          </w:p>
        </w:tc>
        <w:tc>
          <w:tcPr>
            <w:tcW w:w="1252" w:type="pct"/>
            <w:vAlign w:val="center"/>
          </w:tcPr>
          <w:p w14:paraId="065F1F96" w14:textId="77777777" w:rsidR="00636E24" w:rsidRPr="00A10C8A" w:rsidRDefault="00636E24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vAlign w:val="bottom"/>
          </w:tcPr>
          <w:p w14:paraId="0A4B6A74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E24" w:rsidRPr="00A10C8A" w14:paraId="75C54319" w14:textId="77777777" w:rsidTr="000D283D">
        <w:tc>
          <w:tcPr>
            <w:tcW w:w="355" w:type="pct"/>
            <w:vAlign w:val="center"/>
          </w:tcPr>
          <w:p w14:paraId="44915B1B" w14:textId="77777777" w:rsidR="00636E24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1" w:type="pct"/>
            <w:vAlign w:val="center"/>
          </w:tcPr>
          <w:p w14:paraId="1760EECE" w14:textId="77777777" w:rsidR="00636E24" w:rsidRPr="00A10C8A" w:rsidRDefault="00EA7A4E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Ponad 32 000 LUX</w:t>
            </w:r>
          </w:p>
        </w:tc>
        <w:tc>
          <w:tcPr>
            <w:tcW w:w="1252" w:type="pct"/>
            <w:vAlign w:val="center"/>
          </w:tcPr>
          <w:p w14:paraId="7CB62010" w14:textId="3946B34E" w:rsidR="00636E24" w:rsidRPr="00A10C8A" w:rsidRDefault="00EA7A4E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1F8EDBC" w14:textId="77777777" w:rsidR="00636E24" w:rsidRPr="00A10C8A" w:rsidRDefault="00636E24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0BD2" w:rsidRPr="00A10C8A" w14:paraId="7E2C1711" w14:textId="77777777" w:rsidTr="000D283D"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BAC1563" w14:textId="77777777" w:rsidR="00FB0BD2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1" w:type="pct"/>
            <w:vAlign w:val="center"/>
          </w:tcPr>
          <w:p w14:paraId="03BD41D2" w14:textId="77777777" w:rsidR="00FB0BD2" w:rsidRPr="00A10C8A" w:rsidRDefault="00EA7A4E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MOC- 210 VAT</w:t>
            </w:r>
          </w:p>
        </w:tc>
        <w:tc>
          <w:tcPr>
            <w:tcW w:w="1252" w:type="pct"/>
            <w:vAlign w:val="center"/>
          </w:tcPr>
          <w:p w14:paraId="0E92DA60" w14:textId="6859967E" w:rsidR="00FB0BD2" w:rsidRPr="00A10C8A" w:rsidRDefault="00EA7A4E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2D05A7C" w14:textId="77777777" w:rsidR="00FB0BD2" w:rsidRPr="00A10C8A" w:rsidRDefault="00FB0BD2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0BD2" w:rsidRPr="00A10C8A" w14:paraId="76E59881" w14:textId="77777777" w:rsidTr="000D283D">
        <w:trPr>
          <w:trHeight w:val="64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7C7DE713" w14:textId="77777777" w:rsidR="00EA7A4E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3</w:t>
            </w:r>
          </w:p>
        </w:tc>
        <w:tc>
          <w:tcPr>
            <w:tcW w:w="2301" w:type="pct"/>
            <w:vAlign w:val="center"/>
          </w:tcPr>
          <w:p w14:paraId="0516C682" w14:textId="77777777" w:rsidR="00FB0BD2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Zakres obrotów mikrosilnika 200-</w:t>
            </w:r>
            <w:r w:rsidR="00C138CB" w:rsidRPr="00A10C8A">
              <w:rPr>
                <w:rFonts w:ascii="Arial" w:hAnsi="Arial" w:cs="Arial"/>
                <w:sz w:val="20"/>
                <w:szCs w:val="20"/>
              </w:rPr>
              <w:t xml:space="preserve">40 000 </w:t>
            </w:r>
            <w:proofErr w:type="spellStart"/>
            <w:r w:rsidR="00C138CB" w:rsidRPr="00A10C8A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="00C138CB" w:rsidRPr="00A10C8A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252" w:type="pct"/>
            <w:vAlign w:val="center"/>
          </w:tcPr>
          <w:p w14:paraId="55CA0D6A" w14:textId="4FEF53D6" w:rsidR="00C138CB" w:rsidRPr="00A10C8A" w:rsidRDefault="00C138CB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43719172" w14:textId="77777777" w:rsidR="00FB0BD2" w:rsidRPr="00A10C8A" w:rsidRDefault="00FB0BD2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38CB" w:rsidRPr="00A10C8A" w14:paraId="1FE247DC" w14:textId="77777777" w:rsidTr="000D283D">
        <w:trPr>
          <w:trHeight w:val="2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611881C0" w14:textId="77777777" w:rsidR="00C138CB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</w:tc>
        <w:tc>
          <w:tcPr>
            <w:tcW w:w="2301" w:type="pct"/>
            <w:vAlign w:val="center"/>
          </w:tcPr>
          <w:p w14:paraId="04368A61" w14:textId="77777777" w:rsidR="00C138CB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Regulowany moment obrotowy 5-80 NCM</w:t>
            </w:r>
          </w:p>
        </w:tc>
        <w:tc>
          <w:tcPr>
            <w:tcW w:w="1252" w:type="pct"/>
            <w:vAlign w:val="center"/>
          </w:tcPr>
          <w:p w14:paraId="3B6766BB" w14:textId="38236957" w:rsidR="00C138CB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8DCF651" w14:textId="77777777" w:rsidR="00C138CB" w:rsidRPr="00A10C8A" w:rsidRDefault="00C138CB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9B2B231" w14:textId="77777777" w:rsidTr="000D283D">
        <w:trPr>
          <w:trHeight w:val="33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6EB92DF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5</w:t>
            </w:r>
          </w:p>
        </w:tc>
        <w:tc>
          <w:tcPr>
            <w:tcW w:w="2301" w:type="pct"/>
            <w:vAlign w:val="center"/>
          </w:tcPr>
          <w:p w14:paraId="566E479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System kalibracji do każdej końcówki</w:t>
            </w:r>
          </w:p>
        </w:tc>
        <w:tc>
          <w:tcPr>
            <w:tcW w:w="1252" w:type="pct"/>
            <w:vAlign w:val="center"/>
          </w:tcPr>
          <w:p w14:paraId="5FBCFF69" w14:textId="418CF543" w:rsidR="00146E16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09F48A4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772A1081" w14:textId="77777777" w:rsidTr="000D283D">
        <w:trPr>
          <w:trHeight w:val="36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76AC9F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2301" w:type="pct"/>
            <w:vAlign w:val="center"/>
          </w:tcPr>
          <w:p w14:paraId="66D292C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Max. wydajność pompy infuzyjnej 75mL/min</w:t>
            </w:r>
          </w:p>
        </w:tc>
        <w:tc>
          <w:tcPr>
            <w:tcW w:w="1252" w:type="pct"/>
            <w:vAlign w:val="center"/>
          </w:tcPr>
          <w:p w14:paraId="37557672" w14:textId="57A9F031" w:rsidR="00146E16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64ADB5F3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6B913F7" w14:textId="77777777" w:rsidTr="000D283D">
        <w:trPr>
          <w:trHeight w:val="285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3C80DEA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2301" w:type="pct"/>
            <w:vAlign w:val="center"/>
          </w:tcPr>
          <w:p w14:paraId="4CCA96F5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 niezależnych programów pracy</w:t>
            </w:r>
          </w:p>
        </w:tc>
        <w:tc>
          <w:tcPr>
            <w:tcW w:w="1252" w:type="pct"/>
            <w:vAlign w:val="center"/>
          </w:tcPr>
          <w:p w14:paraId="130E23C0" w14:textId="2D707460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207E4210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12C182AC" w14:textId="77777777" w:rsidTr="000D283D">
        <w:trPr>
          <w:trHeight w:val="30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53FAE65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2301" w:type="pct"/>
            <w:vAlign w:val="center"/>
          </w:tcPr>
          <w:p w14:paraId="17120CFF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System automatycznej korekcji mocy mikrosilnika ze względu na rodzaj końcówki</w:t>
            </w:r>
          </w:p>
        </w:tc>
        <w:tc>
          <w:tcPr>
            <w:tcW w:w="1252" w:type="pct"/>
            <w:vAlign w:val="center"/>
          </w:tcPr>
          <w:p w14:paraId="2A893DDF" w14:textId="4E2D41EB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6E17666E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D3A6A9D" w14:textId="77777777" w:rsidTr="000D283D">
        <w:trPr>
          <w:trHeight w:val="255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4BECBF0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9</w:t>
            </w:r>
          </w:p>
        </w:tc>
        <w:tc>
          <w:tcPr>
            <w:tcW w:w="2301" w:type="pct"/>
            <w:vAlign w:val="center"/>
          </w:tcPr>
          <w:p w14:paraId="46A28CA8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 poziomów regulacji przepływy roztworu lub zupełne wyłączenie opcji</w:t>
            </w:r>
          </w:p>
        </w:tc>
        <w:tc>
          <w:tcPr>
            <w:tcW w:w="1252" w:type="pct"/>
            <w:vAlign w:val="center"/>
          </w:tcPr>
          <w:p w14:paraId="64FAD408" w14:textId="2AFBA7C6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5A5304B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6E7DC00" w14:textId="77777777" w:rsidTr="000D283D">
        <w:trPr>
          <w:trHeight w:val="2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3518D9CF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301" w:type="pct"/>
            <w:vAlign w:val="center"/>
          </w:tcPr>
          <w:p w14:paraId="1568ACB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Sterownik nożny z funkcją zmiany programów</w:t>
            </w:r>
          </w:p>
        </w:tc>
        <w:tc>
          <w:tcPr>
            <w:tcW w:w="1252" w:type="pct"/>
            <w:vAlign w:val="center"/>
          </w:tcPr>
          <w:p w14:paraId="6BB601FA" w14:textId="13602250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4076C171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7F1CB96E" w14:textId="77777777" w:rsidTr="000D283D">
        <w:trPr>
          <w:trHeight w:val="71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7EFBE9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11</w:t>
            </w:r>
          </w:p>
        </w:tc>
        <w:tc>
          <w:tcPr>
            <w:tcW w:w="2301" w:type="pct"/>
            <w:vAlign w:val="center"/>
          </w:tcPr>
          <w:p w14:paraId="336EC75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Pamięć wbudowana 100 min</w:t>
            </w:r>
          </w:p>
        </w:tc>
        <w:tc>
          <w:tcPr>
            <w:tcW w:w="1252" w:type="pct"/>
            <w:vAlign w:val="center"/>
          </w:tcPr>
          <w:p w14:paraId="3BE17E4A" w14:textId="6A110032" w:rsidR="00146E16" w:rsidRPr="00A10C8A" w:rsidRDefault="00A75D7F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54B6AD21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392A6CBF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C02A720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14:paraId="5CD23B55" w14:textId="77777777" w:rsidR="00146E16" w:rsidRPr="00A10C8A" w:rsidRDefault="00A75D7F" w:rsidP="00EA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sz w:val="20"/>
                <w:szCs w:val="20"/>
              </w:rPr>
              <w:t xml:space="preserve">    PROSTNICA</w:t>
            </w:r>
          </w:p>
        </w:tc>
        <w:tc>
          <w:tcPr>
            <w:tcW w:w="1252" w:type="pct"/>
            <w:vAlign w:val="center"/>
          </w:tcPr>
          <w:p w14:paraId="083B1B60" w14:textId="77777777" w:rsidR="00146E16" w:rsidRPr="00A10C8A" w:rsidRDefault="00146E16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vAlign w:val="bottom"/>
          </w:tcPr>
          <w:p w14:paraId="5E95F024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4E3DA447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B9AA2CC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2301" w:type="pct"/>
            <w:vAlign w:val="center"/>
          </w:tcPr>
          <w:p w14:paraId="6664238E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1252" w:type="pct"/>
            <w:vAlign w:val="center"/>
          </w:tcPr>
          <w:p w14:paraId="2AB4E850" w14:textId="294173A7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94103D9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04AB9C6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DD408CB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2301" w:type="pct"/>
            <w:vAlign w:val="center"/>
          </w:tcPr>
          <w:p w14:paraId="3A6214C9" w14:textId="77777777" w:rsidR="00B46093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Rodzaj pokrycia: tytanowe z powłoką  DURACOAT          system chłodzenia: zewnętrzny</w:t>
            </w:r>
          </w:p>
        </w:tc>
        <w:tc>
          <w:tcPr>
            <w:tcW w:w="1252" w:type="pct"/>
            <w:vAlign w:val="center"/>
          </w:tcPr>
          <w:p w14:paraId="5FC42FF8" w14:textId="4EFEA050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04712BD7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7F4EA06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69C6905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2301" w:type="pct"/>
            <w:vAlign w:val="center"/>
          </w:tcPr>
          <w:p w14:paraId="7975CED6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Zabezpieczenie: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Head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252" w:type="pct"/>
            <w:vAlign w:val="center"/>
          </w:tcPr>
          <w:p w14:paraId="378CE8C5" w14:textId="19590451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3CA9F50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523520EC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66D1958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01" w:type="pct"/>
            <w:vAlign w:val="center"/>
          </w:tcPr>
          <w:p w14:paraId="2271EACF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Rodzaj wiertła: chirurgiczne średnica 2,35</w:t>
            </w:r>
          </w:p>
        </w:tc>
        <w:tc>
          <w:tcPr>
            <w:tcW w:w="1252" w:type="pct"/>
            <w:vAlign w:val="center"/>
          </w:tcPr>
          <w:p w14:paraId="0749D6A1" w14:textId="07075672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6BB8048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1CEED4E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5B3CE49C" w14:textId="77777777" w:rsidR="00A75D7F" w:rsidRPr="00A10C8A" w:rsidRDefault="00B46093" w:rsidP="00EA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301" w:type="pct"/>
            <w:vAlign w:val="center"/>
          </w:tcPr>
          <w:p w14:paraId="4A1B1D92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Przełożenie: 1:1</w:t>
            </w:r>
          </w:p>
        </w:tc>
        <w:tc>
          <w:tcPr>
            <w:tcW w:w="1252" w:type="pct"/>
            <w:vAlign w:val="center"/>
          </w:tcPr>
          <w:p w14:paraId="0D4A4F45" w14:textId="3F8BFDAD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6CFCCC0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6D69B18B" w14:textId="77777777" w:rsidTr="000D283D">
        <w:trPr>
          <w:trHeight w:hRule="exact" w:val="56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16AF5E5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2301" w:type="pct"/>
            <w:vAlign w:val="center"/>
          </w:tcPr>
          <w:p w14:paraId="4F680059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Max. obroty: 40 000 min</w:t>
            </w:r>
          </w:p>
        </w:tc>
        <w:tc>
          <w:tcPr>
            <w:tcW w:w="1252" w:type="pct"/>
            <w:vAlign w:val="center"/>
          </w:tcPr>
          <w:p w14:paraId="63E22BF9" w14:textId="788F9A67" w:rsidR="00A75D7F" w:rsidRPr="00A10C8A" w:rsidRDefault="00B46093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6BDE0E5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E398F" w:rsidRPr="00A10C8A" w14:paraId="18DB08F9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0ACD012F" w14:textId="77777777" w:rsidR="00BE398F" w:rsidRPr="00A10C8A" w:rsidRDefault="00BE398F" w:rsidP="00C138CB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vAlign w:val="center"/>
          </w:tcPr>
          <w:p w14:paraId="75B319E6" w14:textId="77777777" w:rsidR="00BE398F" w:rsidRPr="00A10C8A" w:rsidRDefault="00BE398F" w:rsidP="00FB0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1252" w:type="pct"/>
            <w:vAlign w:val="center"/>
          </w:tcPr>
          <w:p w14:paraId="72F584BD" w14:textId="77777777" w:rsidR="00BE398F" w:rsidRPr="00A10C8A" w:rsidRDefault="00BE398F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pct"/>
          </w:tcPr>
          <w:p w14:paraId="4FF22DFC" w14:textId="77777777" w:rsidR="00BE398F" w:rsidRPr="00A10C8A" w:rsidRDefault="00BE398F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A5D9374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25F3E591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1" w:type="pct"/>
            <w:vAlign w:val="center"/>
          </w:tcPr>
          <w:p w14:paraId="18BAAC7E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252" w:type="pct"/>
            <w:vAlign w:val="center"/>
          </w:tcPr>
          <w:p w14:paraId="4C7815D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35E9EE09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FD88BF6" w14:textId="77777777" w:rsidTr="000D283D">
        <w:trPr>
          <w:trHeight w:hRule="exact" w:val="1087"/>
        </w:trPr>
        <w:tc>
          <w:tcPr>
            <w:tcW w:w="355" w:type="pct"/>
            <w:vAlign w:val="center"/>
          </w:tcPr>
          <w:p w14:paraId="22EEAE39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1" w:type="pct"/>
            <w:vAlign w:val="center"/>
          </w:tcPr>
          <w:p w14:paraId="399E7575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252" w:type="pct"/>
            <w:vAlign w:val="center"/>
          </w:tcPr>
          <w:p w14:paraId="0F0CDE8D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92" w:type="pct"/>
            <w:vAlign w:val="bottom"/>
          </w:tcPr>
          <w:p w14:paraId="7BC280EA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1A28E832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617E5F6A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1" w:type="pct"/>
            <w:vAlign w:val="center"/>
          </w:tcPr>
          <w:p w14:paraId="481F59DF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252" w:type="pct"/>
            <w:vAlign w:val="center"/>
          </w:tcPr>
          <w:p w14:paraId="75C79D38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05E76C0D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CF1BABB" w14:textId="77777777" w:rsidTr="000D283D">
        <w:trPr>
          <w:trHeight w:hRule="exact" w:val="791"/>
        </w:trPr>
        <w:tc>
          <w:tcPr>
            <w:tcW w:w="355" w:type="pct"/>
            <w:vAlign w:val="center"/>
          </w:tcPr>
          <w:p w14:paraId="2E6085DB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1" w:type="pct"/>
            <w:vAlign w:val="center"/>
          </w:tcPr>
          <w:p w14:paraId="47FBE52B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252" w:type="pct"/>
            <w:vAlign w:val="center"/>
          </w:tcPr>
          <w:p w14:paraId="25938ED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28DACCDB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CBE9B72" w14:textId="77777777" w:rsidTr="000D283D">
        <w:trPr>
          <w:trHeight w:hRule="exact" w:val="794"/>
        </w:trPr>
        <w:tc>
          <w:tcPr>
            <w:tcW w:w="355" w:type="pct"/>
            <w:vAlign w:val="center"/>
          </w:tcPr>
          <w:p w14:paraId="10959B96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1" w:type="pct"/>
            <w:vAlign w:val="center"/>
          </w:tcPr>
          <w:p w14:paraId="567E8283" w14:textId="77777777" w:rsidR="00FB0BD2" w:rsidRPr="00A10C8A" w:rsidRDefault="00FB0BD2" w:rsidP="0056419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</w:t>
            </w:r>
            <w:r w:rsidR="00564195" w:rsidRPr="00A10C8A">
              <w:rPr>
                <w:rFonts w:ascii="Arial" w:hAnsi="Arial" w:cs="Arial"/>
                <w:sz w:val="20"/>
                <w:szCs w:val="20"/>
              </w:rPr>
              <w:t>2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1252" w:type="pct"/>
            <w:vAlign w:val="center"/>
          </w:tcPr>
          <w:p w14:paraId="4E61BE3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16CA5F81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156759A3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675E5E78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1" w:type="pct"/>
            <w:vAlign w:val="center"/>
          </w:tcPr>
          <w:p w14:paraId="2A5B1DC0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252" w:type="pct"/>
            <w:vAlign w:val="center"/>
          </w:tcPr>
          <w:p w14:paraId="049127C5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92" w:type="pct"/>
          </w:tcPr>
          <w:p w14:paraId="4FAF5BF3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46358C83" w14:textId="77777777" w:rsidTr="000D283D">
        <w:trPr>
          <w:trHeight w:hRule="exact" w:val="567"/>
        </w:trPr>
        <w:tc>
          <w:tcPr>
            <w:tcW w:w="355" w:type="pct"/>
            <w:vAlign w:val="center"/>
          </w:tcPr>
          <w:p w14:paraId="38E68C5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1" w:type="pct"/>
            <w:vAlign w:val="center"/>
          </w:tcPr>
          <w:p w14:paraId="7FA1F1EA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252" w:type="pct"/>
            <w:vAlign w:val="center"/>
          </w:tcPr>
          <w:p w14:paraId="02CA8CD5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092" w:type="pct"/>
          </w:tcPr>
          <w:p w14:paraId="2F896D5E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F5C5483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22CDAD" w14:textId="32326769" w:rsidR="00A33D41" w:rsidRPr="00A10C8A" w:rsidRDefault="00665575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4424221D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93D7C7D" w14:textId="77777777" w:rsidR="00A33D41" w:rsidRPr="00A10C8A" w:rsidRDefault="00A33D41" w:rsidP="00E7004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14:paraId="6804B876" w14:textId="73A050F3" w:rsidR="000D1FE8" w:rsidRPr="00A10C8A" w:rsidRDefault="00FB0BD2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 data i podpisy</w:t>
      </w:r>
    </w:p>
    <w:p w14:paraId="182574B7" w14:textId="77777777" w:rsidR="00AB1126" w:rsidRPr="00A10C8A" w:rsidRDefault="00AB1126" w:rsidP="0034305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FFB5A5B" w14:textId="77777777" w:rsidR="0034305B" w:rsidRPr="00A10C8A" w:rsidRDefault="0034305B" w:rsidP="003430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2 : LAMPA zabiegowa typu LED </w:t>
      </w:r>
      <w:r w:rsidR="00F93DA8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- 1 szt.</w:t>
      </w:r>
    </w:p>
    <w:p w14:paraId="18C65903" w14:textId="77777777" w:rsidR="0034305B" w:rsidRPr="00A10C8A" w:rsidRDefault="0034305B" w:rsidP="0034305B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4178"/>
        <w:gridCol w:w="2126"/>
        <w:gridCol w:w="2121"/>
      </w:tblGrid>
      <w:tr w:rsidR="0034305B" w:rsidRPr="00A10C8A" w14:paraId="14BA00BA" w14:textId="77777777" w:rsidTr="000D283D">
        <w:tc>
          <w:tcPr>
            <w:tcW w:w="637" w:type="dxa"/>
            <w:vAlign w:val="center"/>
          </w:tcPr>
          <w:p w14:paraId="0C5176A0" w14:textId="77777777" w:rsidR="0034305B" w:rsidRPr="00A10C8A" w:rsidRDefault="0034305B" w:rsidP="00AB11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78" w:type="dxa"/>
            <w:vAlign w:val="center"/>
          </w:tcPr>
          <w:p w14:paraId="2C4083E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126" w:type="dxa"/>
            <w:vAlign w:val="center"/>
          </w:tcPr>
          <w:p w14:paraId="421051F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1" w:type="dxa"/>
          </w:tcPr>
          <w:p w14:paraId="0724400E" w14:textId="77777777" w:rsidR="0034305B" w:rsidRPr="00A10C8A" w:rsidRDefault="0034305B" w:rsidP="00AB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4305B" w:rsidRPr="00A10C8A" w14:paraId="19960B1A" w14:textId="77777777" w:rsidTr="000D283D">
        <w:tc>
          <w:tcPr>
            <w:tcW w:w="637" w:type="dxa"/>
            <w:vAlign w:val="center"/>
          </w:tcPr>
          <w:p w14:paraId="3EBA966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8" w:type="dxa"/>
            <w:vAlign w:val="center"/>
          </w:tcPr>
          <w:p w14:paraId="17295F3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126" w:type="dxa"/>
            <w:vAlign w:val="center"/>
          </w:tcPr>
          <w:p w14:paraId="29367A61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14:paraId="2A0193F6" w14:textId="77777777" w:rsidR="0034305B" w:rsidRPr="00A10C8A" w:rsidRDefault="0034305B" w:rsidP="00AB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305B" w:rsidRPr="00A10C8A" w14:paraId="2AB112CD" w14:textId="77777777" w:rsidTr="000D283D">
        <w:tc>
          <w:tcPr>
            <w:tcW w:w="637" w:type="dxa"/>
            <w:vAlign w:val="center"/>
          </w:tcPr>
          <w:p w14:paraId="2C34A9E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14:paraId="7B66EB5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2126" w:type="dxa"/>
            <w:vAlign w:val="center"/>
          </w:tcPr>
          <w:p w14:paraId="366056E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28F3C3F3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B49152A" w14:textId="77777777" w:rsidTr="000D283D">
        <w:tc>
          <w:tcPr>
            <w:tcW w:w="637" w:type="dxa"/>
            <w:vAlign w:val="center"/>
          </w:tcPr>
          <w:p w14:paraId="662B0DE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14:paraId="1CC2139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2126" w:type="dxa"/>
            <w:vAlign w:val="center"/>
          </w:tcPr>
          <w:p w14:paraId="5C756CA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1FD7223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08914C77" w14:textId="77777777" w:rsidTr="000D283D">
        <w:tc>
          <w:tcPr>
            <w:tcW w:w="637" w:type="dxa"/>
            <w:vAlign w:val="center"/>
          </w:tcPr>
          <w:p w14:paraId="5DBDBD0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vAlign w:val="center"/>
          </w:tcPr>
          <w:p w14:paraId="5309AE6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126" w:type="dxa"/>
            <w:vAlign w:val="center"/>
          </w:tcPr>
          <w:p w14:paraId="35747EB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512EB98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5556415B" w14:textId="77777777" w:rsidTr="000D283D">
        <w:tc>
          <w:tcPr>
            <w:tcW w:w="637" w:type="dxa"/>
            <w:vAlign w:val="center"/>
          </w:tcPr>
          <w:p w14:paraId="492F167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vAlign w:val="center"/>
          </w:tcPr>
          <w:p w14:paraId="2E7DDE0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2126" w:type="dxa"/>
            <w:vAlign w:val="center"/>
          </w:tcPr>
          <w:p w14:paraId="2DBA68C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21" w:type="dxa"/>
          </w:tcPr>
          <w:p w14:paraId="6351D49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353F6BA" w14:textId="77777777" w:rsidTr="000D283D">
        <w:tc>
          <w:tcPr>
            <w:tcW w:w="637" w:type="dxa"/>
            <w:vAlign w:val="center"/>
          </w:tcPr>
          <w:p w14:paraId="6916345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Align w:val="center"/>
          </w:tcPr>
          <w:p w14:paraId="13E31094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126" w:type="dxa"/>
            <w:vAlign w:val="center"/>
          </w:tcPr>
          <w:p w14:paraId="08FFB3D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14:paraId="54A404AB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4EC07DCD" w14:textId="77777777" w:rsidTr="000D283D">
        <w:tc>
          <w:tcPr>
            <w:tcW w:w="637" w:type="dxa"/>
            <w:vAlign w:val="center"/>
          </w:tcPr>
          <w:p w14:paraId="372D18E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8" w:type="dxa"/>
            <w:vAlign w:val="center"/>
          </w:tcPr>
          <w:p w14:paraId="5821663B" w14:textId="77777777" w:rsidR="0034305B" w:rsidRPr="00A10C8A" w:rsidRDefault="00C522D5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34305B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126" w:type="dxa"/>
            <w:vAlign w:val="center"/>
          </w:tcPr>
          <w:p w14:paraId="145BB92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14:paraId="1DD9FCB5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23781475" w14:textId="77777777" w:rsidTr="000D283D">
        <w:tc>
          <w:tcPr>
            <w:tcW w:w="637" w:type="dxa"/>
            <w:vAlign w:val="center"/>
          </w:tcPr>
          <w:p w14:paraId="49A6F75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vAlign w:val="center"/>
          </w:tcPr>
          <w:p w14:paraId="256BA49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126" w:type="dxa"/>
            <w:vAlign w:val="center"/>
          </w:tcPr>
          <w:p w14:paraId="2D96027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EEA096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030EE449" w14:textId="77777777" w:rsidTr="000D283D">
        <w:tc>
          <w:tcPr>
            <w:tcW w:w="637" w:type="dxa"/>
            <w:vAlign w:val="center"/>
          </w:tcPr>
          <w:p w14:paraId="50B5842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8" w:type="dxa"/>
            <w:vAlign w:val="center"/>
          </w:tcPr>
          <w:p w14:paraId="5E9C8A9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126" w:type="dxa"/>
            <w:vAlign w:val="center"/>
          </w:tcPr>
          <w:p w14:paraId="367E81D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2121" w:type="dxa"/>
            <w:vAlign w:val="bottom"/>
          </w:tcPr>
          <w:p w14:paraId="2E475ED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504C7129" w14:textId="77777777" w:rsidTr="000D283D">
        <w:tc>
          <w:tcPr>
            <w:tcW w:w="637" w:type="dxa"/>
            <w:vAlign w:val="center"/>
          </w:tcPr>
          <w:p w14:paraId="6D58672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vAlign w:val="center"/>
          </w:tcPr>
          <w:p w14:paraId="73798068" w14:textId="77777777" w:rsidR="0034305B" w:rsidRPr="00A10C8A" w:rsidRDefault="0034305B" w:rsidP="00C522D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126" w:type="dxa"/>
            <w:vAlign w:val="center"/>
          </w:tcPr>
          <w:p w14:paraId="17400CB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bottom"/>
          </w:tcPr>
          <w:p w14:paraId="0F33C655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5B" w:rsidRPr="00A10C8A" w14:paraId="0277BCC5" w14:textId="77777777" w:rsidTr="000D283D">
        <w:tc>
          <w:tcPr>
            <w:tcW w:w="637" w:type="dxa"/>
            <w:vAlign w:val="center"/>
          </w:tcPr>
          <w:p w14:paraId="1F9E1A4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14:paraId="0F62A3E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Źródło światła – 5 modułów LED ( 15 diod )</w:t>
            </w:r>
          </w:p>
        </w:tc>
        <w:tc>
          <w:tcPr>
            <w:tcW w:w="2126" w:type="dxa"/>
            <w:vAlign w:val="center"/>
          </w:tcPr>
          <w:p w14:paraId="5635CE4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9371D9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A57A024" w14:textId="77777777" w:rsidTr="000D283D">
        <w:tc>
          <w:tcPr>
            <w:tcW w:w="637" w:type="dxa"/>
            <w:vAlign w:val="center"/>
          </w:tcPr>
          <w:p w14:paraId="469195E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14:paraId="5A308B9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Czasza lampy wykonana z lekkich materiałów – aluminium.</w:t>
            </w:r>
          </w:p>
        </w:tc>
        <w:tc>
          <w:tcPr>
            <w:tcW w:w="2126" w:type="dxa"/>
            <w:vAlign w:val="center"/>
          </w:tcPr>
          <w:p w14:paraId="136749EA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C8B62B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B7FC0C8" w14:textId="77777777" w:rsidTr="000D283D">
        <w:trPr>
          <w:trHeight w:val="360"/>
        </w:trPr>
        <w:tc>
          <w:tcPr>
            <w:tcW w:w="637" w:type="dxa"/>
            <w:vAlign w:val="center"/>
          </w:tcPr>
          <w:p w14:paraId="5EA7307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vAlign w:val="center"/>
          </w:tcPr>
          <w:p w14:paraId="4EFAFF39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Natężenie światła: dla odległości 1 m – 60 000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2126" w:type="dxa"/>
            <w:vAlign w:val="center"/>
          </w:tcPr>
          <w:p w14:paraId="0E1E1E2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3478707A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538FEAC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3F135E9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vAlign w:val="center"/>
          </w:tcPr>
          <w:p w14:paraId="651FDD6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Średnica plamy świetlnej dla 1m – 17 cm, w tym zakresie pełna iluminacja światła.</w:t>
            </w:r>
          </w:p>
        </w:tc>
        <w:tc>
          <w:tcPr>
            <w:tcW w:w="2126" w:type="dxa"/>
            <w:vAlign w:val="center"/>
          </w:tcPr>
          <w:p w14:paraId="127EAF5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211A3391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795CBF60" w14:textId="77777777" w:rsidTr="000D283D">
        <w:trPr>
          <w:trHeight w:val="211"/>
        </w:trPr>
        <w:tc>
          <w:tcPr>
            <w:tcW w:w="637" w:type="dxa"/>
            <w:vAlign w:val="center"/>
          </w:tcPr>
          <w:p w14:paraId="768EBA6A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Align w:val="center"/>
          </w:tcPr>
          <w:p w14:paraId="5C925B9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Średnica kopuły świetlnej:      21,5 cm.</w:t>
            </w:r>
          </w:p>
        </w:tc>
        <w:tc>
          <w:tcPr>
            <w:tcW w:w="2126" w:type="dxa"/>
            <w:vAlign w:val="center"/>
          </w:tcPr>
          <w:p w14:paraId="75D1471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8A1FC66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7D551BE2" w14:textId="77777777" w:rsidTr="000D283D">
        <w:trPr>
          <w:trHeight w:val="136"/>
        </w:trPr>
        <w:tc>
          <w:tcPr>
            <w:tcW w:w="637" w:type="dxa"/>
            <w:vAlign w:val="center"/>
          </w:tcPr>
          <w:p w14:paraId="7626BC7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8" w:type="dxa"/>
            <w:vAlign w:val="center"/>
          </w:tcPr>
          <w:p w14:paraId="4719CF9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 czas żywotności diod: 50000 h.</w:t>
            </w:r>
          </w:p>
        </w:tc>
        <w:tc>
          <w:tcPr>
            <w:tcW w:w="2126" w:type="dxa"/>
            <w:vAlign w:val="center"/>
          </w:tcPr>
          <w:p w14:paraId="443CC48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A4BE9CC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00B4262" w14:textId="77777777" w:rsidTr="000D283D">
        <w:trPr>
          <w:trHeight w:val="315"/>
        </w:trPr>
        <w:tc>
          <w:tcPr>
            <w:tcW w:w="637" w:type="dxa"/>
            <w:vAlign w:val="center"/>
          </w:tcPr>
          <w:p w14:paraId="451BB911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vAlign w:val="center"/>
          </w:tcPr>
          <w:p w14:paraId="5397A6B4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Wskaźnik oddawania barw:      Ra 96.</w:t>
            </w:r>
          </w:p>
        </w:tc>
        <w:tc>
          <w:tcPr>
            <w:tcW w:w="2126" w:type="dxa"/>
            <w:vAlign w:val="center"/>
          </w:tcPr>
          <w:p w14:paraId="7BE325F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5433BDF5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C94ED4E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2AFE966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178" w:type="dxa"/>
            <w:vAlign w:val="center"/>
          </w:tcPr>
          <w:p w14:paraId="03DC970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Temperatura barwowa: 4750 K.</w:t>
            </w:r>
          </w:p>
        </w:tc>
        <w:tc>
          <w:tcPr>
            <w:tcW w:w="2126" w:type="dxa"/>
            <w:vAlign w:val="center"/>
          </w:tcPr>
          <w:p w14:paraId="4099D3E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864581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18FFF69" w14:textId="77777777" w:rsidTr="000D283D">
        <w:trPr>
          <w:trHeight w:val="181"/>
        </w:trPr>
        <w:tc>
          <w:tcPr>
            <w:tcW w:w="637" w:type="dxa"/>
            <w:vAlign w:val="center"/>
          </w:tcPr>
          <w:p w14:paraId="2860BFF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8" w:type="dxa"/>
            <w:vAlign w:val="center"/>
          </w:tcPr>
          <w:p w14:paraId="22B0956F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Ramię zapewniające dokładne oświetlenie badanego pola.</w:t>
            </w:r>
          </w:p>
        </w:tc>
        <w:tc>
          <w:tcPr>
            <w:tcW w:w="2126" w:type="dxa"/>
            <w:vAlign w:val="center"/>
          </w:tcPr>
          <w:p w14:paraId="6B619A1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1A614B3C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5A5598E9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2C4624F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78" w:type="dxa"/>
            <w:vAlign w:val="center"/>
          </w:tcPr>
          <w:p w14:paraId="1A056FC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 zestawie wymienna (odkręcana) rączka do ustawania położenia czaszy.</w:t>
            </w:r>
          </w:p>
        </w:tc>
        <w:tc>
          <w:tcPr>
            <w:tcW w:w="2126" w:type="dxa"/>
            <w:vAlign w:val="center"/>
          </w:tcPr>
          <w:p w14:paraId="5D9CE5E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72D9262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3D384C9" w14:textId="77777777" w:rsidTr="000D283D">
        <w:trPr>
          <w:trHeight w:val="240"/>
        </w:trPr>
        <w:tc>
          <w:tcPr>
            <w:tcW w:w="637" w:type="dxa"/>
            <w:vAlign w:val="center"/>
          </w:tcPr>
          <w:p w14:paraId="20D7FE4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78" w:type="dxa"/>
            <w:vAlign w:val="center"/>
          </w:tcPr>
          <w:p w14:paraId="1942EF9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Przyrost temperatury w polu bocznym &lt; 1</w:t>
            </w:r>
            <w:r w:rsidRPr="00A10C8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0C8A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126" w:type="dxa"/>
            <w:vAlign w:val="center"/>
          </w:tcPr>
          <w:p w14:paraId="37EF439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1018EE3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B0E4001" w14:textId="77777777" w:rsidTr="000D283D">
        <w:trPr>
          <w:trHeight w:val="330"/>
        </w:trPr>
        <w:tc>
          <w:tcPr>
            <w:tcW w:w="637" w:type="dxa"/>
            <w:vAlign w:val="center"/>
          </w:tcPr>
          <w:p w14:paraId="449A09A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78" w:type="dxa"/>
            <w:vAlign w:val="center"/>
          </w:tcPr>
          <w:p w14:paraId="647053E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Waga lampy </w:t>
            </w:r>
            <w:r w:rsidRPr="00A10C8A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A10C8A">
              <w:rPr>
                <w:rFonts w:ascii="Arial" w:hAnsi="Arial" w:cs="Arial"/>
                <w:sz w:val="20"/>
                <w:szCs w:val="20"/>
              </w:rPr>
              <w:t>/</w:t>
            </w:r>
            <w:r w:rsidRPr="00A10C8A">
              <w:rPr>
                <w:rFonts w:ascii="Arial" w:hAnsi="Arial" w:cs="Arial"/>
                <w:sz w:val="20"/>
                <w:szCs w:val="20"/>
                <w:vertAlign w:val="subscript"/>
              </w:rPr>
              <w:t>-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 10,5 kg.</w:t>
            </w:r>
          </w:p>
        </w:tc>
        <w:tc>
          <w:tcPr>
            <w:tcW w:w="2126" w:type="dxa"/>
            <w:vAlign w:val="center"/>
          </w:tcPr>
          <w:p w14:paraId="4450C79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A0709C2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A1052A8" w14:textId="77777777" w:rsidTr="000D283D">
        <w:trPr>
          <w:trHeight w:val="255"/>
        </w:trPr>
        <w:tc>
          <w:tcPr>
            <w:tcW w:w="637" w:type="dxa"/>
            <w:vAlign w:val="center"/>
          </w:tcPr>
          <w:p w14:paraId="5CBA28C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78" w:type="dxa"/>
            <w:vAlign w:val="center"/>
          </w:tcPr>
          <w:p w14:paraId="6CBA250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Lampa posiada certyfikat CE.</w:t>
            </w:r>
          </w:p>
        </w:tc>
        <w:tc>
          <w:tcPr>
            <w:tcW w:w="2126" w:type="dxa"/>
            <w:vAlign w:val="center"/>
          </w:tcPr>
          <w:p w14:paraId="3C2BE1E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A870D26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3DEF3C00" w14:textId="77777777" w:rsidTr="000D283D">
        <w:trPr>
          <w:trHeight w:val="270"/>
        </w:trPr>
        <w:tc>
          <w:tcPr>
            <w:tcW w:w="637" w:type="dxa"/>
            <w:vAlign w:val="center"/>
          </w:tcPr>
          <w:p w14:paraId="4F3FC79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78" w:type="dxa"/>
            <w:vAlign w:val="center"/>
          </w:tcPr>
          <w:p w14:paraId="5CD85CB8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Pobór mocy 30 VA.</w:t>
            </w:r>
          </w:p>
        </w:tc>
        <w:tc>
          <w:tcPr>
            <w:tcW w:w="2126" w:type="dxa"/>
            <w:vAlign w:val="center"/>
          </w:tcPr>
          <w:p w14:paraId="7369E48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4070AED0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DA9AE9D" w14:textId="77777777" w:rsidTr="000D283D">
        <w:trPr>
          <w:trHeight w:val="196"/>
        </w:trPr>
        <w:tc>
          <w:tcPr>
            <w:tcW w:w="637" w:type="dxa"/>
            <w:vAlign w:val="center"/>
          </w:tcPr>
          <w:p w14:paraId="1DDDAF0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78" w:type="dxa"/>
            <w:vAlign w:val="center"/>
          </w:tcPr>
          <w:p w14:paraId="5C918AD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Zasilanie 230V  50/60Hz</w:t>
            </w:r>
          </w:p>
        </w:tc>
        <w:tc>
          <w:tcPr>
            <w:tcW w:w="2126" w:type="dxa"/>
            <w:vAlign w:val="center"/>
          </w:tcPr>
          <w:p w14:paraId="56895E3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6EF0F9BD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629E3E0" w14:textId="77777777" w:rsidTr="000D283D">
        <w:tc>
          <w:tcPr>
            <w:tcW w:w="637" w:type="dxa"/>
            <w:vAlign w:val="center"/>
          </w:tcPr>
          <w:p w14:paraId="619C86B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8" w:type="dxa"/>
            <w:vAlign w:val="center"/>
          </w:tcPr>
          <w:p w14:paraId="4CE7FCF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126" w:type="dxa"/>
            <w:vAlign w:val="center"/>
          </w:tcPr>
          <w:p w14:paraId="7AE10A5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14:paraId="2657822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354795D" w14:textId="77777777" w:rsidTr="000D283D">
        <w:trPr>
          <w:trHeight w:hRule="exact" w:val="510"/>
        </w:trPr>
        <w:tc>
          <w:tcPr>
            <w:tcW w:w="637" w:type="dxa"/>
            <w:vAlign w:val="center"/>
          </w:tcPr>
          <w:p w14:paraId="1017AE9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14:paraId="7791A2C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126" w:type="dxa"/>
            <w:vAlign w:val="center"/>
          </w:tcPr>
          <w:p w14:paraId="291DC66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650C2F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6365CCB6" w14:textId="77777777" w:rsidTr="000D283D">
        <w:trPr>
          <w:trHeight w:hRule="exact" w:val="1049"/>
        </w:trPr>
        <w:tc>
          <w:tcPr>
            <w:tcW w:w="637" w:type="dxa"/>
            <w:vAlign w:val="center"/>
          </w:tcPr>
          <w:p w14:paraId="2AC0B38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14:paraId="3DB464F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126" w:type="dxa"/>
            <w:vAlign w:val="center"/>
          </w:tcPr>
          <w:p w14:paraId="4C9120A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1" w:type="dxa"/>
            <w:vAlign w:val="bottom"/>
          </w:tcPr>
          <w:p w14:paraId="769F96B6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3D909D0" w14:textId="77777777" w:rsidTr="000D283D">
        <w:trPr>
          <w:trHeight w:hRule="exact" w:val="852"/>
        </w:trPr>
        <w:tc>
          <w:tcPr>
            <w:tcW w:w="637" w:type="dxa"/>
            <w:vAlign w:val="center"/>
          </w:tcPr>
          <w:p w14:paraId="536B410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vAlign w:val="center"/>
          </w:tcPr>
          <w:p w14:paraId="54AB6EE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126" w:type="dxa"/>
            <w:vAlign w:val="center"/>
          </w:tcPr>
          <w:p w14:paraId="4FC9A1C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05511D2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3BD63B5" w14:textId="77777777" w:rsidTr="000D283D">
        <w:trPr>
          <w:trHeight w:hRule="exact" w:val="849"/>
        </w:trPr>
        <w:tc>
          <w:tcPr>
            <w:tcW w:w="637" w:type="dxa"/>
            <w:vAlign w:val="center"/>
          </w:tcPr>
          <w:p w14:paraId="085A287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vAlign w:val="center"/>
          </w:tcPr>
          <w:p w14:paraId="05CEFDA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126" w:type="dxa"/>
            <w:vAlign w:val="center"/>
          </w:tcPr>
          <w:p w14:paraId="70E6A24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5AEC3BC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21844084" w14:textId="77777777" w:rsidTr="000D283D">
        <w:trPr>
          <w:trHeight w:hRule="exact" w:val="851"/>
        </w:trPr>
        <w:tc>
          <w:tcPr>
            <w:tcW w:w="637" w:type="dxa"/>
            <w:vAlign w:val="center"/>
          </w:tcPr>
          <w:p w14:paraId="03A6F59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Align w:val="center"/>
          </w:tcPr>
          <w:p w14:paraId="3729603A" w14:textId="77777777" w:rsidR="0034305B" w:rsidRPr="00A10C8A" w:rsidRDefault="0034305B" w:rsidP="0056419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</w:t>
            </w:r>
            <w:r w:rsidR="00564195" w:rsidRPr="00A10C8A">
              <w:rPr>
                <w:rFonts w:ascii="Arial" w:hAnsi="Arial" w:cs="Arial"/>
                <w:sz w:val="20"/>
                <w:szCs w:val="20"/>
              </w:rPr>
              <w:t>2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126" w:type="dxa"/>
            <w:vAlign w:val="center"/>
          </w:tcPr>
          <w:p w14:paraId="495D62E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1EA7AC28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88AA0B0" w14:textId="77777777" w:rsidTr="000D283D">
        <w:trPr>
          <w:trHeight w:hRule="exact" w:val="510"/>
        </w:trPr>
        <w:tc>
          <w:tcPr>
            <w:tcW w:w="637" w:type="dxa"/>
            <w:vAlign w:val="center"/>
          </w:tcPr>
          <w:p w14:paraId="69ABD47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8" w:type="dxa"/>
            <w:vAlign w:val="center"/>
          </w:tcPr>
          <w:p w14:paraId="0002517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126" w:type="dxa"/>
            <w:vAlign w:val="center"/>
          </w:tcPr>
          <w:p w14:paraId="73FB13B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121" w:type="dxa"/>
          </w:tcPr>
          <w:p w14:paraId="0230787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411BB06" w14:textId="77777777" w:rsidTr="000D283D">
        <w:trPr>
          <w:trHeight w:hRule="exact" w:val="510"/>
        </w:trPr>
        <w:tc>
          <w:tcPr>
            <w:tcW w:w="637" w:type="dxa"/>
            <w:vAlign w:val="center"/>
          </w:tcPr>
          <w:p w14:paraId="1943348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vAlign w:val="center"/>
          </w:tcPr>
          <w:p w14:paraId="4243703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126" w:type="dxa"/>
            <w:vAlign w:val="center"/>
          </w:tcPr>
          <w:p w14:paraId="3035D9C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121" w:type="dxa"/>
          </w:tcPr>
          <w:p w14:paraId="1CEFBC26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409804" w14:textId="77777777" w:rsidR="00F93DA8" w:rsidRPr="00A10C8A" w:rsidRDefault="00F93DA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BED1694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7414AC30" w14:textId="77777777" w:rsidR="00F93DA8" w:rsidRPr="00A10C8A" w:rsidRDefault="00F93DA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81EAC5D" w14:textId="77777777" w:rsidR="00F93DA8" w:rsidRPr="00A10C8A" w:rsidRDefault="0034305B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  <w:r w:rsidR="00526B23" w:rsidRPr="00A10C8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C7609A" w14:textId="77777777" w:rsidR="00E0143E" w:rsidRPr="00A10C8A" w:rsidRDefault="00526B23" w:rsidP="002E0F5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>data i podpis</w:t>
      </w:r>
    </w:p>
    <w:p w14:paraId="1AD1AE3E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164022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A760B8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366329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870072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290C7A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D06FEC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629523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0048D8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20B9FB" w14:textId="77777777" w:rsidR="00363FCC" w:rsidRPr="00A10C8A" w:rsidRDefault="00363FCC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98BB011" w14:textId="77777777" w:rsidR="00363FCC" w:rsidRPr="00A10C8A" w:rsidRDefault="002E0F52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Część 3</w:t>
      </w:r>
      <w:r w:rsidR="00363FCC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</w:t>
      </w:r>
      <w:r w:rsidR="00005911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Rozbudowa stacji opisowej:</w:t>
      </w:r>
    </w:p>
    <w:p w14:paraId="5EEE6CDE" w14:textId="77777777" w:rsidR="00005911" w:rsidRPr="00A10C8A" w:rsidRDefault="00005911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 xml:space="preserve">Wymagane parametry graniczne Systemu </w:t>
      </w:r>
      <w:proofErr w:type="spellStart"/>
      <w:r w:rsidRPr="00A10C8A">
        <w:rPr>
          <w:rFonts w:ascii="Arial" w:hAnsi="Arial" w:cs="Arial"/>
          <w:b/>
          <w:bCs/>
          <w:sz w:val="20"/>
          <w:szCs w:val="20"/>
        </w:rPr>
        <w:t>Postprocesingowego</w:t>
      </w:r>
      <w:proofErr w:type="spellEnd"/>
    </w:p>
    <w:p w14:paraId="7BD361AD" w14:textId="77777777" w:rsidR="00005911" w:rsidRPr="00A10C8A" w:rsidRDefault="00005911" w:rsidP="00363FCC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65"/>
        <w:gridCol w:w="1649"/>
        <w:gridCol w:w="2604"/>
      </w:tblGrid>
      <w:tr w:rsidR="00B64F17" w:rsidRPr="00A10C8A" w14:paraId="0FA8A80C" w14:textId="77777777" w:rsidTr="00B64F17">
        <w:tc>
          <w:tcPr>
            <w:tcW w:w="355" w:type="pct"/>
            <w:vAlign w:val="center"/>
          </w:tcPr>
          <w:p w14:paraId="775732A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pct"/>
            <w:vAlign w:val="center"/>
          </w:tcPr>
          <w:p w14:paraId="673F97A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910" w:type="pct"/>
            <w:vAlign w:val="center"/>
          </w:tcPr>
          <w:p w14:paraId="0DAA7B5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437" w:type="pct"/>
          </w:tcPr>
          <w:p w14:paraId="6049F0D3" w14:textId="77777777" w:rsidR="00B64F17" w:rsidRPr="00A10C8A" w:rsidRDefault="00B64F17" w:rsidP="00B6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64F17" w:rsidRPr="00A10C8A" w14:paraId="097AE838" w14:textId="77777777" w:rsidTr="00B64F17">
        <w:tc>
          <w:tcPr>
            <w:tcW w:w="355" w:type="pct"/>
            <w:vAlign w:val="center"/>
          </w:tcPr>
          <w:p w14:paraId="54437C3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Align w:val="center"/>
          </w:tcPr>
          <w:p w14:paraId="3C01627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910" w:type="pct"/>
            <w:vAlign w:val="center"/>
          </w:tcPr>
          <w:p w14:paraId="1C2B14D9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3BCB835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125BEA7C" w14:textId="77777777" w:rsidTr="00B64F17">
        <w:tc>
          <w:tcPr>
            <w:tcW w:w="355" w:type="pct"/>
            <w:vAlign w:val="center"/>
          </w:tcPr>
          <w:p w14:paraId="4B2B5BA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  <w:vAlign w:val="center"/>
          </w:tcPr>
          <w:p w14:paraId="5966D43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910" w:type="pct"/>
            <w:vAlign w:val="center"/>
          </w:tcPr>
          <w:p w14:paraId="58E7A8E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4A469F5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76EB5D5A" w14:textId="77777777" w:rsidTr="00B64F17">
        <w:tc>
          <w:tcPr>
            <w:tcW w:w="355" w:type="pct"/>
            <w:vAlign w:val="center"/>
          </w:tcPr>
          <w:p w14:paraId="6B3F3FA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vAlign w:val="center"/>
          </w:tcPr>
          <w:p w14:paraId="7479FB1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10" w:type="pct"/>
            <w:vAlign w:val="center"/>
          </w:tcPr>
          <w:p w14:paraId="06A3040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36DDD2C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8793474" w14:textId="77777777" w:rsidTr="00B64F17">
        <w:tc>
          <w:tcPr>
            <w:tcW w:w="355" w:type="pct"/>
            <w:vAlign w:val="center"/>
          </w:tcPr>
          <w:p w14:paraId="3E692FB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vAlign w:val="center"/>
          </w:tcPr>
          <w:p w14:paraId="6458809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910" w:type="pct"/>
            <w:vAlign w:val="center"/>
          </w:tcPr>
          <w:p w14:paraId="3249ACB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4F72F6F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6EA07F0E" w14:textId="77777777" w:rsidTr="00B64F17">
        <w:tc>
          <w:tcPr>
            <w:tcW w:w="355" w:type="pct"/>
            <w:vAlign w:val="center"/>
          </w:tcPr>
          <w:p w14:paraId="2CDE0E0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vAlign w:val="center"/>
          </w:tcPr>
          <w:p w14:paraId="5DCBD0E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910" w:type="pct"/>
            <w:vAlign w:val="center"/>
          </w:tcPr>
          <w:p w14:paraId="6F19B23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47D5C2D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2122E88B" w14:textId="77777777" w:rsidTr="00B64F17">
        <w:tc>
          <w:tcPr>
            <w:tcW w:w="355" w:type="pct"/>
            <w:vAlign w:val="center"/>
          </w:tcPr>
          <w:p w14:paraId="1E372AD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vAlign w:val="center"/>
          </w:tcPr>
          <w:p w14:paraId="4572F2D6" w14:textId="77777777" w:rsidR="00B64F17" w:rsidRPr="00A10C8A" w:rsidRDefault="00C522D5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B64F17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14:paraId="65DAE43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19710D9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68FEF3E4" w14:textId="77777777" w:rsidTr="00B64F17">
        <w:trPr>
          <w:trHeight w:val="603"/>
        </w:trPr>
        <w:tc>
          <w:tcPr>
            <w:tcW w:w="355" w:type="pct"/>
            <w:hideMark/>
          </w:tcPr>
          <w:p w14:paraId="3C24590F" w14:textId="77777777" w:rsidR="00CA464D" w:rsidRPr="00A10C8A" w:rsidRDefault="00CA464D" w:rsidP="00CA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14:paraId="59797A6D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14:paraId="245A899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437" w:type="pct"/>
            <w:hideMark/>
          </w:tcPr>
          <w:p w14:paraId="405DC943" w14:textId="77777777" w:rsidR="00CA464D" w:rsidRPr="00A10C8A" w:rsidRDefault="00CA464D" w:rsidP="00CA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CA464D" w:rsidRPr="00A10C8A" w14:paraId="60FDDC15" w14:textId="77777777" w:rsidTr="00B64F17">
        <w:trPr>
          <w:trHeight w:val="517"/>
        </w:trPr>
        <w:tc>
          <w:tcPr>
            <w:tcW w:w="355" w:type="pct"/>
            <w:vMerge w:val="restart"/>
            <w:hideMark/>
          </w:tcPr>
          <w:p w14:paraId="17DF68E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Merge w:val="restart"/>
            <w:hideMark/>
          </w:tcPr>
          <w:p w14:paraId="70C7BE5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Integracja i konfiguracja z posiadanym przez zamawiającego systemem PACS obejmująca wyłącznie dostawę niezbędnych licencji i wykonanie prac konfiguracyjnych po stronie dostarczonych urządzeń a nie obejmująca zakupu licencji oraz prac konfiguracyjnych po stronie istniejącego systemu PACS.</w:t>
            </w:r>
          </w:p>
        </w:tc>
        <w:tc>
          <w:tcPr>
            <w:tcW w:w="910" w:type="pct"/>
            <w:vMerge w:val="restart"/>
            <w:hideMark/>
          </w:tcPr>
          <w:p w14:paraId="39DE867F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28DA7D1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1A9B10BD" w14:textId="77777777" w:rsidTr="00B64F17">
        <w:trPr>
          <w:trHeight w:val="517"/>
        </w:trPr>
        <w:tc>
          <w:tcPr>
            <w:tcW w:w="355" w:type="pct"/>
            <w:vMerge/>
            <w:hideMark/>
          </w:tcPr>
          <w:p w14:paraId="05F0EDB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vMerge/>
            <w:hideMark/>
          </w:tcPr>
          <w:p w14:paraId="06DC686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hideMark/>
          </w:tcPr>
          <w:p w14:paraId="509D6ED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2B0FB0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47A849B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49DDEA4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  <w:hideMark/>
          </w:tcPr>
          <w:p w14:paraId="61720B9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Obsługa klas standardu DICOM 3.0</w:t>
            </w:r>
          </w:p>
        </w:tc>
        <w:tc>
          <w:tcPr>
            <w:tcW w:w="910" w:type="pct"/>
            <w:vMerge w:val="restart"/>
            <w:hideMark/>
          </w:tcPr>
          <w:p w14:paraId="6F33C9F1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30D708D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5B1CAA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B3E151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7BCB51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• DICOM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Send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Recive</w:t>
            </w:r>
            <w:proofErr w:type="spellEnd"/>
          </w:p>
        </w:tc>
        <w:tc>
          <w:tcPr>
            <w:tcW w:w="910" w:type="pct"/>
            <w:vMerge/>
            <w:hideMark/>
          </w:tcPr>
          <w:p w14:paraId="6D7C8FC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EA5476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050507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0B77ED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A8AF89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DICOM Query/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Retrive</w:t>
            </w:r>
            <w:proofErr w:type="spellEnd"/>
          </w:p>
        </w:tc>
        <w:tc>
          <w:tcPr>
            <w:tcW w:w="910" w:type="pct"/>
            <w:vMerge/>
            <w:hideMark/>
          </w:tcPr>
          <w:p w14:paraId="706EBE6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38C16B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A902DA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42B7A8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307BD8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• DICOM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910" w:type="pct"/>
            <w:vMerge/>
            <w:hideMark/>
          </w:tcPr>
          <w:p w14:paraId="1AFF6221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2643D4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6A72664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8343D7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7275B0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• DICOM Storage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910" w:type="pct"/>
            <w:vMerge/>
            <w:hideMark/>
          </w:tcPr>
          <w:p w14:paraId="4BDC9A26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91285E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A5AEE5A" w14:textId="77777777" w:rsidTr="00B64F17">
        <w:trPr>
          <w:trHeight w:val="315"/>
        </w:trPr>
        <w:tc>
          <w:tcPr>
            <w:tcW w:w="355" w:type="pct"/>
            <w:hideMark/>
          </w:tcPr>
          <w:p w14:paraId="5578846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hideMark/>
          </w:tcPr>
          <w:p w14:paraId="0B7C0E2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Praca w architekturze klient -serwer</w:t>
            </w:r>
          </w:p>
        </w:tc>
        <w:tc>
          <w:tcPr>
            <w:tcW w:w="910" w:type="pct"/>
            <w:hideMark/>
          </w:tcPr>
          <w:p w14:paraId="3136CFFF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1ED6327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688E5C19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2D76B47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hideMark/>
          </w:tcPr>
          <w:p w14:paraId="3DF6BEF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Obsługa różnych modularności:</w:t>
            </w:r>
          </w:p>
        </w:tc>
        <w:tc>
          <w:tcPr>
            <w:tcW w:w="910" w:type="pct"/>
            <w:vMerge w:val="restart"/>
            <w:hideMark/>
          </w:tcPr>
          <w:p w14:paraId="3E08828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6784B13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259926F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87006D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CC4600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CT</w:t>
            </w:r>
          </w:p>
        </w:tc>
        <w:tc>
          <w:tcPr>
            <w:tcW w:w="910" w:type="pct"/>
            <w:vMerge/>
            <w:hideMark/>
          </w:tcPr>
          <w:p w14:paraId="54A56754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879D97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57A0A5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F789F0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7AC74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MR</w:t>
            </w:r>
          </w:p>
        </w:tc>
        <w:tc>
          <w:tcPr>
            <w:tcW w:w="910" w:type="pct"/>
            <w:vMerge/>
            <w:hideMark/>
          </w:tcPr>
          <w:p w14:paraId="6E3CF8D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423337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66F0434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5EA6DB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80BAD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PET/CT</w:t>
            </w:r>
          </w:p>
        </w:tc>
        <w:tc>
          <w:tcPr>
            <w:tcW w:w="910" w:type="pct"/>
            <w:vMerge/>
            <w:hideMark/>
          </w:tcPr>
          <w:p w14:paraId="0E8D639D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13341C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1FC7965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C00E60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984872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DX-Ray</w:t>
            </w:r>
          </w:p>
        </w:tc>
        <w:tc>
          <w:tcPr>
            <w:tcW w:w="910" w:type="pct"/>
            <w:vMerge/>
            <w:hideMark/>
          </w:tcPr>
          <w:p w14:paraId="6C41FEC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AD895E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92FABE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DC9D86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380CB6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2D USG</w:t>
            </w:r>
          </w:p>
        </w:tc>
        <w:tc>
          <w:tcPr>
            <w:tcW w:w="910" w:type="pct"/>
            <w:vMerge/>
            <w:hideMark/>
          </w:tcPr>
          <w:p w14:paraId="2F08075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20F1F4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CCA2E19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34E19C5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hideMark/>
          </w:tcPr>
          <w:p w14:paraId="4E37D26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Nielimitowany dostęp do funkcjonalności:</w:t>
            </w:r>
          </w:p>
        </w:tc>
        <w:tc>
          <w:tcPr>
            <w:tcW w:w="910" w:type="pct"/>
            <w:vMerge w:val="restart"/>
            <w:hideMark/>
          </w:tcPr>
          <w:p w14:paraId="4E90A67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1E4F21A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4110AA61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35764A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ABD1FE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Obracanie obrazów, odbicia lustrzane, powiększanie, wybór i ocena obszarów zainteresowania ROI/VOI, pomiar odległości i kątów</w:t>
            </w:r>
          </w:p>
        </w:tc>
        <w:tc>
          <w:tcPr>
            <w:tcW w:w="910" w:type="pct"/>
            <w:vMerge/>
            <w:hideMark/>
          </w:tcPr>
          <w:p w14:paraId="247DB47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581010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6BD9FDA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765205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972A1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Przewijanie i synchronizacja serii obrazów, niezależne od grubości załadowanych warstw badań</w:t>
            </w:r>
          </w:p>
        </w:tc>
        <w:tc>
          <w:tcPr>
            <w:tcW w:w="910" w:type="pct"/>
            <w:vMerge/>
            <w:hideMark/>
          </w:tcPr>
          <w:p w14:paraId="6B365E76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FD2D83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8B04066" w14:textId="77777777" w:rsidTr="00B64F17">
        <w:trPr>
          <w:trHeight w:val="269"/>
        </w:trPr>
        <w:tc>
          <w:tcPr>
            <w:tcW w:w="355" w:type="pct"/>
            <w:vMerge/>
            <w:hideMark/>
          </w:tcPr>
          <w:p w14:paraId="63AA614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A63075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Różnorodne aranżacje wizualizacji do oceny 2D, 3D i 4D (predefiniowane palety wyświetlania)</w:t>
            </w:r>
          </w:p>
        </w:tc>
        <w:tc>
          <w:tcPr>
            <w:tcW w:w="910" w:type="pct"/>
            <w:vMerge/>
            <w:hideMark/>
          </w:tcPr>
          <w:p w14:paraId="641E261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3A8401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7840549" w14:textId="77777777" w:rsidTr="00B64F17">
        <w:trPr>
          <w:trHeight w:val="163"/>
        </w:trPr>
        <w:tc>
          <w:tcPr>
            <w:tcW w:w="355" w:type="pct"/>
            <w:vMerge/>
            <w:hideMark/>
          </w:tcPr>
          <w:p w14:paraId="3CA354C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0F9552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Dokumentacja zdjęciowa i eksport filmów</w:t>
            </w:r>
          </w:p>
        </w:tc>
        <w:tc>
          <w:tcPr>
            <w:tcW w:w="910" w:type="pct"/>
            <w:vMerge/>
            <w:hideMark/>
          </w:tcPr>
          <w:p w14:paraId="5845803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D552BF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66B447B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2ECB8CA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E0837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Rekonstrukcje 3D, VRT (Volume Rendering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Technique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), MIP (Maximum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 oraz wielopłaszczyznowe MPR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Multiplanar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Reconstruction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 z interaktywną zmianą grubości warstw</w:t>
            </w:r>
          </w:p>
        </w:tc>
        <w:tc>
          <w:tcPr>
            <w:tcW w:w="910" w:type="pct"/>
            <w:vMerge/>
            <w:hideMark/>
          </w:tcPr>
          <w:p w14:paraId="2D1F618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7EDBCA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573437E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C2F1F8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6D8D5F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Automatyczny import badań poprzednich z archiwum PACS, także z innych aparatów, np. CT, RTG, MR, USG</w:t>
            </w:r>
          </w:p>
        </w:tc>
        <w:tc>
          <w:tcPr>
            <w:tcW w:w="910" w:type="pct"/>
            <w:vMerge/>
            <w:hideMark/>
          </w:tcPr>
          <w:p w14:paraId="7794EB0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70928E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3D9D771B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1F1123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855835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Automatyczna segmentacja struktury kostnej, z możliwością usunięcia</w:t>
            </w:r>
          </w:p>
        </w:tc>
        <w:tc>
          <w:tcPr>
            <w:tcW w:w="910" w:type="pct"/>
            <w:vMerge/>
            <w:hideMark/>
          </w:tcPr>
          <w:p w14:paraId="739D01B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956AFA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07BE7F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CEF0DB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9ED12B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usuwanie obrazu stołu z badań CT</w:t>
            </w:r>
          </w:p>
        </w:tc>
        <w:tc>
          <w:tcPr>
            <w:tcW w:w="910" w:type="pct"/>
            <w:vMerge/>
            <w:hideMark/>
          </w:tcPr>
          <w:p w14:paraId="76F316DE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6C14B8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3C13045C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C7DD73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2B69B4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numerowanie w badaniach CT kręgów kręgosłupa oraz żeber</w:t>
            </w:r>
          </w:p>
        </w:tc>
        <w:tc>
          <w:tcPr>
            <w:tcW w:w="910" w:type="pct"/>
            <w:vMerge/>
            <w:hideMark/>
          </w:tcPr>
          <w:p w14:paraId="026F7FAF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A82195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130C9F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09B218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A61A94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Możliwość oceny badań naczyniowych CT, z manualnym śledzeniem naczyń</w:t>
            </w:r>
          </w:p>
        </w:tc>
        <w:tc>
          <w:tcPr>
            <w:tcW w:w="910" w:type="pct"/>
            <w:vMerge/>
            <w:hideMark/>
          </w:tcPr>
          <w:p w14:paraId="2FA8115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DAD01F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FCB95C9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7C0671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B3FA1D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Porównywanie badań z 2 punktów czasowych, z automatyczną synchronizacją warstw załadowanego badania</w:t>
            </w:r>
          </w:p>
        </w:tc>
        <w:tc>
          <w:tcPr>
            <w:tcW w:w="910" w:type="pct"/>
            <w:vMerge/>
            <w:hideMark/>
          </w:tcPr>
          <w:p w14:paraId="23308FB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9056A4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93DF6E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03E385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E04CA1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Ocena zmian onkologicznych zgodna z RECIST/WHO (pomiary ręczne)</w:t>
            </w:r>
          </w:p>
        </w:tc>
        <w:tc>
          <w:tcPr>
            <w:tcW w:w="910" w:type="pct"/>
            <w:vMerge/>
            <w:hideMark/>
          </w:tcPr>
          <w:p w14:paraId="08CA5FD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6CBF33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C6B763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935835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4FC536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Podstawowa ocena danych MR z synchronizacją danych z CT</w:t>
            </w:r>
          </w:p>
        </w:tc>
        <w:tc>
          <w:tcPr>
            <w:tcW w:w="910" w:type="pct"/>
            <w:vMerge/>
            <w:hideMark/>
          </w:tcPr>
          <w:p w14:paraId="3F189C7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E37595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2B6497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1A1D48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862DE4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Fuzja obrazów CT, MR</w:t>
            </w:r>
          </w:p>
        </w:tc>
        <w:tc>
          <w:tcPr>
            <w:tcW w:w="910" w:type="pct"/>
            <w:vMerge/>
            <w:hideMark/>
          </w:tcPr>
          <w:p w14:paraId="23F68CE9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48879D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A2824A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62CAAA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A9B956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kręgosłupa (odcinki C, T, L), kolana, biodra</w:t>
            </w:r>
          </w:p>
        </w:tc>
        <w:tc>
          <w:tcPr>
            <w:tcW w:w="910" w:type="pct"/>
            <w:vMerge/>
            <w:hideMark/>
          </w:tcPr>
          <w:p w14:paraId="1DBF1D8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7DCBC1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3F011275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1130F4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33D22B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mózgu</w:t>
            </w:r>
          </w:p>
        </w:tc>
        <w:tc>
          <w:tcPr>
            <w:tcW w:w="910" w:type="pct"/>
            <w:vMerge/>
            <w:hideMark/>
          </w:tcPr>
          <w:p w14:paraId="5B6A2BF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3264A6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9D8F71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272DDF7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5E253E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piersi w formacie 2D, 3D oraz 4D z analizą średniej krzywej w trakcie pracy systemu</w:t>
            </w:r>
          </w:p>
        </w:tc>
        <w:tc>
          <w:tcPr>
            <w:tcW w:w="910" w:type="pct"/>
            <w:vMerge/>
            <w:hideMark/>
          </w:tcPr>
          <w:p w14:paraId="76B8F0C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FF9B67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D246A7" w14:paraId="7DF999DF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38B6E9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71D824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sekwencje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Station,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Multi Station,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TimCT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Angio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TWI</w:t>
            </w:r>
          </w:p>
        </w:tc>
        <w:tc>
          <w:tcPr>
            <w:tcW w:w="910" w:type="pct"/>
            <w:vMerge/>
            <w:hideMark/>
          </w:tcPr>
          <w:p w14:paraId="121B89D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4584428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464D" w:rsidRPr="00A10C8A" w14:paraId="720A3DC5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6B90F5D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3335619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układu sercowo-naczyniowego wraz z narzędziem do kwantyfikacji objętości tkanek</w:t>
            </w:r>
          </w:p>
        </w:tc>
        <w:tc>
          <w:tcPr>
            <w:tcW w:w="910" w:type="pct"/>
            <w:vMerge/>
            <w:hideMark/>
          </w:tcPr>
          <w:p w14:paraId="21ED1E1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0A8427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C32110D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0DF0A26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39342B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Analiza średniej krzywej, filtr</w:t>
            </w:r>
            <w:r w:rsidRPr="00A10C8A">
              <w:rPr>
                <w:rFonts w:ascii="Arial" w:hAnsi="Arial" w:cs="Arial"/>
                <w:sz w:val="20"/>
                <w:szCs w:val="20"/>
              </w:rPr>
              <w:br/>
              <w:t>obrazów, usuwanie zniekształceń 2D/3D, elastyczna korekta ruchu, dodawanie, subtrakcja, multiplikacja, dzielenie.</w:t>
            </w:r>
          </w:p>
        </w:tc>
        <w:tc>
          <w:tcPr>
            <w:tcW w:w="910" w:type="pct"/>
            <w:vMerge/>
            <w:hideMark/>
          </w:tcPr>
          <w:p w14:paraId="2373B65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926AFC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BAEA405" w14:textId="77777777" w:rsidTr="00B64F17">
        <w:trPr>
          <w:trHeight w:val="630"/>
        </w:trPr>
        <w:tc>
          <w:tcPr>
            <w:tcW w:w="355" w:type="pct"/>
            <w:vMerge w:val="restart"/>
            <w:hideMark/>
          </w:tcPr>
          <w:p w14:paraId="37C4FC8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hideMark/>
          </w:tcPr>
          <w:p w14:paraId="1B19D5D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Pełna migracja licencji z obecnie posiadanego systemu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w zakresie:</w:t>
            </w:r>
          </w:p>
        </w:tc>
        <w:tc>
          <w:tcPr>
            <w:tcW w:w="910" w:type="pct"/>
            <w:vMerge w:val="restart"/>
            <w:hideMark/>
          </w:tcPr>
          <w:p w14:paraId="492C5A90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459B238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739A4368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5D7339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BE26DA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Advance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910" w:type="pct"/>
            <w:vMerge/>
            <w:hideMark/>
          </w:tcPr>
          <w:p w14:paraId="4894DAE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19DF3A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E68BD8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018EDE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76ACFB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Neuro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DSA</w:t>
            </w:r>
          </w:p>
        </w:tc>
        <w:tc>
          <w:tcPr>
            <w:tcW w:w="910" w:type="pct"/>
            <w:vMerge/>
            <w:hideMark/>
          </w:tcPr>
          <w:p w14:paraId="37B0814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95CF67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63EC35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33BACA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35B368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Segmentation</w:t>
            </w:r>
            <w:proofErr w:type="spellEnd"/>
          </w:p>
        </w:tc>
        <w:tc>
          <w:tcPr>
            <w:tcW w:w="910" w:type="pct"/>
            <w:vMerge/>
            <w:hideMark/>
          </w:tcPr>
          <w:p w14:paraId="1D475A7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566726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7C486B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0D89AC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0B58FC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Colonography</w:t>
            </w:r>
            <w:proofErr w:type="spellEnd"/>
          </w:p>
        </w:tc>
        <w:tc>
          <w:tcPr>
            <w:tcW w:w="910" w:type="pct"/>
            <w:vMerge/>
            <w:hideMark/>
          </w:tcPr>
          <w:p w14:paraId="605A22A1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CEF6A0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D246A7" w14:paraId="00DF111E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96FBB1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E6A5C0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PET&amp;CT Cross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Timepoint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 xml:space="preserve"> Evaluation</w:t>
            </w:r>
          </w:p>
        </w:tc>
        <w:tc>
          <w:tcPr>
            <w:tcW w:w="910" w:type="pct"/>
            <w:vMerge/>
            <w:hideMark/>
          </w:tcPr>
          <w:p w14:paraId="0159EC4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71CA81B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464D" w:rsidRPr="00A10C8A" w14:paraId="40846AA9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8A05D6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0B2CFAE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Colonography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  <w:tc>
          <w:tcPr>
            <w:tcW w:w="910" w:type="pct"/>
            <w:vMerge/>
            <w:hideMark/>
          </w:tcPr>
          <w:p w14:paraId="57A29998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3EB2F5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78E307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2FC9C8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00CC2C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Colonography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PEV</w:t>
            </w:r>
          </w:p>
        </w:tc>
        <w:tc>
          <w:tcPr>
            <w:tcW w:w="910" w:type="pct"/>
            <w:vMerge/>
            <w:hideMark/>
          </w:tcPr>
          <w:p w14:paraId="249A065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3F1351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6779D63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4E4E8F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CC93E7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LungCAD</w:t>
            </w:r>
            <w:proofErr w:type="spellEnd"/>
          </w:p>
        </w:tc>
        <w:tc>
          <w:tcPr>
            <w:tcW w:w="910" w:type="pct"/>
            <w:vMerge/>
            <w:hideMark/>
          </w:tcPr>
          <w:p w14:paraId="6F6F328D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7F32FB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FE77FA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81B12C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AC5B9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Vascular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910" w:type="pct"/>
            <w:vMerge/>
            <w:hideMark/>
          </w:tcPr>
          <w:p w14:paraId="5C42C75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8E6F8E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E4852B9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F18D2F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661B7B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CaScoring</w:t>
            </w:r>
            <w:proofErr w:type="spellEnd"/>
          </w:p>
        </w:tc>
        <w:tc>
          <w:tcPr>
            <w:tcW w:w="910" w:type="pct"/>
            <w:vMerge/>
            <w:hideMark/>
          </w:tcPr>
          <w:p w14:paraId="2DD13ECC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F62D9B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D22A71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79A50F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6219BD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Cardiac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10" w:type="pct"/>
            <w:vMerge/>
            <w:hideMark/>
          </w:tcPr>
          <w:p w14:paraId="6264DEE6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2C7FC3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3054B0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570D52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4AF058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Coronary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910" w:type="pct"/>
            <w:vMerge/>
            <w:hideMark/>
          </w:tcPr>
          <w:p w14:paraId="6974C2C5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F60E38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D246A7" w14:paraId="065714B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D1ADEC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AE1060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CT Cardiac Function - Right Ventricle</w:t>
            </w:r>
          </w:p>
        </w:tc>
        <w:tc>
          <w:tcPr>
            <w:tcW w:w="910" w:type="pct"/>
            <w:vMerge/>
            <w:hideMark/>
          </w:tcPr>
          <w:p w14:paraId="75B04E6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07BD5AF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464D" w:rsidRPr="00A10C8A" w14:paraId="61FA789B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5C179C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7A6AB3D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Cardiac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- Enhancement</w:t>
            </w:r>
          </w:p>
        </w:tc>
        <w:tc>
          <w:tcPr>
            <w:tcW w:w="910" w:type="pct"/>
            <w:vMerge/>
            <w:hideMark/>
          </w:tcPr>
          <w:p w14:paraId="6A814CE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D708DB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1CD4406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0F1B05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306F83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Vascular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Analysis -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Autotracer</w:t>
            </w:r>
            <w:proofErr w:type="spellEnd"/>
          </w:p>
        </w:tc>
        <w:tc>
          <w:tcPr>
            <w:tcW w:w="910" w:type="pct"/>
            <w:vMerge/>
            <w:hideMark/>
          </w:tcPr>
          <w:p w14:paraId="2D6DEE9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D66D3B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92D8539" w14:textId="77777777" w:rsidTr="00C52FF4">
        <w:trPr>
          <w:trHeight w:val="843"/>
        </w:trPr>
        <w:tc>
          <w:tcPr>
            <w:tcW w:w="355" w:type="pct"/>
            <w:vMerge w:val="restart"/>
            <w:hideMark/>
          </w:tcPr>
          <w:p w14:paraId="15B6DF0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  <w:hideMark/>
          </w:tcPr>
          <w:p w14:paraId="2396A07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Zawansowane licencje CT oraz MR – dodatkowe licencje dla pojedynczego dostępu:</w:t>
            </w:r>
          </w:p>
        </w:tc>
        <w:tc>
          <w:tcPr>
            <w:tcW w:w="910" w:type="pct"/>
            <w:vMerge w:val="restart"/>
            <w:hideMark/>
          </w:tcPr>
          <w:p w14:paraId="6497441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1A1CAD3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CDAD1C6" w14:textId="77777777" w:rsidTr="00C52FF4">
        <w:trPr>
          <w:trHeight w:val="1029"/>
        </w:trPr>
        <w:tc>
          <w:tcPr>
            <w:tcW w:w="355" w:type="pct"/>
            <w:vMerge/>
            <w:hideMark/>
          </w:tcPr>
          <w:p w14:paraId="425CB3A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965B0C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zautomatyzowana ocena obrazów angiograficznych CT naczyń obwodowych.</w:t>
            </w:r>
          </w:p>
        </w:tc>
        <w:tc>
          <w:tcPr>
            <w:tcW w:w="910" w:type="pct"/>
            <w:vMerge/>
            <w:hideMark/>
          </w:tcPr>
          <w:p w14:paraId="4D3B1C8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FC2524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FFCD0E3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41AE4F1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71D7ECC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narzędzie do analizy lewej komory serca (LVA) z automatyczną segmentacją oraz z możliwością obliczania przepływów w naczyniach serca. 17segmentowe mapy polarne do wizualizacji 2D. Obrazowanie zastawki aortalnej w trybie 4D z obliczaniem pola powierzchni.</w:t>
            </w:r>
          </w:p>
        </w:tc>
        <w:tc>
          <w:tcPr>
            <w:tcW w:w="910" w:type="pct"/>
            <w:vMerge/>
            <w:hideMark/>
          </w:tcPr>
          <w:p w14:paraId="2196369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AB940E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6F824A7" w14:textId="77777777" w:rsidTr="00C52FF4">
        <w:trPr>
          <w:trHeight w:val="274"/>
        </w:trPr>
        <w:tc>
          <w:tcPr>
            <w:tcW w:w="355" w:type="pct"/>
            <w:vMerge/>
            <w:hideMark/>
          </w:tcPr>
          <w:p w14:paraId="30E679E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4E003F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przeglądanie w trybie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AngioView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. Zautomatyzowany pomiar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stenozy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poprzez pojedyncze kliknięcie w miejscu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stenozy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. Wyostrzanie obrazu dla oceny zmian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zwapnieniowych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VesselSURF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– narzędzie do nawigowania wzdłuż tętnić wieńcowych</w:t>
            </w:r>
          </w:p>
        </w:tc>
        <w:tc>
          <w:tcPr>
            <w:tcW w:w="910" w:type="pct"/>
            <w:vMerge/>
            <w:hideMark/>
          </w:tcPr>
          <w:p w14:paraId="7104DB2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258E28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2BBFB40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78A2BD9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64FEFB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Obliczanie całkowitego i standardowego wskaźnika uwapnienia tętnic wieńcowych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Calcium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Scoring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 z oceną wieku naczyniowego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Coronary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Age) na podstawie danych z badań klinicznych MESA</w:t>
            </w:r>
          </w:p>
        </w:tc>
        <w:tc>
          <w:tcPr>
            <w:tcW w:w="910" w:type="pct"/>
            <w:vMerge/>
            <w:hideMark/>
          </w:tcPr>
          <w:p w14:paraId="13AB4F2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E08CD6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AAA1CAD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20A2872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6272F1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Automatyczna segmentacja lewej komory serca oraz półautomatyczna segmentacja prawej komory serca. Wyznaczenie masy serca oraz frakcji wyrzutowej. Pomiary EF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ejection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fraction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), ESV (end-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systolic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), EDV (end-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diastolic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volumes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>). Wizualizacja 4D.</w:t>
            </w:r>
          </w:p>
        </w:tc>
        <w:tc>
          <w:tcPr>
            <w:tcW w:w="910" w:type="pct"/>
            <w:vMerge/>
            <w:hideMark/>
          </w:tcPr>
          <w:p w14:paraId="78467C5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31D008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F94DA6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7B1AE65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202D0F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Oprogramowanie do analizy badań serca MR z możliwością obliczania przepływów w naczyniach serca.</w:t>
            </w:r>
          </w:p>
        </w:tc>
        <w:tc>
          <w:tcPr>
            <w:tcW w:w="910" w:type="pct"/>
            <w:vMerge/>
            <w:hideMark/>
          </w:tcPr>
          <w:p w14:paraId="5116C92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230A773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20F50E77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1C8B12A9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E579931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przetwarzanie wyników spektroskopii protonowej z badań spektroskopowych typu SVS</w:t>
            </w:r>
          </w:p>
        </w:tc>
        <w:tc>
          <w:tcPr>
            <w:tcW w:w="910" w:type="pct"/>
            <w:vMerge/>
            <w:hideMark/>
          </w:tcPr>
          <w:p w14:paraId="219C9E5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072D8D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26E161F" w14:textId="77777777" w:rsidTr="008D1843">
        <w:trPr>
          <w:trHeight w:val="992"/>
        </w:trPr>
        <w:tc>
          <w:tcPr>
            <w:tcW w:w="355" w:type="pct"/>
            <w:vMerge/>
            <w:hideMark/>
          </w:tcPr>
          <w:p w14:paraId="7438AFB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B9DA1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przetwarzanie wyników spektroskopii protonowej z badań spektroskopowych typu CSI (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Shift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Imaging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) 2D i 3D, z automatyczną eliminacją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vokseli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o jakości progu zdefiniowanego przez użytkownika. Automatyczne wyświetlanie kodowanych kolorem obrazów metabolitów (wstępnie </w:t>
            </w: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ustawionych lub zdefiniowanych przez użytkownika) z możliwością interpolacji koloru w 3D .</w:t>
            </w:r>
          </w:p>
        </w:tc>
        <w:tc>
          <w:tcPr>
            <w:tcW w:w="910" w:type="pct"/>
            <w:vMerge/>
            <w:hideMark/>
          </w:tcPr>
          <w:p w14:paraId="1DEFAF3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F22BB0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497C47E5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1453728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05DD25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Automatyczne przetwarzanie wyników spektroskopii protonowej z badań spektroskopowych z możliwością wyświetlenia sygnału źródłowego w domenie czasowej i wyświetlenia krzywych rzeczywistych, urojonych, amplitudowych i fazowych.</w:t>
            </w:r>
          </w:p>
        </w:tc>
        <w:tc>
          <w:tcPr>
            <w:tcW w:w="910" w:type="pct"/>
            <w:vMerge/>
            <w:hideMark/>
          </w:tcPr>
          <w:p w14:paraId="0A5BA5B5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8F0D084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7F9EA13" w14:textId="77777777" w:rsidTr="00B64F17">
        <w:trPr>
          <w:trHeight w:val="630"/>
        </w:trPr>
        <w:tc>
          <w:tcPr>
            <w:tcW w:w="355" w:type="pct"/>
            <w:hideMark/>
          </w:tcPr>
          <w:p w14:paraId="3FDF046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8" w:type="pct"/>
            <w:hideMark/>
          </w:tcPr>
          <w:p w14:paraId="69B949B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Montaż, instalacja nowego serwera, transfer obecnych ustawień, pełna migracja danych z obecnego systemu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do nowego</w:t>
            </w:r>
          </w:p>
        </w:tc>
        <w:tc>
          <w:tcPr>
            <w:tcW w:w="910" w:type="pct"/>
            <w:hideMark/>
          </w:tcPr>
          <w:p w14:paraId="044F0C2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679270A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BDB3258" w14:textId="77777777" w:rsidTr="000D1FE8">
        <w:trPr>
          <w:trHeight w:val="283"/>
        </w:trPr>
        <w:tc>
          <w:tcPr>
            <w:tcW w:w="355" w:type="pct"/>
            <w:hideMark/>
          </w:tcPr>
          <w:p w14:paraId="4995C872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8" w:type="pct"/>
            <w:hideMark/>
          </w:tcPr>
          <w:p w14:paraId="1237ACD6" w14:textId="14546D84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3 lata wsparcia (obsługi serwisowej)  na oprogramowanie, zdalny nadzór/monitoring systemu, usuwanie usterek,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upgrade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oprogramowania diagnostycznego do najnowszej wersji. Wsparciem (obsługa serwisową) mają być objęte tylko nowe składniki sprzętowe i programowe, nowy serwer dodatkowe licencje oprogramowania, monitory stanowisk lekarskich natomiast licencje oprogramowania przeniesione z istniejącej stacji opisowej pozostają objęte istniejącym kontraktem serwisowym.</w:t>
            </w:r>
          </w:p>
        </w:tc>
        <w:tc>
          <w:tcPr>
            <w:tcW w:w="910" w:type="pct"/>
            <w:hideMark/>
          </w:tcPr>
          <w:p w14:paraId="7CEE4509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5BDB6C6B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5E67EF06" w14:textId="77777777" w:rsidTr="000D1FE8">
        <w:trPr>
          <w:trHeight w:val="283"/>
        </w:trPr>
        <w:tc>
          <w:tcPr>
            <w:tcW w:w="355" w:type="pct"/>
          </w:tcPr>
          <w:p w14:paraId="73271BE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8" w:type="pct"/>
          </w:tcPr>
          <w:p w14:paraId="3E666720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Stacja opisowa (serwer oraz składające się na nią licencje oprogramowania) nie wymaga przeglądów.</w:t>
            </w:r>
          </w:p>
        </w:tc>
        <w:tc>
          <w:tcPr>
            <w:tcW w:w="910" w:type="pct"/>
          </w:tcPr>
          <w:p w14:paraId="798F1A5A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01F2E5D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7CA71E13" w14:textId="77777777" w:rsidTr="000D1FE8">
        <w:trPr>
          <w:trHeight w:val="283"/>
        </w:trPr>
        <w:tc>
          <w:tcPr>
            <w:tcW w:w="355" w:type="pct"/>
          </w:tcPr>
          <w:p w14:paraId="5449A06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pct"/>
          </w:tcPr>
          <w:p w14:paraId="279C9858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W przypadku naprawy trwającej dłużej niż dwa dni robocze </w:t>
            </w:r>
            <w:r w:rsidRPr="00A10C8A">
              <w:rPr>
                <w:rFonts w:ascii="Arial" w:hAnsi="Arial" w:cs="Arial"/>
                <w:sz w:val="20"/>
                <w:szCs w:val="20"/>
              </w:rPr>
              <w:br/>
              <w:t xml:space="preserve">(od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pn-pt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z włączeniem dni ustawowo wolnych od pracy) Wykonawca deklaruje możliwość korzystania z oprogramowania pozostawionego  na istniejącej stacji opisowej.</w:t>
            </w:r>
          </w:p>
        </w:tc>
        <w:tc>
          <w:tcPr>
            <w:tcW w:w="910" w:type="pct"/>
          </w:tcPr>
          <w:p w14:paraId="3D8D2F87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6C65136D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0B51CAB9" w14:textId="77777777" w:rsidTr="000D1FE8">
        <w:trPr>
          <w:trHeight w:val="283"/>
        </w:trPr>
        <w:tc>
          <w:tcPr>
            <w:tcW w:w="355" w:type="pct"/>
          </w:tcPr>
          <w:p w14:paraId="3239CB3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98" w:type="pct"/>
          </w:tcPr>
          <w:p w14:paraId="6E36EB9A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Wykonawca zapewnia dostępność części zamiennych przez okres min. 5 lat od momentu przekazania sprzętu do eksploatacji.</w:t>
            </w:r>
          </w:p>
        </w:tc>
        <w:tc>
          <w:tcPr>
            <w:tcW w:w="910" w:type="pct"/>
          </w:tcPr>
          <w:p w14:paraId="4BF96A3B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3A6D39DE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4D" w:rsidRPr="00A10C8A" w14:paraId="54A8D78B" w14:textId="77777777" w:rsidTr="000D1FE8">
        <w:trPr>
          <w:trHeight w:val="191"/>
        </w:trPr>
        <w:tc>
          <w:tcPr>
            <w:tcW w:w="355" w:type="pct"/>
            <w:hideMark/>
          </w:tcPr>
          <w:p w14:paraId="5BDAE336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pct"/>
            <w:hideMark/>
          </w:tcPr>
          <w:p w14:paraId="774B7DCF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Szkolenie aplikacyjne – 5 dni</w:t>
            </w:r>
          </w:p>
        </w:tc>
        <w:tc>
          <w:tcPr>
            <w:tcW w:w="910" w:type="pct"/>
            <w:hideMark/>
          </w:tcPr>
          <w:p w14:paraId="26265D52" w14:textId="77777777" w:rsidR="00CA464D" w:rsidRPr="00A10C8A" w:rsidRDefault="00CA464D" w:rsidP="00CA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28D6D4A7" w14:textId="77777777" w:rsidR="00CA464D" w:rsidRPr="00A10C8A" w:rsidRDefault="00CA464D" w:rsidP="00CA464D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64D" w:rsidRPr="00A10C8A" w14:paraId="008C61DD" w14:textId="77777777" w:rsidTr="00B64F17">
        <w:trPr>
          <w:trHeight w:val="315"/>
        </w:trPr>
        <w:tc>
          <w:tcPr>
            <w:tcW w:w="5000" w:type="pct"/>
            <w:gridSpan w:val="4"/>
          </w:tcPr>
          <w:p w14:paraId="6C61D745" w14:textId="77777777" w:rsidR="00CA464D" w:rsidRPr="00A10C8A" w:rsidRDefault="00CA464D" w:rsidP="00CA46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SERWER APLIKACJI KOMPATYBILNY Z SYSTEMEM SYNGOVIA NP. HP ML 350 GEN9 LUB RÓWNOWAŻNY WG. WSKAZANYCH PONIŻSZYCH FUNKCJI I CECH PRODUKTU RÓWNOWAŻNEGO: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892"/>
        <w:gridCol w:w="3425"/>
      </w:tblGrid>
      <w:tr w:rsidR="00800FA0" w:rsidRPr="00A10C8A" w14:paraId="4E385A68" w14:textId="77777777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F10" w14:textId="77777777" w:rsidR="00363FCC" w:rsidRPr="00A10C8A" w:rsidRDefault="00363FCC" w:rsidP="00363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9FFF" w14:textId="77777777" w:rsidR="00363FCC" w:rsidRPr="00A10C8A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E0C" w14:textId="77777777" w:rsidR="00363FCC" w:rsidRPr="00A10C8A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Parametry oferowanego komponentu </w:t>
            </w:r>
          </w:p>
        </w:tc>
      </w:tr>
      <w:tr w:rsidR="00800FA0" w:rsidRPr="00A10C8A" w14:paraId="70EECDEA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C86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B3A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52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</w:tr>
      <w:tr w:rsidR="00800FA0" w:rsidRPr="00A10C8A" w14:paraId="529EA08A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56B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3A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Masa i wymiary:</w:t>
            </w:r>
          </w:p>
          <w:p w14:paraId="3ACB5624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Masa serwera do 48kg</w:t>
            </w:r>
          </w:p>
          <w:p w14:paraId="25B47B92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Wysokość 5U</w:t>
            </w:r>
          </w:p>
          <w:p w14:paraId="17F5576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Obudowa typu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rack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19”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E5B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1D4F91DF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2E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A3F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Zasilanie:</w:t>
            </w:r>
          </w:p>
          <w:p w14:paraId="0293A86B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Pobór mocy do 800W przy napięciu 230V</w:t>
            </w:r>
          </w:p>
          <w:p w14:paraId="75B0C910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redundantny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3DC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47058A3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6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70A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  <w:p w14:paraId="755FBCC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2x Minimum 8 rdzeniowy osiągający w teście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CPU Mark 13965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4F2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41A5298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506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73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Pamięć Ram </w:t>
            </w:r>
          </w:p>
          <w:p w14:paraId="6EF983C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64GB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FB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5296ACCF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A7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3B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Karta grafiki: </w:t>
            </w:r>
          </w:p>
          <w:p w14:paraId="1B4BE89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osiągi lepsze lub równe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Nvidia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Quadro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K2200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E74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7BF58F19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4C7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F7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Dyski twarde:</w:t>
            </w:r>
          </w:p>
          <w:p w14:paraId="407A2F83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7x Dysk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hdd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600GB 2.5” o szybkości mini. 10k (RAID 5)</w:t>
            </w:r>
          </w:p>
          <w:p w14:paraId="2A7D8D28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1x Dysk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hdd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600GB 2.5” o szybkości mini. 10k (RAID 5)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5D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3EDAF841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04E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B4E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Sprzętowy umożliwiający konfigurację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raid</w:t>
            </w:r>
            <w:proofErr w:type="spellEnd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 0, 1,  5, 10, 1 portowy kontroler RAID z 2GB pamięci Flash Cache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74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076723AC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2F0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C6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Napęd:</w:t>
            </w:r>
          </w:p>
          <w:p w14:paraId="5005DF4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DVD R/RW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6E1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2D03D44C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E3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826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System operacyjny Serwerowy preinstalowany umożliwiający uruchomienie aplikacji </w:t>
            </w:r>
            <w:proofErr w:type="spellStart"/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Syngovia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2A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12F6AAFA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9D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32F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Mysz optyczna oraz Klawiatura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B9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449DA" w:rsidRPr="00A10C8A" w14:paraId="46E2C3F2" w14:textId="77777777" w:rsidTr="00E449DA">
        <w:trPr>
          <w:trHeight w:val="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15B" w14:textId="77777777" w:rsidR="00E449DA" w:rsidRPr="00A10C8A" w:rsidRDefault="00E449DA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Monitor Kolorowy typu Eizo Mx242w 2szt:</w:t>
            </w:r>
          </w:p>
        </w:tc>
      </w:tr>
      <w:tr w:rsidR="00800FA0" w:rsidRPr="00A10C8A" w14:paraId="6EDD3E5A" w14:textId="77777777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E41F" w14:textId="77777777" w:rsidR="00363FCC" w:rsidRPr="00A10C8A" w:rsidRDefault="00363FCC" w:rsidP="00233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E7F" w14:textId="77777777" w:rsidR="00363FCC" w:rsidRPr="00A10C8A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1AF" w14:textId="77777777" w:rsidR="00363FCC" w:rsidRPr="00A10C8A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Parametry oferowanego komponentu </w:t>
            </w:r>
          </w:p>
        </w:tc>
      </w:tr>
      <w:tr w:rsidR="00800FA0" w:rsidRPr="00A10C8A" w14:paraId="11794534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359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288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CA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</w:tr>
      <w:tr w:rsidR="00800FA0" w:rsidRPr="00A10C8A" w14:paraId="399111D6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2E3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4B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Obraz wyświetlany zgodny z standardem DICOM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49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7F60F468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0AD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FD6" w14:textId="05FA1CF9" w:rsidR="00363FCC" w:rsidRPr="0038244C" w:rsidRDefault="00182AD6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Kolorowy minimalna rozdzielczość </w:t>
            </w:r>
            <w:r w:rsidRPr="003824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1920 x 1200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70F" w14:textId="77777777" w:rsidR="00363FCC" w:rsidRPr="00A10C8A" w:rsidRDefault="00363FCC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0BA53D61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F32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874" w14:textId="673642E3" w:rsidR="00363FCC" w:rsidRPr="0038244C" w:rsidRDefault="00182AD6" w:rsidP="0023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Minimalna przekątna 61 cm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B6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AD6" w:rsidRPr="00A10C8A" w14:paraId="4A29C61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3B9" w14:textId="77777777" w:rsidR="00182AD6" w:rsidRPr="00A10C8A" w:rsidRDefault="00182AD6" w:rsidP="00182A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6F8" w14:textId="4AAB48DD" w:rsidR="00182AD6" w:rsidRPr="0038244C" w:rsidRDefault="00182AD6" w:rsidP="0018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Minimalna luminacja 350cd/m2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E1D" w14:textId="77777777" w:rsidR="00182AD6" w:rsidRPr="00A10C8A" w:rsidRDefault="00182AD6" w:rsidP="00182A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6D3F4F09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C1A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EE" w14:textId="28172692" w:rsidR="00363FCC" w:rsidRPr="0038244C" w:rsidRDefault="00182AD6" w:rsidP="0023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Minimalny kontrast 1000/1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400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213EFDB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7F6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373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Minimalna gwarancja producenta 24 m.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D9F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5040"/>
        <w:gridCol w:w="1548"/>
        <w:gridCol w:w="1849"/>
      </w:tblGrid>
      <w:tr w:rsidR="00564195" w:rsidRPr="00A10C8A" w14:paraId="700B30D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4F178896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pct"/>
            <w:vAlign w:val="center"/>
          </w:tcPr>
          <w:p w14:paraId="54DFB057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854" w:type="pct"/>
            <w:vAlign w:val="center"/>
          </w:tcPr>
          <w:p w14:paraId="247CEF3F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67F2FE1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11B80853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785CA80D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14:paraId="15A7EABE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854" w:type="pct"/>
            <w:vAlign w:val="center"/>
          </w:tcPr>
          <w:p w14:paraId="65E543C7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20" w:type="pct"/>
            <w:vAlign w:val="bottom"/>
          </w:tcPr>
          <w:p w14:paraId="27661172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48013E1" w14:textId="77777777" w:rsidTr="008D1843">
        <w:trPr>
          <w:trHeight w:hRule="exact" w:val="760"/>
        </w:trPr>
        <w:tc>
          <w:tcPr>
            <w:tcW w:w="345" w:type="pct"/>
            <w:vAlign w:val="center"/>
          </w:tcPr>
          <w:p w14:paraId="5C241DAF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14:paraId="7093B1FD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854" w:type="pct"/>
            <w:vAlign w:val="center"/>
          </w:tcPr>
          <w:p w14:paraId="6D203AEE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20" w:type="pct"/>
            <w:vAlign w:val="bottom"/>
          </w:tcPr>
          <w:p w14:paraId="0881BEC4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19A4E66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7087A528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1" w:type="pct"/>
            <w:vAlign w:val="center"/>
          </w:tcPr>
          <w:p w14:paraId="1ED7EAA4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854" w:type="pct"/>
            <w:vAlign w:val="center"/>
          </w:tcPr>
          <w:p w14:paraId="5C5159D6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</w:tcPr>
          <w:p w14:paraId="37F052CA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4E38C1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6626C64B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1" w:type="pct"/>
            <w:vAlign w:val="center"/>
          </w:tcPr>
          <w:p w14:paraId="789207C8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854" w:type="pct"/>
            <w:vAlign w:val="center"/>
          </w:tcPr>
          <w:p w14:paraId="15416A03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</w:tcPr>
          <w:p w14:paraId="098CAD5D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4B56A87E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58816CB9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1" w:type="pct"/>
            <w:vAlign w:val="center"/>
          </w:tcPr>
          <w:p w14:paraId="7834DB7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854" w:type="pct"/>
            <w:vAlign w:val="center"/>
          </w:tcPr>
          <w:p w14:paraId="1ED4FB91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</w:tcPr>
          <w:p w14:paraId="6BC3A325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9AB0151" w14:textId="77777777" w:rsidTr="008D1843">
        <w:trPr>
          <w:trHeight w:hRule="exact" w:val="510"/>
        </w:trPr>
        <w:tc>
          <w:tcPr>
            <w:tcW w:w="345" w:type="pct"/>
            <w:vAlign w:val="center"/>
          </w:tcPr>
          <w:p w14:paraId="66ADAA44" w14:textId="1B2F722D" w:rsidR="00564195" w:rsidRPr="00A10C8A" w:rsidRDefault="0024450D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1" w:type="pct"/>
            <w:vAlign w:val="center"/>
          </w:tcPr>
          <w:p w14:paraId="2F69D217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854" w:type="pct"/>
            <w:vAlign w:val="center"/>
          </w:tcPr>
          <w:p w14:paraId="09AD789A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020" w:type="pct"/>
          </w:tcPr>
          <w:p w14:paraId="5EF860E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05E7A7C" w14:textId="77777777" w:rsidR="00564195" w:rsidRPr="00A10C8A" w:rsidRDefault="00564195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38DBCD7" w14:textId="77777777" w:rsidR="007D2B0D" w:rsidRPr="00A10C8A" w:rsidRDefault="000D1FE8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14:paraId="5F925D1E" w14:textId="77777777" w:rsidR="00B64F17" w:rsidRPr="00A10C8A" w:rsidRDefault="000D1FE8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 data i podpis</w:t>
      </w:r>
    </w:p>
    <w:p w14:paraId="03A36D17" w14:textId="77777777" w:rsidR="000D1FE8" w:rsidRPr="00A10C8A" w:rsidRDefault="000D1FE8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F9CAF19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F61E36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Część 4 -  </w:t>
      </w:r>
      <w:r w:rsidR="007B3A8F"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Aparat EKG 3, s-eto i 12-to kanałowy z analizą i interpretacją danych z badań</w:t>
      </w:r>
      <w:r w:rsidR="00D60086"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– 3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65"/>
        <w:gridCol w:w="1649"/>
        <w:gridCol w:w="2604"/>
      </w:tblGrid>
      <w:tr w:rsidR="00C52FF4" w:rsidRPr="00A10C8A" w14:paraId="16D21A9D" w14:textId="77777777" w:rsidTr="007058E4">
        <w:tc>
          <w:tcPr>
            <w:tcW w:w="355" w:type="pct"/>
            <w:vAlign w:val="center"/>
          </w:tcPr>
          <w:p w14:paraId="04F1C61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98" w:type="pct"/>
            <w:vAlign w:val="center"/>
          </w:tcPr>
          <w:p w14:paraId="4A48932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910" w:type="pct"/>
            <w:vAlign w:val="center"/>
          </w:tcPr>
          <w:p w14:paraId="5D43221A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7" w:type="pct"/>
          </w:tcPr>
          <w:p w14:paraId="738029D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2FF4" w:rsidRPr="00A10C8A" w14:paraId="1E5889E2" w14:textId="77777777" w:rsidTr="007058E4">
        <w:tc>
          <w:tcPr>
            <w:tcW w:w="355" w:type="pct"/>
            <w:vAlign w:val="center"/>
          </w:tcPr>
          <w:p w14:paraId="1553B61B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pct"/>
            <w:vAlign w:val="center"/>
          </w:tcPr>
          <w:p w14:paraId="477DDEB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10" w:type="pct"/>
            <w:vAlign w:val="center"/>
          </w:tcPr>
          <w:p w14:paraId="42D5A8BC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19B70C1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2B2E957F" w14:textId="77777777" w:rsidTr="007058E4">
        <w:tc>
          <w:tcPr>
            <w:tcW w:w="355" w:type="pct"/>
            <w:vAlign w:val="center"/>
          </w:tcPr>
          <w:p w14:paraId="45AE524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pct"/>
            <w:vAlign w:val="center"/>
          </w:tcPr>
          <w:p w14:paraId="4B9864CF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910" w:type="pct"/>
            <w:vAlign w:val="center"/>
          </w:tcPr>
          <w:p w14:paraId="3060374F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7636B0E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6453A295" w14:textId="77777777" w:rsidTr="007058E4">
        <w:tc>
          <w:tcPr>
            <w:tcW w:w="355" w:type="pct"/>
            <w:vAlign w:val="center"/>
          </w:tcPr>
          <w:p w14:paraId="3529E68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pct"/>
            <w:vAlign w:val="center"/>
          </w:tcPr>
          <w:p w14:paraId="237CB3A3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10" w:type="pct"/>
            <w:vAlign w:val="center"/>
          </w:tcPr>
          <w:p w14:paraId="020446B7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79198D6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442FA5F" w14:textId="77777777" w:rsidTr="007058E4">
        <w:tc>
          <w:tcPr>
            <w:tcW w:w="355" w:type="pct"/>
            <w:vAlign w:val="center"/>
          </w:tcPr>
          <w:p w14:paraId="7791150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pct"/>
            <w:vAlign w:val="center"/>
          </w:tcPr>
          <w:p w14:paraId="13DFB04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910" w:type="pct"/>
            <w:vAlign w:val="center"/>
          </w:tcPr>
          <w:p w14:paraId="0779DF92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6982A6B9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15B7737E" w14:textId="77777777" w:rsidTr="007058E4">
        <w:tc>
          <w:tcPr>
            <w:tcW w:w="355" w:type="pct"/>
            <w:vAlign w:val="center"/>
          </w:tcPr>
          <w:p w14:paraId="288BEF52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pct"/>
            <w:vAlign w:val="center"/>
          </w:tcPr>
          <w:p w14:paraId="1B68EA5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910" w:type="pct"/>
            <w:vAlign w:val="center"/>
          </w:tcPr>
          <w:p w14:paraId="22F2E55F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B56383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C9E60B4" w14:textId="77777777" w:rsidTr="007058E4">
        <w:tc>
          <w:tcPr>
            <w:tcW w:w="355" w:type="pct"/>
            <w:vAlign w:val="center"/>
          </w:tcPr>
          <w:p w14:paraId="39D676A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pct"/>
            <w:vAlign w:val="center"/>
          </w:tcPr>
          <w:p w14:paraId="7391A76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14:paraId="35CFD4A3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11D504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B393672" w14:textId="77777777" w:rsidTr="007058E4">
        <w:tc>
          <w:tcPr>
            <w:tcW w:w="355" w:type="pct"/>
            <w:vAlign w:val="center"/>
          </w:tcPr>
          <w:p w14:paraId="42F0C53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8" w:type="pct"/>
            <w:vAlign w:val="center"/>
          </w:tcPr>
          <w:p w14:paraId="29CA9C8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910" w:type="pct"/>
            <w:vAlign w:val="center"/>
          </w:tcPr>
          <w:p w14:paraId="5CE3E72B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vAlign w:val="bottom"/>
          </w:tcPr>
          <w:p w14:paraId="2E284DB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386EE9A7" w14:textId="77777777" w:rsidTr="007058E4">
        <w:tc>
          <w:tcPr>
            <w:tcW w:w="355" w:type="pct"/>
            <w:vAlign w:val="center"/>
          </w:tcPr>
          <w:p w14:paraId="3CEAA7A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8" w:type="pct"/>
            <w:vAlign w:val="center"/>
          </w:tcPr>
          <w:p w14:paraId="112D9AC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910" w:type="pct"/>
            <w:vAlign w:val="center"/>
          </w:tcPr>
          <w:p w14:paraId="1D970B6D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37" w:type="pct"/>
            <w:vAlign w:val="bottom"/>
          </w:tcPr>
          <w:p w14:paraId="469E0D3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7A480CD5" w14:textId="77777777" w:rsidTr="007058E4">
        <w:trPr>
          <w:trHeight w:val="603"/>
        </w:trPr>
        <w:tc>
          <w:tcPr>
            <w:tcW w:w="355" w:type="pct"/>
            <w:hideMark/>
          </w:tcPr>
          <w:p w14:paraId="1206754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14:paraId="1CCCD9F7" w14:textId="77777777" w:rsidR="00C52FF4" w:rsidRPr="00A10C8A" w:rsidRDefault="007058E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II. </w:t>
            </w:r>
            <w:r w:rsidR="00C52FF4"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14:paraId="79D297AB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7" w:type="pct"/>
            <w:hideMark/>
          </w:tcPr>
          <w:p w14:paraId="1F116B2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2FF4" w:rsidRPr="00A10C8A" w14:paraId="1457454E" w14:textId="77777777" w:rsidTr="007058E4">
        <w:trPr>
          <w:trHeight w:val="517"/>
        </w:trPr>
        <w:tc>
          <w:tcPr>
            <w:tcW w:w="355" w:type="pct"/>
            <w:vMerge w:val="restart"/>
            <w:hideMark/>
          </w:tcPr>
          <w:p w14:paraId="39212F8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pct"/>
            <w:vMerge w:val="restart"/>
            <w:vAlign w:val="center"/>
            <w:hideMark/>
          </w:tcPr>
          <w:p w14:paraId="49293A77" w14:textId="77777777" w:rsidR="00C52FF4" w:rsidRPr="00A10C8A" w:rsidRDefault="00D60086" w:rsidP="00D60086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Tryby pracy:  automatyczny , ręczny</w:t>
            </w:r>
          </w:p>
        </w:tc>
        <w:tc>
          <w:tcPr>
            <w:tcW w:w="910" w:type="pct"/>
            <w:vMerge w:val="restart"/>
            <w:hideMark/>
          </w:tcPr>
          <w:p w14:paraId="4DB4BAB3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296B4C3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CB3DB12" w14:textId="77777777" w:rsidTr="007058E4">
        <w:trPr>
          <w:trHeight w:val="291"/>
        </w:trPr>
        <w:tc>
          <w:tcPr>
            <w:tcW w:w="355" w:type="pct"/>
            <w:vMerge/>
            <w:hideMark/>
          </w:tcPr>
          <w:p w14:paraId="730A6FB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pct"/>
            <w:vMerge/>
            <w:hideMark/>
          </w:tcPr>
          <w:p w14:paraId="726CAA0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hideMark/>
          </w:tcPr>
          <w:p w14:paraId="4DC3B3C5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7" w:type="pct"/>
            <w:vMerge/>
            <w:hideMark/>
          </w:tcPr>
          <w:p w14:paraId="67D475B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0B56A7EA" w14:textId="77777777" w:rsidTr="007058E4">
        <w:trPr>
          <w:trHeight w:val="428"/>
        </w:trPr>
        <w:tc>
          <w:tcPr>
            <w:tcW w:w="355" w:type="pct"/>
            <w:hideMark/>
          </w:tcPr>
          <w:p w14:paraId="7AE81E39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pct"/>
            <w:hideMark/>
          </w:tcPr>
          <w:p w14:paraId="35DC64FF" w14:textId="77777777" w:rsidR="00D60086" w:rsidRPr="00A10C8A" w:rsidRDefault="00D60086" w:rsidP="00D60086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Automatyczne wykrywanie załamków P, QRS, T oraz pomiar amplitud wszystkich załamków </w:t>
            </w:r>
          </w:p>
        </w:tc>
        <w:tc>
          <w:tcPr>
            <w:tcW w:w="910" w:type="pct"/>
            <w:hideMark/>
          </w:tcPr>
          <w:p w14:paraId="631B60E1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2C607434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2340A52F" w14:textId="77777777" w:rsidTr="007058E4">
        <w:trPr>
          <w:trHeight w:val="315"/>
        </w:trPr>
        <w:tc>
          <w:tcPr>
            <w:tcW w:w="355" w:type="pct"/>
            <w:hideMark/>
          </w:tcPr>
          <w:p w14:paraId="1674784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pct"/>
            <w:hideMark/>
          </w:tcPr>
          <w:p w14:paraId="0D360A9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Pomiar interwałów R·R, P-Q, Q-T oraz czasów trwania P i QRS </w:t>
            </w:r>
          </w:p>
        </w:tc>
        <w:tc>
          <w:tcPr>
            <w:tcW w:w="910" w:type="pct"/>
            <w:hideMark/>
          </w:tcPr>
          <w:p w14:paraId="6D410670" w14:textId="77777777" w:rsidR="00C52FF4" w:rsidRPr="00A10C8A" w:rsidRDefault="00C52FF4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72A0F0B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006C6A7F" w14:textId="77777777" w:rsidTr="007058E4">
        <w:trPr>
          <w:trHeight w:val="459"/>
        </w:trPr>
        <w:tc>
          <w:tcPr>
            <w:tcW w:w="355" w:type="pct"/>
            <w:hideMark/>
          </w:tcPr>
          <w:p w14:paraId="020DAECE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pct"/>
            <w:hideMark/>
          </w:tcPr>
          <w:p w14:paraId="61F7C730" w14:textId="77777777" w:rsidR="00D60086" w:rsidRPr="00A10C8A" w:rsidRDefault="00236C93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Pomiar poziomu i nachylenia odcinka ST</w:t>
            </w:r>
          </w:p>
        </w:tc>
        <w:tc>
          <w:tcPr>
            <w:tcW w:w="910" w:type="pct"/>
            <w:hideMark/>
          </w:tcPr>
          <w:p w14:paraId="79A158AC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3DD3C654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4C9FC35D" w14:textId="77777777" w:rsidTr="007058E4">
        <w:trPr>
          <w:trHeight w:val="440"/>
        </w:trPr>
        <w:tc>
          <w:tcPr>
            <w:tcW w:w="355" w:type="pct"/>
            <w:hideMark/>
          </w:tcPr>
          <w:p w14:paraId="5A3E45C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pct"/>
            <w:hideMark/>
          </w:tcPr>
          <w:p w14:paraId="2207D39D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Ciągły pomiar HR </w:t>
            </w:r>
          </w:p>
        </w:tc>
        <w:tc>
          <w:tcPr>
            <w:tcW w:w="910" w:type="pct"/>
            <w:hideMark/>
          </w:tcPr>
          <w:p w14:paraId="214DF7B1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472409FB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248B0B64" w14:textId="77777777" w:rsidTr="007058E4">
        <w:trPr>
          <w:trHeight w:val="548"/>
        </w:trPr>
        <w:tc>
          <w:tcPr>
            <w:tcW w:w="355" w:type="pct"/>
            <w:hideMark/>
          </w:tcPr>
          <w:p w14:paraId="2816B72E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pct"/>
            <w:hideMark/>
          </w:tcPr>
          <w:p w14:paraId="0A7E24E0" w14:textId="77777777" w:rsidR="00D60086" w:rsidRPr="00A10C8A" w:rsidRDefault="00236C93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Obliczenie HR, Q-Te </w:t>
            </w:r>
          </w:p>
        </w:tc>
        <w:tc>
          <w:tcPr>
            <w:tcW w:w="910" w:type="pct"/>
            <w:hideMark/>
          </w:tcPr>
          <w:p w14:paraId="24594B97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10B5ABC3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58D92DE6" w14:textId="77777777" w:rsidTr="007058E4">
        <w:trPr>
          <w:trHeight w:val="425"/>
        </w:trPr>
        <w:tc>
          <w:tcPr>
            <w:tcW w:w="355" w:type="pct"/>
            <w:hideMark/>
          </w:tcPr>
          <w:p w14:paraId="0540D3F9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8" w:type="pct"/>
          </w:tcPr>
          <w:p w14:paraId="2310A65D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Obliczenie osi elektrycznych załamków P, QRS, T</w:t>
            </w:r>
          </w:p>
        </w:tc>
        <w:tc>
          <w:tcPr>
            <w:tcW w:w="910" w:type="pct"/>
            <w:hideMark/>
          </w:tcPr>
          <w:p w14:paraId="50CB0C62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18A6FA33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1BB42B11" w14:textId="77777777" w:rsidTr="007058E4">
        <w:trPr>
          <w:trHeight w:val="425"/>
        </w:trPr>
        <w:tc>
          <w:tcPr>
            <w:tcW w:w="355" w:type="pct"/>
            <w:hideMark/>
          </w:tcPr>
          <w:p w14:paraId="1EC2B350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8" w:type="pct"/>
            <w:hideMark/>
          </w:tcPr>
          <w:p w14:paraId="2E65C6FA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Interpretacja załamków P, QR5, T</w:t>
            </w:r>
          </w:p>
        </w:tc>
        <w:tc>
          <w:tcPr>
            <w:tcW w:w="910" w:type="pct"/>
            <w:hideMark/>
          </w:tcPr>
          <w:p w14:paraId="118F202B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3AD1BFB4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0E9A8C92" w14:textId="77777777" w:rsidTr="007058E4">
        <w:trPr>
          <w:trHeight w:val="283"/>
        </w:trPr>
        <w:tc>
          <w:tcPr>
            <w:tcW w:w="355" w:type="pct"/>
            <w:hideMark/>
          </w:tcPr>
          <w:p w14:paraId="69E4FA5F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8" w:type="pct"/>
            <w:hideMark/>
          </w:tcPr>
          <w:p w14:paraId="10660E7E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Wykrywanie implantowanego kardiostymulatora serca</w:t>
            </w:r>
          </w:p>
        </w:tc>
        <w:tc>
          <w:tcPr>
            <w:tcW w:w="910" w:type="pct"/>
            <w:hideMark/>
          </w:tcPr>
          <w:p w14:paraId="3646B48B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5188F7E2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582CBC1F" w14:textId="77777777" w:rsidTr="007058E4">
        <w:trPr>
          <w:trHeight w:val="283"/>
        </w:trPr>
        <w:tc>
          <w:tcPr>
            <w:tcW w:w="355" w:type="pct"/>
          </w:tcPr>
          <w:p w14:paraId="5A0F6CFE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8" w:type="pct"/>
          </w:tcPr>
          <w:p w14:paraId="1CD52FB5" w14:textId="77777777" w:rsidR="00D60086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Dźwiękowa sygnalizacja wykrytych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910" w:type="pct"/>
          </w:tcPr>
          <w:p w14:paraId="3993E7A7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7A2AD4A5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59C81AC9" w14:textId="77777777" w:rsidTr="007058E4">
        <w:trPr>
          <w:trHeight w:val="283"/>
        </w:trPr>
        <w:tc>
          <w:tcPr>
            <w:tcW w:w="355" w:type="pct"/>
          </w:tcPr>
          <w:p w14:paraId="4739C69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98" w:type="pct"/>
          </w:tcPr>
          <w:p w14:paraId="0E84FDE1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Kolorowy wyświetlacz LCD min. 7" umożliwiający jednoczesne wyświetlanie 12 krzywych EKG </w:t>
            </w:r>
          </w:p>
        </w:tc>
        <w:tc>
          <w:tcPr>
            <w:tcW w:w="910" w:type="pct"/>
          </w:tcPr>
          <w:p w14:paraId="1F0C64DA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985B6F1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24514D9C" w14:textId="77777777" w:rsidTr="007058E4">
        <w:trPr>
          <w:trHeight w:val="283"/>
        </w:trPr>
        <w:tc>
          <w:tcPr>
            <w:tcW w:w="355" w:type="pct"/>
          </w:tcPr>
          <w:p w14:paraId="6CB865B0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8" w:type="pct"/>
          </w:tcPr>
          <w:p w14:paraId="7921F484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Aparat wyposażony w klawiaturę alfanumeryczną, funkcyjną oraz panel dotykowy </w:t>
            </w:r>
          </w:p>
        </w:tc>
        <w:tc>
          <w:tcPr>
            <w:tcW w:w="910" w:type="pct"/>
          </w:tcPr>
          <w:p w14:paraId="26AE553B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90873D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17F77260" w14:textId="77777777" w:rsidTr="007058E4">
        <w:trPr>
          <w:trHeight w:val="191"/>
        </w:trPr>
        <w:tc>
          <w:tcPr>
            <w:tcW w:w="355" w:type="pct"/>
            <w:hideMark/>
          </w:tcPr>
          <w:p w14:paraId="5E1B2439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8" w:type="pct"/>
            <w:hideMark/>
          </w:tcPr>
          <w:p w14:paraId="524994A5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Pamięć wewnętrzna do przechowywania minimum 1000 zapisów EKG z możliwością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>archiwizacji na zewnętrznym nośniku \V formacie .pdf oraz .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scp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0" w:type="pct"/>
            <w:hideMark/>
          </w:tcPr>
          <w:p w14:paraId="6BD85408" w14:textId="77777777" w:rsidR="00D60086" w:rsidRPr="00A10C8A" w:rsidRDefault="00D60086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651CABC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6C93" w:rsidRPr="00A10C8A" w14:paraId="38B652A8" w14:textId="77777777" w:rsidTr="007058E4">
        <w:trPr>
          <w:trHeight w:val="191"/>
        </w:trPr>
        <w:tc>
          <w:tcPr>
            <w:tcW w:w="355" w:type="pct"/>
          </w:tcPr>
          <w:p w14:paraId="0AEB885F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8" w:type="pct"/>
          </w:tcPr>
          <w:p w14:paraId="08DB6088" w14:textId="77777777" w:rsidR="00236C93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Aparat wyposażony w minimum 3 porty USB </w:t>
            </w:r>
          </w:p>
        </w:tc>
        <w:tc>
          <w:tcPr>
            <w:tcW w:w="910" w:type="pct"/>
          </w:tcPr>
          <w:p w14:paraId="631307D6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6C20930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2D2761A" w14:textId="77777777" w:rsidTr="007058E4">
        <w:trPr>
          <w:trHeight w:val="191"/>
        </w:trPr>
        <w:tc>
          <w:tcPr>
            <w:tcW w:w="355" w:type="pct"/>
          </w:tcPr>
          <w:p w14:paraId="458DD777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8" w:type="pct"/>
          </w:tcPr>
          <w:p w14:paraId="6D8FC14D" w14:textId="77777777" w:rsidR="00236C93" w:rsidRPr="00A10C8A" w:rsidRDefault="00236C93" w:rsidP="00236C93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Możliwość przesłania wyników badan bezpośrednio z aparatu na dowolny adres email lub inny aparat EKG </w:t>
            </w:r>
          </w:p>
        </w:tc>
        <w:tc>
          <w:tcPr>
            <w:tcW w:w="910" w:type="pct"/>
          </w:tcPr>
          <w:p w14:paraId="3EF79558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B2919E0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6ED9C38D" w14:textId="77777777" w:rsidTr="007058E4">
        <w:trPr>
          <w:trHeight w:val="191"/>
        </w:trPr>
        <w:tc>
          <w:tcPr>
            <w:tcW w:w="355" w:type="pct"/>
          </w:tcPr>
          <w:p w14:paraId="4F09811C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8" w:type="pct"/>
          </w:tcPr>
          <w:p w14:paraId="3AAAFBD2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Komunikacja z siecią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tAN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/Internet bezprzewodowo (WIFI) oraz przewodowo (ETHERNET) </w:t>
            </w:r>
          </w:p>
        </w:tc>
        <w:tc>
          <w:tcPr>
            <w:tcW w:w="910" w:type="pct"/>
          </w:tcPr>
          <w:p w14:paraId="4C8B694D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1B5389CA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50DAC6F9" w14:textId="77777777" w:rsidTr="007058E4">
        <w:trPr>
          <w:trHeight w:val="191"/>
        </w:trPr>
        <w:tc>
          <w:tcPr>
            <w:tcW w:w="355" w:type="pct"/>
          </w:tcPr>
          <w:p w14:paraId="332FE8C4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8" w:type="pct"/>
          </w:tcPr>
          <w:p w14:paraId="50017A73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Odbiór zleceń w standardzie HL7 na wykonywanie badań EKG, a po wykonaniu zleconego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badania wysłanie zaakceptowanego badania do systemu zlecającego </w:t>
            </w:r>
          </w:p>
        </w:tc>
        <w:tc>
          <w:tcPr>
            <w:tcW w:w="910" w:type="pct"/>
          </w:tcPr>
          <w:p w14:paraId="63C3600C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9489722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24F09EA" w14:textId="77777777" w:rsidTr="007058E4">
        <w:trPr>
          <w:trHeight w:val="191"/>
        </w:trPr>
        <w:tc>
          <w:tcPr>
            <w:tcW w:w="355" w:type="pct"/>
          </w:tcPr>
          <w:p w14:paraId="74100D34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8" w:type="pct"/>
          </w:tcPr>
          <w:p w14:paraId="26D7806C" w14:textId="77777777" w:rsidR="00236C93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Cyfrowa filtracja zakłóceń sieciowych </w:t>
            </w:r>
          </w:p>
        </w:tc>
        <w:tc>
          <w:tcPr>
            <w:tcW w:w="910" w:type="pct"/>
          </w:tcPr>
          <w:p w14:paraId="346684E1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C0476D1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73B87545" w14:textId="77777777" w:rsidTr="007058E4">
        <w:trPr>
          <w:trHeight w:val="191"/>
        </w:trPr>
        <w:tc>
          <w:tcPr>
            <w:tcW w:w="355" w:type="pct"/>
          </w:tcPr>
          <w:p w14:paraId="1D3C359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8" w:type="pct"/>
          </w:tcPr>
          <w:p w14:paraId="29E1BF8C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Cyfrowa filtracja zakłóceń mięśniowych</w:t>
            </w:r>
          </w:p>
        </w:tc>
        <w:tc>
          <w:tcPr>
            <w:tcW w:w="910" w:type="pct"/>
          </w:tcPr>
          <w:p w14:paraId="547E2CD5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78AD275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F665A71" w14:textId="77777777" w:rsidTr="007058E4">
        <w:trPr>
          <w:trHeight w:val="191"/>
        </w:trPr>
        <w:tc>
          <w:tcPr>
            <w:tcW w:w="355" w:type="pct"/>
          </w:tcPr>
          <w:p w14:paraId="0677BCB3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8" w:type="pct"/>
          </w:tcPr>
          <w:p w14:paraId="3A8ED068" w14:textId="77777777" w:rsidR="00236C93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Cyfrowa filtracja linii izoelektrycznej</w:t>
            </w:r>
          </w:p>
        </w:tc>
        <w:tc>
          <w:tcPr>
            <w:tcW w:w="910" w:type="pct"/>
          </w:tcPr>
          <w:p w14:paraId="13DDF429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4EC7C3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6729DD36" w14:textId="77777777" w:rsidTr="007058E4">
        <w:trPr>
          <w:trHeight w:val="191"/>
        </w:trPr>
        <w:tc>
          <w:tcPr>
            <w:tcW w:w="355" w:type="pct"/>
          </w:tcPr>
          <w:p w14:paraId="54A882A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8" w:type="pct"/>
          </w:tcPr>
          <w:p w14:paraId="5FAA410C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Możliwość wydruku wyników bada'; w trybie Cabrera</w:t>
            </w:r>
          </w:p>
        </w:tc>
        <w:tc>
          <w:tcPr>
            <w:tcW w:w="910" w:type="pct"/>
          </w:tcPr>
          <w:p w14:paraId="218E6285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6E665723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4E50B75" w14:textId="77777777" w:rsidTr="007058E4">
        <w:trPr>
          <w:trHeight w:val="191"/>
        </w:trPr>
        <w:tc>
          <w:tcPr>
            <w:tcW w:w="355" w:type="pct"/>
          </w:tcPr>
          <w:p w14:paraId="4C18586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8" w:type="pct"/>
          </w:tcPr>
          <w:p w14:paraId="5D053872" w14:textId="77777777" w:rsidR="006B0890" w:rsidRPr="00A10C8A" w:rsidRDefault="006B0890" w:rsidP="006B0890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Drukarka wbudowana w aparat: </w:t>
            </w:r>
          </w:p>
          <w:p w14:paraId="2C534801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Wydruk na papierze o szerokości minimum 112 mm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Prędkość zapisu minimum 5; 10; 25; 50 mm/s </w:t>
            </w:r>
          </w:p>
          <w:p w14:paraId="11FE18FF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Czułość wydruku minimum 2,5; S; 10; 20 mm/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Mv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Minimum 1 rolka papieru dostarczona wraz z aparatem </w:t>
            </w:r>
          </w:p>
        </w:tc>
        <w:tc>
          <w:tcPr>
            <w:tcW w:w="910" w:type="pct"/>
          </w:tcPr>
          <w:p w14:paraId="5C119ED0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2B0689E6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2537B42C" w14:textId="77777777" w:rsidTr="007058E4">
        <w:trPr>
          <w:trHeight w:val="191"/>
        </w:trPr>
        <w:tc>
          <w:tcPr>
            <w:tcW w:w="355" w:type="pct"/>
          </w:tcPr>
          <w:p w14:paraId="51F5453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8" w:type="pct"/>
          </w:tcPr>
          <w:p w14:paraId="496E4F23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Możliwość wydruku bezpośrednio z aparatu na drukarce zewnętrznej. na papierze formatu A4 </w:t>
            </w:r>
          </w:p>
        </w:tc>
        <w:tc>
          <w:tcPr>
            <w:tcW w:w="910" w:type="pct"/>
          </w:tcPr>
          <w:p w14:paraId="27DED5F8" w14:textId="77777777" w:rsidR="00236C93" w:rsidRPr="00A10C8A" w:rsidRDefault="00236C93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2AC3664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268D763D" w14:textId="77777777" w:rsidTr="007058E4">
        <w:trPr>
          <w:trHeight w:val="191"/>
        </w:trPr>
        <w:tc>
          <w:tcPr>
            <w:tcW w:w="355" w:type="pct"/>
          </w:tcPr>
          <w:p w14:paraId="6507B18E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8" w:type="pct"/>
          </w:tcPr>
          <w:p w14:paraId="73338FEA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Sygnalizacja odłączonych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odprowadzeń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0" w:type="pct"/>
          </w:tcPr>
          <w:p w14:paraId="1C250377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3029EA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62C10EA1" w14:textId="77777777" w:rsidTr="007058E4">
        <w:trPr>
          <w:trHeight w:val="191"/>
        </w:trPr>
        <w:tc>
          <w:tcPr>
            <w:tcW w:w="355" w:type="pct"/>
          </w:tcPr>
          <w:p w14:paraId="1BFDC88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8" w:type="pct"/>
          </w:tcPr>
          <w:p w14:paraId="72025F4B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Zasilanie z sieci elektroenergetycznej 230V 50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Hz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i z wbudowanego w aparat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bezobsługowego akumulatora </w:t>
            </w:r>
          </w:p>
        </w:tc>
        <w:tc>
          <w:tcPr>
            <w:tcW w:w="910" w:type="pct"/>
          </w:tcPr>
          <w:p w14:paraId="600EBD4D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08112F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178EB519" w14:textId="77777777" w:rsidTr="007058E4">
        <w:trPr>
          <w:trHeight w:val="191"/>
        </w:trPr>
        <w:tc>
          <w:tcPr>
            <w:tcW w:w="355" w:type="pct"/>
          </w:tcPr>
          <w:p w14:paraId="235B1739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8" w:type="pct"/>
          </w:tcPr>
          <w:p w14:paraId="7896AC49" w14:textId="77777777" w:rsidR="006B0890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Sygnalizacja poziomu naładowania akumulatora </w:t>
            </w:r>
          </w:p>
        </w:tc>
        <w:tc>
          <w:tcPr>
            <w:tcW w:w="910" w:type="pct"/>
          </w:tcPr>
          <w:p w14:paraId="475C70C5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05EFFF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6062C3F3" w14:textId="77777777" w:rsidTr="007058E4">
        <w:trPr>
          <w:trHeight w:val="191"/>
        </w:trPr>
        <w:tc>
          <w:tcPr>
            <w:tcW w:w="355" w:type="pct"/>
          </w:tcPr>
          <w:p w14:paraId="58C6380D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8" w:type="pct"/>
          </w:tcPr>
          <w:p w14:paraId="47613EDD" w14:textId="77777777" w:rsidR="006B0890" w:rsidRPr="00A10C8A" w:rsidRDefault="007058E4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Wyposażenie: </w:t>
            </w:r>
          </w:p>
          <w:p w14:paraId="78B56C96" w14:textId="77777777" w:rsidR="007058E4" w:rsidRPr="00A10C8A" w:rsidRDefault="007058E4" w:rsidP="007058E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Kabel pacjenta - 1 szt. </w:t>
            </w:r>
          </w:p>
          <w:p w14:paraId="6313C18F" w14:textId="77777777" w:rsidR="007058E4" w:rsidRPr="00A10C8A" w:rsidRDefault="007058E4" w:rsidP="007058E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Elektrody kończynowe - 4 szt. </w:t>
            </w:r>
          </w:p>
          <w:p w14:paraId="07F56996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Elektrody przed sercowe przyssawkowe - 6 szt.</w:t>
            </w:r>
          </w:p>
          <w:p w14:paraId="6CE062C6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Drukarka laserowa monochromatyczna A4</w:t>
            </w:r>
          </w:p>
          <w:p w14:paraId="773A4A7A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- Wózek zapewniający bezpieczne i ergonomiczne zainstalowanie oraz mobilność aparatu z </w:t>
            </w:r>
          </w:p>
          <w:p w14:paraId="1248109A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możliwością blokady kół, wyposażony w minimum jeden pojemnik na akcesoria oraz półkę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na drukarkę zewnętrzną A4 </w:t>
            </w:r>
          </w:p>
        </w:tc>
        <w:tc>
          <w:tcPr>
            <w:tcW w:w="910" w:type="pct"/>
          </w:tcPr>
          <w:p w14:paraId="71B1952C" w14:textId="77777777" w:rsidR="006B0890" w:rsidRPr="00A10C8A" w:rsidRDefault="006B089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37" w:type="pct"/>
          </w:tcPr>
          <w:p w14:paraId="44B49FC9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3165A993" w14:textId="77777777" w:rsidTr="007058E4">
        <w:trPr>
          <w:trHeight w:val="191"/>
        </w:trPr>
        <w:tc>
          <w:tcPr>
            <w:tcW w:w="355" w:type="pct"/>
          </w:tcPr>
          <w:p w14:paraId="48042AA0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pct"/>
          </w:tcPr>
          <w:p w14:paraId="62E424CC" w14:textId="77777777" w:rsidR="006B0890" w:rsidRPr="00A10C8A" w:rsidRDefault="007058E4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III. Informacje dodatkowe - warunki gwarancji i serwisu</w:t>
            </w:r>
          </w:p>
        </w:tc>
        <w:tc>
          <w:tcPr>
            <w:tcW w:w="910" w:type="pct"/>
          </w:tcPr>
          <w:p w14:paraId="65649CCB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7" w:type="pct"/>
          </w:tcPr>
          <w:p w14:paraId="5FE00D2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058E4" w:rsidRPr="00A10C8A" w14:paraId="75BDB8BB" w14:textId="77777777" w:rsidTr="007058E4">
        <w:tc>
          <w:tcPr>
            <w:tcW w:w="355" w:type="pct"/>
          </w:tcPr>
          <w:p w14:paraId="2427316A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</w:tcPr>
          <w:p w14:paraId="0E9F6E27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910" w:type="pct"/>
          </w:tcPr>
          <w:p w14:paraId="15517BF4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720CF270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41678C5B" w14:textId="77777777" w:rsidTr="007058E4">
        <w:tc>
          <w:tcPr>
            <w:tcW w:w="355" w:type="pct"/>
          </w:tcPr>
          <w:p w14:paraId="0A64DC7E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</w:tcPr>
          <w:p w14:paraId="5A6B794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910" w:type="pct"/>
          </w:tcPr>
          <w:p w14:paraId="681993A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38416FB7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197DE71B" w14:textId="77777777" w:rsidTr="007058E4">
        <w:tc>
          <w:tcPr>
            <w:tcW w:w="355" w:type="pct"/>
          </w:tcPr>
          <w:p w14:paraId="3C8066D6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</w:tcPr>
          <w:p w14:paraId="24F5E92D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910" w:type="pct"/>
          </w:tcPr>
          <w:p w14:paraId="08FF1720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3D26EDCF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2FA6DD68" w14:textId="77777777" w:rsidTr="007058E4">
        <w:tc>
          <w:tcPr>
            <w:tcW w:w="355" w:type="pct"/>
          </w:tcPr>
          <w:p w14:paraId="0E17C689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</w:tcPr>
          <w:p w14:paraId="41283370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910" w:type="pct"/>
          </w:tcPr>
          <w:p w14:paraId="3E4A15F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3B39B378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345AF18D" w14:textId="77777777" w:rsidTr="007058E4">
        <w:tc>
          <w:tcPr>
            <w:tcW w:w="355" w:type="pct"/>
          </w:tcPr>
          <w:p w14:paraId="2F88BE5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</w:tcPr>
          <w:p w14:paraId="2BF9F39B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910" w:type="pct"/>
          </w:tcPr>
          <w:p w14:paraId="2F03546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2DC9DE1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03D49673" w14:textId="77777777" w:rsidTr="007058E4">
        <w:trPr>
          <w:trHeight w:val="1203"/>
        </w:trPr>
        <w:tc>
          <w:tcPr>
            <w:tcW w:w="355" w:type="pct"/>
          </w:tcPr>
          <w:p w14:paraId="1FF1811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</w:tcPr>
          <w:p w14:paraId="0EF24B84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910" w:type="pct"/>
          </w:tcPr>
          <w:p w14:paraId="0047B99C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5AA8410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164F8320" w14:textId="77777777" w:rsidTr="007058E4">
        <w:tc>
          <w:tcPr>
            <w:tcW w:w="355" w:type="pct"/>
          </w:tcPr>
          <w:p w14:paraId="0D9C6BE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</w:tcPr>
          <w:p w14:paraId="44E46A9D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910" w:type="pct"/>
          </w:tcPr>
          <w:p w14:paraId="09DADFE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1437" w:type="pct"/>
          </w:tcPr>
          <w:p w14:paraId="2CCB8239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88083A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036621DE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2E00D1" w14:textId="77777777" w:rsidR="00C51A21" w:rsidRPr="00A10C8A" w:rsidRDefault="00C51A21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FE20A1E" w14:textId="77777777" w:rsidR="007D2B0D" w:rsidRPr="00A10C8A" w:rsidRDefault="007D2B0D" w:rsidP="007D2B0D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</w:t>
      </w:r>
    </w:p>
    <w:p w14:paraId="7929E73F" w14:textId="69C7B8A7" w:rsidR="00C51A21" w:rsidRDefault="007D2B0D" w:rsidP="0038244C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data i podpis</w:t>
      </w:r>
    </w:p>
    <w:p w14:paraId="5F6C27F4" w14:textId="77777777" w:rsidR="00D246A7" w:rsidRDefault="00D246A7" w:rsidP="0038244C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C5DDC3F" w14:textId="77777777" w:rsidR="00D246A7" w:rsidRDefault="00D246A7" w:rsidP="0038244C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7D73A40" w14:textId="77777777" w:rsidR="00D246A7" w:rsidRPr="00A10C8A" w:rsidRDefault="00D246A7" w:rsidP="0038244C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B9F7923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FF6E4CA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3DB4189D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412102FF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2A7CC0D0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0EFDACAE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34D63CC5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9E615D4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2AE02BB3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4F94904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A731A3D" w14:textId="77777777" w:rsidR="000D283D" w:rsidRDefault="000D283D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579966F4" w14:textId="77777777" w:rsidR="00C51A21" w:rsidRPr="00A10C8A" w:rsidRDefault="00C51A21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lastRenderedPageBreak/>
        <w:t>Część 5 -  Spirometr z  inhalacyjnym systemem prowokacji alergologicznych z modułem pomiarowym oraz komputerem i drukarką wraz z oprogramowaniem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C51A21" w:rsidRPr="00A10C8A" w14:paraId="0687DF9B" w14:textId="77777777" w:rsidTr="0038244C">
        <w:tc>
          <w:tcPr>
            <w:tcW w:w="388" w:type="pct"/>
            <w:vAlign w:val="center"/>
          </w:tcPr>
          <w:p w14:paraId="330F7D47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  <w:vAlign w:val="center"/>
          </w:tcPr>
          <w:p w14:paraId="7445D013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  <w:vAlign w:val="center"/>
          </w:tcPr>
          <w:p w14:paraId="354C6D74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500FBB0E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1A21" w:rsidRPr="00A10C8A" w14:paraId="2AC60F51" w14:textId="77777777" w:rsidTr="0038244C">
        <w:tc>
          <w:tcPr>
            <w:tcW w:w="388" w:type="pct"/>
            <w:vAlign w:val="center"/>
          </w:tcPr>
          <w:p w14:paraId="2599F6C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  <w:vAlign w:val="center"/>
          </w:tcPr>
          <w:p w14:paraId="1E9D165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  <w:vAlign w:val="center"/>
          </w:tcPr>
          <w:p w14:paraId="0B6F16F2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3FD007B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565324ED" w14:textId="77777777" w:rsidTr="0038244C">
        <w:tc>
          <w:tcPr>
            <w:tcW w:w="388" w:type="pct"/>
            <w:vAlign w:val="center"/>
          </w:tcPr>
          <w:p w14:paraId="0B46639B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  <w:vAlign w:val="center"/>
          </w:tcPr>
          <w:p w14:paraId="2667E83C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  <w:vAlign w:val="center"/>
          </w:tcPr>
          <w:p w14:paraId="7B44FEBD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0ED9AA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4863CC84" w14:textId="77777777" w:rsidTr="0038244C">
        <w:tc>
          <w:tcPr>
            <w:tcW w:w="388" w:type="pct"/>
            <w:vAlign w:val="center"/>
          </w:tcPr>
          <w:p w14:paraId="4EBC88A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  <w:vAlign w:val="center"/>
          </w:tcPr>
          <w:p w14:paraId="31D2CEA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  <w:vAlign w:val="center"/>
          </w:tcPr>
          <w:p w14:paraId="7F4F872E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901E2B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6A5BDD3" w14:textId="77777777" w:rsidTr="0038244C">
        <w:tc>
          <w:tcPr>
            <w:tcW w:w="388" w:type="pct"/>
            <w:vAlign w:val="center"/>
          </w:tcPr>
          <w:p w14:paraId="37A9C0B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  <w:vAlign w:val="center"/>
          </w:tcPr>
          <w:p w14:paraId="0653016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  <w:vAlign w:val="center"/>
          </w:tcPr>
          <w:p w14:paraId="396891FF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7BB5C07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5B675E13" w14:textId="77777777" w:rsidTr="0038244C">
        <w:tc>
          <w:tcPr>
            <w:tcW w:w="388" w:type="pct"/>
            <w:vAlign w:val="center"/>
          </w:tcPr>
          <w:p w14:paraId="1F6FEF7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  <w:vAlign w:val="center"/>
          </w:tcPr>
          <w:p w14:paraId="244186D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863" w:type="pct"/>
            <w:vAlign w:val="center"/>
          </w:tcPr>
          <w:p w14:paraId="00DE8FD8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75410B9C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2A8737B1" w14:textId="77777777" w:rsidTr="0038244C">
        <w:tc>
          <w:tcPr>
            <w:tcW w:w="388" w:type="pct"/>
            <w:vAlign w:val="center"/>
          </w:tcPr>
          <w:p w14:paraId="2790F4C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  <w:vAlign w:val="center"/>
          </w:tcPr>
          <w:p w14:paraId="7F0AD25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  <w:vAlign w:val="center"/>
          </w:tcPr>
          <w:p w14:paraId="5D33B329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236D133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B647369" w14:textId="77777777" w:rsidTr="0038244C">
        <w:tc>
          <w:tcPr>
            <w:tcW w:w="388" w:type="pct"/>
            <w:vAlign w:val="center"/>
          </w:tcPr>
          <w:p w14:paraId="20704DCE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  <w:vAlign w:val="center"/>
          </w:tcPr>
          <w:p w14:paraId="0F659CC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  <w:vAlign w:val="center"/>
          </w:tcPr>
          <w:p w14:paraId="483C0F9A" w14:textId="77777777" w:rsidR="00C51A21" w:rsidRPr="00A10C8A" w:rsidRDefault="00C51A21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  <w:vAlign w:val="bottom"/>
          </w:tcPr>
          <w:p w14:paraId="432F5F3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15D008A2" w14:textId="77777777" w:rsidTr="0038244C">
        <w:tc>
          <w:tcPr>
            <w:tcW w:w="388" w:type="pct"/>
            <w:vAlign w:val="center"/>
          </w:tcPr>
          <w:p w14:paraId="27AC3FF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  <w:vAlign w:val="center"/>
          </w:tcPr>
          <w:p w14:paraId="161F9345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  <w:vAlign w:val="center"/>
          </w:tcPr>
          <w:p w14:paraId="5461870C" w14:textId="7C939ED5" w:rsidR="00C51A21" w:rsidRPr="00A10C8A" w:rsidRDefault="008B40C0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Co najmniej </w:t>
            </w:r>
            <w:r w:rsidR="00C51A21"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  <w:vAlign w:val="bottom"/>
          </w:tcPr>
          <w:p w14:paraId="3C86AE0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70B3FBE" w14:textId="77777777" w:rsidTr="0038244C">
        <w:trPr>
          <w:trHeight w:val="603"/>
        </w:trPr>
        <w:tc>
          <w:tcPr>
            <w:tcW w:w="388" w:type="pct"/>
            <w:hideMark/>
          </w:tcPr>
          <w:p w14:paraId="68E7F582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pct"/>
            <w:vAlign w:val="center"/>
            <w:hideMark/>
          </w:tcPr>
          <w:p w14:paraId="25C26115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</w:tcPr>
          <w:p w14:paraId="2D1328D7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  <w:hideMark/>
          </w:tcPr>
          <w:p w14:paraId="53127B26" w14:textId="77777777" w:rsidR="00C51A21" w:rsidRPr="0038244C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1A21" w:rsidRPr="00A10C8A" w14:paraId="1E223166" w14:textId="77777777" w:rsidTr="0038244C">
        <w:trPr>
          <w:trHeight w:val="517"/>
        </w:trPr>
        <w:tc>
          <w:tcPr>
            <w:tcW w:w="388" w:type="pct"/>
            <w:vMerge w:val="restart"/>
            <w:hideMark/>
          </w:tcPr>
          <w:p w14:paraId="559914D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6" w:type="pct"/>
            <w:vMerge w:val="restart"/>
            <w:vAlign w:val="center"/>
            <w:hideMark/>
          </w:tcPr>
          <w:p w14:paraId="6CC089FD" w14:textId="77777777" w:rsidR="00C51A21" w:rsidRPr="00A10C8A" w:rsidRDefault="00616B67" w:rsidP="00616B67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Spirometr - m</w:t>
            </w:r>
            <w:r w:rsidR="00B822F6"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oduł pomiarowy (spirometria, przepływ – objętość,</w:t>
            </w: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MVV)</w:t>
            </w:r>
          </w:p>
        </w:tc>
        <w:tc>
          <w:tcPr>
            <w:tcW w:w="863" w:type="pct"/>
            <w:vMerge w:val="restart"/>
            <w:hideMark/>
          </w:tcPr>
          <w:p w14:paraId="317A969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vMerge w:val="restart"/>
            <w:hideMark/>
          </w:tcPr>
          <w:p w14:paraId="46F0C77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17849BEF" w14:textId="77777777" w:rsidTr="0038244C">
        <w:trPr>
          <w:trHeight w:val="291"/>
        </w:trPr>
        <w:tc>
          <w:tcPr>
            <w:tcW w:w="388" w:type="pct"/>
            <w:vMerge/>
            <w:hideMark/>
          </w:tcPr>
          <w:p w14:paraId="20CDDCD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6" w:type="pct"/>
            <w:vMerge/>
            <w:hideMark/>
          </w:tcPr>
          <w:p w14:paraId="149ED6B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vMerge/>
            <w:hideMark/>
          </w:tcPr>
          <w:p w14:paraId="2C9FE87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vMerge/>
            <w:hideMark/>
          </w:tcPr>
          <w:p w14:paraId="0DA53F9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953C6F" w:rsidRPr="00A10C8A" w14:paraId="2DFDFAA9" w14:textId="77777777" w:rsidTr="00953C6F">
        <w:tc>
          <w:tcPr>
            <w:tcW w:w="704" w:type="dxa"/>
          </w:tcPr>
          <w:p w14:paraId="008DFFA4" w14:textId="04EFF1AE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6294DE70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czas wydechu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&gt; v = 6(3)s</w:t>
            </w:r>
          </w:p>
        </w:tc>
        <w:tc>
          <w:tcPr>
            <w:tcW w:w="1559" w:type="dxa"/>
          </w:tcPr>
          <w:p w14:paraId="042660CF" w14:textId="3C23A4CC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F5C9647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3337C58" w14:textId="77777777" w:rsidTr="00953C6F">
        <w:tc>
          <w:tcPr>
            <w:tcW w:w="704" w:type="dxa"/>
          </w:tcPr>
          <w:p w14:paraId="0385E935" w14:textId="041761A1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4350587E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zarejestrowane zostały min. 3 prawidłowe w tym dwie powtarzalne krzywe przy prawidłowym kryterium powtarzalności:</w:t>
            </w:r>
          </w:p>
        </w:tc>
        <w:tc>
          <w:tcPr>
            <w:tcW w:w="1559" w:type="dxa"/>
          </w:tcPr>
          <w:p w14:paraId="7C5FA320" w14:textId="507B785A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C01FC28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2F86EAA" w14:textId="77777777" w:rsidTr="00953C6F">
        <w:tc>
          <w:tcPr>
            <w:tcW w:w="704" w:type="dxa"/>
          </w:tcPr>
          <w:p w14:paraId="193638E0" w14:textId="1009008F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5030BB6C" w14:textId="2664F4DA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różnica pomiędzy dwiema największymi wartościami dla FVC i FEV1 nie większa od 150 ml</w:t>
            </w:r>
          </w:p>
        </w:tc>
        <w:tc>
          <w:tcPr>
            <w:tcW w:w="1559" w:type="dxa"/>
          </w:tcPr>
          <w:p w14:paraId="7892F419" w14:textId="2BC50218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8AB696E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B33D9F2" w14:textId="77777777" w:rsidTr="00953C6F">
        <w:tc>
          <w:tcPr>
            <w:tcW w:w="704" w:type="dxa"/>
          </w:tcPr>
          <w:p w14:paraId="2FBA3119" w14:textId="446721BA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14FA4E8C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TPEF &lt; 300 ms</w:t>
            </w:r>
          </w:p>
        </w:tc>
        <w:tc>
          <w:tcPr>
            <w:tcW w:w="1559" w:type="dxa"/>
          </w:tcPr>
          <w:p w14:paraId="61A408C1" w14:textId="3FEE0DB0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CF0C148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AA43D21" w14:textId="77777777" w:rsidTr="00953C6F">
        <w:tc>
          <w:tcPr>
            <w:tcW w:w="704" w:type="dxa"/>
          </w:tcPr>
          <w:p w14:paraId="3F3CFD3E" w14:textId="4385A3C1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21CC15C2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BEV &lt; 5%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FVCex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lub &lt; 150ml</w:t>
            </w:r>
          </w:p>
        </w:tc>
        <w:tc>
          <w:tcPr>
            <w:tcW w:w="1559" w:type="dxa"/>
          </w:tcPr>
          <w:p w14:paraId="2D6B6BF9" w14:textId="2A8FF0E8" w:rsidR="007B75AA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D1A07A7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B9F2D44" w14:textId="77777777" w:rsidTr="00953C6F">
        <w:tc>
          <w:tcPr>
            <w:tcW w:w="704" w:type="dxa"/>
          </w:tcPr>
          <w:p w14:paraId="49C9DBF3" w14:textId="78E7EC04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6007E59F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automatyczna kontrola poprawności wykonania badania</w:t>
            </w:r>
          </w:p>
        </w:tc>
        <w:tc>
          <w:tcPr>
            <w:tcW w:w="1559" w:type="dxa"/>
          </w:tcPr>
          <w:p w14:paraId="2A00F7A1" w14:textId="6F19B132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28A06D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DF810CE" w14:textId="77777777" w:rsidTr="00953C6F">
        <w:tc>
          <w:tcPr>
            <w:tcW w:w="704" w:type="dxa"/>
          </w:tcPr>
          <w:p w14:paraId="54988855" w14:textId="74564B8A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7AB314BE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automatyczna ocena próby rozkurczowej</w:t>
            </w:r>
          </w:p>
        </w:tc>
        <w:tc>
          <w:tcPr>
            <w:tcW w:w="1559" w:type="dxa"/>
          </w:tcPr>
          <w:p w14:paraId="432FC47E" w14:textId="47AFBEDA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A91FF33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37C6EE8" w14:textId="77777777" w:rsidTr="00953C6F">
        <w:tc>
          <w:tcPr>
            <w:tcW w:w="704" w:type="dxa"/>
          </w:tcPr>
          <w:p w14:paraId="60A9A166" w14:textId="2D9CD12A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66A1BBEA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wyznaczenie klasy powtarzalności badań wg. ATS</w:t>
            </w:r>
          </w:p>
        </w:tc>
        <w:tc>
          <w:tcPr>
            <w:tcW w:w="1559" w:type="dxa"/>
          </w:tcPr>
          <w:p w14:paraId="65B2F57E" w14:textId="3C399C6B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D80DBC9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53A9409" w14:textId="77777777" w:rsidTr="00953C6F">
        <w:tc>
          <w:tcPr>
            <w:tcW w:w="704" w:type="dxa"/>
          </w:tcPr>
          <w:p w14:paraId="07B79FAA" w14:textId="7410FE9D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2A74E718" w14:textId="0A121721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głowice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pneumotachograficzne</w:t>
            </w:r>
            <w:proofErr w:type="spellEnd"/>
          </w:p>
        </w:tc>
        <w:tc>
          <w:tcPr>
            <w:tcW w:w="1559" w:type="dxa"/>
          </w:tcPr>
          <w:p w14:paraId="61D24F3F" w14:textId="7883CB59" w:rsidR="007B75AA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typ głowicy</w:t>
            </w:r>
          </w:p>
        </w:tc>
        <w:tc>
          <w:tcPr>
            <w:tcW w:w="2686" w:type="dxa"/>
          </w:tcPr>
          <w:p w14:paraId="5C370152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8DEF6D2" w14:textId="77777777" w:rsidTr="00953C6F">
        <w:tc>
          <w:tcPr>
            <w:tcW w:w="704" w:type="dxa"/>
          </w:tcPr>
          <w:p w14:paraId="734DF0A9" w14:textId="4B04BC61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101689F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natychmiastowa gotowość do pracy po wymianie głowicy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pneumotachograficznej</w:t>
            </w:r>
            <w:proofErr w:type="spellEnd"/>
          </w:p>
        </w:tc>
        <w:tc>
          <w:tcPr>
            <w:tcW w:w="1559" w:type="dxa"/>
          </w:tcPr>
          <w:p w14:paraId="4BB7AB43" w14:textId="732F5292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031FDB5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945EC76" w14:textId="77777777" w:rsidTr="00953C6F">
        <w:tc>
          <w:tcPr>
            <w:tcW w:w="704" w:type="dxa"/>
          </w:tcPr>
          <w:p w14:paraId="1CAFCFFA" w14:textId="0FBBAC15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1FCA5CB3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porównywanie wyników z wartościami należnymi</w:t>
            </w:r>
          </w:p>
        </w:tc>
        <w:tc>
          <w:tcPr>
            <w:tcW w:w="1559" w:type="dxa"/>
          </w:tcPr>
          <w:p w14:paraId="3152FF51" w14:textId="797FA9D1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8199A6B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B8C62D8" w14:textId="77777777" w:rsidTr="00953C6F">
        <w:tc>
          <w:tcPr>
            <w:tcW w:w="704" w:type="dxa"/>
          </w:tcPr>
          <w:p w14:paraId="3A8D52CB" w14:textId="2DC5691D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111" w:type="dxa"/>
          </w:tcPr>
          <w:p w14:paraId="5AAE0D1C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motywacyjny dla dzieci</w:t>
            </w:r>
          </w:p>
        </w:tc>
        <w:tc>
          <w:tcPr>
            <w:tcW w:w="1559" w:type="dxa"/>
          </w:tcPr>
          <w:p w14:paraId="6239E36E" w14:textId="31A29DA7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1D6E141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4BECB98" w14:textId="77777777" w:rsidTr="00953C6F">
        <w:tc>
          <w:tcPr>
            <w:tcW w:w="704" w:type="dxa"/>
          </w:tcPr>
          <w:p w14:paraId="70F9A53A" w14:textId="7F2EBEE0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34449829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obliczanie wartości odchyleń standardowych i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percentyli</w:t>
            </w:r>
            <w:proofErr w:type="spellEnd"/>
          </w:p>
        </w:tc>
        <w:tc>
          <w:tcPr>
            <w:tcW w:w="1559" w:type="dxa"/>
          </w:tcPr>
          <w:p w14:paraId="468E1A8F" w14:textId="40E6EFD4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49DCC9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78B3BE" w14:textId="77777777" w:rsidTr="00953C6F">
        <w:tc>
          <w:tcPr>
            <w:tcW w:w="704" w:type="dxa"/>
          </w:tcPr>
          <w:p w14:paraId="66956108" w14:textId="3F5DA344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0BB84F71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możliwość transmisji wyników do programów statystycznych</w:t>
            </w:r>
          </w:p>
        </w:tc>
        <w:tc>
          <w:tcPr>
            <w:tcW w:w="1559" w:type="dxa"/>
          </w:tcPr>
          <w:p w14:paraId="38CC6C3B" w14:textId="768B7C31" w:rsidR="007B75AA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560E68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B25862E" w14:textId="77777777" w:rsidTr="00953C6F">
        <w:tc>
          <w:tcPr>
            <w:tcW w:w="704" w:type="dxa"/>
          </w:tcPr>
          <w:p w14:paraId="4E944CAD" w14:textId="064D465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2A4E5BB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możliwość autonomicznego wykorzystania komputera</w:t>
            </w:r>
          </w:p>
        </w:tc>
        <w:tc>
          <w:tcPr>
            <w:tcW w:w="1559" w:type="dxa"/>
          </w:tcPr>
          <w:p w14:paraId="1B2177A4" w14:textId="13823B27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F7813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8F8B136" w14:textId="77777777" w:rsidTr="00953C6F">
        <w:tc>
          <w:tcPr>
            <w:tcW w:w="704" w:type="dxa"/>
          </w:tcPr>
          <w:p w14:paraId="1AB29FB7" w14:textId="01301B04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51A5EE58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Spirometr umożliwia wprowadzenie danych pacjenta.</w:t>
            </w:r>
          </w:p>
        </w:tc>
        <w:tc>
          <w:tcPr>
            <w:tcW w:w="1559" w:type="dxa"/>
          </w:tcPr>
          <w:p w14:paraId="65B58F04" w14:textId="2DFA161D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13C7F9F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B518BF5" w14:textId="77777777" w:rsidTr="00953C6F">
        <w:tc>
          <w:tcPr>
            <w:tcW w:w="704" w:type="dxa"/>
          </w:tcPr>
          <w:p w14:paraId="47B30BCE" w14:textId="01DB95CD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11" w:type="dxa"/>
          </w:tcPr>
          <w:p w14:paraId="3AD8C31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Spirometria - wyznaczane parametry: VC, IC, ERV, TV, IRV, MV, BF.</w:t>
            </w:r>
          </w:p>
        </w:tc>
        <w:tc>
          <w:tcPr>
            <w:tcW w:w="1559" w:type="dxa"/>
          </w:tcPr>
          <w:p w14:paraId="28C195C3" w14:textId="6E2F2715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59B2119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7444E15" w14:textId="77777777" w:rsidTr="00953C6F">
        <w:tc>
          <w:tcPr>
            <w:tcW w:w="704" w:type="dxa"/>
          </w:tcPr>
          <w:p w14:paraId="1273019C" w14:textId="600E7C33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1" w:type="dxa"/>
          </w:tcPr>
          <w:p w14:paraId="61117BB6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Krzywa przepływ-objętość - wyznaczane parametry: FEV 0.5, FEV 1, FEV 2, FEV 3, FEV 6, FVC EX, VPEF,PEF, MEF 75, MEF 50, MEF 25, FEF 75/85, FEF 25/75, MEF 50% FVC EX, FEV 1% FVC EX, TC 25/50, MTT, TPEF, FET, AEX, FVC IN, VPIF, PIF, MIF 50, FIV 1, FEV 1% FVC IN, FEV 1% VC,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VCmax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, FEV 1%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VCmax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BEV Maksymalna dowolna wentylacja minutowa - wyznaczane parametry: MVV, BF, BR.</w:t>
            </w:r>
          </w:p>
        </w:tc>
        <w:tc>
          <w:tcPr>
            <w:tcW w:w="1559" w:type="dxa"/>
          </w:tcPr>
          <w:p w14:paraId="76C3DE3D" w14:textId="21FB3496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331C44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DA814A2" w14:textId="77777777" w:rsidTr="00953C6F">
        <w:tc>
          <w:tcPr>
            <w:tcW w:w="704" w:type="dxa"/>
          </w:tcPr>
          <w:p w14:paraId="5274577D" w14:textId="26BFA4DC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11" w:type="dxa"/>
          </w:tcPr>
          <w:p w14:paraId="544D4AC6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przypadku wykonania pacjentowi powtórnego badania po podaniu leku wyniki drugiego badania są podawane w odniesieniu do wyników badania wykonanego przed podaniem leku. Każde badanie wstępne otrzymuje oznaczenie PRE a badanie po leku jest oznaczane POST w celu ułatwienia interpretacji zarejestrowanych wyników.</w:t>
            </w:r>
          </w:p>
        </w:tc>
        <w:tc>
          <w:tcPr>
            <w:tcW w:w="1559" w:type="dxa"/>
          </w:tcPr>
          <w:p w14:paraId="343A6B24" w14:textId="3D1D1DF5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02D1C6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A01E11B" w14:textId="77777777" w:rsidTr="00953C6F">
        <w:tc>
          <w:tcPr>
            <w:tcW w:w="704" w:type="dxa"/>
          </w:tcPr>
          <w:p w14:paraId="542C4392" w14:textId="21244312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11" w:type="dxa"/>
          </w:tcPr>
          <w:p w14:paraId="41292523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Spirometr wyposażony w bazę danych umożliwiającą archiwizację, wyszukiwanie oraz opracowywanie wyników wykonanych badań. Możliwe jest przesyłanie wyników wybranych badań do standardowych programów statystycznych. </w:t>
            </w:r>
          </w:p>
        </w:tc>
        <w:tc>
          <w:tcPr>
            <w:tcW w:w="1559" w:type="dxa"/>
          </w:tcPr>
          <w:p w14:paraId="6282752C" w14:textId="21131413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1D6016F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B708CF8" w14:textId="77777777" w:rsidTr="00953C6F">
        <w:tc>
          <w:tcPr>
            <w:tcW w:w="704" w:type="dxa"/>
          </w:tcPr>
          <w:p w14:paraId="4525A439" w14:textId="072DD765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11" w:type="dxa"/>
          </w:tcPr>
          <w:p w14:paraId="5019E943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Spirometr umożliwia wydruki wyników i porównań wyników na drukarce kolorowej lub jednobarwnej w formatach zaprojektowanych przez Użytkownika.</w:t>
            </w:r>
          </w:p>
        </w:tc>
        <w:tc>
          <w:tcPr>
            <w:tcW w:w="1559" w:type="dxa"/>
          </w:tcPr>
          <w:p w14:paraId="0D167EEB" w14:textId="73F5EF19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30FAD1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E0765EB" w14:textId="77777777" w:rsidTr="00953C6F">
        <w:tc>
          <w:tcPr>
            <w:tcW w:w="704" w:type="dxa"/>
          </w:tcPr>
          <w:p w14:paraId="27DCEDB9" w14:textId="04ACE69B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1" w:type="dxa"/>
          </w:tcPr>
          <w:p w14:paraId="61988DC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mierzonego przepływu ± 18 l/s</w:t>
            </w:r>
          </w:p>
        </w:tc>
        <w:tc>
          <w:tcPr>
            <w:tcW w:w="1559" w:type="dxa"/>
          </w:tcPr>
          <w:p w14:paraId="3483CE48" w14:textId="3CE275E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F8D627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E574594" w14:textId="77777777" w:rsidTr="00953C6F">
        <w:tc>
          <w:tcPr>
            <w:tcW w:w="704" w:type="dxa"/>
          </w:tcPr>
          <w:p w14:paraId="6CDDB76B" w14:textId="7817828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1" w:type="dxa"/>
          </w:tcPr>
          <w:p w14:paraId="10D275E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Dokładność pomiaru przepływu &lt; 2 %</w:t>
            </w:r>
          </w:p>
        </w:tc>
        <w:tc>
          <w:tcPr>
            <w:tcW w:w="1559" w:type="dxa"/>
          </w:tcPr>
          <w:p w14:paraId="7502572A" w14:textId="65C3F10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5D6D93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A71EB9E" w14:textId="77777777" w:rsidTr="00953C6F">
        <w:tc>
          <w:tcPr>
            <w:tcW w:w="704" w:type="dxa"/>
          </w:tcPr>
          <w:p w14:paraId="051526B2" w14:textId="38F7540E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11" w:type="dxa"/>
          </w:tcPr>
          <w:p w14:paraId="177A2BA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Rozdzielczość pomiaru przepływu ± 10 ml/s</w:t>
            </w:r>
          </w:p>
        </w:tc>
        <w:tc>
          <w:tcPr>
            <w:tcW w:w="1559" w:type="dxa"/>
          </w:tcPr>
          <w:p w14:paraId="44EA1105" w14:textId="290326E9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29BB4B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B5A89BD" w14:textId="77777777" w:rsidTr="00953C6F">
        <w:tc>
          <w:tcPr>
            <w:tcW w:w="704" w:type="dxa"/>
          </w:tcPr>
          <w:p w14:paraId="4F68B2E9" w14:textId="03605CDB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11" w:type="dxa"/>
          </w:tcPr>
          <w:p w14:paraId="7EA47C6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mierzonej objętości ± 10 l</w:t>
            </w:r>
          </w:p>
        </w:tc>
        <w:tc>
          <w:tcPr>
            <w:tcW w:w="1559" w:type="dxa"/>
          </w:tcPr>
          <w:p w14:paraId="074604AB" w14:textId="78F8926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42DC7E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147D6CD" w14:textId="77777777" w:rsidTr="00953C6F">
        <w:tc>
          <w:tcPr>
            <w:tcW w:w="704" w:type="dxa"/>
          </w:tcPr>
          <w:p w14:paraId="2B62E091" w14:textId="22D6E0C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11" w:type="dxa"/>
          </w:tcPr>
          <w:p w14:paraId="0B4DEA6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Dokładność pomiaru objętości &lt; 2 %</w:t>
            </w:r>
          </w:p>
        </w:tc>
        <w:tc>
          <w:tcPr>
            <w:tcW w:w="1559" w:type="dxa"/>
          </w:tcPr>
          <w:p w14:paraId="47262F15" w14:textId="731590D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EE9254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38E26C6" w14:textId="77777777" w:rsidTr="00953C6F">
        <w:tc>
          <w:tcPr>
            <w:tcW w:w="704" w:type="dxa"/>
          </w:tcPr>
          <w:p w14:paraId="6C0877A6" w14:textId="2879F402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11" w:type="dxa"/>
          </w:tcPr>
          <w:p w14:paraId="1BE2FAD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Rozdz. pomiaru objętości ± 10 ml</w:t>
            </w:r>
          </w:p>
        </w:tc>
        <w:tc>
          <w:tcPr>
            <w:tcW w:w="1559" w:type="dxa"/>
          </w:tcPr>
          <w:p w14:paraId="6DBDD45B" w14:textId="1D62B26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688A77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2EB9424" w14:textId="77777777" w:rsidTr="00953C6F">
        <w:tc>
          <w:tcPr>
            <w:tcW w:w="704" w:type="dxa"/>
          </w:tcPr>
          <w:p w14:paraId="5F7254E4" w14:textId="6992AFA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1" w:type="dxa"/>
          </w:tcPr>
          <w:p w14:paraId="402F9C4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259x247x75 mm</w:t>
            </w:r>
          </w:p>
        </w:tc>
        <w:tc>
          <w:tcPr>
            <w:tcW w:w="1559" w:type="dxa"/>
          </w:tcPr>
          <w:p w14:paraId="7D8BF7E8" w14:textId="6E6387C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DB2797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DCD4946" w14:textId="77777777" w:rsidTr="00953C6F">
        <w:tc>
          <w:tcPr>
            <w:tcW w:w="704" w:type="dxa"/>
          </w:tcPr>
          <w:p w14:paraId="629EF9ED" w14:textId="3B69FCC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11" w:type="dxa"/>
          </w:tcPr>
          <w:p w14:paraId="07E6D29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Masa (bez komputera i drukarki) 2 kg</w:t>
            </w:r>
          </w:p>
        </w:tc>
        <w:tc>
          <w:tcPr>
            <w:tcW w:w="1559" w:type="dxa"/>
          </w:tcPr>
          <w:p w14:paraId="3D28B382" w14:textId="7B5C3C52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D7B49D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3CF7073" w14:textId="77777777" w:rsidTr="00953C6F">
        <w:tc>
          <w:tcPr>
            <w:tcW w:w="704" w:type="dxa"/>
          </w:tcPr>
          <w:p w14:paraId="2780DFCB" w14:textId="6C1326F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11" w:type="dxa"/>
          </w:tcPr>
          <w:p w14:paraId="16162EA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Zasilanie 230 V, 50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59" w:type="dxa"/>
          </w:tcPr>
          <w:p w14:paraId="6C08E0E9" w14:textId="1C8318FE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BA92A7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04AA79E" w14:textId="77777777" w:rsidTr="00953C6F">
        <w:tc>
          <w:tcPr>
            <w:tcW w:w="704" w:type="dxa"/>
          </w:tcPr>
          <w:p w14:paraId="1819B55C" w14:textId="35CAFFA4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11" w:type="dxa"/>
          </w:tcPr>
          <w:p w14:paraId="2D4F4C2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Pobór mocy 30 VA</w:t>
            </w:r>
          </w:p>
        </w:tc>
        <w:tc>
          <w:tcPr>
            <w:tcW w:w="1559" w:type="dxa"/>
          </w:tcPr>
          <w:p w14:paraId="562899A7" w14:textId="6C627DD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E9B8BA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A44FE66" w14:textId="77777777" w:rsidTr="00953C6F">
        <w:tc>
          <w:tcPr>
            <w:tcW w:w="704" w:type="dxa"/>
          </w:tcPr>
          <w:p w14:paraId="2B0D39BB" w14:textId="47BE00A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11" w:type="dxa"/>
          </w:tcPr>
          <w:p w14:paraId="356C92E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Głowica pomiarowa MES TYP DV 40</w:t>
            </w:r>
          </w:p>
        </w:tc>
        <w:tc>
          <w:tcPr>
            <w:tcW w:w="1559" w:type="dxa"/>
          </w:tcPr>
          <w:p w14:paraId="214C64D6" w14:textId="55B1778A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AC5331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69EF400" w14:textId="77777777" w:rsidTr="00953C6F">
        <w:tc>
          <w:tcPr>
            <w:tcW w:w="704" w:type="dxa"/>
          </w:tcPr>
          <w:p w14:paraId="53E0661F" w14:textId="5F2D05B3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11" w:type="dxa"/>
          </w:tcPr>
          <w:p w14:paraId="62BA8FA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Przestrzeń martwa DV 40 40 ml</w:t>
            </w:r>
          </w:p>
        </w:tc>
        <w:tc>
          <w:tcPr>
            <w:tcW w:w="1559" w:type="dxa"/>
          </w:tcPr>
          <w:p w14:paraId="2A25ABB9" w14:textId="1443D110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39989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1502527" w14:textId="77777777" w:rsidTr="00953C6F">
        <w:tc>
          <w:tcPr>
            <w:tcW w:w="704" w:type="dxa"/>
          </w:tcPr>
          <w:p w14:paraId="4B039179" w14:textId="5D4092D8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4111" w:type="dxa"/>
          </w:tcPr>
          <w:p w14:paraId="62F0A7E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Opór głowicy DV 40 &lt; 0,9 cmH2O/l/s (przy przepływie 12 l/s)</w:t>
            </w:r>
          </w:p>
        </w:tc>
        <w:tc>
          <w:tcPr>
            <w:tcW w:w="1559" w:type="dxa"/>
          </w:tcPr>
          <w:p w14:paraId="4565ED55" w14:textId="08B803D2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24EBA5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69F064A" w14:textId="77777777" w:rsidTr="00953C6F">
        <w:tc>
          <w:tcPr>
            <w:tcW w:w="704" w:type="dxa"/>
          </w:tcPr>
          <w:p w14:paraId="79504A94" w14:textId="450C7EF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11" w:type="dxa"/>
          </w:tcPr>
          <w:p w14:paraId="1849FE9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wymaga cechowania przed badaniem</w:t>
            </w:r>
          </w:p>
        </w:tc>
        <w:tc>
          <w:tcPr>
            <w:tcW w:w="1559" w:type="dxa"/>
          </w:tcPr>
          <w:p w14:paraId="69B88CD8" w14:textId="77187895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0017D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C78C4FB" w14:textId="77777777" w:rsidTr="00953C6F">
        <w:tc>
          <w:tcPr>
            <w:tcW w:w="704" w:type="dxa"/>
          </w:tcPr>
          <w:p w14:paraId="7DC142C2" w14:textId="6447D86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11" w:type="dxa"/>
          </w:tcPr>
          <w:p w14:paraId="7A2B12A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zmienia parametrów w czasie badania</w:t>
            </w:r>
          </w:p>
        </w:tc>
        <w:tc>
          <w:tcPr>
            <w:tcW w:w="1559" w:type="dxa"/>
          </w:tcPr>
          <w:p w14:paraId="6178369C" w14:textId="00D6D45C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BD3EEB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553FEB" w14:textId="77777777" w:rsidTr="00953C6F">
        <w:tc>
          <w:tcPr>
            <w:tcW w:w="704" w:type="dxa"/>
          </w:tcPr>
          <w:p w14:paraId="52AE75F6" w14:textId="4BE9FDC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1" w:type="dxa"/>
          </w:tcPr>
          <w:p w14:paraId="09F0453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wysoka czułość i rozdzielczość</w:t>
            </w:r>
          </w:p>
        </w:tc>
        <w:tc>
          <w:tcPr>
            <w:tcW w:w="1559" w:type="dxa"/>
          </w:tcPr>
          <w:p w14:paraId="619D446C" w14:textId="4F785F79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956C87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21C0694" w14:textId="77777777" w:rsidTr="00953C6F">
        <w:tc>
          <w:tcPr>
            <w:tcW w:w="704" w:type="dxa"/>
          </w:tcPr>
          <w:p w14:paraId="7E81E72B" w14:textId="6AB9EBE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11" w:type="dxa"/>
          </w:tcPr>
          <w:p w14:paraId="588E63C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sterylna dla każdego pacjenta</w:t>
            </w:r>
          </w:p>
        </w:tc>
        <w:tc>
          <w:tcPr>
            <w:tcW w:w="1559" w:type="dxa"/>
          </w:tcPr>
          <w:p w14:paraId="6997304B" w14:textId="57F375B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24AD5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9FFA852" w14:textId="77777777" w:rsidTr="00953C6F">
        <w:tc>
          <w:tcPr>
            <w:tcW w:w="704" w:type="dxa"/>
          </w:tcPr>
          <w:p w14:paraId="68353946" w14:textId="799BB543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11" w:type="dxa"/>
          </w:tcPr>
          <w:p w14:paraId="5CE326A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łatwa sterylizacja w całości</w:t>
            </w:r>
          </w:p>
        </w:tc>
        <w:tc>
          <w:tcPr>
            <w:tcW w:w="1559" w:type="dxa"/>
          </w:tcPr>
          <w:p w14:paraId="114E5738" w14:textId="5D38882F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574B99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9E8B81F" w14:textId="77777777" w:rsidTr="00953C6F">
        <w:tc>
          <w:tcPr>
            <w:tcW w:w="704" w:type="dxa"/>
          </w:tcPr>
          <w:p w14:paraId="0FE937EB" w14:textId="6585BBF5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11" w:type="dxa"/>
          </w:tcPr>
          <w:p w14:paraId="0112FBF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bez elementów ruchomych</w:t>
            </w:r>
          </w:p>
        </w:tc>
        <w:tc>
          <w:tcPr>
            <w:tcW w:w="1559" w:type="dxa"/>
          </w:tcPr>
          <w:p w14:paraId="5058815A" w14:textId="5CCD577A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E673EF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35DECA3" w14:textId="77777777" w:rsidTr="00953C6F">
        <w:tc>
          <w:tcPr>
            <w:tcW w:w="704" w:type="dxa"/>
          </w:tcPr>
          <w:p w14:paraId="6293DF82" w14:textId="4DA8D29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11" w:type="dxa"/>
          </w:tcPr>
          <w:p w14:paraId="5DF275E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małe opory przepływu</w:t>
            </w:r>
          </w:p>
        </w:tc>
        <w:tc>
          <w:tcPr>
            <w:tcW w:w="1559" w:type="dxa"/>
          </w:tcPr>
          <w:p w14:paraId="39A16260" w14:textId="60785EAF" w:rsidR="00953C6F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opory przepływu</w:t>
            </w:r>
          </w:p>
        </w:tc>
        <w:tc>
          <w:tcPr>
            <w:tcW w:w="2686" w:type="dxa"/>
          </w:tcPr>
          <w:p w14:paraId="7F47DFB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85A7164" w14:textId="77777777" w:rsidTr="00953C6F">
        <w:tc>
          <w:tcPr>
            <w:tcW w:w="704" w:type="dxa"/>
          </w:tcPr>
          <w:p w14:paraId="454BE096" w14:textId="60A50D0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11" w:type="dxa"/>
          </w:tcPr>
          <w:p w14:paraId="0AF3BD4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bez układu grzania</w:t>
            </w:r>
          </w:p>
        </w:tc>
        <w:tc>
          <w:tcPr>
            <w:tcW w:w="1559" w:type="dxa"/>
          </w:tcPr>
          <w:p w14:paraId="43B00329" w14:textId="382CB8C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761D9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32B7D3" w14:textId="77777777" w:rsidTr="00953C6F">
        <w:tc>
          <w:tcPr>
            <w:tcW w:w="704" w:type="dxa"/>
          </w:tcPr>
          <w:p w14:paraId="60BCD800" w14:textId="36F1BBA1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11" w:type="dxa"/>
          </w:tcPr>
          <w:p w14:paraId="47B76D90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nieodpłatne najnowsze wersje oprogramowania do zakupionych modułów pomiarowych w czasie i po okresie gwarancji.</w:t>
            </w:r>
          </w:p>
        </w:tc>
        <w:tc>
          <w:tcPr>
            <w:tcW w:w="1559" w:type="dxa"/>
          </w:tcPr>
          <w:p w14:paraId="62F306ED" w14:textId="26B8DED8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05D953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865C5D5" w14:textId="77777777" w:rsidTr="00953C6F">
        <w:tc>
          <w:tcPr>
            <w:tcW w:w="704" w:type="dxa"/>
          </w:tcPr>
          <w:p w14:paraId="51C2E6C1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111" w:type="dxa"/>
          </w:tcPr>
          <w:p w14:paraId="3D1B506E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Inhalacyjny system prowokacji alergologicznych typu ISPA</w:t>
            </w:r>
          </w:p>
        </w:tc>
        <w:tc>
          <w:tcPr>
            <w:tcW w:w="1559" w:type="dxa"/>
          </w:tcPr>
          <w:p w14:paraId="5BE96F64" w14:textId="1D49BB52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5632A98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</w:p>
        </w:tc>
      </w:tr>
      <w:tr w:rsidR="00953C6F" w:rsidRPr="00A10C8A" w14:paraId="2DD64062" w14:textId="77777777" w:rsidTr="00953C6F">
        <w:tc>
          <w:tcPr>
            <w:tcW w:w="704" w:type="dxa"/>
          </w:tcPr>
          <w:p w14:paraId="23637A8F" w14:textId="72B7F384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11" w:type="dxa"/>
          </w:tcPr>
          <w:p w14:paraId="3A61954B" w14:textId="4D1F7B04" w:rsidR="00953C6F" w:rsidRPr="00A10C8A" w:rsidRDefault="00953C6F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Inhalacyjny System Prowokacji Alergologicznych przeznaczony jest do prowadzenia testów prowokacyjnych poprzez podawanie środka prowokacyjnego metoda wziewna. </w:t>
            </w:r>
          </w:p>
        </w:tc>
        <w:tc>
          <w:tcPr>
            <w:tcW w:w="1559" w:type="dxa"/>
          </w:tcPr>
          <w:p w14:paraId="4CA933D0" w14:textId="30A3EAC4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2359D0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704F9A8" w14:textId="77777777" w:rsidTr="00316A32">
        <w:tc>
          <w:tcPr>
            <w:tcW w:w="704" w:type="dxa"/>
          </w:tcPr>
          <w:p w14:paraId="12AC99B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292B584" w14:textId="147E5214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modułu wykonawczego oraz oprogramowania sterującego praca aparatu.</w:t>
            </w:r>
          </w:p>
        </w:tc>
        <w:tc>
          <w:tcPr>
            <w:tcW w:w="1559" w:type="dxa"/>
          </w:tcPr>
          <w:p w14:paraId="514A31DD" w14:textId="32123DF0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667CBDF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445B2F4" w14:textId="77777777" w:rsidTr="00316A32">
        <w:tc>
          <w:tcPr>
            <w:tcW w:w="704" w:type="dxa"/>
          </w:tcPr>
          <w:p w14:paraId="14EAA57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8DA4410" w14:textId="0A6934F4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precyzyjne określenie dawki pochłanianej przez pacjenta podczas inhalacji.</w:t>
            </w:r>
          </w:p>
        </w:tc>
        <w:tc>
          <w:tcPr>
            <w:tcW w:w="1559" w:type="dxa"/>
          </w:tcPr>
          <w:p w14:paraId="3871C306" w14:textId="00DEE4C0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7F53934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D3C5002" w14:textId="77777777" w:rsidTr="00316A32">
        <w:tc>
          <w:tcPr>
            <w:tcW w:w="704" w:type="dxa"/>
          </w:tcPr>
          <w:p w14:paraId="40EF2244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1026C90" w14:textId="244F7241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Podwójny układ stabilizacji i kontroli ciśnień sterujących zapewnia</w:t>
            </w:r>
          </w:p>
        </w:tc>
        <w:tc>
          <w:tcPr>
            <w:tcW w:w="1559" w:type="dxa"/>
          </w:tcPr>
          <w:p w14:paraId="450B8C55" w14:textId="01FA54F3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7135F4F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2E645481" w14:textId="77777777" w:rsidTr="00953C6F">
        <w:tc>
          <w:tcPr>
            <w:tcW w:w="704" w:type="dxa"/>
          </w:tcPr>
          <w:p w14:paraId="19D4D60B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52415D4" w14:textId="3ED93252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Urządzenie może pracować w trybie nebulizacji ciągłej i impulsowej sterowanej oddechem pacjenta.</w:t>
            </w:r>
          </w:p>
        </w:tc>
        <w:tc>
          <w:tcPr>
            <w:tcW w:w="1559" w:type="dxa"/>
          </w:tcPr>
          <w:p w14:paraId="2466117A" w14:textId="7B998E6B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AB93648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1ED2BEDD" w14:textId="77777777" w:rsidTr="00953C6F">
        <w:tc>
          <w:tcPr>
            <w:tcW w:w="704" w:type="dxa"/>
          </w:tcPr>
          <w:p w14:paraId="72E28EB4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889961C" w14:textId="58A8DA16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Współpraca systemu typu ISPA ze spirometrem umożliwia automatyczna kontrolę zmiany wybranych wielkości spirometrycznych, a spadek FEV1 pozwala na wyliczenie wielkości PD20 i PC20.</w:t>
            </w:r>
          </w:p>
        </w:tc>
        <w:tc>
          <w:tcPr>
            <w:tcW w:w="1559" w:type="dxa"/>
          </w:tcPr>
          <w:p w14:paraId="5150A0CA" w14:textId="4CF9A7A6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D353F86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6A5F077" w14:textId="77777777" w:rsidTr="00953C6F">
        <w:tc>
          <w:tcPr>
            <w:tcW w:w="704" w:type="dxa"/>
          </w:tcPr>
          <w:p w14:paraId="0F70A87A" w14:textId="7E92051A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FFBFEA0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System typu ISPA sterowany programem komputerowym i umożliwia:</w:t>
            </w:r>
          </w:p>
        </w:tc>
        <w:tc>
          <w:tcPr>
            <w:tcW w:w="1559" w:type="dxa"/>
          </w:tcPr>
          <w:p w14:paraId="316423B5" w14:textId="20A177E1" w:rsidR="00953C6F" w:rsidRPr="00A10C8A" w:rsidRDefault="00953C6F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</w:tcPr>
          <w:p w14:paraId="69BA99A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EB6F7B2" w14:textId="77777777" w:rsidTr="00953C6F">
        <w:tc>
          <w:tcPr>
            <w:tcW w:w="704" w:type="dxa"/>
          </w:tcPr>
          <w:p w14:paraId="1706D9AD" w14:textId="42DAC58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11" w:type="dxa"/>
          </w:tcPr>
          <w:p w14:paraId="7CD9908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zaprogramowanie wielu programów inhalacyjnych</w:t>
            </w:r>
          </w:p>
        </w:tc>
        <w:tc>
          <w:tcPr>
            <w:tcW w:w="1559" w:type="dxa"/>
          </w:tcPr>
          <w:p w14:paraId="418A33E1" w14:textId="6D8157CB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F5186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D07E87C" w14:textId="77777777" w:rsidTr="00953C6F">
        <w:tc>
          <w:tcPr>
            <w:tcW w:w="704" w:type="dxa"/>
          </w:tcPr>
          <w:p w14:paraId="7C49494B" w14:textId="5DD9D664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1" w:type="dxa"/>
          </w:tcPr>
          <w:p w14:paraId="228DB62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dokładne określenie dawki pochłoniętej przez pacjenta</w:t>
            </w:r>
          </w:p>
        </w:tc>
        <w:tc>
          <w:tcPr>
            <w:tcW w:w="1559" w:type="dxa"/>
          </w:tcPr>
          <w:p w14:paraId="31921CBC" w14:textId="7C97B096" w:rsidR="00953C6F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4D6529F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A13D696" w14:textId="77777777" w:rsidTr="00953C6F">
        <w:tc>
          <w:tcPr>
            <w:tcW w:w="704" w:type="dxa"/>
          </w:tcPr>
          <w:p w14:paraId="736EAB45" w14:textId="09029332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11" w:type="dxa"/>
          </w:tcPr>
          <w:p w14:paraId="77AD682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dowolne nastawienie następujących parametrów inhalacji:</w:t>
            </w:r>
          </w:p>
        </w:tc>
        <w:tc>
          <w:tcPr>
            <w:tcW w:w="1559" w:type="dxa"/>
          </w:tcPr>
          <w:p w14:paraId="52829F20" w14:textId="4CE0A72E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81F768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616B7A4" w14:textId="77777777" w:rsidTr="00953C6F">
        <w:tc>
          <w:tcPr>
            <w:tcW w:w="704" w:type="dxa"/>
          </w:tcPr>
          <w:p w14:paraId="161C30E8" w14:textId="42D5A8F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11" w:type="dxa"/>
          </w:tcPr>
          <w:p w14:paraId="528CE3C9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liczba faz inhalacyjnych</w:t>
            </w:r>
          </w:p>
        </w:tc>
        <w:tc>
          <w:tcPr>
            <w:tcW w:w="1559" w:type="dxa"/>
          </w:tcPr>
          <w:p w14:paraId="020B7602" w14:textId="5BFEF719" w:rsidR="00953C6F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0CBAD1F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5887FB5" w14:textId="77777777" w:rsidTr="00953C6F">
        <w:tc>
          <w:tcPr>
            <w:tcW w:w="704" w:type="dxa"/>
          </w:tcPr>
          <w:p w14:paraId="60901284" w14:textId="19C0410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11" w:type="dxa"/>
          </w:tcPr>
          <w:p w14:paraId="12233DE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nazwa środka użytego do inhalacji</w:t>
            </w:r>
          </w:p>
        </w:tc>
        <w:tc>
          <w:tcPr>
            <w:tcW w:w="1559" w:type="dxa"/>
          </w:tcPr>
          <w:p w14:paraId="6D0B7D1E" w14:textId="2F1384B3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CCBE7C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887EC72" w14:textId="77777777" w:rsidTr="00953C6F">
        <w:tc>
          <w:tcPr>
            <w:tcW w:w="704" w:type="dxa"/>
          </w:tcPr>
          <w:p w14:paraId="409833AC" w14:textId="7F8CA5CD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11" w:type="dxa"/>
          </w:tcPr>
          <w:p w14:paraId="2A031D0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koncentracja środka</w:t>
            </w:r>
          </w:p>
        </w:tc>
        <w:tc>
          <w:tcPr>
            <w:tcW w:w="1559" w:type="dxa"/>
          </w:tcPr>
          <w:p w14:paraId="547E9E8A" w14:textId="1AD6926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895090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411C978" w14:textId="77777777" w:rsidTr="00953C6F">
        <w:tc>
          <w:tcPr>
            <w:tcW w:w="704" w:type="dxa"/>
          </w:tcPr>
          <w:p w14:paraId="01868CE9" w14:textId="51C1A301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11" w:type="dxa"/>
          </w:tcPr>
          <w:p w14:paraId="21D882A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czas pojedynczej inhalacji</w:t>
            </w:r>
          </w:p>
        </w:tc>
        <w:tc>
          <w:tcPr>
            <w:tcW w:w="1559" w:type="dxa"/>
          </w:tcPr>
          <w:p w14:paraId="0A197A32" w14:textId="34BB6F48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E71854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A50468C" w14:textId="77777777" w:rsidTr="00953C6F">
        <w:tc>
          <w:tcPr>
            <w:tcW w:w="704" w:type="dxa"/>
          </w:tcPr>
          <w:p w14:paraId="296AE14A" w14:textId="0C974F2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11" w:type="dxa"/>
          </w:tcPr>
          <w:p w14:paraId="0451AA2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czas przerwy pomiędzy fazami</w:t>
            </w:r>
          </w:p>
        </w:tc>
        <w:tc>
          <w:tcPr>
            <w:tcW w:w="1559" w:type="dxa"/>
          </w:tcPr>
          <w:p w14:paraId="4BF9DA05" w14:textId="15A8EC49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B2DE25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2DE58EC" w14:textId="77777777" w:rsidTr="00953C6F">
        <w:tc>
          <w:tcPr>
            <w:tcW w:w="704" w:type="dxa"/>
          </w:tcPr>
          <w:p w14:paraId="34AF2BC5" w14:textId="23C56E2E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11" w:type="dxa"/>
          </w:tcPr>
          <w:p w14:paraId="3F2F064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zaprogramowanie wielu programów inhalacyjnych</w:t>
            </w:r>
          </w:p>
        </w:tc>
        <w:tc>
          <w:tcPr>
            <w:tcW w:w="1559" w:type="dxa"/>
          </w:tcPr>
          <w:p w14:paraId="0A107FE1" w14:textId="0C7D58CE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606830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982C49A" w14:textId="77777777" w:rsidTr="00953C6F">
        <w:tc>
          <w:tcPr>
            <w:tcW w:w="704" w:type="dxa"/>
          </w:tcPr>
          <w:p w14:paraId="17062F5A" w14:textId="6820A5B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111" w:type="dxa"/>
          </w:tcPr>
          <w:p w14:paraId="63534C7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precyzyjne podawanie dawki pochłanianej przez pacjenta.</w:t>
            </w:r>
          </w:p>
        </w:tc>
        <w:tc>
          <w:tcPr>
            <w:tcW w:w="1559" w:type="dxa"/>
          </w:tcPr>
          <w:p w14:paraId="0DA930A0" w14:textId="40845CBD" w:rsidR="00953C6F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precyzję podanej dawki</w:t>
            </w:r>
          </w:p>
        </w:tc>
        <w:tc>
          <w:tcPr>
            <w:tcW w:w="2686" w:type="dxa"/>
          </w:tcPr>
          <w:p w14:paraId="2EBB10D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1607207" w14:textId="77777777" w:rsidTr="00953C6F">
        <w:tc>
          <w:tcPr>
            <w:tcW w:w="704" w:type="dxa"/>
          </w:tcPr>
          <w:p w14:paraId="08BD2B61" w14:textId="47823080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11" w:type="dxa"/>
          </w:tcPr>
          <w:p w14:paraId="5C35DD2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precyzyjna metoda pomiaru fazy oddechowej umożliwia stosowanie typu ISPA w czasie spokojnych oddechów.</w:t>
            </w:r>
          </w:p>
        </w:tc>
        <w:tc>
          <w:tcPr>
            <w:tcW w:w="1559" w:type="dxa"/>
          </w:tcPr>
          <w:p w14:paraId="19716AB3" w14:textId="163A3D3D" w:rsidR="00953C6F" w:rsidRPr="00A10C8A" w:rsidRDefault="00316A32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metodę</w:t>
            </w:r>
          </w:p>
        </w:tc>
        <w:tc>
          <w:tcPr>
            <w:tcW w:w="2686" w:type="dxa"/>
          </w:tcPr>
          <w:p w14:paraId="2F17067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7D068AC" w14:textId="77777777" w:rsidTr="00953C6F">
        <w:tc>
          <w:tcPr>
            <w:tcW w:w="704" w:type="dxa"/>
          </w:tcPr>
          <w:p w14:paraId="0C034C1D" w14:textId="688B823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1" w:type="dxa"/>
          </w:tcPr>
          <w:p w14:paraId="758BB8A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Test prowokacyjny inhalacyjny może być prowadzony metodą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Cocrofta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i metodą impulsową.</w:t>
            </w:r>
          </w:p>
        </w:tc>
        <w:tc>
          <w:tcPr>
            <w:tcW w:w="1559" w:type="dxa"/>
          </w:tcPr>
          <w:p w14:paraId="0C37700E" w14:textId="4177E5B5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5D281F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73F1D4D" w14:textId="77777777" w:rsidTr="00953C6F">
        <w:tc>
          <w:tcPr>
            <w:tcW w:w="704" w:type="dxa"/>
          </w:tcPr>
          <w:p w14:paraId="514C7210" w14:textId="4B0FE235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11" w:type="dxa"/>
          </w:tcPr>
          <w:p w14:paraId="7CC0B90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Standard testu prowokacyjnego inhalacyjnego z bieżącą kontrolą dawki środka prowokacyjnego oraz analizą spadku wartości FEV1 i obliczaniem wartości PD20 i/lub PC20 według wzoru liniowego i/lub logarytmicznego.</w:t>
            </w:r>
          </w:p>
        </w:tc>
        <w:tc>
          <w:tcPr>
            <w:tcW w:w="1559" w:type="dxa"/>
          </w:tcPr>
          <w:p w14:paraId="088682D5" w14:textId="2FB41F35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B55D7A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3E2232A" w14:textId="77777777" w:rsidTr="00953C6F">
        <w:tc>
          <w:tcPr>
            <w:tcW w:w="704" w:type="dxa"/>
          </w:tcPr>
          <w:p w14:paraId="6B53E192" w14:textId="3B65DDC0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11" w:type="dxa"/>
          </w:tcPr>
          <w:p w14:paraId="0C018CA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Możliwość prowadzenia testu z kontrolą spadku wartości GRS </w:t>
            </w:r>
          </w:p>
        </w:tc>
        <w:tc>
          <w:tcPr>
            <w:tcW w:w="1559" w:type="dxa"/>
          </w:tcPr>
          <w:p w14:paraId="327D0097" w14:textId="2C1DEE8D" w:rsidR="00953C6F" w:rsidRPr="00A10C8A" w:rsidRDefault="00953C6F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08C5D4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23FFE75" w14:textId="77777777" w:rsidTr="00316A32">
        <w:trPr>
          <w:trHeight w:val="1432"/>
        </w:trPr>
        <w:tc>
          <w:tcPr>
            <w:tcW w:w="704" w:type="dxa"/>
          </w:tcPr>
          <w:p w14:paraId="356BBD9A" w14:textId="377D56D2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11" w:type="dxa"/>
          </w:tcPr>
          <w:p w14:paraId="1D536B90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Wartości ciśnień podawanych na nebulizator wynoszą odpowiednio:</w:t>
            </w:r>
          </w:p>
          <w:p w14:paraId="24524057" w14:textId="5E7880D8" w:rsidR="00316A32" w:rsidRPr="00A10C8A" w:rsidRDefault="00316A32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Metoda impulsowa (dozymetryczna)</w:t>
            </w: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 xml:space="preserve"> 1,38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bara</w:t>
            </w:r>
            <w:proofErr w:type="spellEnd"/>
          </w:p>
          <w:p w14:paraId="01559CE5" w14:textId="027B18F5" w:rsidR="00316A32" w:rsidRPr="00A10C8A" w:rsidRDefault="00316A32" w:rsidP="00953C6F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Metoda ciągła 3,44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bara</w:t>
            </w:r>
            <w:proofErr w:type="spellEnd"/>
          </w:p>
        </w:tc>
        <w:tc>
          <w:tcPr>
            <w:tcW w:w="1559" w:type="dxa"/>
          </w:tcPr>
          <w:p w14:paraId="4C70B430" w14:textId="0096E289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ABD7BB8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7B75AA" w:rsidRPr="00A10C8A" w14:paraId="7170859E" w14:textId="77777777" w:rsidTr="0038244C">
        <w:trPr>
          <w:trHeight w:val="315"/>
        </w:trPr>
        <w:tc>
          <w:tcPr>
            <w:tcW w:w="703" w:type="dxa"/>
            <w:hideMark/>
          </w:tcPr>
          <w:p w14:paraId="0E71FFDE" w14:textId="2E03C76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hideMark/>
          </w:tcPr>
          <w:p w14:paraId="5BD26281" w14:textId="77777777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Oprogramowanie , komputer </w:t>
            </w:r>
          </w:p>
          <w:p w14:paraId="4671902F" w14:textId="62062B29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Procesor 2 GHz Windows 10 HE, 4 GB RAM,HD 500 GB, grafika SVGA kolor , monitor 24 ”LCD,DVD RW, klawiatura, mysz, drukarka </w:t>
            </w:r>
          </w:p>
        </w:tc>
        <w:tc>
          <w:tcPr>
            <w:tcW w:w="1564" w:type="dxa"/>
            <w:hideMark/>
          </w:tcPr>
          <w:p w14:paraId="0DB53F2F" w14:textId="21B2B530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7D4594F5" w14:textId="5FDDBE7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10134403" w14:textId="77777777" w:rsidTr="0038244C">
        <w:trPr>
          <w:trHeight w:val="286"/>
        </w:trPr>
        <w:tc>
          <w:tcPr>
            <w:tcW w:w="703" w:type="dxa"/>
            <w:hideMark/>
          </w:tcPr>
          <w:p w14:paraId="04C3001A" w14:textId="58E1A94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7" w:type="dxa"/>
            <w:hideMark/>
          </w:tcPr>
          <w:p w14:paraId="47E7A91B" w14:textId="64273FBC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Głowice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pneumotachograficzne</w:t>
            </w:r>
            <w:proofErr w:type="spellEnd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– 10 szt.</w:t>
            </w:r>
          </w:p>
        </w:tc>
        <w:tc>
          <w:tcPr>
            <w:tcW w:w="1564" w:type="dxa"/>
            <w:hideMark/>
          </w:tcPr>
          <w:p w14:paraId="1D4F4B79" w14:textId="50C50BAD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060F328F" w14:textId="325DD9C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5C29D50C" w14:textId="77777777" w:rsidTr="0038244C">
        <w:trPr>
          <w:trHeight w:val="392"/>
        </w:trPr>
        <w:tc>
          <w:tcPr>
            <w:tcW w:w="703" w:type="dxa"/>
            <w:hideMark/>
          </w:tcPr>
          <w:p w14:paraId="4E24D312" w14:textId="55781FF3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7" w:type="dxa"/>
            <w:hideMark/>
          </w:tcPr>
          <w:p w14:paraId="75C24B47" w14:textId="7C6E8EC1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Przewód powietrzny – 1 szt. </w:t>
            </w:r>
          </w:p>
        </w:tc>
        <w:tc>
          <w:tcPr>
            <w:tcW w:w="1564" w:type="dxa"/>
            <w:hideMark/>
          </w:tcPr>
          <w:p w14:paraId="39CED8A8" w14:textId="38678E61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4F5A743B" w14:textId="77CDFA46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4B170617" w14:textId="77777777" w:rsidTr="0038244C">
        <w:trPr>
          <w:trHeight w:val="370"/>
        </w:trPr>
        <w:tc>
          <w:tcPr>
            <w:tcW w:w="703" w:type="dxa"/>
            <w:hideMark/>
          </w:tcPr>
          <w:p w14:paraId="4BDF107D" w14:textId="340743DF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7" w:type="dxa"/>
            <w:hideMark/>
          </w:tcPr>
          <w:p w14:paraId="4788712A" w14:textId="15C37FF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Ustniki – 20 szt. </w:t>
            </w:r>
          </w:p>
        </w:tc>
        <w:tc>
          <w:tcPr>
            <w:tcW w:w="1564" w:type="dxa"/>
            <w:hideMark/>
          </w:tcPr>
          <w:p w14:paraId="586A255C" w14:textId="08117BFB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7B2810BC" w14:textId="21CDFDB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1BD402E7" w14:textId="77777777" w:rsidTr="0038244C">
        <w:trPr>
          <w:trHeight w:val="425"/>
        </w:trPr>
        <w:tc>
          <w:tcPr>
            <w:tcW w:w="703" w:type="dxa"/>
            <w:hideMark/>
          </w:tcPr>
          <w:p w14:paraId="4D517BB1" w14:textId="26F7B96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7" w:type="dxa"/>
          </w:tcPr>
          <w:p w14:paraId="4A031F40" w14:textId="768B0B6D" w:rsidR="007B75AA" w:rsidRPr="00A10C8A" w:rsidRDefault="007B75AA" w:rsidP="008D1843">
            <w:pPr>
              <w:spacing w:after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Klipsy na nos 2 szt. </w:t>
            </w:r>
          </w:p>
        </w:tc>
        <w:tc>
          <w:tcPr>
            <w:tcW w:w="1564" w:type="dxa"/>
            <w:hideMark/>
          </w:tcPr>
          <w:p w14:paraId="74D2ADF1" w14:textId="70DAFCBB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5167F2A2" w14:textId="4F424C6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2446A89A" w14:textId="77777777" w:rsidTr="0038244C">
        <w:trPr>
          <w:trHeight w:val="425"/>
        </w:trPr>
        <w:tc>
          <w:tcPr>
            <w:tcW w:w="703" w:type="dxa"/>
            <w:hideMark/>
          </w:tcPr>
          <w:p w14:paraId="2F80076D" w14:textId="3D7A1CB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hideMark/>
          </w:tcPr>
          <w:p w14:paraId="5DA99A37" w14:textId="10AC06F3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Inhalacyjny system prowokacji alergologicznych</w:t>
            </w:r>
          </w:p>
        </w:tc>
        <w:tc>
          <w:tcPr>
            <w:tcW w:w="1564" w:type="dxa"/>
            <w:hideMark/>
          </w:tcPr>
          <w:p w14:paraId="4E8E23F8" w14:textId="32935EC9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hideMark/>
          </w:tcPr>
          <w:p w14:paraId="3E06C1D4" w14:textId="5AA81BEF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7FFD87CB" w14:textId="77777777" w:rsidTr="0038244C">
        <w:trPr>
          <w:trHeight w:val="283"/>
        </w:trPr>
        <w:tc>
          <w:tcPr>
            <w:tcW w:w="703" w:type="dxa"/>
            <w:hideMark/>
          </w:tcPr>
          <w:p w14:paraId="45BED378" w14:textId="7E4494A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hideMark/>
          </w:tcPr>
          <w:p w14:paraId="44C36CEC" w14:textId="280711E0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Moduł sterujący</w:t>
            </w:r>
          </w:p>
        </w:tc>
        <w:tc>
          <w:tcPr>
            <w:tcW w:w="1564" w:type="dxa"/>
            <w:hideMark/>
          </w:tcPr>
          <w:p w14:paraId="18367AC5" w14:textId="32457E24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7D1093A8" w14:textId="2F04F4A9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286005A8" w14:textId="77777777" w:rsidTr="0038244C">
        <w:trPr>
          <w:trHeight w:val="283"/>
        </w:trPr>
        <w:tc>
          <w:tcPr>
            <w:tcW w:w="703" w:type="dxa"/>
          </w:tcPr>
          <w:p w14:paraId="3C4F6903" w14:textId="6C2AB91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7" w:type="dxa"/>
          </w:tcPr>
          <w:p w14:paraId="4D7C7214" w14:textId="3E0C261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nebulizacyjny</w:t>
            </w:r>
            <w:proofErr w:type="spellEnd"/>
          </w:p>
        </w:tc>
        <w:tc>
          <w:tcPr>
            <w:tcW w:w="1564" w:type="dxa"/>
          </w:tcPr>
          <w:p w14:paraId="3A3148E0" w14:textId="731EF030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0FC58A87" w14:textId="000050E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47E9E692" w14:textId="77777777" w:rsidTr="0038244C">
        <w:trPr>
          <w:trHeight w:val="283"/>
        </w:trPr>
        <w:tc>
          <w:tcPr>
            <w:tcW w:w="703" w:type="dxa"/>
          </w:tcPr>
          <w:p w14:paraId="06C5C2BF" w14:textId="04F1507C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7" w:type="dxa"/>
          </w:tcPr>
          <w:p w14:paraId="6BCCBC27" w14:textId="38A96004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Dwie głowice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pneumotachograficzne</w:t>
            </w:r>
            <w:proofErr w:type="spellEnd"/>
          </w:p>
        </w:tc>
        <w:tc>
          <w:tcPr>
            <w:tcW w:w="1564" w:type="dxa"/>
          </w:tcPr>
          <w:p w14:paraId="285B08CC" w14:textId="54D5516B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476D51DA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4AFA6CD" w14:textId="77777777" w:rsidTr="0038244C">
        <w:trPr>
          <w:trHeight w:val="283"/>
        </w:trPr>
        <w:tc>
          <w:tcPr>
            <w:tcW w:w="703" w:type="dxa"/>
          </w:tcPr>
          <w:p w14:paraId="733F48BA" w14:textId="16A1592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7" w:type="dxa"/>
          </w:tcPr>
          <w:p w14:paraId="5DD5F1AB" w14:textId="46E5FA7E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Przewód powietrzny – 1 szt. </w:t>
            </w:r>
          </w:p>
        </w:tc>
        <w:tc>
          <w:tcPr>
            <w:tcW w:w="1564" w:type="dxa"/>
          </w:tcPr>
          <w:p w14:paraId="73A50EC0" w14:textId="7FC79EFE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1E33CF97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33CA6F67" w14:textId="77777777" w:rsidTr="0038244C">
        <w:trPr>
          <w:trHeight w:val="191"/>
        </w:trPr>
        <w:tc>
          <w:tcPr>
            <w:tcW w:w="703" w:type="dxa"/>
            <w:hideMark/>
          </w:tcPr>
          <w:p w14:paraId="219EE33C" w14:textId="282B73B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7" w:type="dxa"/>
            <w:hideMark/>
          </w:tcPr>
          <w:p w14:paraId="678049B0" w14:textId="26029CEE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Ustniki – 10 sztuk</w:t>
            </w:r>
          </w:p>
        </w:tc>
        <w:tc>
          <w:tcPr>
            <w:tcW w:w="1564" w:type="dxa"/>
            <w:hideMark/>
          </w:tcPr>
          <w:p w14:paraId="3F97DD6C" w14:textId="4D4B1673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  <w:hideMark/>
          </w:tcPr>
          <w:p w14:paraId="40165512" w14:textId="54A91843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13CD8248" w14:textId="77777777" w:rsidTr="0038244C">
        <w:trPr>
          <w:trHeight w:val="191"/>
        </w:trPr>
        <w:tc>
          <w:tcPr>
            <w:tcW w:w="703" w:type="dxa"/>
          </w:tcPr>
          <w:p w14:paraId="7820906A" w14:textId="69EC7F9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07" w:type="dxa"/>
          </w:tcPr>
          <w:p w14:paraId="14513616" w14:textId="76149E0D" w:rsidR="007B75AA" w:rsidRPr="00A10C8A" w:rsidRDefault="007B75AA" w:rsidP="00F662D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1564" w:type="dxa"/>
          </w:tcPr>
          <w:p w14:paraId="0A949BF9" w14:textId="403A0BC1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023058DB" w14:textId="0DE1B89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B75AA" w:rsidRPr="00A10C8A" w14:paraId="2003CC0A" w14:textId="77777777" w:rsidTr="0038244C">
        <w:trPr>
          <w:trHeight w:val="191"/>
        </w:trPr>
        <w:tc>
          <w:tcPr>
            <w:tcW w:w="703" w:type="dxa"/>
          </w:tcPr>
          <w:p w14:paraId="4E0BCAE4" w14:textId="10003F2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</w:tcPr>
          <w:p w14:paraId="3573694A" w14:textId="74837A5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Moduł automatycznego pomiaru warunków</w:t>
            </w:r>
          </w:p>
        </w:tc>
        <w:tc>
          <w:tcPr>
            <w:tcW w:w="1564" w:type="dxa"/>
          </w:tcPr>
          <w:p w14:paraId="279B1B45" w14:textId="72F8ED70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</w:tcPr>
          <w:p w14:paraId="0471E250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256508E5" w14:textId="77777777" w:rsidTr="0038244C">
        <w:trPr>
          <w:trHeight w:val="191"/>
        </w:trPr>
        <w:tc>
          <w:tcPr>
            <w:tcW w:w="703" w:type="dxa"/>
          </w:tcPr>
          <w:p w14:paraId="4CB75F38" w14:textId="52B9C48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</w:tcPr>
          <w:p w14:paraId="31CCBB0A" w14:textId="3BB4EC45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Moduł pomiarowy (temperatura, wilgotność, ciśnienie)</w:t>
            </w:r>
          </w:p>
        </w:tc>
        <w:tc>
          <w:tcPr>
            <w:tcW w:w="1564" w:type="dxa"/>
          </w:tcPr>
          <w:p w14:paraId="1630445B" w14:textId="26D8F79F" w:rsidR="007B75AA" w:rsidRPr="00A10C8A" w:rsidRDefault="007B75AA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8" w:type="dxa"/>
          </w:tcPr>
          <w:p w14:paraId="54BB02BE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75261D0" w14:textId="77777777" w:rsidTr="008D1843">
        <w:trPr>
          <w:trHeight w:hRule="exact" w:val="284"/>
        </w:trPr>
        <w:tc>
          <w:tcPr>
            <w:tcW w:w="703" w:type="dxa"/>
          </w:tcPr>
          <w:p w14:paraId="5EAEDF36" w14:textId="0C57E921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75B5FD4B" w14:textId="23975DDF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564" w:type="dxa"/>
          </w:tcPr>
          <w:p w14:paraId="61C32EEA" w14:textId="00F90769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7EBACD7" w14:textId="6C9E00FD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AA" w:rsidRPr="00A10C8A" w14:paraId="5E3B264C" w14:textId="77777777" w:rsidTr="008D1843">
        <w:trPr>
          <w:trHeight w:hRule="exact" w:val="706"/>
        </w:trPr>
        <w:tc>
          <w:tcPr>
            <w:tcW w:w="703" w:type="dxa"/>
          </w:tcPr>
          <w:p w14:paraId="3E7F3AC2" w14:textId="0498CC72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31FE0848" w14:textId="74E7EB08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64" w:type="dxa"/>
          </w:tcPr>
          <w:p w14:paraId="799089E5" w14:textId="003085E6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39070AEE" w14:textId="608D82EC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1F94F64B" w14:textId="77777777" w:rsidTr="008D1843">
        <w:trPr>
          <w:trHeight w:hRule="exact" w:val="866"/>
        </w:trPr>
        <w:tc>
          <w:tcPr>
            <w:tcW w:w="703" w:type="dxa"/>
          </w:tcPr>
          <w:p w14:paraId="1E3929A6" w14:textId="2FE484AF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107" w:type="dxa"/>
          </w:tcPr>
          <w:p w14:paraId="11FF7856" w14:textId="6CC2F37B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564" w:type="dxa"/>
          </w:tcPr>
          <w:p w14:paraId="10B8231B" w14:textId="0E03A195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03278E91" w14:textId="3C5A9A2F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657D45AA" w14:textId="77777777" w:rsidTr="008D1843">
        <w:trPr>
          <w:trHeight w:hRule="exact" w:val="566"/>
        </w:trPr>
        <w:tc>
          <w:tcPr>
            <w:tcW w:w="703" w:type="dxa"/>
          </w:tcPr>
          <w:p w14:paraId="30B955C5" w14:textId="7AD9DABB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511C2BB9" w14:textId="12A93A16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564" w:type="dxa"/>
          </w:tcPr>
          <w:p w14:paraId="40C64B26" w14:textId="0126251A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123DBCB6" w14:textId="2F6A1862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7F2745A0" w14:textId="77777777" w:rsidTr="008D1843">
        <w:trPr>
          <w:trHeight w:hRule="exact" w:val="560"/>
        </w:trPr>
        <w:tc>
          <w:tcPr>
            <w:tcW w:w="703" w:type="dxa"/>
          </w:tcPr>
          <w:p w14:paraId="11E689C4" w14:textId="14363B73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543FD31B" w14:textId="7F937391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564" w:type="dxa"/>
          </w:tcPr>
          <w:p w14:paraId="2F92A7C6" w14:textId="56C5807E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283B1F2A" w14:textId="71DF38EA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0E201798" w14:textId="77777777" w:rsidTr="008D1843">
        <w:trPr>
          <w:trHeight w:hRule="exact" w:val="582"/>
        </w:trPr>
        <w:tc>
          <w:tcPr>
            <w:tcW w:w="703" w:type="dxa"/>
          </w:tcPr>
          <w:p w14:paraId="20A7143F" w14:textId="1B974C5E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44C077F3" w14:textId="1659603B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564" w:type="dxa"/>
          </w:tcPr>
          <w:p w14:paraId="26C66E8F" w14:textId="7DCD861B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258C3027" w14:textId="509EAF5F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5C127C07" w14:textId="77777777" w:rsidTr="008D1843">
        <w:trPr>
          <w:trHeight w:hRule="exact" w:val="562"/>
        </w:trPr>
        <w:tc>
          <w:tcPr>
            <w:tcW w:w="703" w:type="dxa"/>
          </w:tcPr>
          <w:p w14:paraId="0035EA61" w14:textId="72BAA933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2F6D3BA5" w14:textId="790422C1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564" w:type="dxa"/>
          </w:tcPr>
          <w:p w14:paraId="0C95E976" w14:textId="2EB63A07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6E29FE6D" w14:textId="1FDCF862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AA" w:rsidRPr="00A10C8A" w14:paraId="35B1A397" w14:textId="77777777" w:rsidTr="008D1843">
        <w:trPr>
          <w:trHeight w:hRule="exact" w:val="284"/>
        </w:trPr>
        <w:tc>
          <w:tcPr>
            <w:tcW w:w="703" w:type="dxa"/>
          </w:tcPr>
          <w:p w14:paraId="3FD4D087" w14:textId="7ADDB450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62509ED0" w14:textId="265B66D0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564" w:type="dxa"/>
          </w:tcPr>
          <w:p w14:paraId="49E96E40" w14:textId="1B83F5E2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688" w:type="dxa"/>
          </w:tcPr>
          <w:p w14:paraId="1B375B2E" w14:textId="307C9B0C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AB07875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4C2D100E" w14:textId="77777777" w:rsidR="00C51A21" w:rsidRPr="00A10C8A" w:rsidRDefault="00C51A21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7CDB80F" w14:textId="77777777" w:rsidR="007D2B0D" w:rsidRPr="00A10C8A" w:rsidRDefault="007D2B0D" w:rsidP="007D2B0D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</w:t>
      </w:r>
    </w:p>
    <w:p w14:paraId="2A1B0286" w14:textId="77777777" w:rsidR="007D2B0D" w:rsidRPr="00A10C8A" w:rsidRDefault="007D2B0D" w:rsidP="007D2B0D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data i podpis</w:t>
      </w:r>
    </w:p>
    <w:p w14:paraId="5B40B848" w14:textId="77777777" w:rsidR="00A10C8A" w:rsidRDefault="00A10C8A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BBCFCF6" w14:textId="2EF52CFB" w:rsidR="008B7017" w:rsidRPr="00A10C8A" w:rsidRDefault="00EF022C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Część 6</w:t>
      </w:r>
    </w:p>
    <w:p w14:paraId="3111416E" w14:textId="38C66A9F" w:rsidR="00EF022C" w:rsidRPr="00A10C8A" w:rsidRDefault="00EF022C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Chłodziarka z systemem monitoringu GSM – 1 szt.</w:t>
      </w:r>
    </w:p>
    <w:p w14:paraId="693C97E2" w14:textId="77777777" w:rsidR="00C51A21" w:rsidRPr="00A10C8A" w:rsidRDefault="00C51A21" w:rsidP="007D2B0D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EF022C" w:rsidRPr="00A10C8A" w14:paraId="042347DD" w14:textId="77777777" w:rsidTr="00EF022C">
        <w:tc>
          <w:tcPr>
            <w:tcW w:w="388" w:type="pct"/>
          </w:tcPr>
          <w:p w14:paraId="6F4E131D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</w:tcPr>
          <w:p w14:paraId="2140349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</w:tcPr>
          <w:p w14:paraId="372DBAC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70623F4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EF022C" w:rsidRPr="00A10C8A" w14:paraId="079DC3A1" w14:textId="77777777" w:rsidTr="00EF022C">
        <w:tc>
          <w:tcPr>
            <w:tcW w:w="388" w:type="pct"/>
          </w:tcPr>
          <w:p w14:paraId="5888A97F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</w:tcPr>
          <w:p w14:paraId="0DDB608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</w:tcPr>
          <w:p w14:paraId="3412EA65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54B6E5E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0F7D70B7" w14:textId="77777777" w:rsidTr="00EF022C">
        <w:tc>
          <w:tcPr>
            <w:tcW w:w="388" w:type="pct"/>
          </w:tcPr>
          <w:p w14:paraId="4A66B7A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</w:tcPr>
          <w:p w14:paraId="619F618B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</w:tcPr>
          <w:p w14:paraId="3A6E0B55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AB57CB2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34B973A0" w14:textId="77777777" w:rsidTr="00EF022C">
        <w:tc>
          <w:tcPr>
            <w:tcW w:w="388" w:type="pct"/>
          </w:tcPr>
          <w:p w14:paraId="5A59CAD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</w:tcPr>
          <w:p w14:paraId="41C8447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</w:tcPr>
          <w:p w14:paraId="3AF794AC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470F6599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0D5706FB" w14:textId="77777777" w:rsidTr="00EF022C">
        <w:tc>
          <w:tcPr>
            <w:tcW w:w="388" w:type="pct"/>
          </w:tcPr>
          <w:p w14:paraId="4995A12F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</w:tcPr>
          <w:p w14:paraId="0C555CA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</w:tcPr>
          <w:p w14:paraId="41D0E8BC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067D3B42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714DF2E3" w14:textId="77777777" w:rsidTr="00EF022C">
        <w:tc>
          <w:tcPr>
            <w:tcW w:w="388" w:type="pct"/>
          </w:tcPr>
          <w:p w14:paraId="5EB380E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</w:tcPr>
          <w:p w14:paraId="2765273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863" w:type="pct"/>
          </w:tcPr>
          <w:p w14:paraId="6E9D2D48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1EDF22F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5B21A1AD" w14:textId="77777777" w:rsidTr="00EF022C">
        <w:tc>
          <w:tcPr>
            <w:tcW w:w="388" w:type="pct"/>
          </w:tcPr>
          <w:p w14:paraId="566BEA6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</w:tcPr>
          <w:p w14:paraId="050C0F5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</w:tcPr>
          <w:p w14:paraId="3AB45C1C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43E752A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7FE9AAAA" w14:textId="77777777" w:rsidTr="00EF022C">
        <w:tc>
          <w:tcPr>
            <w:tcW w:w="388" w:type="pct"/>
          </w:tcPr>
          <w:p w14:paraId="3444466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</w:tcPr>
          <w:p w14:paraId="3A4D03F4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</w:tcPr>
          <w:p w14:paraId="379D8620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12F5557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29BB02E0" w14:textId="77777777" w:rsidTr="00EF022C">
        <w:tc>
          <w:tcPr>
            <w:tcW w:w="388" w:type="pct"/>
          </w:tcPr>
          <w:p w14:paraId="4245479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</w:tcPr>
          <w:p w14:paraId="76D7AA24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</w:tcPr>
          <w:p w14:paraId="4AA71BD1" w14:textId="77777777" w:rsidR="00EF022C" w:rsidRPr="00A10C8A" w:rsidRDefault="00EF022C" w:rsidP="008D1843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</w:tcPr>
          <w:p w14:paraId="07E2FAC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16A32" w:rsidRPr="00A10C8A" w14:paraId="1754822A" w14:textId="77777777" w:rsidTr="0038244C">
        <w:trPr>
          <w:trHeight w:val="603"/>
        </w:trPr>
        <w:tc>
          <w:tcPr>
            <w:tcW w:w="388" w:type="pct"/>
            <w:hideMark/>
          </w:tcPr>
          <w:p w14:paraId="747CEEC4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pct"/>
            <w:vAlign w:val="center"/>
            <w:hideMark/>
          </w:tcPr>
          <w:p w14:paraId="77E0C452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</w:tcPr>
          <w:p w14:paraId="04D86605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  <w:hideMark/>
          </w:tcPr>
          <w:p w14:paraId="7CCE7467" w14:textId="77777777" w:rsidR="00316A32" w:rsidRPr="0038244C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316A32" w:rsidRPr="00A10C8A" w14:paraId="117CC55F" w14:textId="77777777" w:rsidTr="00316A32">
        <w:tc>
          <w:tcPr>
            <w:tcW w:w="704" w:type="dxa"/>
          </w:tcPr>
          <w:p w14:paraId="756DD994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12410944" w14:textId="43E2BBBF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320 litów</w:t>
            </w:r>
          </w:p>
        </w:tc>
        <w:tc>
          <w:tcPr>
            <w:tcW w:w="1559" w:type="dxa"/>
          </w:tcPr>
          <w:p w14:paraId="640D2AFA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36984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B78603A" w14:textId="77777777" w:rsidTr="00316A32">
        <w:tc>
          <w:tcPr>
            <w:tcW w:w="704" w:type="dxa"/>
          </w:tcPr>
          <w:p w14:paraId="7AAC7E5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4678A01C" w14:textId="71185654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Zakres temperatur: od +2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C do +8 st. C</w:t>
            </w:r>
          </w:p>
        </w:tc>
        <w:tc>
          <w:tcPr>
            <w:tcW w:w="1559" w:type="dxa"/>
          </w:tcPr>
          <w:p w14:paraId="1CA3226C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96C5151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2914080" w14:textId="77777777" w:rsidTr="00316A32">
        <w:tc>
          <w:tcPr>
            <w:tcW w:w="704" w:type="dxa"/>
          </w:tcPr>
          <w:p w14:paraId="241055B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21B4C2EB" w14:textId="1E660006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zewnętrzne 1500x600x700 (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WxSzxG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</w:tcPr>
          <w:p w14:paraId="2EA673C2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2B3B0C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BD5D256" w14:textId="77777777" w:rsidTr="00316A32">
        <w:tc>
          <w:tcPr>
            <w:tcW w:w="704" w:type="dxa"/>
          </w:tcPr>
          <w:p w14:paraId="19641431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111" w:type="dxa"/>
          </w:tcPr>
          <w:p w14:paraId="2F675D4B" w14:textId="38FC606B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Drzwi pełne</w:t>
            </w:r>
          </w:p>
        </w:tc>
        <w:tc>
          <w:tcPr>
            <w:tcW w:w="1559" w:type="dxa"/>
          </w:tcPr>
          <w:p w14:paraId="2B72C749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540878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E807266" w14:textId="77777777" w:rsidTr="00316A32">
        <w:tc>
          <w:tcPr>
            <w:tcW w:w="704" w:type="dxa"/>
          </w:tcPr>
          <w:p w14:paraId="64F31910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5D156343" w14:textId="4427789E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Maksymalne zużycie energii 0,7kWh/24h</w:t>
            </w:r>
          </w:p>
        </w:tc>
        <w:tc>
          <w:tcPr>
            <w:tcW w:w="1559" w:type="dxa"/>
          </w:tcPr>
          <w:p w14:paraId="188DE320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64EF7A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344C946F" w14:textId="77777777" w:rsidTr="00316A32">
        <w:tc>
          <w:tcPr>
            <w:tcW w:w="704" w:type="dxa"/>
          </w:tcPr>
          <w:p w14:paraId="50B1A8F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4AACEE84" w14:textId="257BFEED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awarii zasilania</w:t>
            </w:r>
          </w:p>
        </w:tc>
        <w:tc>
          <w:tcPr>
            <w:tcW w:w="1559" w:type="dxa"/>
          </w:tcPr>
          <w:p w14:paraId="67471A6A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DCD33E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B4E3E26" w14:textId="77777777" w:rsidTr="00316A32">
        <w:tc>
          <w:tcPr>
            <w:tcW w:w="704" w:type="dxa"/>
          </w:tcPr>
          <w:p w14:paraId="78E741A9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5ACEDA58" w14:textId="2F0663E2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wysokiej temperatury</w:t>
            </w:r>
          </w:p>
        </w:tc>
        <w:tc>
          <w:tcPr>
            <w:tcW w:w="1559" w:type="dxa"/>
          </w:tcPr>
          <w:p w14:paraId="4C9B35D0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96C503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2A5BC3E9" w14:textId="77777777" w:rsidTr="00316A32">
        <w:tc>
          <w:tcPr>
            <w:tcW w:w="704" w:type="dxa"/>
          </w:tcPr>
          <w:p w14:paraId="13B30E8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573FFE0B" w14:textId="23F1AD49" w:rsidR="00316A32" w:rsidRPr="00A10C8A" w:rsidRDefault="00EF022C" w:rsidP="00EF022C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niskiej temperatury</w:t>
            </w:r>
          </w:p>
        </w:tc>
        <w:tc>
          <w:tcPr>
            <w:tcW w:w="1559" w:type="dxa"/>
          </w:tcPr>
          <w:p w14:paraId="4D01D904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AEF534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7CF5E46" w14:textId="77777777" w:rsidTr="00316A32">
        <w:tc>
          <w:tcPr>
            <w:tcW w:w="704" w:type="dxa"/>
          </w:tcPr>
          <w:p w14:paraId="1D777CB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0BF74AE0" w14:textId="6882D86E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Zamek z dwoma kluczami</w:t>
            </w:r>
          </w:p>
        </w:tc>
        <w:tc>
          <w:tcPr>
            <w:tcW w:w="1559" w:type="dxa"/>
          </w:tcPr>
          <w:p w14:paraId="29002C2C" w14:textId="6472CCF7" w:rsidR="00316A32" w:rsidRPr="00A10C8A" w:rsidRDefault="00EF022C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6AB61B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E95E907" w14:textId="77777777" w:rsidTr="00316A32">
        <w:tc>
          <w:tcPr>
            <w:tcW w:w="704" w:type="dxa"/>
          </w:tcPr>
          <w:p w14:paraId="69608C4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37F177F3" w14:textId="314CA56B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Wskaźnik temperatury</w:t>
            </w:r>
          </w:p>
        </w:tc>
        <w:tc>
          <w:tcPr>
            <w:tcW w:w="1559" w:type="dxa"/>
          </w:tcPr>
          <w:p w14:paraId="4593730E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4B1A864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3EB46C73" w14:textId="77777777" w:rsidTr="00316A32">
        <w:tc>
          <w:tcPr>
            <w:tcW w:w="704" w:type="dxa"/>
          </w:tcPr>
          <w:p w14:paraId="0819B68B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5D7CB5DB" w14:textId="2EC8A8B9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Gniazdo karty SD</w:t>
            </w:r>
          </w:p>
        </w:tc>
        <w:tc>
          <w:tcPr>
            <w:tcW w:w="1559" w:type="dxa"/>
          </w:tcPr>
          <w:p w14:paraId="145977B7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7526333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522D599" w14:textId="77777777" w:rsidTr="00A10C8A">
        <w:tc>
          <w:tcPr>
            <w:tcW w:w="704" w:type="dxa"/>
          </w:tcPr>
          <w:p w14:paraId="07E99B5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14:paraId="27F9319F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rozmrażanie</w:t>
            </w:r>
          </w:p>
        </w:tc>
        <w:tc>
          <w:tcPr>
            <w:tcW w:w="1559" w:type="dxa"/>
          </w:tcPr>
          <w:p w14:paraId="1DF17283" w14:textId="77777777" w:rsidR="008B7017" w:rsidRPr="00A10C8A" w:rsidRDefault="008B7017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C2C595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022C" w:rsidRPr="00A10C8A" w14:paraId="6CFB6B08" w14:textId="77777777" w:rsidTr="00A10C8A">
        <w:tc>
          <w:tcPr>
            <w:tcW w:w="9060" w:type="dxa"/>
            <w:gridSpan w:val="4"/>
          </w:tcPr>
          <w:p w14:paraId="02DCD59C" w14:textId="714D53D6" w:rsidR="00EF022C" w:rsidRPr="00A10C8A" w:rsidRDefault="00EF022C" w:rsidP="000D283D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alarmowy GSM</w:t>
            </w:r>
          </w:p>
        </w:tc>
      </w:tr>
      <w:tr w:rsidR="00316A32" w:rsidRPr="00A10C8A" w14:paraId="789A3710" w14:textId="77777777" w:rsidTr="00316A32">
        <w:tc>
          <w:tcPr>
            <w:tcW w:w="704" w:type="dxa"/>
          </w:tcPr>
          <w:p w14:paraId="0445F5F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0AF8D57A" w14:textId="0EBAE24F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urządzeń do monitorowania 1-8 szt.</w:t>
            </w:r>
          </w:p>
        </w:tc>
        <w:tc>
          <w:tcPr>
            <w:tcW w:w="1559" w:type="dxa"/>
          </w:tcPr>
          <w:p w14:paraId="07226245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D20A65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7295DBC" w14:textId="77777777" w:rsidTr="00316A32">
        <w:tc>
          <w:tcPr>
            <w:tcW w:w="704" w:type="dxa"/>
          </w:tcPr>
          <w:p w14:paraId="4F3F4A63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4A158F42" w14:textId="468A63E4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numerów do zaprogramowania 1-8 szt.</w:t>
            </w:r>
          </w:p>
        </w:tc>
        <w:tc>
          <w:tcPr>
            <w:tcW w:w="1559" w:type="dxa"/>
          </w:tcPr>
          <w:p w14:paraId="3825A1E8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6C10D56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1EE8C201" w14:textId="77777777" w:rsidTr="00316A32">
        <w:tc>
          <w:tcPr>
            <w:tcW w:w="704" w:type="dxa"/>
          </w:tcPr>
          <w:p w14:paraId="58FD9F5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14D655E6" w14:textId="55EF9993" w:rsidR="00316A32" w:rsidRPr="00A10C8A" w:rsidRDefault="008B7017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akumulatora min. 2 Ah</w:t>
            </w:r>
          </w:p>
        </w:tc>
        <w:tc>
          <w:tcPr>
            <w:tcW w:w="1559" w:type="dxa"/>
          </w:tcPr>
          <w:p w14:paraId="7DAA201C" w14:textId="77777777" w:rsidR="00316A32" w:rsidRPr="00A10C8A" w:rsidRDefault="00316A32" w:rsidP="008D1843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9EBDEC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8535D85" w14:textId="77777777" w:rsidTr="00316A32">
        <w:tc>
          <w:tcPr>
            <w:tcW w:w="704" w:type="dxa"/>
          </w:tcPr>
          <w:p w14:paraId="62676DD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34EDBAE8" w14:textId="59FC7299" w:rsidR="00316A32" w:rsidRPr="00A10C8A" w:rsidRDefault="008D1843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Wysyłanie komunikatów </w:t>
            </w:r>
            <w:r w:rsidR="008B7017"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smsami</w:t>
            </w:r>
          </w:p>
        </w:tc>
        <w:tc>
          <w:tcPr>
            <w:tcW w:w="1559" w:type="dxa"/>
          </w:tcPr>
          <w:p w14:paraId="1F281C0B" w14:textId="77777777" w:rsidR="00316A32" w:rsidRPr="00A10C8A" w:rsidRDefault="00316A32" w:rsidP="008D1843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0C8899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D246A7" w:rsidRPr="00A10C8A" w14:paraId="28845098" w14:textId="77777777" w:rsidTr="00D246A7">
        <w:tc>
          <w:tcPr>
            <w:tcW w:w="704" w:type="dxa"/>
          </w:tcPr>
          <w:p w14:paraId="1A3EA8C1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DCC1E3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559" w:type="dxa"/>
          </w:tcPr>
          <w:p w14:paraId="60071022" w14:textId="77777777" w:rsidR="00D246A7" w:rsidRPr="00A10C8A" w:rsidRDefault="00D246A7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A02CD2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A7" w:rsidRPr="00A10C8A" w14:paraId="61BA193B" w14:textId="77777777" w:rsidTr="00D246A7">
        <w:trPr>
          <w:trHeight w:hRule="exact" w:val="284"/>
        </w:trPr>
        <w:tc>
          <w:tcPr>
            <w:tcW w:w="704" w:type="dxa"/>
          </w:tcPr>
          <w:p w14:paraId="77149661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6BDA0C29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59" w:type="dxa"/>
          </w:tcPr>
          <w:p w14:paraId="271163BA" w14:textId="77777777" w:rsidR="00D246A7" w:rsidRPr="00A10C8A" w:rsidRDefault="00D246A7" w:rsidP="008D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6" w:type="dxa"/>
          </w:tcPr>
          <w:p w14:paraId="612BA086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DCD51A1" w14:textId="77777777" w:rsidTr="008D1843">
        <w:trPr>
          <w:trHeight w:hRule="exact" w:val="728"/>
        </w:trPr>
        <w:tc>
          <w:tcPr>
            <w:tcW w:w="704" w:type="dxa"/>
          </w:tcPr>
          <w:p w14:paraId="3B66E37F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5324AA9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559" w:type="dxa"/>
          </w:tcPr>
          <w:p w14:paraId="2567393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6" w:type="dxa"/>
          </w:tcPr>
          <w:p w14:paraId="0409FA2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2076F66C" w14:textId="77777777" w:rsidTr="008D1843">
        <w:trPr>
          <w:trHeight w:hRule="exact" w:val="554"/>
        </w:trPr>
        <w:tc>
          <w:tcPr>
            <w:tcW w:w="704" w:type="dxa"/>
          </w:tcPr>
          <w:p w14:paraId="18C1433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93C5186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559" w:type="dxa"/>
          </w:tcPr>
          <w:p w14:paraId="2A10528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4F3ADE8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39ACAB8B" w14:textId="77777777" w:rsidTr="008D1843">
        <w:trPr>
          <w:trHeight w:hRule="exact" w:val="590"/>
        </w:trPr>
        <w:tc>
          <w:tcPr>
            <w:tcW w:w="704" w:type="dxa"/>
          </w:tcPr>
          <w:p w14:paraId="0ED854DF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1C3C9501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559" w:type="dxa"/>
          </w:tcPr>
          <w:p w14:paraId="5B2CFE5C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6826F5B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5869D96D" w14:textId="77777777" w:rsidTr="008D1843">
        <w:trPr>
          <w:trHeight w:hRule="exact" w:val="555"/>
        </w:trPr>
        <w:tc>
          <w:tcPr>
            <w:tcW w:w="704" w:type="dxa"/>
          </w:tcPr>
          <w:p w14:paraId="303DD35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4EE12391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559" w:type="dxa"/>
          </w:tcPr>
          <w:p w14:paraId="2E1E5AA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5D887E8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A5EF798" w14:textId="77777777" w:rsidTr="008D1843">
        <w:trPr>
          <w:trHeight w:hRule="exact" w:val="563"/>
        </w:trPr>
        <w:tc>
          <w:tcPr>
            <w:tcW w:w="704" w:type="dxa"/>
          </w:tcPr>
          <w:p w14:paraId="6FC71E2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44DC0200" w14:textId="77777777" w:rsidR="00D246A7" w:rsidRPr="00A10C8A" w:rsidRDefault="00D246A7" w:rsidP="00D246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559" w:type="dxa"/>
          </w:tcPr>
          <w:p w14:paraId="4745996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6" w:type="dxa"/>
          </w:tcPr>
          <w:p w14:paraId="541A2735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26930D3F" w14:textId="77777777" w:rsidTr="00D246A7">
        <w:trPr>
          <w:trHeight w:hRule="exact" w:val="284"/>
        </w:trPr>
        <w:tc>
          <w:tcPr>
            <w:tcW w:w="704" w:type="dxa"/>
          </w:tcPr>
          <w:p w14:paraId="784D45CD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477BC388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559" w:type="dxa"/>
          </w:tcPr>
          <w:p w14:paraId="72090E32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686" w:type="dxa"/>
          </w:tcPr>
          <w:p w14:paraId="6072938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03F0AE" w14:textId="4CC24C55" w:rsidR="00A10C8A" w:rsidRPr="000D283D" w:rsidRDefault="00A10C8A" w:rsidP="000D283D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773500CD" w14:textId="77777777" w:rsidR="00A10C8A" w:rsidRDefault="00A10C8A" w:rsidP="008B7017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C04FCE3" w14:textId="77777777" w:rsidR="008B7017" w:rsidRPr="00A10C8A" w:rsidRDefault="008B7017" w:rsidP="008B7017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Chłodziarka z systemem monitoringu GSM – 1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8B7017" w:rsidRPr="00A10C8A" w14:paraId="7A9D569B" w14:textId="77777777" w:rsidTr="00A10C8A">
        <w:tc>
          <w:tcPr>
            <w:tcW w:w="388" w:type="pct"/>
          </w:tcPr>
          <w:p w14:paraId="1EC1A9C6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</w:tcPr>
          <w:p w14:paraId="069AD20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</w:tcPr>
          <w:p w14:paraId="7C78C3EA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4000D2A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8B7017" w:rsidRPr="00A10C8A" w14:paraId="2E04F882" w14:textId="77777777" w:rsidTr="00A10C8A">
        <w:tc>
          <w:tcPr>
            <w:tcW w:w="388" w:type="pct"/>
          </w:tcPr>
          <w:p w14:paraId="01107CA3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</w:tcPr>
          <w:p w14:paraId="708A244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</w:tcPr>
          <w:p w14:paraId="7E9F6274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439108A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6D6C8913" w14:textId="77777777" w:rsidTr="00A10C8A">
        <w:tc>
          <w:tcPr>
            <w:tcW w:w="388" w:type="pct"/>
          </w:tcPr>
          <w:p w14:paraId="0FBE5BE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</w:tcPr>
          <w:p w14:paraId="14D8B477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</w:tcPr>
          <w:p w14:paraId="58900342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7D9E680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24B7F34" w14:textId="77777777" w:rsidTr="00A10C8A">
        <w:tc>
          <w:tcPr>
            <w:tcW w:w="388" w:type="pct"/>
          </w:tcPr>
          <w:p w14:paraId="77D3902A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</w:tcPr>
          <w:p w14:paraId="0A4E9B9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</w:tcPr>
          <w:p w14:paraId="04B48F5C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1DEC6E2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7CBBFC0B" w14:textId="77777777" w:rsidTr="00A10C8A">
        <w:tc>
          <w:tcPr>
            <w:tcW w:w="388" w:type="pct"/>
          </w:tcPr>
          <w:p w14:paraId="755BB2F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</w:tcPr>
          <w:p w14:paraId="59EDE66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</w:tcPr>
          <w:p w14:paraId="16ADDA10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69351F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03A2F0A1" w14:textId="77777777" w:rsidTr="00A10C8A">
        <w:tc>
          <w:tcPr>
            <w:tcW w:w="388" w:type="pct"/>
          </w:tcPr>
          <w:p w14:paraId="52C11C3E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</w:tcPr>
          <w:p w14:paraId="5565663E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Rok produkcji 2018, urządzenie fabrycznie nowe, nie </w:t>
            </w:r>
            <w:proofErr w:type="spellStart"/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863" w:type="pct"/>
          </w:tcPr>
          <w:p w14:paraId="2E102BB2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D6916F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BDBE3E2" w14:textId="77777777" w:rsidTr="00A10C8A">
        <w:tc>
          <w:tcPr>
            <w:tcW w:w="388" w:type="pct"/>
          </w:tcPr>
          <w:p w14:paraId="1CF5FD5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</w:tcPr>
          <w:p w14:paraId="2405F7C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</w:tcPr>
          <w:p w14:paraId="13FF9E6F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83" w:type="pct"/>
          </w:tcPr>
          <w:p w14:paraId="506DB59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34E7A272" w14:textId="77777777" w:rsidTr="00A10C8A">
        <w:tc>
          <w:tcPr>
            <w:tcW w:w="388" w:type="pct"/>
          </w:tcPr>
          <w:p w14:paraId="5DC204E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</w:tcPr>
          <w:p w14:paraId="77430DC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</w:tcPr>
          <w:p w14:paraId="6274486F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220BAC8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0F3E41A6" w14:textId="77777777" w:rsidTr="00A10C8A">
        <w:tc>
          <w:tcPr>
            <w:tcW w:w="388" w:type="pct"/>
          </w:tcPr>
          <w:p w14:paraId="354FC79B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</w:tcPr>
          <w:p w14:paraId="50A95721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</w:tcPr>
          <w:p w14:paraId="0B807451" w14:textId="77777777" w:rsidR="008B7017" w:rsidRPr="00A10C8A" w:rsidRDefault="008B7017" w:rsidP="00D246A7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</w:tcPr>
          <w:p w14:paraId="59FB0D6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03F5EC6" w14:textId="77777777" w:rsidTr="0038244C">
        <w:trPr>
          <w:trHeight w:val="603"/>
        </w:trPr>
        <w:tc>
          <w:tcPr>
            <w:tcW w:w="388" w:type="pct"/>
            <w:hideMark/>
          </w:tcPr>
          <w:p w14:paraId="6269423D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pct"/>
            <w:vAlign w:val="center"/>
            <w:hideMark/>
          </w:tcPr>
          <w:p w14:paraId="7B1EFC31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</w:tcPr>
          <w:p w14:paraId="6EBDE26D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  <w:hideMark/>
          </w:tcPr>
          <w:p w14:paraId="05A46EE8" w14:textId="77777777" w:rsidR="008B7017" w:rsidRPr="0038244C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8B7017" w:rsidRPr="00A10C8A" w14:paraId="48A6C451" w14:textId="77777777" w:rsidTr="00A10C8A">
        <w:tc>
          <w:tcPr>
            <w:tcW w:w="704" w:type="dxa"/>
          </w:tcPr>
          <w:p w14:paraId="6A23970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72653A0F" w14:textId="1BA969C2" w:rsidR="008B7017" w:rsidRPr="00A10C8A" w:rsidRDefault="008B7017" w:rsidP="008B7017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430 litów</w:t>
            </w:r>
          </w:p>
        </w:tc>
        <w:tc>
          <w:tcPr>
            <w:tcW w:w="1559" w:type="dxa"/>
          </w:tcPr>
          <w:p w14:paraId="307147D6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4DDB649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74E8EC2D" w14:textId="77777777" w:rsidTr="00A10C8A">
        <w:tc>
          <w:tcPr>
            <w:tcW w:w="704" w:type="dxa"/>
          </w:tcPr>
          <w:p w14:paraId="40C6414D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10C3F3B4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Zakres temperatur: od +2 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C do +8 st. C</w:t>
            </w:r>
          </w:p>
        </w:tc>
        <w:tc>
          <w:tcPr>
            <w:tcW w:w="1559" w:type="dxa"/>
          </w:tcPr>
          <w:p w14:paraId="4868F3DE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D605D51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34BAD831" w14:textId="77777777" w:rsidTr="00A10C8A">
        <w:tc>
          <w:tcPr>
            <w:tcW w:w="704" w:type="dxa"/>
          </w:tcPr>
          <w:p w14:paraId="26B96F0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32E498E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zewnętrzne 1500x600x700 (</w:t>
            </w:r>
            <w:proofErr w:type="spellStart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WxSzxG</w:t>
            </w:r>
            <w:proofErr w:type="spellEnd"/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</w:tcPr>
          <w:p w14:paraId="06CA0B4B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01FF30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068A80E" w14:textId="77777777" w:rsidTr="00A10C8A">
        <w:tc>
          <w:tcPr>
            <w:tcW w:w="704" w:type="dxa"/>
          </w:tcPr>
          <w:p w14:paraId="7F048D5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6CAE3B22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Drzwi pełne</w:t>
            </w:r>
          </w:p>
        </w:tc>
        <w:tc>
          <w:tcPr>
            <w:tcW w:w="1559" w:type="dxa"/>
          </w:tcPr>
          <w:p w14:paraId="731F77F7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94A3F3C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219A11C" w14:textId="77777777" w:rsidTr="00A10C8A">
        <w:tc>
          <w:tcPr>
            <w:tcW w:w="704" w:type="dxa"/>
          </w:tcPr>
          <w:p w14:paraId="5A03F0F5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643FD8F8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Maksymalne zużycie energii 0,7kWh/24h</w:t>
            </w:r>
          </w:p>
        </w:tc>
        <w:tc>
          <w:tcPr>
            <w:tcW w:w="1559" w:type="dxa"/>
          </w:tcPr>
          <w:p w14:paraId="00738680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AFB9F42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98EC5DE" w14:textId="77777777" w:rsidTr="00A10C8A">
        <w:tc>
          <w:tcPr>
            <w:tcW w:w="704" w:type="dxa"/>
          </w:tcPr>
          <w:p w14:paraId="3C4697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7B2AF0EE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awarii zasilania</w:t>
            </w:r>
          </w:p>
        </w:tc>
        <w:tc>
          <w:tcPr>
            <w:tcW w:w="1559" w:type="dxa"/>
          </w:tcPr>
          <w:p w14:paraId="3969C23D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94D67AB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E381E93" w14:textId="77777777" w:rsidTr="00A10C8A">
        <w:tc>
          <w:tcPr>
            <w:tcW w:w="704" w:type="dxa"/>
          </w:tcPr>
          <w:p w14:paraId="154998B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437447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wysokiej temperatury</w:t>
            </w:r>
          </w:p>
        </w:tc>
        <w:tc>
          <w:tcPr>
            <w:tcW w:w="1559" w:type="dxa"/>
          </w:tcPr>
          <w:p w14:paraId="5EE3E041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71F13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3B676C43" w14:textId="77777777" w:rsidTr="00A10C8A">
        <w:tc>
          <w:tcPr>
            <w:tcW w:w="704" w:type="dxa"/>
          </w:tcPr>
          <w:p w14:paraId="39F9C42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3DE78C8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niskiej temperatury</w:t>
            </w:r>
          </w:p>
        </w:tc>
        <w:tc>
          <w:tcPr>
            <w:tcW w:w="1559" w:type="dxa"/>
          </w:tcPr>
          <w:p w14:paraId="7705CD09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497B78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1BDF15E" w14:textId="77777777" w:rsidTr="00A10C8A">
        <w:tc>
          <w:tcPr>
            <w:tcW w:w="704" w:type="dxa"/>
          </w:tcPr>
          <w:p w14:paraId="09B11A1D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6A4380DB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Zamek z dwoma kluczami</w:t>
            </w:r>
          </w:p>
        </w:tc>
        <w:tc>
          <w:tcPr>
            <w:tcW w:w="1559" w:type="dxa"/>
          </w:tcPr>
          <w:p w14:paraId="3AB345D9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A8B6C1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7EA7887F" w14:textId="77777777" w:rsidTr="00A10C8A">
        <w:tc>
          <w:tcPr>
            <w:tcW w:w="704" w:type="dxa"/>
          </w:tcPr>
          <w:p w14:paraId="0EE15C2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7699C03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Wskaźnik temperatury</w:t>
            </w:r>
          </w:p>
        </w:tc>
        <w:tc>
          <w:tcPr>
            <w:tcW w:w="1559" w:type="dxa"/>
          </w:tcPr>
          <w:p w14:paraId="03704C69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6301BCF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8A5363A" w14:textId="77777777" w:rsidTr="00A10C8A">
        <w:tc>
          <w:tcPr>
            <w:tcW w:w="704" w:type="dxa"/>
          </w:tcPr>
          <w:p w14:paraId="7C2C681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4EA2599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Gniazdo karty SD</w:t>
            </w:r>
          </w:p>
        </w:tc>
        <w:tc>
          <w:tcPr>
            <w:tcW w:w="1559" w:type="dxa"/>
          </w:tcPr>
          <w:p w14:paraId="45535C28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A0338C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661679B5" w14:textId="77777777" w:rsidTr="00A10C8A">
        <w:tc>
          <w:tcPr>
            <w:tcW w:w="704" w:type="dxa"/>
          </w:tcPr>
          <w:p w14:paraId="7C454CA3" w14:textId="0747F39E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14:paraId="099A0E37" w14:textId="2143069C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rozmrażanie</w:t>
            </w:r>
          </w:p>
        </w:tc>
        <w:tc>
          <w:tcPr>
            <w:tcW w:w="1559" w:type="dxa"/>
          </w:tcPr>
          <w:p w14:paraId="76201757" w14:textId="236154BB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82C49C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04C03A08" w14:textId="77777777" w:rsidTr="00A10C8A">
        <w:tc>
          <w:tcPr>
            <w:tcW w:w="9060" w:type="dxa"/>
            <w:gridSpan w:val="4"/>
          </w:tcPr>
          <w:p w14:paraId="551E4169" w14:textId="77777777" w:rsidR="008B7017" w:rsidRPr="00A10C8A" w:rsidRDefault="008B7017" w:rsidP="000D283D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alarmowy GSM</w:t>
            </w:r>
          </w:p>
        </w:tc>
      </w:tr>
      <w:tr w:rsidR="008B7017" w:rsidRPr="00A10C8A" w14:paraId="2190C982" w14:textId="77777777" w:rsidTr="00A10C8A">
        <w:tc>
          <w:tcPr>
            <w:tcW w:w="704" w:type="dxa"/>
          </w:tcPr>
          <w:p w14:paraId="5D7EF31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6A3F827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urządzeń do monitorowania 1-8 szt.</w:t>
            </w:r>
          </w:p>
        </w:tc>
        <w:tc>
          <w:tcPr>
            <w:tcW w:w="1559" w:type="dxa"/>
          </w:tcPr>
          <w:p w14:paraId="217C8D96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250671E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0E5AF6A6" w14:textId="77777777" w:rsidTr="00A10C8A">
        <w:tc>
          <w:tcPr>
            <w:tcW w:w="704" w:type="dxa"/>
          </w:tcPr>
          <w:p w14:paraId="4A8F516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77319ED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numerów do zaprogramowania 1-8 szt.</w:t>
            </w:r>
          </w:p>
        </w:tc>
        <w:tc>
          <w:tcPr>
            <w:tcW w:w="1559" w:type="dxa"/>
          </w:tcPr>
          <w:p w14:paraId="45A7D5E8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C5EE7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38E9710" w14:textId="77777777" w:rsidTr="00A10C8A">
        <w:tc>
          <w:tcPr>
            <w:tcW w:w="704" w:type="dxa"/>
          </w:tcPr>
          <w:p w14:paraId="52B4EB7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01BAE23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akumulatora min. 2 Ah</w:t>
            </w:r>
          </w:p>
        </w:tc>
        <w:tc>
          <w:tcPr>
            <w:tcW w:w="1559" w:type="dxa"/>
          </w:tcPr>
          <w:p w14:paraId="79844C16" w14:textId="77777777" w:rsidR="008B7017" w:rsidRPr="00A10C8A" w:rsidRDefault="008B7017" w:rsidP="00D246A7">
            <w:pPr>
              <w:shd w:val="clear" w:color="auto" w:fill="F2F2F2"/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367E37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8888A96" w14:textId="77777777" w:rsidTr="00A10C8A">
        <w:tc>
          <w:tcPr>
            <w:tcW w:w="704" w:type="dxa"/>
          </w:tcPr>
          <w:p w14:paraId="30460F3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0AC17E21" w14:textId="1D3FF8D6" w:rsidR="008B7017" w:rsidRPr="00A10C8A" w:rsidRDefault="008D1843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Wysyłanie komunikatów </w:t>
            </w:r>
            <w:r w:rsidR="008B7017"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smsami</w:t>
            </w:r>
          </w:p>
        </w:tc>
        <w:tc>
          <w:tcPr>
            <w:tcW w:w="1559" w:type="dxa"/>
          </w:tcPr>
          <w:p w14:paraId="3C107BB9" w14:textId="77777777" w:rsidR="008B7017" w:rsidRPr="00A10C8A" w:rsidRDefault="008B7017" w:rsidP="00D246A7">
            <w:pPr>
              <w:shd w:val="clear" w:color="auto" w:fill="F2F2F2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F6749D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</w:tblGrid>
      <w:tr w:rsidR="00D246A7" w:rsidRPr="00A10C8A" w14:paraId="5AD9D513" w14:textId="77777777" w:rsidTr="00D246A7">
        <w:trPr>
          <w:trHeight w:hRule="exact" w:val="284"/>
        </w:trPr>
        <w:tc>
          <w:tcPr>
            <w:tcW w:w="703" w:type="dxa"/>
          </w:tcPr>
          <w:p w14:paraId="32ADCD5F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50AC825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38244C" w:rsidDel="008B40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III. </w:t>
            </w:r>
            <w:r w:rsidRPr="003824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dodatkowe - warunki gwarancji i serwisu</w:t>
            </w:r>
          </w:p>
        </w:tc>
        <w:tc>
          <w:tcPr>
            <w:tcW w:w="1564" w:type="dxa"/>
          </w:tcPr>
          <w:p w14:paraId="051017E0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5709390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A7" w:rsidRPr="00A10C8A" w14:paraId="70AAAB33" w14:textId="77777777" w:rsidTr="00D246A7">
        <w:trPr>
          <w:trHeight w:hRule="exact" w:val="284"/>
        </w:trPr>
        <w:tc>
          <w:tcPr>
            <w:tcW w:w="703" w:type="dxa"/>
          </w:tcPr>
          <w:p w14:paraId="71D02AF7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5A0D499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64" w:type="dxa"/>
          </w:tcPr>
          <w:p w14:paraId="4ACD8D29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4AAD2D2B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2E4463D4" w14:textId="77777777" w:rsidTr="00D246A7">
        <w:trPr>
          <w:trHeight w:hRule="exact" w:val="752"/>
        </w:trPr>
        <w:tc>
          <w:tcPr>
            <w:tcW w:w="703" w:type="dxa"/>
          </w:tcPr>
          <w:p w14:paraId="5E76C8E6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7" w:type="dxa"/>
          </w:tcPr>
          <w:p w14:paraId="0E0605AF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1564" w:type="dxa"/>
          </w:tcPr>
          <w:p w14:paraId="1814D428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14:paraId="721BC43E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54DA0BC9" w14:textId="77777777" w:rsidTr="00D246A7">
        <w:trPr>
          <w:trHeight w:hRule="exact" w:val="599"/>
        </w:trPr>
        <w:tc>
          <w:tcPr>
            <w:tcW w:w="703" w:type="dxa"/>
          </w:tcPr>
          <w:p w14:paraId="10B685AC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4532E02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1564" w:type="dxa"/>
          </w:tcPr>
          <w:p w14:paraId="4BCE8C70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4DEE9514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167401EC" w14:textId="77777777" w:rsidTr="00D246A7">
        <w:trPr>
          <w:trHeight w:hRule="exact" w:val="579"/>
        </w:trPr>
        <w:tc>
          <w:tcPr>
            <w:tcW w:w="703" w:type="dxa"/>
          </w:tcPr>
          <w:p w14:paraId="4C0310F6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2CAE7945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1564" w:type="dxa"/>
          </w:tcPr>
          <w:p w14:paraId="3C6F25FB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0F10E6D4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2D08E5D" w14:textId="77777777" w:rsidTr="00D246A7">
        <w:trPr>
          <w:trHeight w:hRule="exact" w:val="573"/>
        </w:trPr>
        <w:tc>
          <w:tcPr>
            <w:tcW w:w="703" w:type="dxa"/>
          </w:tcPr>
          <w:p w14:paraId="7B7A895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26F3707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1564" w:type="dxa"/>
          </w:tcPr>
          <w:p w14:paraId="642EAFB1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6E16FC0E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0F092CF3" w14:textId="77777777" w:rsidTr="00D246A7">
        <w:trPr>
          <w:trHeight w:hRule="exact" w:val="553"/>
        </w:trPr>
        <w:tc>
          <w:tcPr>
            <w:tcW w:w="703" w:type="dxa"/>
          </w:tcPr>
          <w:p w14:paraId="15F2413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09BC434F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1564" w:type="dxa"/>
          </w:tcPr>
          <w:p w14:paraId="166EE8E5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88" w:type="dxa"/>
          </w:tcPr>
          <w:p w14:paraId="37E95FB3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6A7" w:rsidRPr="00A10C8A" w14:paraId="43E0EFF5" w14:textId="77777777" w:rsidTr="00D246A7">
        <w:trPr>
          <w:trHeight w:hRule="exact" w:val="284"/>
        </w:trPr>
        <w:tc>
          <w:tcPr>
            <w:tcW w:w="703" w:type="dxa"/>
          </w:tcPr>
          <w:p w14:paraId="6E0E0E5D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2C49E672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1564" w:type="dxa"/>
          </w:tcPr>
          <w:p w14:paraId="2A1A632E" w14:textId="77777777" w:rsidR="00D246A7" w:rsidRPr="00A10C8A" w:rsidRDefault="00D246A7" w:rsidP="00D2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A10C8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10C8A">
              <w:rPr>
                <w:rFonts w:ascii="Arial" w:hAnsi="Arial" w:cs="Arial"/>
                <w:sz w:val="20"/>
                <w:szCs w:val="20"/>
              </w:rPr>
              <w:t xml:space="preserve"> , fax</w:t>
            </w:r>
          </w:p>
        </w:tc>
        <w:tc>
          <w:tcPr>
            <w:tcW w:w="2688" w:type="dxa"/>
          </w:tcPr>
          <w:p w14:paraId="515BA54A" w14:textId="77777777" w:rsidR="00D246A7" w:rsidRPr="00A10C8A" w:rsidRDefault="00D246A7" w:rsidP="00D246A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76C9E26" w14:textId="54F73F3B" w:rsidR="00A10C8A" w:rsidRPr="000D283D" w:rsidRDefault="00A10C8A" w:rsidP="000D283D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  <w:bookmarkStart w:id="0" w:name="_GoBack"/>
      <w:bookmarkEnd w:id="0"/>
    </w:p>
    <w:p w14:paraId="7E4CA282" w14:textId="77777777" w:rsidR="00005911" w:rsidRPr="00A10C8A" w:rsidRDefault="00005911" w:rsidP="00E449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Wykonawca wypełnia wszystkie pola potwierdzające wymagania Zamawiającego.</w:t>
      </w:r>
      <w:r w:rsidRPr="00A10C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Wykonawca zobowiązany jest do podania parametrów w jednostkach (tam gdzie występują) wskazanych w niniejszej tabeli.</w:t>
      </w:r>
    </w:p>
    <w:p w14:paraId="5D035EA5" w14:textId="77777777" w:rsidR="00005911" w:rsidRPr="00A10C8A" w:rsidRDefault="00005911" w:rsidP="00E449DA">
      <w:pPr>
        <w:tabs>
          <w:tab w:val="center" w:pos="7000"/>
        </w:tabs>
        <w:spacing w:after="0"/>
        <w:ind w:right="-41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sectPr w:rsidR="00005911" w:rsidRPr="00A10C8A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1BE"/>
    <w:multiLevelType w:val="singleLevel"/>
    <w:tmpl w:val="C16E3CCC"/>
    <w:lvl w:ilvl="0">
      <w:start w:val="3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abstractNum w:abstractNumId="2" w15:restartNumberingAfterBreak="0">
    <w:nsid w:val="51846EC5"/>
    <w:multiLevelType w:val="singleLevel"/>
    <w:tmpl w:val="B6825290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A17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05911"/>
    <w:rsid w:val="000D1FE8"/>
    <w:rsid w:val="000D283D"/>
    <w:rsid w:val="000E0814"/>
    <w:rsid w:val="00146E16"/>
    <w:rsid w:val="00155C4F"/>
    <w:rsid w:val="00182AD6"/>
    <w:rsid w:val="00186F9A"/>
    <w:rsid w:val="001940E4"/>
    <w:rsid w:val="001C2C95"/>
    <w:rsid w:val="001E4A2A"/>
    <w:rsid w:val="00233ED5"/>
    <w:rsid w:val="00236C93"/>
    <w:rsid w:val="0024450D"/>
    <w:rsid w:val="00267ED8"/>
    <w:rsid w:val="00295A5B"/>
    <w:rsid w:val="002E0F52"/>
    <w:rsid w:val="00303567"/>
    <w:rsid w:val="00316A32"/>
    <w:rsid w:val="0034305B"/>
    <w:rsid w:val="00363FCC"/>
    <w:rsid w:val="003737C5"/>
    <w:rsid w:val="0038244C"/>
    <w:rsid w:val="003C45FB"/>
    <w:rsid w:val="003C483F"/>
    <w:rsid w:val="00414D0A"/>
    <w:rsid w:val="00465515"/>
    <w:rsid w:val="004B095E"/>
    <w:rsid w:val="004C3C53"/>
    <w:rsid w:val="004E1F50"/>
    <w:rsid w:val="00526B23"/>
    <w:rsid w:val="00564195"/>
    <w:rsid w:val="00606AD5"/>
    <w:rsid w:val="00616B67"/>
    <w:rsid w:val="00636E24"/>
    <w:rsid w:val="00665575"/>
    <w:rsid w:val="006A5E36"/>
    <w:rsid w:val="006B0890"/>
    <w:rsid w:val="006D6AB4"/>
    <w:rsid w:val="007058E4"/>
    <w:rsid w:val="00763375"/>
    <w:rsid w:val="00774FD0"/>
    <w:rsid w:val="007B3A8F"/>
    <w:rsid w:val="007B75AA"/>
    <w:rsid w:val="007D2B0D"/>
    <w:rsid w:val="007D79AA"/>
    <w:rsid w:val="007E4D3B"/>
    <w:rsid w:val="00800FA0"/>
    <w:rsid w:val="00857BA0"/>
    <w:rsid w:val="00866EF6"/>
    <w:rsid w:val="00876E2D"/>
    <w:rsid w:val="008B40C0"/>
    <w:rsid w:val="008B7017"/>
    <w:rsid w:val="008C3F3E"/>
    <w:rsid w:val="008C5928"/>
    <w:rsid w:val="008C6062"/>
    <w:rsid w:val="008D1843"/>
    <w:rsid w:val="008F4227"/>
    <w:rsid w:val="009450F4"/>
    <w:rsid w:val="00953C6F"/>
    <w:rsid w:val="009A5AC3"/>
    <w:rsid w:val="00A10C8A"/>
    <w:rsid w:val="00A33D41"/>
    <w:rsid w:val="00A47732"/>
    <w:rsid w:val="00A61540"/>
    <w:rsid w:val="00A75D7F"/>
    <w:rsid w:val="00AB1126"/>
    <w:rsid w:val="00AE0129"/>
    <w:rsid w:val="00B03214"/>
    <w:rsid w:val="00B46093"/>
    <w:rsid w:val="00B64F17"/>
    <w:rsid w:val="00B67F23"/>
    <w:rsid w:val="00B822F6"/>
    <w:rsid w:val="00BE398F"/>
    <w:rsid w:val="00C138CB"/>
    <w:rsid w:val="00C51A21"/>
    <w:rsid w:val="00C522D5"/>
    <w:rsid w:val="00C52FF4"/>
    <w:rsid w:val="00C85A76"/>
    <w:rsid w:val="00CA464D"/>
    <w:rsid w:val="00CD63DD"/>
    <w:rsid w:val="00CF7148"/>
    <w:rsid w:val="00D13C8F"/>
    <w:rsid w:val="00D246A7"/>
    <w:rsid w:val="00D60086"/>
    <w:rsid w:val="00DF0438"/>
    <w:rsid w:val="00E0143E"/>
    <w:rsid w:val="00E11EB2"/>
    <w:rsid w:val="00E35117"/>
    <w:rsid w:val="00E449DA"/>
    <w:rsid w:val="00E642D5"/>
    <w:rsid w:val="00E7004C"/>
    <w:rsid w:val="00E77944"/>
    <w:rsid w:val="00EA7A4E"/>
    <w:rsid w:val="00EB2BCA"/>
    <w:rsid w:val="00EE6B6B"/>
    <w:rsid w:val="00EE7662"/>
    <w:rsid w:val="00EF022C"/>
    <w:rsid w:val="00F05F02"/>
    <w:rsid w:val="00F10EA0"/>
    <w:rsid w:val="00F40F9A"/>
    <w:rsid w:val="00F50C51"/>
    <w:rsid w:val="00F662DA"/>
    <w:rsid w:val="00F909BE"/>
    <w:rsid w:val="00F93DA8"/>
    <w:rsid w:val="00FA2C01"/>
    <w:rsid w:val="00FB0BD2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87E82"/>
  <w15:docId w15:val="{C9A279DD-5D3F-48A0-9F4D-AC745B5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F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39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3430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05F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79AA"/>
    <w:rPr>
      <w:rFonts w:asciiTheme="minorHAnsi" w:eastAsiaTheme="minorEastAsia" w:hAnsiTheme="minorHAnsi" w:cstheme="minorBidi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236C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D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D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D6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77944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B75A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E0C5-3E57-4B58-8753-70495F9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4387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</dc:creator>
  <cp:lastModifiedBy>adm4</cp:lastModifiedBy>
  <cp:revision>7</cp:revision>
  <cp:lastPrinted>2018-03-15T08:30:00Z</cp:lastPrinted>
  <dcterms:created xsi:type="dcterms:W3CDTF">2018-03-15T09:06:00Z</dcterms:created>
  <dcterms:modified xsi:type="dcterms:W3CDTF">2018-03-15T10:36:00Z</dcterms:modified>
</cp:coreProperties>
</file>