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9C" w:rsidRDefault="00CA6D9C" w:rsidP="00CA6D9C">
      <w:pPr>
        <w:jc w:val="right"/>
        <w:rPr>
          <w:sz w:val="28"/>
          <w:szCs w:val="28"/>
        </w:rPr>
      </w:pPr>
      <w:r>
        <w:rPr>
          <w:sz w:val="28"/>
          <w:szCs w:val="28"/>
        </w:rPr>
        <w:t>Zał. 1</w:t>
      </w:r>
    </w:p>
    <w:p w:rsidR="007C1F46" w:rsidRDefault="00BF1994" w:rsidP="00B07948">
      <w:pPr>
        <w:jc w:val="center"/>
        <w:rPr>
          <w:sz w:val="28"/>
          <w:szCs w:val="28"/>
        </w:rPr>
      </w:pPr>
      <w:r w:rsidRPr="00010D85">
        <w:rPr>
          <w:sz w:val="28"/>
          <w:szCs w:val="28"/>
        </w:rPr>
        <w:t xml:space="preserve">Przedmiotem zamówienia jest dzierżawa </w:t>
      </w:r>
      <w:r w:rsidR="00BB7232" w:rsidRPr="00010D85">
        <w:rPr>
          <w:sz w:val="28"/>
          <w:szCs w:val="28"/>
        </w:rPr>
        <w:t xml:space="preserve">abonenckich </w:t>
      </w:r>
      <w:r w:rsidRPr="00010D85">
        <w:rPr>
          <w:sz w:val="28"/>
          <w:szCs w:val="28"/>
        </w:rPr>
        <w:t xml:space="preserve">central telefonicznych </w:t>
      </w:r>
      <w:r w:rsidR="00262F4A" w:rsidRPr="00010D85">
        <w:rPr>
          <w:sz w:val="28"/>
          <w:szCs w:val="28"/>
        </w:rPr>
        <w:t>oraz</w:t>
      </w:r>
      <w:r w:rsidRPr="00010D85">
        <w:rPr>
          <w:sz w:val="28"/>
          <w:szCs w:val="28"/>
        </w:rPr>
        <w:t xml:space="preserve">  świadczenie usług telekomunikacyjnych PSTN zapewniających kompleksową obsługę połączeń telefonicznych, faksowych i modemowych </w:t>
      </w:r>
      <w:proofErr w:type="spellStart"/>
      <w:r w:rsidR="00010D85" w:rsidRPr="00010D85">
        <w:rPr>
          <w:i/>
          <w:sz w:val="28"/>
          <w:szCs w:val="28"/>
        </w:rPr>
        <w:t>dial-up</w:t>
      </w:r>
      <w:proofErr w:type="spellEnd"/>
      <w:r w:rsidR="00010D85" w:rsidRPr="00010D85">
        <w:rPr>
          <w:i/>
          <w:sz w:val="28"/>
          <w:szCs w:val="28"/>
        </w:rPr>
        <w:t xml:space="preserve"> </w:t>
      </w:r>
      <w:r w:rsidRPr="00010D85">
        <w:rPr>
          <w:sz w:val="28"/>
          <w:szCs w:val="28"/>
        </w:rPr>
        <w:t>we wskazanych lokalizacjach Centra</w:t>
      </w:r>
      <w:r w:rsidR="008B1008" w:rsidRPr="00010D85">
        <w:rPr>
          <w:sz w:val="28"/>
          <w:szCs w:val="28"/>
        </w:rPr>
        <w:t>l</w:t>
      </w:r>
      <w:r w:rsidRPr="00010D85">
        <w:rPr>
          <w:sz w:val="28"/>
          <w:szCs w:val="28"/>
        </w:rPr>
        <w:t>nego Szpitala Klinicznego w Łodzi.</w:t>
      </w:r>
    </w:p>
    <w:p w:rsidR="00010D85" w:rsidRPr="00010D85" w:rsidRDefault="00010D85">
      <w:pPr>
        <w:rPr>
          <w:sz w:val="28"/>
          <w:szCs w:val="28"/>
        </w:rPr>
      </w:pPr>
    </w:p>
    <w:p w:rsidR="00BF1994" w:rsidRDefault="00BF1994" w:rsidP="002F419D">
      <w:pPr>
        <w:shd w:val="clear" w:color="auto" w:fill="D9D9D9" w:themeFill="background1" w:themeFillShade="D9"/>
      </w:pPr>
      <w:r>
        <w:t>Miejsca świadczenia usług:</w:t>
      </w:r>
    </w:p>
    <w:p w:rsidR="00BF1994" w:rsidRDefault="00BF1994" w:rsidP="00BF1994">
      <w:pPr>
        <w:pStyle w:val="Akapitzlist"/>
        <w:numPr>
          <w:ilvl w:val="0"/>
          <w:numId w:val="1"/>
        </w:numPr>
      </w:pPr>
      <w:r>
        <w:t xml:space="preserve">Sporna </w:t>
      </w:r>
      <w:r w:rsidR="00BE35D0">
        <w:t>35</w:t>
      </w:r>
      <w:r>
        <w:t>, bud. główny, węzeł komunikacyjny:</w:t>
      </w:r>
    </w:p>
    <w:p w:rsidR="00BF1994" w:rsidRDefault="00BF1994" w:rsidP="00BF1994">
      <w:pPr>
        <w:pStyle w:val="Akapitzlist"/>
        <w:numPr>
          <w:ilvl w:val="1"/>
          <w:numId w:val="1"/>
        </w:numPr>
      </w:pPr>
      <w:r>
        <w:t>2*ISDN PRA (30B+D) +48 42 617 7700 do 7999</w:t>
      </w:r>
      <w:r w:rsidR="00BE35D0">
        <w:t xml:space="preserve"> (dalej </w:t>
      </w:r>
      <w:proofErr w:type="spellStart"/>
      <w:r w:rsidR="00BE35D0">
        <w:t>m</w:t>
      </w:r>
      <w:r w:rsidR="00A231D1">
        <w:t>od</w:t>
      </w:r>
      <w:proofErr w:type="spellEnd"/>
      <w:r w:rsidR="00BE35D0">
        <w:t>-</w:t>
      </w:r>
      <w:r w:rsidR="00A231D1">
        <w:t>A)</w:t>
      </w:r>
    </w:p>
    <w:p w:rsidR="00BF1994" w:rsidRDefault="00BF1994" w:rsidP="00BF1994">
      <w:pPr>
        <w:pStyle w:val="Akapitzlist"/>
        <w:numPr>
          <w:ilvl w:val="0"/>
          <w:numId w:val="1"/>
        </w:numPr>
      </w:pPr>
      <w:r>
        <w:t>Kampus CKD Pomorska 251/Czechosłowacka 8/10</w:t>
      </w:r>
    </w:p>
    <w:p w:rsidR="00BF1994" w:rsidRDefault="00BF1994" w:rsidP="00BF1994">
      <w:pPr>
        <w:pStyle w:val="Akapitzlist"/>
        <w:numPr>
          <w:ilvl w:val="1"/>
          <w:numId w:val="1"/>
        </w:numPr>
      </w:pPr>
      <w:r>
        <w:t>2*ISDN PRA (30B+D) +48 675 7000 do 7999</w:t>
      </w:r>
      <w:r w:rsidR="008B1008">
        <w:t xml:space="preserve"> </w:t>
      </w:r>
      <w:r w:rsidR="002E1A85">
        <w:t>dwa</w:t>
      </w:r>
      <w:r w:rsidR="008B1008">
        <w:t xml:space="preserve"> centra miedzi w bud C4a i A3</w:t>
      </w:r>
      <w:r w:rsidR="00A231D1">
        <w:t xml:space="preserve"> (dalej</w:t>
      </w:r>
      <w:r w:rsidR="00BE35D0">
        <w:t xml:space="preserve"> </w:t>
      </w:r>
      <w:proofErr w:type="spellStart"/>
      <w:r w:rsidR="00BE35D0">
        <w:t>m</w:t>
      </w:r>
      <w:r w:rsidR="00A231D1">
        <w:t>od</w:t>
      </w:r>
      <w:proofErr w:type="spellEnd"/>
      <w:r w:rsidR="00BE35D0">
        <w:t>-</w:t>
      </w:r>
      <w:r w:rsidR="00A231D1">
        <w:t xml:space="preserve">B, </w:t>
      </w:r>
      <w:proofErr w:type="spellStart"/>
      <w:r w:rsidR="00BE35D0">
        <w:t>m</w:t>
      </w:r>
      <w:r w:rsidR="00A231D1">
        <w:t>od</w:t>
      </w:r>
      <w:proofErr w:type="spellEnd"/>
      <w:r w:rsidR="00BE35D0">
        <w:t>-</w:t>
      </w:r>
      <w:r w:rsidR="00A231D1">
        <w:t>C)</w:t>
      </w:r>
    </w:p>
    <w:p w:rsidR="00BF1994" w:rsidRDefault="008B1008" w:rsidP="00BF1994">
      <w:pPr>
        <w:pStyle w:val="Akapitzlist"/>
        <w:numPr>
          <w:ilvl w:val="1"/>
          <w:numId w:val="1"/>
        </w:numPr>
      </w:pPr>
      <w:r>
        <w:t xml:space="preserve">64 </w:t>
      </w:r>
      <w:r w:rsidR="002E1A85">
        <w:t>SIP TRUNK +48 42 201 4100 do 4999 bud. A1</w:t>
      </w:r>
      <w:r w:rsidR="00A231D1">
        <w:t xml:space="preserve"> (dalej </w:t>
      </w:r>
      <w:proofErr w:type="spellStart"/>
      <w:r w:rsidR="00BE35D0">
        <w:t>m</w:t>
      </w:r>
      <w:r w:rsidR="00A231D1">
        <w:t>od</w:t>
      </w:r>
      <w:proofErr w:type="spellEnd"/>
      <w:r w:rsidR="00BE35D0">
        <w:t>-</w:t>
      </w:r>
      <w:r w:rsidR="00A231D1">
        <w:t>D)</w:t>
      </w:r>
    </w:p>
    <w:p w:rsidR="00BA7940" w:rsidRDefault="00262F4A" w:rsidP="002F419D">
      <w:pPr>
        <w:shd w:val="clear" w:color="auto" w:fill="D9D9D9" w:themeFill="background1" w:themeFillShade="D9"/>
      </w:pPr>
      <w:r>
        <w:t>Wymagania podstawowe:</w:t>
      </w:r>
    </w:p>
    <w:p w:rsidR="00BF1994" w:rsidRDefault="00BF1994" w:rsidP="00BF1994">
      <w:pPr>
        <w:pStyle w:val="Akapitzlist"/>
        <w:numPr>
          <w:ilvl w:val="0"/>
          <w:numId w:val="2"/>
        </w:numPr>
        <w:ind w:left="426"/>
      </w:pPr>
      <w:r>
        <w:t xml:space="preserve">Zamawiający wymaga zachowania powyższego planu numeracji </w:t>
      </w:r>
      <w:r w:rsidR="002E1A85">
        <w:t>PSTN</w:t>
      </w:r>
      <w:r w:rsidR="00262F4A">
        <w:t>.</w:t>
      </w:r>
    </w:p>
    <w:p w:rsidR="002E1A85" w:rsidRDefault="002E1A85" w:rsidP="00BF1994">
      <w:pPr>
        <w:pStyle w:val="Akapitzlist"/>
        <w:numPr>
          <w:ilvl w:val="0"/>
          <w:numId w:val="2"/>
        </w:numPr>
        <w:ind w:left="426"/>
      </w:pPr>
      <w:r>
        <w:t xml:space="preserve">Zamawiający oczekuje autonomicznej pracy w ramach </w:t>
      </w:r>
      <w:r w:rsidR="00262F4A">
        <w:t xml:space="preserve">każdej z </w:t>
      </w:r>
      <w:r>
        <w:t>wymienionych lokalizacji, niezależnie od stanu pozostałych central</w:t>
      </w:r>
      <w:r w:rsidR="00262F4A">
        <w:t>.</w:t>
      </w:r>
    </w:p>
    <w:p w:rsidR="00BF1994" w:rsidRDefault="002E1A85" w:rsidP="00BE35D0">
      <w:pPr>
        <w:pStyle w:val="Akapitzlist"/>
        <w:numPr>
          <w:ilvl w:val="0"/>
          <w:numId w:val="2"/>
        </w:numPr>
        <w:ind w:left="426"/>
      </w:pPr>
      <w:r>
        <w:t>Zamawiający oczekuje wytworzenia wi</w:t>
      </w:r>
      <w:r w:rsidR="00BE35D0">
        <w:t>rt</w:t>
      </w:r>
      <w:r>
        <w:t xml:space="preserve">ualnych połączeń pomiędzy centralami na bazie wewnętrznej sieci IPv4 </w:t>
      </w:r>
      <w:r w:rsidR="00BE35D0">
        <w:t xml:space="preserve">Zamawiającego </w:t>
      </w:r>
      <w:r>
        <w:t xml:space="preserve">wraz z możliwością </w:t>
      </w:r>
      <w:r w:rsidR="00BE35D0">
        <w:t xml:space="preserve">zestawiania i </w:t>
      </w:r>
      <w:r>
        <w:t xml:space="preserve">przekazania </w:t>
      </w:r>
      <w:r w:rsidR="00BE35D0">
        <w:t>połączeń</w:t>
      </w:r>
      <w:r>
        <w:t xml:space="preserve"> w jednolitym planie </w:t>
      </w:r>
      <w:r w:rsidR="00262F4A">
        <w:t xml:space="preserve">skróconej </w:t>
      </w:r>
      <w:r>
        <w:t>numeracji wewnętrznej 4cyfrowej</w:t>
      </w:r>
      <w:r w:rsidR="00262F4A">
        <w:t>.</w:t>
      </w:r>
    </w:p>
    <w:p w:rsidR="00BF1994" w:rsidRDefault="00BF1994">
      <w:r>
        <w:t>Usługa dzierżawy central dotyczy</w:t>
      </w:r>
      <w:r w:rsidR="002E1A85">
        <w:t xml:space="preserve"> lokalizacji:</w:t>
      </w:r>
      <w:r>
        <w:t xml:space="preserve"> </w:t>
      </w:r>
    </w:p>
    <w:p w:rsidR="002E1A85" w:rsidRDefault="002E1A85" w:rsidP="002E1A85">
      <w:pPr>
        <w:pStyle w:val="Akapitzlist"/>
        <w:numPr>
          <w:ilvl w:val="0"/>
          <w:numId w:val="3"/>
        </w:numPr>
      </w:pPr>
      <w:r>
        <w:t>Sporna</w:t>
      </w:r>
      <w:r w:rsidR="00BE35D0">
        <w:t xml:space="preserve"> 35 – </w:t>
      </w:r>
      <w:proofErr w:type="spellStart"/>
      <w:r w:rsidR="00BE35D0">
        <w:t>mod</w:t>
      </w:r>
      <w:proofErr w:type="spellEnd"/>
      <w:r w:rsidR="00BE35D0">
        <w:t>-A</w:t>
      </w:r>
    </w:p>
    <w:p w:rsidR="00BE35D0" w:rsidRDefault="002E1A85" w:rsidP="002E1A85">
      <w:pPr>
        <w:pStyle w:val="Akapitzlist"/>
        <w:numPr>
          <w:ilvl w:val="0"/>
          <w:numId w:val="3"/>
        </w:numPr>
      </w:pPr>
      <w:r>
        <w:t>Pomorska</w:t>
      </w:r>
      <w:r w:rsidR="00BE35D0">
        <w:t xml:space="preserve"> 251</w:t>
      </w:r>
      <w:r>
        <w:t>/Czechosłowacka 8/10 – 2 centra miedzi bud. C4a, A3</w:t>
      </w:r>
      <w:r w:rsidR="00BE35D0">
        <w:t xml:space="preserve">- </w:t>
      </w:r>
      <w:proofErr w:type="spellStart"/>
      <w:r w:rsidR="00BE35D0">
        <w:t>mod</w:t>
      </w:r>
      <w:proofErr w:type="spellEnd"/>
      <w:r w:rsidR="00BE35D0">
        <w:t xml:space="preserve">-B, </w:t>
      </w:r>
      <w:proofErr w:type="spellStart"/>
      <w:r w:rsidR="00BE35D0">
        <w:t>mod</w:t>
      </w:r>
      <w:proofErr w:type="spellEnd"/>
      <w:r w:rsidR="00BE35D0">
        <w:t>-C</w:t>
      </w:r>
    </w:p>
    <w:p w:rsidR="002E1A85" w:rsidRDefault="00BE35D0" w:rsidP="002E1A85">
      <w:pPr>
        <w:pStyle w:val="Akapitzlist"/>
        <w:numPr>
          <w:ilvl w:val="0"/>
          <w:numId w:val="3"/>
        </w:numPr>
      </w:pPr>
      <w:r>
        <w:t>Pomorska 251,</w:t>
      </w:r>
      <w:r w:rsidR="002E1A85">
        <w:t xml:space="preserve"> centrum VoIP bud. A1</w:t>
      </w:r>
      <w:r>
        <w:t xml:space="preserve"> - </w:t>
      </w:r>
      <w:proofErr w:type="spellStart"/>
      <w:r>
        <w:t>mod</w:t>
      </w:r>
      <w:proofErr w:type="spellEnd"/>
      <w:r>
        <w:t>-D</w:t>
      </w:r>
    </w:p>
    <w:p w:rsidR="00A231D1" w:rsidRDefault="002E1A85" w:rsidP="002F419D">
      <w:pPr>
        <w:shd w:val="clear" w:color="auto" w:fill="D9D9D9" w:themeFill="background1" w:themeFillShade="D9"/>
      </w:pPr>
      <w:r>
        <w:t>Wym</w:t>
      </w:r>
      <w:r w:rsidR="00BE35D0">
        <w:t>agania techniczne dotyczące central</w:t>
      </w:r>
      <w:r w:rsidR="00262F4A">
        <w:t xml:space="preserve"> (modułó</w:t>
      </w:r>
      <w:r w:rsidR="00BE35D0">
        <w:t>w):</w:t>
      </w:r>
    </w:p>
    <w:tbl>
      <w:tblPr>
        <w:tblW w:w="5000" w:type="pct"/>
        <w:tblInd w:w="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783"/>
        <w:gridCol w:w="42"/>
        <w:gridCol w:w="1702"/>
        <w:gridCol w:w="1505"/>
        <w:gridCol w:w="34"/>
        <w:gridCol w:w="1424"/>
      </w:tblGrid>
      <w:tr w:rsidR="002F419D" w:rsidRPr="00EC25B1" w:rsidTr="002F419D">
        <w:trPr>
          <w:trHeight w:hRule="exact" w:val="1087"/>
        </w:trPr>
        <w:tc>
          <w:tcPr>
            <w:tcW w:w="24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:rsidR="00A231D1" w:rsidRPr="00EC25B1" w:rsidRDefault="00A231D1" w:rsidP="00BE35D0">
            <w:pPr>
              <w:spacing w:before="9" w:line="120" w:lineRule="exact"/>
              <w:rPr>
                <w:rFonts w:eastAsia="Calibri" w:cs="Tahoma"/>
              </w:rPr>
            </w:pPr>
          </w:p>
          <w:p w:rsidR="00A231D1" w:rsidRPr="00EC25B1" w:rsidRDefault="00A231D1" w:rsidP="00BE35D0">
            <w:pPr>
              <w:rPr>
                <w:rFonts w:eastAsia="Arial" w:cs="Tahoma"/>
              </w:rPr>
            </w:pPr>
            <w:r w:rsidRPr="00EC25B1">
              <w:rPr>
                <w:rFonts w:eastAsia="Arial" w:cs="Tahoma"/>
                <w:b/>
              </w:rPr>
              <w:t>I.</w:t>
            </w:r>
            <w:r w:rsidRPr="00EC25B1">
              <w:rPr>
                <w:rFonts w:eastAsia="Arial" w:cs="Tahoma"/>
                <w:b/>
                <w:spacing w:val="1"/>
              </w:rPr>
              <w:t xml:space="preserve"> </w:t>
            </w:r>
            <w:r w:rsidRPr="00EC25B1">
              <w:rPr>
                <w:rFonts w:eastAsia="Arial" w:cs="Tahoma"/>
                <w:b/>
              </w:rPr>
              <w:t>S</w:t>
            </w:r>
            <w:r w:rsidRPr="00EC25B1">
              <w:rPr>
                <w:rFonts w:eastAsia="Arial" w:cs="Tahoma"/>
                <w:b/>
                <w:spacing w:val="-1"/>
              </w:rPr>
              <w:t>Y</w:t>
            </w:r>
            <w:r w:rsidRPr="00EC25B1">
              <w:rPr>
                <w:rFonts w:eastAsia="Arial" w:cs="Tahoma"/>
                <w:b/>
              </w:rPr>
              <w:t xml:space="preserve">STEM </w:t>
            </w:r>
            <w:r w:rsidRPr="00EC25B1">
              <w:rPr>
                <w:rFonts w:eastAsia="Arial" w:cs="Tahoma"/>
                <w:b/>
                <w:spacing w:val="-2"/>
              </w:rPr>
              <w:t>T</w:t>
            </w:r>
            <w:r w:rsidRPr="00EC25B1">
              <w:rPr>
                <w:rFonts w:eastAsia="Arial" w:cs="Tahoma"/>
                <w:b/>
              </w:rPr>
              <w:t>ELEKO</w:t>
            </w:r>
            <w:r w:rsidRPr="00EC25B1">
              <w:rPr>
                <w:rFonts w:eastAsia="Arial" w:cs="Tahoma"/>
                <w:b/>
                <w:spacing w:val="-1"/>
              </w:rPr>
              <w:t>M</w:t>
            </w:r>
            <w:r w:rsidRPr="00EC25B1">
              <w:rPr>
                <w:rFonts w:eastAsia="Arial" w:cs="Tahoma"/>
                <w:b/>
              </w:rPr>
              <w:t>UNI</w:t>
            </w:r>
            <w:r w:rsidRPr="00EC25B1">
              <w:rPr>
                <w:rFonts w:eastAsia="Arial" w:cs="Tahoma"/>
                <w:b/>
                <w:spacing w:val="1"/>
              </w:rPr>
              <w:t>K</w:t>
            </w:r>
            <w:r w:rsidRPr="00EC25B1">
              <w:rPr>
                <w:rFonts w:eastAsia="Arial" w:cs="Tahoma"/>
                <w:b/>
                <w:spacing w:val="-4"/>
              </w:rPr>
              <w:t>A</w:t>
            </w:r>
            <w:r w:rsidRPr="00EC25B1">
              <w:rPr>
                <w:rFonts w:eastAsia="Arial" w:cs="Tahoma"/>
                <w:b/>
              </w:rPr>
              <w:t>CY</w:t>
            </w:r>
            <w:r w:rsidRPr="00EC25B1">
              <w:rPr>
                <w:rFonts w:eastAsia="Arial" w:cs="Tahoma"/>
                <w:b/>
                <w:spacing w:val="1"/>
              </w:rPr>
              <w:t>JN</w:t>
            </w:r>
            <w:r w:rsidRPr="00EC25B1">
              <w:rPr>
                <w:rFonts w:eastAsia="Arial" w:cs="Tahoma"/>
                <w:b/>
              </w:rPr>
              <w:t>Y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:rsidR="00A231D1" w:rsidRPr="00EC25B1" w:rsidRDefault="00A231D1" w:rsidP="00BE35D0">
            <w:pPr>
              <w:jc w:val="center"/>
              <w:rPr>
                <w:rFonts w:eastAsia="Arial" w:cs="Tahoma"/>
              </w:rPr>
            </w:pPr>
            <w:r w:rsidRPr="00EC25B1">
              <w:rPr>
                <w:rFonts w:eastAsia="Arial" w:cs="Tahoma"/>
                <w:b/>
                <w:spacing w:val="-1"/>
              </w:rPr>
              <w:t>WY</w:t>
            </w:r>
            <w:r w:rsidRPr="00EC25B1">
              <w:rPr>
                <w:rFonts w:eastAsia="Arial" w:cs="Tahoma"/>
                <w:b/>
                <w:spacing w:val="1"/>
              </w:rPr>
              <w:t>M</w:t>
            </w:r>
            <w:r w:rsidRPr="00EC25B1">
              <w:rPr>
                <w:rFonts w:eastAsia="Arial" w:cs="Tahoma"/>
                <w:b/>
                <w:spacing w:val="-4"/>
              </w:rPr>
              <w:t>A</w:t>
            </w:r>
            <w:r w:rsidRPr="00EC25B1">
              <w:rPr>
                <w:rFonts w:eastAsia="Arial" w:cs="Tahoma"/>
                <w:b/>
                <w:spacing w:val="1"/>
              </w:rPr>
              <w:t>G</w:t>
            </w:r>
            <w:r w:rsidRPr="00EC25B1">
              <w:rPr>
                <w:rFonts w:eastAsia="Arial" w:cs="Tahoma"/>
                <w:b/>
                <w:spacing w:val="-4"/>
              </w:rPr>
              <w:t>A</w:t>
            </w:r>
            <w:r w:rsidRPr="00EC25B1">
              <w:rPr>
                <w:rFonts w:eastAsia="Arial" w:cs="Tahoma"/>
                <w:b/>
                <w:spacing w:val="2"/>
              </w:rPr>
              <w:t>N</w:t>
            </w:r>
            <w:r w:rsidRPr="00EC25B1">
              <w:rPr>
                <w:rFonts w:eastAsia="Arial" w:cs="Tahoma"/>
                <w:b/>
              </w:rPr>
              <w:t>A FU</w:t>
            </w:r>
            <w:r w:rsidRPr="00EC25B1">
              <w:rPr>
                <w:rFonts w:eastAsia="Arial" w:cs="Tahoma"/>
                <w:b/>
                <w:spacing w:val="-2"/>
              </w:rPr>
              <w:t>N</w:t>
            </w:r>
            <w:r w:rsidRPr="00EC25B1">
              <w:rPr>
                <w:rFonts w:eastAsia="Arial" w:cs="Tahoma"/>
                <w:b/>
              </w:rPr>
              <w:t>KC</w:t>
            </w:r>
            <w:r w:rsidRPr="00EC25B1">
              <w:rPr>
                <w:rFonts w:eastAsia="Arial" w:cs="Tahoma"/>
                <w:b/>
                <w:spacing w:val="-1"/>
              </w:rPr>
              <w:t>J</w:t>
            </w:r>
            <w:r w:rsidRPr="00EC25B1">
              <w:rPr>
                <w:rFonts w:eastAsia="Arial" w:cs="Tahoma"/>
                <w:b/>
              </w:rPr>
              <w:t>O</w:t>
            </w:r>
            <w:r w:rsidRPr="00EC25B1">
              <w:rPr>
                <w:rFonts w:eastAsia="Arial" w:cs="Tahoma"/>
                <w:b/>
                <w:spacing w:val="2"/>
              </w:rPr>
              <w:t>N</w:t>
            </w:r>
            <w:r w:rsidRPr="00EC25B1">
              <w:rPr>
                <w:rFonts w:eastAsia="Arial" w:cs="Tahoma"/>
                <w:b/>
                <w:spacing w:val="-6"/>
              </w:rPr>
              <w:t>A</w:t>
            </w:r>
            <w:r w:rsidRPr="00EC25B1">
              <w:rPr>
                <w:rFonts w:eastAsia="Arial" w:cs="Tahoma"/>
                <w:b/>
              </w:rPr>
              <w:t>L</w:t>
            </w:r>
            <w:r w:rsidRPr="00EC25B1">
              <w:rPr>
                <w:rFonts w:eastAsia="Arial" w:cs="Tahoma"/>
                <w:b/>
                <w:spacing w:val="2"/>
              </w:rPr>
              <w:t>N</w:t>
            </w:r>
            <w:r w:rsidRPr="00EC25B1">
              <w:rPr>
                <w:rFonts w:eastAsia="Arial" w:cs="Tahoma"/>
                <w:b/>
              </w:rPr>
              <w:t>O</w:t>
            </w:r>
            <w:r w:rsidRPr="00EC25B1">
              <w:rPr>
                <w:rFonts w:eastAsia="Arial" w:cs="Tahoma"/>
                <w:b/>
                <w:spacing w:val="-1"/>
              </w:rPr>
              <w:t>Ś</w:t>
            </w:r>
            <w:r w:rsidRPr="00EC25B1">
              <w:rPr>
                <w:rFonts w:eastAsia="Arial" w:cs="Tahoma"/>
                <w:b/>
              </w:rPr>
              <w:t>Ć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:rsidR="00A231D1" w:rsidRPr="00EC25B1" w:rsidRDefault="00A231D1" w:rsidP="00BE35D0">
            <w:pPr>
              <w:spacing w:after="0"/>
              <w:ind w:right="301"/>
              <w:jc w:val="center"/>
              <w:rPr>
                <w:rFonts w:eastAsia="Arial" w:cs="Tahoma"/>
              </w:rPr>
            </w:pPr>
            <w:r w:rsidRPr="00EC25B1">
              <w:rPr>
                <w:rFonts w:eastAsia="Arial" w:cs="Tahoma"/>
                <w:b/>
              </w:rPr>
              <w:t>PARAMETR OFEROWANY (OPISAĆ)</w:t>
            </w: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:rsidR="00A231D1" w:rsidRPr="00EC25B1" w:rsidRDefault="00A231D1" w:rsidP="00BE35D0">
            <w:pPr>
              <w:ind w:right="90"/>
              <w:jc w:val="center"/>
              <w:rPr>
                <w:rFonts w:eastAsia="Arial" w:cs="Tahoma"/>
              </w:rPr>
            </w:pPr>
            <w:r w:rsidRPr="00EC25B1">
              <w:rPr>
                <w:rFonts w:eastAsia="Arial" w:cs="Tahoma"/>
                <w:b/>
                <w:spacing w:val="-1"/>
              </w:rPr>
              <w:t>WY</w:t>
            </w:r>
            <w:r w:rsidRPr="00EC25B1">
              <w:rPr>
                <w:rFonts w:eastAsia="Arial" w:cs="Tahoma"/>
                <w:b/>
                <w:spacing w:val="1"/>
              </w:rPr>
              <w:t>M</w:t>
            </w:r>
            <w:r w:rsidRPr="00EC25B1">
              <w:rPr>
                <w:rFonts w:eastAsia="Arial" w:cs="Tahoma"/>
                <w:b/>
                <w:spacing w:val="-4"/>
              </w:rPr>
              <w:t>A</w:t>
            </w:r>
            <w:r w:rsidRPr="00EC25B1">
              <w:rPr>
                <w:rFonts w:eastAsia="Arial" w:cs="Tahoma"/>
                <w:b/>
                <w:spacing w:val="1"/>
              </w:rPr>
              <w:t>G</w:t>
            </w:r>
            <w:r w:rsidRPr="00EC25B1">
              <w:rPr>
                <w:rFonts w:eastAsia="Arial" w:cs="Tahoma"/>
                <w:b/>
                <w:spacing w:val="-4"/>
              </w:rPr>
              <w:t>A</w:t>
            </w:r>
            <w:r w:rsidRPr="00EC25B1">
              <w:rPr>
                <w:rFonts w:eastAsia="Arial" w:cs="Tahoma"/>
                <w:b/>
                <w:spacing w:val="2"/>
              </w:rPr>
              <w:t>N</w:t>
            </w:r>
            <w:r w:rsidRPr="00EC25B1">
              <w:rPr>
                <w:rFonts w:eastAsia="Arial" w:cs="Tahoma"/>
                <w:b/>
              </w:rPr>
              <w:t>A ILO</w:t>
            </w:r>
            <w:r w:rsidRPr="00EC25B1">
              <w:rPr>
                <w:rFonts w:eastAsia="Arial" w:cs="Tahoma"/>
                <w:b/>
                <w:spacing w:val="-1"/>
              </w:rPr>
              <w:t>Ś</w:t>
            </w:r>
            <w:r w:rsidRPr="00EC25B1">
              <w:rPr>
                <w:rFonts w:eastAsia="Arial" w:cs="Tahoma"/>
                <w:b/>
              </w:rPr>
              <w:t>Ć</w:t>
            </w:r>
          </w:p>
        </w:tc>
      </w:tr>
      <w:tr w:rsidR="002F419D" w:rsidRPr="00A231D1" w:rsidTr="002F419D">
        <w:trPr>
          <w:trHeight w:hRule="exact" w:val="706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1.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A231D1">
            <w:pPr>
              <w:spacing w:after="0" w:line="240" w:lineRule="auto"/>
              <w:ind w:right="71"/>
              <w:rPr>
                <w:rFonts w:eastAsia="Arial" w:cs="Tahoma"/>
                <w:spacing w:val="3"/>
              </w:rPr>
            </w:pPr>
            <w:r w:rsidRPr="00A231D1">
              <w:rPr>
                <w:rFonts w:eastAsia="Arial" w:cs="Tahoma"/>
                <w:spacing w:val="-1"/>
              </w:rPr>
              <w:t>K</w:t>
            </w:r>
            <w:r w:rsidRPr="00A231D1">
              <w:rPr>
                <w:rFonts w:eastAsia="Arial" w:cs="Tahoma"/>
                <w:spacing w:val="1"/>
              </w:rPr>
              <w:t>on</w:t>
            </w:r>
            <w:r w:rsidRPr="00A231D1">
              <w:rPr>
                <w:rFonts w:eastAsia="Arial" w:cs="Tahoma"/>
                <w:spacing w:val="-2"/>
              </w:rPr>
              <w:t>s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u</w:t>
            </w:r>
            <w:r w:rsidRPr="00A231D1">
              <w:rPr>
                <w:rFonts w:eastAsia="Arial" w:cs="Tahoma"/>
              </w:rPr>
              <w:t>kcja</w:t>
            </w:r>
            <w:r w:rsidRPr="00A231D1">
              <w:rPr>
                <w:rFonts w:eastAsia="Arial" w:cs="Tahoma"/>
                <w:spacing w:val="1"/>
              </w:rPr>
              <w:t xml:space="preserve"> m</w:t>
            </w:r>
            <w:r w:rsidRPr="00A231D1">
              <w:rPr>
                <w:rFonts w:eastAsia="Arial" w:cs="Tahoma"/>
                <w:spacing w:val="-1"/>
              </w:rPr>
              <w:t>o</w:t>
            </w:r>
            <w:r w:rsidRPr="00A231D1">
              <w:rPr>
                <w:rFonts w:eastAsia="Arial" w:cs="Tahoma"/>
                <w:spacing w:val="1"/>
              </w:rPr>
              <w:t>du</w:t>
            </w:r>
            <w:r w:rsidRPr="00A231D1">
              <w:rPr>
                <w:rFonts w:eastAsia="Arial" w:cs="Tahoma"/>
                <w:spacing w:val="-2"/>
              </w:rPr>
              <w:t>ł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,</w:t>
            </w:r>
            <w:r w:rsidRPr="00A231D1">
              <w:rPr>
                <w:rFonts w:eastAsia="Arial" w:cs="Tahoma"/>
                <w:spacing w:val="3"/>
              </w:rPr>
              <w:t xml:space="preserve"> </w:t>
            </w:r>
            <w:r w:rsidRPr="00A231D1">
              <w:rPr>
                <w:rFonts w:eastAsia="Arial" w:cs="Tahoma"/>
              </w:rPr>
              <w:t>tj.</w:t>
            </w:r>
            <w:r w:rsidRPr="00A231D1">
              <w:rPr>
                <w:rFonts w:eastAsia="Arial" w:cs="Tahoma"/>
                <w:spacing w:val="1"/>
              </w:rPr>
              <w:t xml:space="preserve"> obu</w:t>
            </w:r>
            <w:r w:rsidRPr="00A231D1">
              <w:rPr>
                <w:rFonts w:eastAsia="Arial" w:cs="Tahoma"/>
                <w:spacing w:val="-1"/>
              </w:rPr>
              <w:t>d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3"/>
              </w:rPr>
              <w:t xml:space="preserve"> wolnostojąca – fabryczna.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EC25B1">
            <w:pPr>
              <w:spacing w:after="0" w:line="240" w:lineRule="auto"/>
              <w:rPr>
                <w:rFonts w:eastAsia="Calibri" w:cs="Tahoma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CB5836">
            <w:pPr>
              <w:spacing w:after="0" w:line="240" w:lineRule="auto"/>
              <w:jc w:val="center"/>
              <w:rPr>
                <w:rFonts w:eastAsia="Calibri" w:cs="Tahoma"/>
              </w:rPr>
            </w:pPr>
            <w:r>
              <w:rPr>
                <w:rFonts w:eastAsia="Calibri" w:cs="Tahoma"/>
              </w:rPr>
              <w:t>4</w:t>
            </w:r>
          </w:p>
        </w:tc>
      </w:tr>
      <w:tr w:rsidR="002F419D" w:rsidRPr="00A231D1" w:rsidTr="002F419D">
        <w:trPr>
          <w:trHeight w:hRule="exact" w:val="854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2.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ind w:right="78"/>
              <w:rPr>
                <w:rFonts w:eastAsia="Arial" w:cs="Tahoma"/>
              </w:rPr>
            </w:pPr>
            <w:r w:rsidRPr="00A231D1">
              <w:rPr>
                <w:rFonts w:eastAsia="Arial" w:cs="Tahoma"/>
                <w:spacing w:val="-2"/>
              </w:rPr>
              <w:t>O</w:t>
            </w:r>
            <w:r w:rsidRPr="00A231D1">
              <w:rPr>
                <w:rFonts w:eastAsia="Arial" w:cs="Tahoma"/>
                <w:spacing w:val="1"/>
              </w:rPr>
              <w:t>p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gr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1"/>
              </w:rPr>
              <w:t>m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an</w:t>
            </w:r>
            <w:r w:rsidRPr="00A231D1">
              <w:rPr>
                <w:rFonts w:eastAsia="Arial" w:cs="Tahoma"/>
              </w:rPr>
              <w:t>ie</w:t>
            </w:r>
            <w:r w:rsidRPr="00A231D1">
              <w:rPr>
                <w:rFonts w:eastAsia="Arial" w:cs="Tahoma"/>
                <w:spacing w:val="43"/>
              </w:rPr>
              <w:t xml:space="preserve"> </w:t>
            </w:r>
            <w:r w:rsidRPr="00A231D1">
              <w:rPr>
                <w:rFonts w:eastAsia="Arial" w:cs="Tahoma"/>
              </w:rPr>
              <w:t>s</w:t>
            </w:r>
            <w:r w:rsidRPr="00A231D1">
              <w:rPr>
                <w:rFonts w:eastAsia="Arial" w:cs="Tahoma"/>
                <w:spacing w:val="-2"/>
              </w:rPr>
              <w:t>t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u</w:t>
            </w:r>
            <w:r w:rsidRPr="00A231D1">
              <w:rPr>
                <w:rFonts w:eastAsia="Arial" w:cs="Tahoma"/>
              </w:rPr>
              <w:t>j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</w:rPr>
              <w:t>ce</w:t>
            </w:r>
            <w:r w:rsidRPr="00A231D1">
              <w:rPr>
                <w:rFonts w:eastAsia="Arial" w:cs="Tahoma"/>
                <w:spacing w:val="41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d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ł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j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</w:rPr>
              <w:t>ce</w:t>
            </w:r>
            <w:r w:rsidRPr="00A231D1">
              <w:rPr>
                <w:rFonts w:eastAsia="Arial" w:cs="Tahoma"/>
                <w:spacing w:val="41"/>
              </w:rPr>
              <w:t xml:space="preserve"> </w:t>
            </w:r>
            <w:r w:rsidRPr="00A231D1">
              <w:rPr>
                <w:rFonts w:eastAsia="Arial" w:cs="Tahoma"/>
              </w:rPr>
              <w:t>w</w:t>
            </w:r>
            <w:r w:rsidRPr="00A231D1">
              <w:rPr>
                <w:rFonts w:eastAsia="Arial" w:cs="Tahoma"/>
                <w:spacing w:val="39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p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</w:rPr>
              <w:t>ciu</w:t>
            </w:r>
            <w:r w:rsidRPr="00A231D1">
              <w:rPr>
                <w:rFonts w:eastAsia="Arial" w:cs="Tahoma"/>
                <w:spacing w:val="41"/>
              </w:rPr>
              <w:t xml:space="preserve"> </w:t>
            </w:r>
            <w:r w:rsidRPr="00A231D1">
              <w:rPr>
                <w:rFonts w:eastAsia="Arial" w:cs="Tahoma"/>
              </w:rPr>
              <w:t>o</w:t>
            </w:r>
            <w:r w:rsidRPr="00A231D1">
              <w:rPr>
                <w:rFonts w:eastAsia="Arial" w:cs="Tahoma"/>
                <w:spacing w:val="41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</w:rPr>
              <w:t>ty s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st</w:t>
            </w:r>
            <w:r w:rsidRPr="00A231D1">
              <w:rPr>
                <w:rFonts w:eastAsia="Arial" w:cs="Tahoma"/>
                <w:spacing w:val="-1"/>
              </w:rPr>
              <w:t>e</w:t>
            </w:r>
            <w:r w:rsidRPr="00A231D1">
              <w:rPr>
                <w:rFonts w:eastAsia="Arial" w:cs="Tahoma"/>
              </w:rPr>
              <w:t>m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su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2"/>
              </w:rPr>
              <w:t>c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</w:rPr>
              <w:t>y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i</w:t>
            </w:r>
            <w:r w:rsidRPr="00A231D1">
              <w:rPr>
                <w:rFonts w:eastAsia="Arial" w:cs="Tahoma"/>
              </w:rPr>
              <w:t>st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</w:rPr>
              <w:t>o.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val="1385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lastRenderedPageBreak/>
              <w:t>3.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sil</w:t>
            </w:r>
            <w:r w:rsidRPr="00A231D1">
              <w:rPr>
                <w:rFonts w:eastAsia="Arial" w:cs="Tahoma"/>
                <w:spacing w:val="1"/>
              </w:rPr>
              <w:t>an</w:t>
            </w:r>
            <w:r w:rsidRPr="00A231D1">
              <w:rPr>
                <w:rFonts w:eastAsia="Arial" w:cs="Tahoma"/>
              </w:rPr>
              <w:t>ie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p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d</w:t>
            </w:r>
            <w:r w:rsidRPr="00A231D1">
              <w:rPr>
                <w:rFonts w:eastAsia="Arial" w:cs="Tahoma"/>
              </w:rPr>
              <w:t>st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</w:rPr>
              <w:t>e</w:t>
            </w:r>
            <w:r w:rsidRPr="00A231D1">
              <w:rPr>
                <w:rFonts w:eastAsia="Arial" w:cs="Tahoma"/>
                <w:spacing w:val="3"/>
              </w:rPr>
              <w:t xml:space="preserve"> </w:t>
            </w:r>
            <w:r w:rsidRPr="00A231D1">
              <w:rPr>
                <w:rFonts w:eastAsia="Arial" w:cs="Tahoma"/>
              </w:rPr>
              <w:t>z si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 xml:space="preserve">ci </w:t>
            </w:r>
            <w:r w:rsidRPr="00A231D1">
              <w:rPr>
                <w:rFonts w:eastAsia="Arial" w:cs="Tahoma"/>
                <w:spacing w:val="-1"/>
              </w:rPr>
              <w:t>2</w:t>
            </w:r>
            <w:r w:rsidRPr="00A231D1">
              <w:rPr>
                <w:rFonts w:eastAsia="Arial" w:cs="Tahoma"/>
                <w:spacing w:val="1"/>
              </w:rPr>
              <w:t>3</w:t>
            </w:r>
            <w:r w:rsidRPr="00A231D1">
              <w:rPr>
                <w:rFonts w:eastAsia="Arial" w:cs="Tahoma"/>
                <w:spacing w:val="-1"/>
              </w:rPr>
              <w:t>0</w:t>
            </w:r>
            <w:r w:rsidRPr="00A231D1">
              <w:rPr>
                <w:rFonts w:eastAsia="Arial" w:cs="Tahoma"/>
              </w:rPr>
              <w:t>V.</w:t>
            </w:r>
            <w:r w:rsidRPr="00A231D1">
              <w:rPr>
                <w:rFonts w:eastAsia="Calibri" w:cs="Tahoma"/>
              </w:rPr>
              <w:t xml:space="preserve"> Centrala ma być  wyposażona w zasilacz główny z wymuszonym obiegiem powietrza oraz zasilanie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Arial" w:cs="Tahoma"/>
                <w:b/>
              </w:rPr>
            </w:pPr>
          </w:p>
          <w:p w:rsidR="00A231D1" w:rsidRPr="00A231D1" w:rsidRDefault="00A231D1" w:rsidP="00EC25B1">
            <w:pPr>
              <w:spacing w:after="0" w:line="240" w:lineRule="auto"/>
              <w:ind w:left="280"/>
              <w:jc w:val="center"/>
              <w:rPr>
                <w:rFonts w:eastAsia="Arial" w:cs="Tahoma"/>
              </w:rPr>
            </w:pP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</w:p>
        </w:tc>
      </w:tr>
      <w:tr w:rsidR="002F419D" w:rsidRPr="00A231D1" w:rsidTr="002F419D">
        <w:trPr>
          <w:trHeight w:hRule="exact" w:val="1066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4.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ind w:right="71"/>
              <w:rPr>
                <w:rFonts w:eastAsia="Arial" w:cs="Tahoma"/>
              </w:rPr>
            </w:pPr>
            <w:r w:rsidRPr="00A231D1">
              <w:rPr>
                <w:rFonts w:eastAsia="Arial" w:cs="Tahoma"/>
              </w:rPr>
              <w:t xml:space="preserve">Zasilanie awaryjne  </w:t>
            </w:r>
            <w:r w:rsidRPr="00A231D1">
              <w:rPr>
                <w:rFonts w:eastAsia="Arial" w:cs="Tahoma"/>
                <w:spacing w:val="-1"/>
              </w:rPr>
              <w:t>p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d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</w:rPr>
              <w:t>z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  <w:spacing w:val="1"/>
              </w:rPr>
              <w:t>mu</w:t>
            </w:r>
            <w:r w:rsidRPr="00A231D1">
              <w:rPr>
                <w:rFonts w:eastAsia="Arial" w:cs="Tahoma"/>
              </w:rPr>
              <w:t>j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</w:rPr>
              <w:t>ce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d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ł</w:t>
            </w:r>
            <w:r w:rsidRPr="00A231D1">
              <w:rPr>
                <w:rFonts w:eastAsia="Arial" w:cs="Tahoma"/>
                <w:spacing w:val="1"/>
              </w:rPr>
              <w:t>an</w:t>
            </w:r>
            <w:r w:rsidRPr="00A231D1">
              <w:rPr>
                <w:rFonts w:eastAsia="Arial" w:cs="Tahoma"/>
                <w:spacing w:val="-2"/>
              </w:rPr>
              <w:t>i</w:t>
            </w:r>
            <w:r w:rsidRPr="00A231D1">
              <w:rPr>
                <w:rFonts w:eastAsia="Arial" w:cs="Tahoma"/>
              </w:rPr>
              <w:t>e</w:t>
            </w:r>
            <w:r w:rsidRPr="00A231D1">
              <w:rPr>
                <w:rFonts w:eastAsia="Arial" w:cs="Tahoma"/>
                <w:spacing w:val="1"/>
              </w:rPr>
              <w:t xml:space="preserve"> całego</w:t>
            </w:r>
            <w:r w:rsidRPr="00A231D1">
              <w:rPr>
                <w:rFonts w:eastAsia="Arial" w:cs="Tahoma"/>
                <w:spacing w:val="3"/>
              </w:rPr>
              <w:t xml:space="preserve"> </w:t>
            </w:r>
            <w:r w:rsidRPr="00A231D1">
              <w:rPr>
                <w:rFonts w:eastAsia="Arial" w:cs="Tahoma"/>
              </w:rPr>
              <w:t>s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st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1"/>
              </w:rPr>
              <w:t>m</w:t>
            </w:r>
            <w:r w:rsidRPr="00A231D1">
              <w:rPr>
                <w:rFonts w:eastAsia="Arial" w:cs="Tahoma"/>
              </w:rPr>
              <w:t>u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</w:rPr>
              <w:t>a</w:t>
            </w:r>
            <w:r w:rsidRPr="00A231D1">
              <w:rPr>
                <w:rFonts w:eastAsia="Arial" w:cs="Tahoma"/>
                <w:spacing w:val="1"/>
              </w:rPr>
              <w:t xml:space="preserve"> co najmniej 8</w:t>
            </w:r>
            <w:r w:rsidRPr="00A231D1">
              <w:rPr>
                <w:rFonts w:eastAsia="Arial" w:cs="Tahoma"/>
                <w:spacing w:val="-1"/>
              </w:rPr>
              <w:t xml:space="preserve"> g</w:t>
            </w:r>
            <w:r w:rsidRPr="00A231D1">
              <w:rPr>
                <w:rFonts w:eastAsia="Arial" w:cs="Tahoma"/>
                <w:spacing w:val="1"/>
              </w:rPr>
              <w:t>od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.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798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5.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ind w:right="74"/>
              <w:rPr>
                <w:rFonts w:eastAsia="Arial" w:cs="Tahoma"/>
              </w:rPr>
            </w:pPr>
            <w:r w:rsidRPr="00A231D1">
              <w:rPr>
                <w:rFonts w:eastAsia="Arial" w:cs="Tahoma"/>
                <w:spacing w:val="7"/>
              </w:rPr>
              <w:t>W</w:t>
            </w:r>
            <w:r w:rsidRPr="00A231D1">
              <w:rPr>
                <w:rFonts w:eastAsia="Arial" w:cs="Tahoma"/>
                <w:spacing w:val="-4"/>
              </w:rPr>
              <w:t>y</w:t>
            </w:r>
            <w:r w:rsidRPr="00A231D1">
              <w:rPr>
                <w:rFonts w:eastAsia="Arial" w:cs="Tahoma"/>
                <w:spacing w:val="-1"/>
              </w:rPr>
              <w:t>po</w:t>
            </w:r>
            <w:r w:rsidRPr="00A231D1">
              <w:rPr>
                <w:rFonts w:eastAsia="Arial" w:cs="Tahoma"/>
              </w:rPr>
              <w:t>s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2"/>
              </w:rPr>
              <w:t>ż</w:t>
            </w:r>
            <w:r w:rsidRPr="00A231D1">
              <w:rPr>
                <w:rFonts w:eastAsia="Arial" w:cs="Tahoma"/>
                <w:spacing w:val="-1"/>
              </w:rPr>
              <w:t>e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ie</w:t>
            </w:r>
            <w:r w:rsidRPr="00A231D1">
              <w:rPr>
                <w:rFonts w:eastAsia="Arial" w:cs="Tahoma"/>
                <w:spacing w:val="5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c</w:t>
            </w:r>
            <w:r w:rsidRPr="00A231D1">
              <w:rPr>
                <w:rFonts w:eastAsia="Arial" w:cs="Tahoma"/>
                <w:spacing w:val="1"/>
              </w:rPr>
              <w:t>en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li</w:t>
            </w:r>
            <w:r w:rsidRPr="00A231D1">
              <w:rPr>
                <w:rFonts w:eastAsia="Arial" w:cs="Tahoma"/>
                <w:spacing w:val="4"/>
              </w:rPr>
              <w:t xml:space="preserve"> </w:t>
            </w:r>
            <w:r w:rsidRPr="00A231D1">
              <w:rPr>
                <w:rFonts w:eastAsia="Arial" w:cs="Tahoma"/>
              </w:rPr>
              <w:t>w</w:t>
            </w:r>
            <w:r w:rsidRPr="00A231D1">
              <w:rPr>
                <w:rFonts w:eastAsia="Arial" w:cs="Tahoma"/>
                <w:spacing w:val="4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p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ł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icę</w:t>
            </w:r>
            <w:r w:rsidRPr="00A231D1">
              <w:rPr>
                <w:rFonts w:eastAsia="Arial" w:cs="Tahoma"/>
                <w:spacing w:val="5"/>
              </w:rPr>
              <w:t xml:space="preserve"> </w:t>
            </w:r>
            <w:r w:rsidRPr="00A231D1">
              <w:rPr>
                <w:rFonts w:eastAsia="Arial" w:cs="Tahoma"/>
              </w:rPr>
              <w:t>st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on</w:t>
            </w:r>
            <w:r w:rsidRPr="00A231D1">
              <w:rPr>
                <w:rFonts w:eastAsia="Arial" w:cs="Tahoma"/>
              </w:rPr>
              <w:t>y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</w:rPr>
              <w:t>st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j</w:t>
            </w:r>
            <w:r w:rsidRPr="00A231D1">
              <w:rPr>
                <w:rFonts w:eastAsia="Arial" w:cs="Tahoma"/>
                <w:spacing w:val="1"/>
              </w:rPr>
              <w:t>ne</w:t>
            </w:r>
            <w:r w:rsidRPr="00A231D1">
              <w:rPr>
                <w:rFonts w:eastAsia="Arial" w:cs="Tahoma"/>
              </w:rPr>
              <w:t>j</w:t>
            </w:r>
            <w:r>
              <w:rPr>
                <w:rFonts w:eastAsia="Arial" w:cs="Tahoma"/>
              </w:rPr>
              <w:t xml:space="preserve"> w 3 lokalizacjach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1511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6.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ind w:right="73"/>
              <w:rPr>
                <w:rFonts w:eastAsia="Arial" w:cs="Tahoma"/>
              </w:rPr>
            </w:pPr>
            <w:r w:rsidRPr="00A231D1">
              <w:rPr>
                <w:rFonts w:eastAsia="Arial" w:cs="Tahoma"/>
                <w:spacing w:val="-1"/>
              </w:rPr>
              <w:t>S</w:t>
            </w:r>
            <w:r w:rsidRPr="00A231D1">
              <w:rPr>
                <w:rFonts w:eastAsia="Arial" w:cs="Tahoma"/>
                <w:spacing w:val="1"/>
              </w:rPr>
              <w:t>p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ę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d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s</w:t>
            </w:r>
            <w:r w:rsidRPr="00A231D1">
              <w:rPr>
                <w:rFonts w:eastAsia="Arial" w:cs="Tahoma"/>
                <w:spacing w:val="-2"/>
              </w:rPr>
              <w:t>t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on</w:t>
            </w:r>
            <w:r w:rsidRPr="00A231D1">
              <w:rPr>
                <w:rFonts w:eastAsia="Arial" w:cs="Tahoma"/>
              </w:rPr>
              <w:t>y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</w:rPr>
              <w:t>w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ra</w:t>
            </w:r>
            <w:r w:rsidRPr="00A231D1">
              <w:rPr>
                <w:rFonts w:eastAsia="Arial" w:cs="Tahoma"/>
                <w:spacing w:val="1"/>
              </w:rPr>
              <w:t>ma</w:t>
            </w:r>
            <w:r w:rsidRPr="00A231D1">
              <w:rPr>
                <w:rFonts w:eastAsia="Arial" w:cs="Tahoma"/>
                <w:spacing w:val="-2"/>
              </w:rPr>
              <w:t>c</w:t>
            </w:r>
            <w:r w:rsidRPr="00A231D1">
              <w:rPr>
                <w:rFonts w:eastAsia="Arial" w:cs="Tahoma"/>
              </w:rPr>
              <w:t xml:space="preserve">h 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ea</w:t>
            </w:r>
            <w:r w:rsidRPr="00A231D1">
              <w:rPr>
                <w:rFonts w:eastAsia="Arial" w:cs="Tahoma"/>
              </w:rPr>
              <w:t>li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cji</w:t>
            </w:r>
            <w:r w:rsidRPr="00A231D1">
              <w:rPr>
                <w:rFonts w:eastAsia="Arial" w:cs="Tahoma"/>
                <w:spacing w:val="3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u</w:t>
            </w:r>
            <w:r w:rsidRPr="00A231D1">
              <w:rPr>
                <w:rFonts w:eastAsia="Arial" w:cs="Tahoma"/>
                <w:spacing w:val="1"/>
              </w:rPr>
              <w:t>mo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</w:rPr>
              <w:t>y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b</w:t>
            </w:r>
            <w:r w:rsidRPr="00A231D1">
              <w:rPr>
                <w:rFonts w:eastAsia="Arial" w:cs="Tahoma"/>
                <w:spacing w:val="1"/>
              </w:rPr>
              <w:t>ęd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</w:rPr>
              <w:t xml:space="preserve">ie </w:t>
            </w:r>
            <w:r w:rsidRPr="00A231D1">
              <w:rPr>
                <w:rFonts w:eastAsia="Arial" w:cs="Tahoma"/>
                <w:spacing w:val="-2"/>
              </w:rPr>
              <w:t>wy</w:t>
            </w:r>
            <w:r w:rsidRPr="00A231D1">
              <w:rPr>
                <w:rFonts w:eastAsia="Arial" w:cs="Tahoma"/>
                <w:spacing w:val="1"/>
              </w:rPr>
              <w:t>po</w:t>
            </w:r>
            <w:r w:rsidRPr="00A231D1">
              <w:rPr>
                <w:rFonts w:eastAsia="Arial" w:cs="Tahoma"/>
              </w:rPr>
              <w:t>s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2"/>
              </w:rPr>
              <w:t>ż</w:t>
            </w:r>
            <w:r w:rsidRPr="00A231D1">
              <w:rPr>
                <w:rFonts w:eastAsia="Arial" w:cs="Tahoma"/>
                <w:spacing w:val="1"/>
              </w:rPr>
              <w:t>on</w:t>
            </w:r>
            <w:r w:rsidRPr="00A231D1">
              <w:rPr>
                <w:rFonts w:eastAsia="Arial" w:cs="Tahoma"/>
              </w:rPr>
              <w:t>y</w:t>
            </w:r>
            <w:r w:rsidRPr="00A231D1">
              <w:rPr>
                <w:rFonts w:eastAsia="Arial" w:cs="Tahoma"/>
                <w:spacing w:val="3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</w:rPr>
              <w:t>e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2"/>
              </w:rPr>
              <w:t>s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</w:rPr>
              <w:t>ystkie</w:t>
            </w:r>
            <w:r w:rsidRPr="00A231D1">
              <w:rPr>
                <w:rFonts w:eastAsia="Arial" w:cs="Tahoma"/>
                <w:spacing w:val="4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  <w:spacing w:val="-2"/>
              </w:rPr>
              <w:t>i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będ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</w:rPr>
              <w:t>e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</w:rPr>
              <w:t>lic</w:t>
            </w:r>
            <w:r w:rsidRPr="00A231D1">
              <w:rPr>
                <w:rFonts w:eastAsia="Arial" w:cs="Tahoma"/>
                <w:spacing w:val="1"/>
              </w:rPr>
              <w:t>en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j</w:t>
            </w:r>
            <w:r w:rsidRPr="00A231D1">
              <w:rPr>
                <w:rFonts w:eastAsia="Arial" w:cs="Tahoma"/>
              </w:rPr>
              <w:t>e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</w:rPr>
              <w:t>w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  <w:spacing w:val="1"/>
              </w:rPr>
              <w:t>ma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  <w:spacing w:val="1"/>
              </w:rPr>
              <w:t>an</w:t>
            </w:r>
            <w:r w:rsidRPr="00A231D1">
              <w:rPr>
                <w:rFonts w:eastAsia="Arial" w:cs="Tahoma"/>
              </w:rPr>
              <w:t xml:space="preserve">e </w:t>
            </w:r>
            <w:r w:rsidRPr="00A231D1">
              <w:rPr>
                <w:rFonts w:eastAsia="Arial" w:cs="Tahoma"/>
                <w:spacing w:val="1"/>
              </w:rPr>
              <w:t>d</w:t>
            </w:r>
            <w:r w:rsidRPr="00A231D1">
              <w:rPr>
                <w:rFonts w:eastAsia="Arial" w:cs="Tahoma"/>
              </w:rPr>
              <w:t xml:space="preserve">o </w:t>
            </w:r>
            <w:r w:rsidRPr="00A231D1">
              <w:rPr>
                <w:rFonts w:eastAsia="Arial" w:cs="Tahoma"/>
                <w:spacing w:val="-1"/>
              </w:rPr>
              <w:t>o</w:t>
            </w:r>
            <w:r w:rsidRPr="00A231D1">
              <w:rPr>
                <w:rFonts w:eastAsia="Arial" w:cs="Tahoma"/>
                <w:spacing w:val="1"/>
              </w:rPr>
              <w:t>b</w:t>
            </w:r>
            <w:r w:rsidRPr="00A231D1">
              <w:rPr>
                <w:rFonts w:eastAsia="Arial" w:cs="Tahoma"/>
              </w:rPr>
              <w:t>sł</w:t>
            </w:r>
            <w:r w:rsidRPr="00A231D1">
              <w:rPr>
                <w:rFonts w:eastAsia="Arial" w:cs="Tahoma"/>
                <w:spacing w:val="1"/>
              </w:rPr>
              <w:t>u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</w:rPr>
              <w:t>s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st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1"/>
              </w:rPr>
              <w:t>m</w:t>
            </w:r>
            <w:r w:rsidRPr="00A231D1">
              <w:rPr>
                <w:rFonts w:eastAsia="Arial" w:cs="Tahoma"/>
              </w:rPr>
              <w:t>u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  <w:spacing w:val="1"/>
              </w:rPr>
              <w:t>odn</w:t>
            </w:r>
            <w:r w:rsidRPr="00A231D1">
              <w:rPr>
                <w:rFonts w:eastAsia="Arial" w:cs="Tahoma"/>
              </w:rPr>
              <w:t>ie</w:t>
            </w:r>
            <w:r w:rsidRPr="00A231D1">
              <w:rPr>
                <w:rFonts w:eastAsia="Arial" w:cs="Tahoma"/>
                <w:spacing w:val="3"/>
              </w:rPr>
              <w:t xml:space="preserve"> </w:t>
            </w:r>
            <w:r w:rsidRPr="00A231D1">
              <w:rPr>
                <w:rFonts w:eastAsia="Arial" w:cs="Tahoma"/>
              </w:rPr>
              <w:t>z w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  <w:spacing w:val="1"/>
              </w:rPr>
              <w:t>ma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  <w:spacing w:val="1"/>
              </w:rPr>
              <w:t>an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-1"/>
              </w:rPr>
              <w:t>a</w:t>
            </w:r>
            <w:r w:rsidRPr="00A231D1">
              <w:rPr>
                <w:rFonts w:eastAsia="Arial" w:cs="Tahoma"/>
                <w:spacing w:val="1"/>
              </w:rPr>
              <w:t>m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  <w:spacing w:val="1"/>
              </w:rPr>
              <w:t>m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4"/>
              </w:rPr>
              <w:t xml:space="preserve"> </w:t>
            </w:r>
            <w:r w:rsidRPr="00A231D1">
              <w:rPr>
                <w:rFonts w:eastAsia="Arial" w:cs="Tahoma"/>
              </w:rPr>
              <w:t xml:space="preserve">w 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  <w:spacing w:val="-2"/>
              </w:rPr>
              <w:t>i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jsz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m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do</w:t>
            </w:r>
            <w:r w:rsidRPr="00A231D1">
              <w:rPr>
                <w:rFonts w:eastAsia="Arial" w:cs="Tahoma"/>
                <w:spacing w:val="-2"/>
              </w:rPr>
              <w:t>k</w:t>
            </w:r>
            <w:r w:rsidRPr="00A231D1">
              <w:rPr>
                <w:rFonts w:eastAsia="Arial" w:cs="Tahoma"/>
                <w:spacing w:val="1"/>
              </w:rPr>
              <w:t>u</w:t>
            </w:r>
            <w:r w:rsidRPr="00A231D1">
              <w:rPr>
                <w:rFonts w:eastAsia="Arial" w:cs="Tahoma"/>
                <w:spacing w:val="-1"/>
              </w:rPr>
              <w:t>m</w:t>
            </w:r>
            <w:r w:rsidRPr="00A231D1">
              <w:rPr>
                <w:rFonts w:eastAsia="Arial" w:cs="Tahoma"/>
                <w:spacing w:val="1"/>
              </w:rPr>
              <w:t>en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i</w:t>
            </w:r>
            <w:r w:rsidRPr="00A231D1">
              <w:rPr>
                <w:rFonts w:eastAsia="Arial" w:cs="Tahoma"/>
              </w:rPr>
              <w:t>e.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980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7.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ind w:left="34" w:right="70"/>
              <w:rPr>
                <w:rFonts w:eastAsia="Arial" w:cs="Tahoma"/>
              </w:rPr>
            </w:pPr>
            <w:r w:rsidRPr="00A231D1">
              <w:rPr>
                <w:rFonts w:eastAsia="Arial" w:cs="Tahoma"/>
              </w:rPr>
              <w:t>S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st</w:t>
            </w:r>
            <w:r w:rsidRPr="00A231D1">
              <w:rPr>
                <w:rFonts w:eastAsia="Arial" w:cs="Tahoma"/>
                <w:spacing w:val="-1"/>
              </w:rPr>
              <w:t>e</w:t>
            </w:r>
            <w:r w:rsidRPr="00A231D1">
              <w:rPr>
                <w:rFonts w:eastAsia="Arial" w:cs="Tahoma"/>
              </w:rPr>
              <w:t>m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m</w:t>
            </w:r>
            <w:r w:rsidRPr="00A231D1">
              <w:rPr>
                <w:rFonts w:eastAsia="Arial" w:cs="Tahoma"/>
                <w:spacing w:val="1"/>
              </w:rPr>
              <w:t>u</w:t>
            </w:r>
            <w:r w:rsidRPr="00A231D1">
              <w:rPr>
                <w:rFonts w:eastAsia="Arial" w:cs="Tahoma"/>
              </w:rPr>
              <w:t xml:space="preserve">si </w:t>
            </w:r>
            <w:r w:rsidRPr="00A231D1">
              <w:rPr>
                <w:rFonts w:eastAsia="Arial" w:cs="Tahoma"/>
                <w:spacing w:val="1"/>
              </w:rPr>
              <w:t>b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ć w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  <w:spacing w:val="1"/>
              </w:rPr>
              <w:t>po</w:t>
            </w:r>
            <w:r w:rsidRPr="00A231D1">
              <w:rPr>
                <w:rFonts w:eastAsia="Arial" w:cs="Tahoma"/>
              </w:rPr>
              <w:t>s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2"/>
              </w:rPr>
              <w:t>ż</w:t>
            </w:r>
            <w:r w:rsidRPr="00A231D1">
              <w:rPr>
                <w:rFonts w:eastAsia="Arial" w:cs="Tahoma"/>
                <w:spacing w:val="1"/>
              </w:rPr>
              <w:t>on</w:t>
            </w:r>
            <w:r w:rsidRPr="00A231D1">
              <w:rPr>
                <w:rFonts w:eastAsia="Arial" w:cs="Tahoma"/>
              </w:rPr>
              <w:t>y w system sł</w:t>
            </w:r>
            <w:r w:rsidRPr="00A231D1">
              <w:rPr>
                <w:rFonts w:eastAsia="Arial" w:cs="Tahoma"/>
                <w:spacing w:val="1"/>
              </w:rPr>
              <w:t>u</w:t>
            </w:r>
            <w:r w:rsidRPr="00A231D1">
              <w:rPr>
                <w:rFonts w:eastAsia="Arial" w:cs="Tahoma"/>
                <w:spacing w:val="-2"/>
              </w:rPr>
              <w:t>ż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</w:rPr>
              <w:t xml:space="preserve">cy </w:t>
            </w:r>
            <w:r w:rsidRPr="00A231D1">
              <w:rPr>
                <w:rFonts w:eastAsia="Arial" w:cs="Tahoma"/>
                <w:spacing w:val="1"/>
              </w:rPr>
              <w:t>d</w:t>
            </w:r>
            <w:r w:rsidRPr="00A231D1">
              <w:rPr>
                <w:rFonts w:eastAsia="Arial" w:cs="Tahoma"/>
              </w:rPr>
              <w:t xml:space="preserve">o 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da</w:t>
            </w:r>
            <w:r w:rsidRPr="00A231D1">
              <w:rPr>
                <w:rFonts w:eastAsia="Arial" w:cs="Tahoma"/>
              </w:rPr>
              <w:t>l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 xml:space="preserve"> d</w:t>
            </w:r>
            <w:r w:rsidRPr="00A231D1">
              <w:rPr>
                <w:rFonts w:eastAsia="Arial" w:cs="Tahoma"/>
                <w:spacing w:val="-1"/>
              </w:rPr>
              <w:t>o</w:t>
            </w:r>
            <w:r w:rsidRPr="00A231D1">
              <w:rPr>
                <w:rFonts w:eastAsia="Arial" w:cs="Tahoma"/>
              </w:rPr>
              <w:t>st</w:t>
            </w:r>
            <w:r w:rsidRPr="00A231D1">
              <w:rPr>
                <w:rFonts w:eastAsia="Arial" w:cs="Tahoma"/>
                <w:spacing w:val="-1"/>
              </w:rPr>
              <w:t>ę</w:t>
            </w:r>
            <w:r w:rsidRPr="00A231D1">
              <w:rPr>
                <w:rFonts w:eastAsia="Arial" w:cs="Tahoma"/>
                <w:spacing w:val="1"/>
              </w:rPr>
              <w:t>p</w:t>
            </w:r>
            <w:r w:rsidRPr="00A231D1">
              <w:rPr>
                <w:rFonts w:eastAsia="Arial" w:cs="Tahoma"/>
              </w:rPr>
              <w:t xml:space="preserve">u </w:t>
            </w:r>
            <w:r w:rsidRPr="00A231D1">
              <w:rPr>
                <w:rFonts w:eastAsia="Arial" w:cs="Tahoma"/>
                <w:spacing w:val="-1"/>
              </w:rPr>
              <w:t>a</w:t>
            </w:r>
            <w:r w:rsidRPr="00A231D1">
              <w:rPr>
                <w:rFonts w:eastAsia="Arial" w:cs="Tahoma"/>
                <w:spacing w:val="1"/>
              </w:rPr>
              <w:t>d</w:t>
            </w:r>
            <w:r w:rsidRPr="00A231D1">
              <w:rPr>
                <w:rFonts w:eastAsia="Arial" w:cs="Tahoma"/>
                <w:spacing w:val="-1"/>
              </w:rPr>
              <w:t>m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ist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j</w:t>
            </w:r>
            <w:r w:rsidRPr="00A231D1">
              <w:rPr>
                <w:rFonts w:eastAsia="Arial" w:cs="Tahoma"/>
                <w:spacing w:val="1"/>
              </w:rPr>
              <w:t>ne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</w:rPr>
              <w:t xml:space="preserve">o. 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2009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26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8.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A231D1">
            <w:pPr>
              <w:spacing w:after="0" w:line="240" w:lineRule="auto"/>
              <w:ind w:left="34" w:right="73"/>
              <w:rPr>
                <w:rFonts w:eastAsia="Arial" w:cs="Tahoma"/>
              </w:rPr>
            </w:pPr>
            <w:r w:rsidRPr="00A231D1">
              <w:rPr>
                <w:rFonts w:eastAsia="Arial" w:cs="Tahoma"/>
              </w:rPr>
              <w:t>Oprogramowanie centrali telefonicznej –system administracyjny, system taryfikacyjny</w:t>
            </w:r>
            <w:r>
              <w:rPr>
                <w:rFonts w:eastAsia="Arial" w:cs="Tahoma"/>
              </w:rPr>
              <w:t>,</w:t>
            </w:r>
            <w:r w:rsidRPr="00A231D1">
              <w:rPr>
                <w:rFonts w:eastAsia="Arial" w:cs="Tahoma"/>
              </w:rPr>
              <w:t xml:space="preserve">  menu aparatów cyfrowych, aparatów IP, i całego sprzętu </w:t>
            </w:r>
            <w:r w:rsidRPr="00010D85">
              <w:rPr>
                <w:rFonts w:eastAsia="Arial" w:cs="Tahoma"/>
              </w:rPr>
              <w:t xml:space="preserve">telekomunikacyjnego musi być w języku polskim. 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</w:p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D320D2">
        <w:trPr>
          <w:trHeight w:hRule="exact" w:val="2028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9.</w:t>
            </w:r>
          </w:p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</w:rPr>
            </w:pP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E7249E" w:rsidP="00A231D1">
            <w:pPr>
              <w:spacing w:after="0" w:line="240" w:lineRule="auto"/>
              <w:ind w:left="34" w:right="73"/>
              <w:rPr>
                <w:rFonts w:eastAsia="Arial" w:cs="Tahoma"/>
              </w:rPr>
            </w:pPr>
            <w:r w:rsidRPr="00E7249E">
              <w:rPr>
                <w:rFonts w:eastAsia="Arial" w:cs="Tahoma"/>
              </w:rPr>
              <w:t>Centrala telefoniczna, aparaty telefoniczne sprzęt telekomunikacyjny musi być  nowy, z bieżącej produkcji, dotychczas nieużywany przez inne podmioty.  Sprzęt będzie objęty świadczeniami wsparcia serwisowego i gwarancyjnego producenta.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1652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10.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ind w:right="70"/>
              <w:jc w:val="both"/>
              <w:rPr>
                <w:rFonts w:eastAsia="Arial" w:cs="Tahoma"/>
              </w:rPr>
            </w:pPr>
            <w:r w:rsidRPr="00A231D1">
              <w:rPr>
                <w:rFonts w:eastAsia="Arial" w:cs="Tahoma"/>
                <w:spacing w:val="2"/>
              </w:rPr>
              <w:t xml:space="preserve">Centrala </w:t>
            </w:r>
            <w:r w:rsidRPr="00A231D1">
              <w:rPr>
                <w:rFonts w:eastAsia="Arial" w:cs="Tahoma"/>
                <w:spacing w:val="-1"/>
              </w:rPr>
              <w:t>m</w:t>
            </w:r>
            <w:r w:rsidRPr="00A231D1">
              <w:rPr>
                <w:rFonts w:eastAsia="Arial" w:cs="Tahoma"/>
                <w:spacing w:val="1"/>
              </w:rPr>
              <w:t>u</w:t>
            </w:r>
            <w:r w:rsidRPr="00A231D1">
              <w:rPr>
                <w:rFonts w:eastAsia="Arial" w:cs="Tahoma"/>
              </w:rPr>
              <w:t xml:space="preserve">si </w:t>
            </w:r>
            <w:r w:rsidRPr="00A231D1">
              <w:rPr>
                <w:rFonts w:eastAsia="Arial" w:cs="Tahoma"/>
                <w:spacing w:val="1"/>
              </w:rPr>
              <w:t>b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ć w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  <w:spacing w:val="1"/>
              </w:rPr>
              <w:t>po</w:t>
            </w:r>
            <w:r w:rsidRPr="00A231D1">
              <w:rPr>
                <w:rFonts w:eastAsia="Arial" w:cs="Tahoma"/>
              </w:rPr>
              <w:t>s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2"/>
              </w:rPr>
              <w:t>ż</w:t>
            </w:r>
            <w:r w:rsidRPr="00A231D1">
              <w:rPr>
                <w:rFonts w:eastAsia="Arial" w:cs="Tahoma"/>
                <w:spacing w:val="1"/>
              </w:rPr>
              <w:t>ona</w:t>
            </w:r>
            <w:r w:rsidRPr="00A231D1">
              <w:rPr>
                <w:rFonts w:eastAsia="Arial" w:cs="Tahoma"/>
              </w:rPr>
              <w:t xml:space="preserve"> w s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st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 xml:space="preserve">m DISA, </w:t>
            </w:r>
            <w:r w:rsidRPr="00A231D1">
              <w:rPr>
                <w:rFonts w:eastAsia="Calibri" w:cs="Tahoma"/>
              </w:rPr>
              <w:t xml:space="preserve">umożliwiający dostęp do numerów wewnętrznych -10 jednoczesnych zapowiedzi. 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</w:p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</w:p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</w:p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</w:p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</w:p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1071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  <w:b/>
              </w:rPr>
            </w:pPr>
            <w:r w:rsidRPr="00A231D1">
              <w:rPr>
                <w:rFonts w:eastAsia="Calibri" w:cs="Tahoma"/>
                <w:b/>
              </w:rPr>
              <w:t>11.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ind w:right="70"/>
              <w:rPr>
                <w:rFonts w:eastAsia="Arial" w:cs="Tahoma"/>
              </w:rPr>
            </w:pPr>
            <w:r w:rsidRPr="00A231D1">
              <w:rPr>
                <w:rFonts w:eastAsia="Calibri" w:cs="Tahoma"/>
              </w:rPr>
              <w:t xml:space="preserve">Centrala  musi zapewnić możliwość wymiany modułów w trybie „hot </w:t>
            </w:r>
            <w:proofErr w:type="spellStart"/>
            <w:r w:rsidRPr="00A231D1">
              <w:rPr>
                <w:rFonts w:eastAsia="Calibri" w:cs="Tahoma"/>
              </w:rPr>
              <w:t>swap</w:t>
            </w:r>
            <w:proofErr w:type="spellEnd"/>
            <w:r w:rsidRPr="00A231D1">
              <w:rPr>
                <w:rFonts w:eastAsia="Calibri" w:cs="Tahoma"/>
              </w:rPr>
              <w:t>”</w:t>
            </w:r>
          </w:p>
          <w:p w:rsidR="00A231D1" w:rsidRPr="00A231D1" w:rsidRDefault="00A231D1" w:rsidP="00BE35D0">
            <w:pPr>
              <w:spacing w:after="0" w:line="240" w:lineRule="auto"/>
              <w:ind w:right="70"/>
              <w:rPr>
                <w:rFonts w:eastAsia="Arial" w:cs="Tahoma"/>
              </w:rPr>
            </w:pP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2831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  <w:b/>
              </w:rPr>
            </w:pPr>
            <w:r w:rsidRPr="00A231D1">
              <w:rPr>
                <w:rFonts w:eastAsia="Calibri" w:cs="Tahoma"/>
                <w:b/>
              </w:rPr>
              <w:lastRenderedPageBreak/>
              <w:t>12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ind w:right="70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Oferowany sprzęt musi zapewnić automatyczny restart, samoczynne testowanie i automatyczne uruchamiane po włączeniu zasilania lub restarcie manualnym i powrót do normalnej pracy (do stanu ustawień jak przed wyłączeniem) bez konieczności wykonywania dodatkowych czynności przez obsługę.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1694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  <w:b/>
              </w:rPr>
            </w:pPr>
            <w:r w:rsidRPr="00A231D1">
              <w:rPr>
                <w:rFonts w:eastAsia="Calibri" w:cs="Tahoma"/>
                <w:b/>
              </w:rPr>
              <w:t>13.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ind w:right="70"/>
              <w:rPr>
                <w:rFonts w:eastAsia="Calibri" w:cs="Tahoma"/>
              </w:rPr>
            </w:pPr>
            <w:r w:rsidRPr="00A231D1">
              <w:rPr>
                <w:rFonts w:eastAsia="Calibri" w:cs="Tahoma"/>
                <w:color w:val="000000"/>
              </w:rPr>
              <w:t>Centrala telekomunikacyjna musi przekazywać do centralnego stanowiska zarządzania, na bieżąco, informację o wszystkich alarmach i zdarzeniach w systemie i inne dane o charakterze statystycznym.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</w:p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010D85">
        <w:trPr>
          <w:trHeight w:hRule="exact" w:val="2287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  <w:b/>
              </w:rPr>
            </w:pPr>
            <w:r w:rsidRPr="00A231D1">
              <w:rPr>
                <w:rFonts w:eastAsia="Calibri" w:cs="Tahoma"/>
                <w:b/>
              </w:rPr>
              <w:t>14.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ind w:right="70"/>
              <w:rPr>
                <w:rFonts w:eastAsia="Calibri" w:cs="Tahoma"/>
                <w:color w:val="000000"/>
              </w:rPr>
            </w:pPr>
            <w:r w:rsidRPr="00A231D1">
              <w:rPr>
                <w:rFonts w:eastAsia="Calibri" w:cs="Tahoma"/>
                <w:color w:val="000000"/>
              </w:rPr>
              <w:t>Wykonawca dostarczy i zainstaluje pakiet oprogramowania do konfiguracji i zarządzania centralą telefoniczną wraz z wyposażeniem niezbędnym do zainstalowania i uruchomienia stanowiska administracyjnego.</w:t>
            </w:r>
            <w:r w:rsidRPr="00A231D1">
              <w:rPr>
                <w:rFonts w:eastAsia="Arial" w:cs="Tahoma"/>
              </w:rPr>
              <w:t xml:space="preserve"> System do zarządzania musi być dedykowanym oprogramowaniem.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</w:p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</w:p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BC30D3">
        <w:trPr>
          <w:trHeight w:hRule="exact" w:val="2545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  <w:b/>
              </w:rPr>
            </w:pPr>
            <w:r w:rsidRPr="00A231D1">
              <w:rPr>
                <w:rFonts w:eastAsia="Calibri" w:cs="Tahoma"/>
                <w:b/>
              </w:rPr>
              <w:t>15.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Default="00A231D1" w:rsidP="00BE35D0">
            <w:pPr>
              <w:spacing w:after="0" w:line="240" w:lineRule="auto"/>
              <w:ind w:right="70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Centrala musi zapewniać ciągłą rejestrację zdarzeń taryfikacyjnych, statystycznych i diagnostycznych – bez możliwości wyłączenia tej funkcji przez administratora.</w:t>
            </w:r>
          </w:p>
          <w:p w:rsidR="00CB5836" w:rsidRPr="00A231D1" w:rsidRDefault="00CB5836" w:rsidP="00CB5836">
            <w:pPr>
              <w:spacing w:after="0" w:line="240" w:lineRule="auto"/>
              <w:ind w:right="70"/>
              <w:rPr>
                <w:rFonts w:eastAsia="Calibri" w:cs="Tahoma"/>
                <w:color w:val="000000"/>
              </w:rPr>
            </w:pPr>
            <w:r>
              <w:rPr>
                <w:rFonts w:eastAsia="Calibri" w:cs="Tahoma"/>
                <w:color w:val="000000"/>
              </w:rPr>
              <w:t>Musi</w:t>
            </w:r>
            <w:r w:rsidR="004F518A">
              <w:rPr>
                <w:rFonts w:eastAsia="Calibri" w:cs="Tahoma"/>
                <w:color w:val="000000"/>
              </w:rPr>
              <w:t xml:space="preserve"> istnieć</w:t>
            </w:r>
            <w:r>
              <w:rPr>
                <w:rFonts w:eastAsia="Calibri" w:cs="Tahoma"/>
                <w:color w:val="000000"/>
              </w:rPr>
              <w:t xml:space="preserve"> możliwość eksportu zdarzeń taryfikacyjnych do zewnętrznego systemu bilingowego Zamawiającego.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</w:p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</w:p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1405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</w:rPr>
            </w:pPr>
            <w:r w:rsidRPr="00A231D1">
              <w:rPr>
                <w:rFonts w:eastAsia="Calibri" w:cs="Tahoma"/>
                <w:b/>
              </w:rPr>
              <w:t>16.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ind w:right="70"/>
              <w:rPr>
                <w:rFonts w:eastAsia="Calibri" w:cs="Tahoma"/>
                <w:color w:val="000000"/>
              </w:rPr>
            </w:pPr>
            <w:r w:rsidRPr="00A231D1">
              <w:rPr>
                <w:rFonts w:eastAsia="Calibri" w:cs="Tahoma"/>
              </w:rPr>
              <w:t>Centrala  musi zapewniać rejestrację danych o połączeniach wychodzących, przychodzących i tranzytowanych, umożliwiających pełną taryfikację połączeń, w tym rozliczanie sekundowe.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</w:p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</w:p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010D85">
        <w:trPr>
          <w:trHeight w:hRule="exact" w:val="569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  <w:b/>
              </w:rPr>
            </w:pPr>
            <w:r w:rsidRPr="00A231D1">
              <w:rPr>
                <w:rFonts w:eastAsia="Calibri" w:cs="Tahoma"/>
                <w:b/>
              </w:rPr>
              <w:t>17.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010D85">
            <w:pPr>
              <w:spacing w:after="0" w:line="240" w:lineRule="auto"/>
              <w:ind w:right="70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Zdalna diagnostyka stanu łącza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</w:p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1413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</w:rPr>
            </w:pPr>
            <w:r w:rsidRPr="00A231D1">
              <w:rPr>
                <w:rFonts w:eastAsia="Calibri" w:cs="Tahoma"/>
                <w:b/>
              </w:rPr>
              <w:t>18.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ind w:right="70"/>
              <w:jc w:val="both"/>
              <w:rPr>
                <w:rFonts w:eastAsia="Calibri" w:cs="Tahoma"/>
                <w:color w:val="000000"/>
              </w:rPr>
            </w:pPr>
            <w:r w:rsidRPr="00A231D1">
              <w:rPr>
                <w:rFonts w:eastAsia="Calibri" w:cs="Tahoma"/>
                <w:color w:val="000000"/>
              </w:rPr>
              <w:t>Wraz ze sprzętem zostaną dostarczone wszystkie niezbędne licencje dla  funkcjonowania całego systemu telekomunikacyjnego.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</w:p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010D85">
        <w:trPr>
          <w:trHeight w:hRule="exact" w:val="994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</w:rPr>
            </w:pPr>
            <w:r w:rsidRPr="00A231D1">
              <w:rPr>
                <w:rFonts w:eastAsia="Calibri" w:cs="Tahoma"/>
                <w:b/>
              </w:rPr>
              <w:t>19.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ind w:right="70"/>
              <w:jc w:val="both"/>
              <w:rPr>
                <w:rFonts w:eastAsia="Calibri" w:cs="Tahoma"/>
                <w:color w:val="000000"/>
              </w:rPr>
            </w:pPr>
            <w:r w:rsidRPr="00A231D1">
              <w:rPr>
                <w:rFonts w:eastAsia="Calibri" w:cs="Tahoma"/>
                <w:color w:val="000000"/>
              </w:rPr>
              <w:t>Akumulatory wraz z zasilaczem muszą być zamontowane w oddzielnej obudowie.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</w:p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1984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</w:rPr>
            </w:pPr>
            <w:r w:rsidRPr="00A231D1">
              <w:rPr>
                <w:rFonts w:eastAsia="Calibri" w:cs="Tahoma"/>
                <w:b/>
              </w:rPr>
              <w:lastRenderedPageBreak/>
              <w:t>20.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ind w:right="70"/>
              <w:rPr>
                <w:rFonts w:eastAsia="Calibri" w:cs="Tahoma"/>
                <w:color w:val="000000"/>
              </w:rPr>
            </w:pPr>
            <w:r w:rsidRPr="00A231D1">
              <w:rPr>
                <w:rFonts w:eastAsia="Calibri" w:cs="Tahoma"/>
                <w:color w:val="000000"/>
              </w:rPr>
              <w:t>Zintegrowany moduł VoIP w postaci karty do Centrali Telefonicznej. –</w:t>
            </w:r>
            <w:r w:rsidRPr="00A231D1">
              <w:rPr>
                <w:rFonts w:eastAsia="Calibri" w:cs="Tahoma"/>
              </w:rPr>
              <w:t xml:space="preserve"> obsługa protokołów SIP oraz IAX2 (kodeki G.711, G.729, GSM).</w:t>
            </w:r>
            <w:r w:rsidRPr="00A231D1">
              <w:rPr>
                <w:rFonts w:eastAsia="Calibri" w:cs="Tahoma"/>
                <w:color w:val="000000"/>
              </w:rPr>
              <w:t xml:space="preserve">  Abonenci VoIP mają być rozliczani wspólnie z abonentami Centrali  Telefonicznej i zarządzania z poziomu systemu zarządzania.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EC25B1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1017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</w:rPr>
            </w:pPr>
            <w:r w:rsidRPr="00A231D1">
              <w:rPr>
                <w:rFonts w:eastAsia="Calibri" w:cs="Tahoma"/>
                <w:b/>
              </w:rPr>
              <w:t>21.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ind w:right="70"/>
              <w:rPr>
                <w:rFonts w:eastAsia="Calibri" w:cs="Tahoma"/>
                <w:color w:val="000000"/>
              </w:rPr>
            </w:pPr>
            <w:bookmarkStart w:id="0" w:name="_Toc305146848"/>
            <w:r w:rsidRPr="00A231D1">
              <w:rPr>
                <w:rFonts w:eastAsia="Calibri" w:cs="Tahoma"/>
              </w:rPr>
              <w:t>Centrala telefoniczna musi być wyposażona w system centralnej książki telefonicznej</w:t>
            </w:r>
            <w:bookmarkEnd w:id="0"/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BC30D3">
        <w:trPr>
          <w:trHeight w:hRule="exact" w:val="3256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  <w:b/>
              </w:rPr>
            </w:pPr>
            <w:r w:rsidRPr="00A231D1">
              <w:rPr>
                <w:rFonts w:eastAsia="Calibri" w:cs="Tahoma"/>
                <w:b/>
              </w:rPr>
              <w:t>22.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283E46">
            <w:pPr>
              <w:spacing w:after="0" w:line="240" w:lineRule="auto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 xml:space="preserve">Centrala telefoniczna musi posiadać </w:t>
            </w:r>
            <w:r>
              <w:rPr>
                <w:rFonts w:eastAsia="Calibri" w:cs="Tahoma"/>
              </w:rPr>
              <w:t xml:space="preserve"> w każdej lokalizacji </w:t>
            </w:r>
            <w:r w:rsidRPr="00A231D1">
              <w:rPr>
                <w:rFonts w:eastAsia="Calibri" w:cs="Tahoma"/>
              </w:rPr>
              <w:t xml:space="preserve">zintegrowany/ producenta centrali – wbudowane nagrywanie/  moduł do co </w:t>
            </w:r>
            <w:r w:rsidRPr="00CB5836">
              <w:rPr>
                <w:rFonts w:eastAsia="Calibri" w:cs="Tahoma"/>
              </w:rPr>
              <w:t xml:space="preserve">najmniej </w:t>
            </w:r>
            <w:r w:rsidR="00AF54ED" w:rsidRPr="00AF54ED">
              <w:rPr>
                <w:rFonts w:eastAsia="Calibri" w:cs="Tahoma"/>
                <w:b/>
              </w:rPr>
              <w:t>10</w:t>
            </w:r>
            <w:r w:rsidR="00AF54ED" w:rsidRPr="00AF54ED">
              <w:rPr>
                <w:rFonts w:eastAsia="Calibri" w:cs="Tahoma"/>
              </w:rPr>
              <w:t xml:space="preserve"> kanałów nagrywania</w:t>
            </w:r>
            <w:r w:rsidRPr="00CB5836">
              <w:rPr>
                <w:rFonts w:eastAsia="Calibri" w:cs="Tahoma"/>
              </w:rPr>
              <w:t xml:space="preserve"> z</w:t>
            </w:r>
            <w:r w:rsidRPr="00A231D1">
              <w:rPr>
                <w:rFonts w:eastAsia="Calibri" w:cs="Tahoma"/>
              </w:rPr>
              <w:t xml:space="preserve"> dyskiem HDD z co najmniej  </w:t>
            </w:r>
            <w:r w:rsidR="00D713A6">
              <w:rPr>
                <w:rFonts w:eastAsia="Calibri" w:cs="Tahoma"/>
              </w:rPr>
              <w:t>9</w:t>
            </w:r>
            <w:r w:rsidRPr="00A231D1">
              <w:rPr>
                <w:rFonts w:eastAsia="Calibri" w:cs="Tahoma"/>
              </w:rPr>
              <w:t xml:space="preserve">0 GB  – możliwość nagrań  z nośnika centrali i składowanie na dysku twardym komputera – moduł musi </w:t>
            </w:r>
            <w:r w:rsidR="00CB5836">
              <w:rPr>
                <w:rFonts w:eastAsia="Calibri" w:cs="Tahoma"/>
              </w:rPr>
              <w:t>mie</w:t>
            </w:r>
            <w:r>
              <w:rPr>
                <w:rFonts w:eastAsia="Calibri" w:cs="Tahoma"/>
              </w:rPr>
              <w:t xml:space="preserve">ć możliwość </w:t>
            </w:r>
            <w:r w:rsidRPr="00A231D1">
              <w:rPr>
                <w:rFonts w:eastAsia="Calibri" w:cs="Tahoma"/>
              </w:rPr>
              <w:t xml:space="preserve">nagrywać i archiwizować połączenia przychodzące, jak i wychodzące. 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1809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</w:rPr>
            </w:pPr>
            <w:r w:rsidRPr="00A231D1">
              <w:rPr>
                <w:rFonts w:eastAsia="Calibri" w:cs="Tahoma"/>
                <w:b/>
              </w:rPr>
              <w:t>23.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A231D1">
            <w:pPr>
              <w:spacing w:after="0" w:line="240" w:lineRule="auto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 xml:space="preserve">Centrala telefoniczna powinna posiadać </w:t>
            </w:r>
            <w:hyperlink r:id="rId6" w:history="1">
              <w:r w:rsidRPr="00A231D1">
                <w:rPr>
                  <w:rFonts w:eastAsia="Calibri" w:cs="Tahoma"/>
                </w:rPr>
                <w:t xml:space="preserve"> System Zapowiedzi -</w:t>
              </w:r>
              <w:r>
                <w:rPr>
                  <w:rFonts w:eastAsia="Calibri" w:cs="Tahoma"/>
                </w:rPr>
                <w:t xml:space="preserve"> </w:t>
              </w:r>
              <w:r w:rsidRPr="00A231D1">
                <w:rPr>
                  <w:rFonts w:eastAsia="Calibri" w:cs="Tahoma"/>
                </w:rPr>
                <w:t>zapowiedzi słowne pokierowane na numer wewnętrzny danego działu - infolinie – co najmniej   10 infolinii, na których czas zapowiedzi nie może być krótszy niż 40 minut</w:t>
              </w:r>
            </w:hyperlink>
            <w:r w:rsidRPr="00A231D1">
              <w:rPr>
                <w:rFonts w:eastAsia="Calibri" w:cs="Tahoma"/>
                <w:color w:val="FF0000"/>
              </w:rPr>
              <w:t>.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BC30D3">
        <w:trPr>
          <w:trHeight w:hRule="exact" w:val="2860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  <w:b/>
              </w:rPr>
            </w:pPr>
            <w:r w:rsidRPr="00A231D1">
              <w:rPr>
                <w:rFonts w:eastAsia="Calibri" w:cs="Tahoma"/>
                <w:b/>
              </w:rPr>
              <w:t>24.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ind w:right="70"/>
              <w:jc w:val="both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 xml:space="preserve">Centrala telefoniczna musi posiadać  możliwość uruchomienia system </w:t>
            </w:r>
            <w:proofErr w:type="spellStart"/>
            <w:r w:rsidRPr="00A231D1">
              <w:rPr>
                <w:rFonts w:eastAsia="Calibri" w:cs="Tahoma"/>
                <w:b/>
              </w:rPr>
              <w:t>MobilePhone</w:t>
            </w:r>
            <w:proofErr w:type="spellEnd"/>
            <w:r w:rsidRPr="00A231D1">
              <w:rPr>
                <w:rFonts w:eastAsia="Calibri" w:cs="Tahoma"/>
                <w:b/>
              </w:rPr>
              <w:t xml:space="preserve"> </w:t>
            </w:r>
            <w:r w:rsidRPr="00A231D1">
              <w:rPr>
                <w:rFonts w:eastAsia="Calibri" w:cs="Tahoma"/>
              </w:rPr>
              <w:t xml:space="preserve"> usługa umożliwiająca korzystanie z telefonu komórkowego lub domowego tak jak z telefonu firmowego włączonego do centrali  oraz  </w:t>
            </w:r>
            <w:proofErr w:type="spellStart"/>
            <w:r w:rsidRPr="00A231D1">
              <w:rPr>
                <w:rFonts w:eastAsia="Calibri" w:cs="Tahoma"/>
                <w:b/>
              </w:rPr>
              <w:t>CallBack</w:t>
            </w:r>
            <w:proofErr w:type="spellEnd"/>
            <w:r w:rsidRPr="00A231D1">
              <w:rPr>
                <w:rFonts w:eastAsia="Calibri" w:cs="Tahoma"/>
              </w:rPr>
              <w:t>/ na co najmniej po 5 abonentów</w:t>
            </w:r>
          </w:p>
          <w:p w:rsidR="00A231D1" w:rsidRPr="00A231D1" w:rsidRDefault="00A231D1" w:rsidP="00BE35D0">
            <w:pPr>
              <w:spacing w:after="0" w:line="240" w:lineRule="auto"/>
              <w:ind w:right="70"/>
              <w:jc w:val="both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 xml:space="preserve">dla każdej </w:t>
            </w:r>
            <w:r w:rsidR="00E7249E" w:rsidRPr="00E7249E">
              <w:rPr>
                <w:rFonts w:eastAsia="Calibri" w:cs="Tahoma"/>
              </w:rPr>
              <w:t>usługi w każdej lokalizacji</w:t>
            </w:r>
            <w:r w:rsidR="00E7249E">
              <w:rPr>
                <w:rFonts w:eastAsia="Calibri" w:cs="Tahoma"/>
              </w:rPr>
              <w:t>.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BC30D3">
        <w:trPr>
          <w:trHeight w:hRule="exact" w:val="1129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  <w:b/>
              </w:rPr>
            </w:pPr>
            <w:r w:rsidRPr="00A231D1">
              <w:rPr>
                <w:rFonts w:eastAsia="Calibri" w:cs="Tahoma"/>
                <w:b/>
              </w:rPr>
              <w:t>25.</w:t>
            </w:r>
          </w:p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</w:rPr>
            </w:pPr>
          </w:p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</w:rPr>
            </w:pP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ind w:right="70"/>
              <w:jc w:val="both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 xml:space="preserve">Zarządzanie </w:t>
            </w:r>
            <w:r w:rsidR="004F518A">
              <w:rPr>
                <w:rFonts w:eastAsia="Calibri" w:cs="Tahoma"/>
              </w:rPr>
              <w:t>c</w:t>
            </w:r>
            <w:r w:rsidRPr="00A231D1">
              <w:rPr>
                <w:rFonts w:eastAsia="Calibri" w:cs="Tahoma"/>
              </w:rPr>
              <w:t>entral</w:t>
            </w:r>
            <w:r w:rsidR="004F518A">
              <w:rPr>
                <w:rFonts w:eastAsia="Calibri" w:cs="Tahoma"/>
              </w:rPr>
              <w:t>ami</w:t>
            </w:r>
            <w:r w:rsidRPr="00A231D1">
              <w:rPr>
                <w:rFonts w:eastAsia="Calibri" w:cs="Tahoma"/>
              </w:rPr>
              <w:t xml:space="preserve"> poprzez firmową sieć LAN lub zdalnie – poprzez modem i Internet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BC30D3">
        <w:trPr>
          <w:trHeight w:hRule="exact" w:val="3266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</w:rPr>
            </w:pPr>
            <w:r w:rsidRPr="00A231D1">
              <w:rPr>
                <w:rFonts w:eastAsia="Calibri" w:cs="Tahoma"/>
                <w:b/>
              </w:rPr>
              <w:lastRenderedPageBreak/>
              <w:t>26.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 xml:space="preserve">Centrala musi zapewnić realizację automatycznych kopii zapasowych konfiguracji oraz kopii, które są wykonywane przez administratora centrali przed </w:t>
            </w:r>
          </w:p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 xml:space="preserve">prowadzeniem prac konserwacyjnych czy też rekonfiguracji systemu. Kopia zapasowa centrali musi zawierać konfigurację, dane z prywatnych książek telefonicznych (dla aparatów systemowych) oraz zapowiedzi nagrane w centrali (przez użytkownika). 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1535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</w:rPr>
            </w:pPr>
            <w:r w:rsidRPr="00A231D1">
              <w:rPr>
                <w:rFonts w:eastAsia="Calibri" w:cs="Tahoma"/>
                <w:b/>
              </w:rPr>
              <w:t>27.</w:t>
            </w:r>
          </w:p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</w:rPr>
            </w:pPr>
          </w:p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</w:rPr>
            </w:pPr>
          </w:p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</w:rPr>
            </w:pPr>
          </w:p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  <w:b/>
              </w:rPr>
            </w:pP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Centrala  musi być wyposażona w system wysyłania SMS-ów w przypadku przejścia na zasilanie buforowe – ostrzegając o awarii prądu, awarii łącza lub zapełnieniu serwera nagrań.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 xml:space="preserve">      </w:t>
            </w:r>
          </w:p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 xml:space="preserve">    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A231D1" w:rsidRPr="00A231D1" w:rsidTr="002F419D">
        <w:trPr>
          <w:trHeight w:hRule="exact" w:val="356"/>
        </w:trPr>
        <w:tc>
          <w:tcPr>
            <w:tcW w:w="5000" w:type="pct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217DFB" w:rsidRDefault="00A231D1" w:rsidP="00EC25B1">
            <w:pPr>
              <w:shd w:val="clear" w:color="auto" w:fill="D9D9D9"/>
              <w:spacing w:after="0" w:line="240" w:lineRule="auto"/>
              <w:rPr>
                <w:rFonts w:eastAsia="Arial" w:cs="Tahoma"/>
                <w:b/>
              </w:rPr>
            </w:pPr>
            <w:r w:rsidRPr="00217DFB">
              <w:rPr>
                <w:rFonts w:eastAsia="Arial" w:cs="Tahoma"/>
                <w:b/>
                <w:highlight w:val="lightGray"/>
              </w:rPr>
              <w:t>II.</w:t>
            </w:r>
            <w:r w:rsidRPr="00217DFB">
              <w:rPr>
                <w:rFonts w:eastAsia="Arial" w:cs="Tahoma"/>
                <w:b/>
                <w:spacing w:val="-1"/>
                <w:highlight w:val="lightGray"/>
              </w:rPr>
              <w:t xml:space="preserve"> </w:t>
            </w:r>
            <w:r w:rsidRPr="00217DFB">
              <w:rPr>
                <w:rFonts w:eastAsia="Arial" w:cs="Tahoma"/>
                <w:b/>
                <w:spacing w:val="2"/>
                <w:highlight w:val="lightGray"/>
              </w:rPr>
              <w:t>Ł</w:t>
            </w:r>
            <w:r w:rsidRPr="00217DFB">
              <w:rPr>
                <w:rFonts w:eastAsia="Arial" w:cs="Tahoma"/>
                <w:b/>
                <w:spacing w:val="-6"/>
                <w:highlight w:val="lightGray"/>
              </w:rPr>
              <w:t>Ą</w:t>
            </w:r>
            <w:r w:rsidRPr="00217DFB">
              <w:rPr>
                <w:rFonts w:eastAsia="Arial" w:cs="Tahoma"/>
                <w:b/>
                <w:spacing w:val="1"/>
                <w:highlight w:val="lightGray"/>
              </w:rPr>
              <w:t>C</w:t>
            </w:r>
            <w:r w:rsidRPr="00217DFB">
              <w:rPr>
                <w:rFonts w:eastAsia="Arial" w:cs="Tahoma"/>
                <w:b/>
                <w:spacing w:val="2"/>
                <w:highlight w:val="lightGray"/>
              </w:rPr>
              <w:t>Z</w:t>
            </w:r>
            <w:r w:rsidRPr="00217DFB">
              <w:rPr>
                <w:rFonts w:eastAsia="Arial" w:cs="Tahoma"/>
                <w:b/>
                <w:highlight w:val="lightGray"/>
              </w:rPr>
              <w:t>A</w:t>
            </w:r>
            <w:r w:rsidRPr="00217DFB">
              <w:rPr>
                <w:rFonts w:eastAsia="Arial" w:cs="Tahoma"/>
                <w:b/>
                <w:spacing w:val="2"/>
                <w:highlight w:val="lightGray"/>
              </w:rPr>
              <w:t xml:space="preserve"> </w:t>
            </w:r>
            <w:r w:rsidRPr="00217DFB">
              <w:rPr>
                <w:rFonts w:eastAsia="Arial" w:cs="Tahoma"/>
                <w:b/>
                <w:highlight w:val="lightGray"/>
              </w:rPr>
              <w:t>Z</w:t>
            </w:r>
            <w:r w:rsidRPr="00217DFB">
              <w:rPr>
                <w:rFonts w:eastAsia="Arial" w:cs="Tahoma"/>
                <w:b/>
                <w:spacing w:val="-2"/>
                <w:highlight w:val="lightGray"/>
              </w:rPr>
              <w:t>E</w:t>
            </w:r>
            <w:r w:rsidRPr="00217DFB">
              <w:rPr>
                <w:rFonts w:eastAsia="Arial" w:cs="Tahoma"/>
                <w:b/>
                <w:spacing w:val="1"/>
                <w:highlight w:val="lightGray"/>
              </w:rPr>
              <w:t>W</w:t>
            </w:r>
            <w:r w:rsidRPr="00217DFB">
              <w:rPr>
                <w:rFonts w:eastAsia="Arial" w:cs="Tahoma"/>
                <w:b/>
                <w:highlight w:val="lightGray"/>
              </w:rPr>
              <w:t>NĘT</w:t>
            </w:r>
            <w:r w:rsidRPr="00217DFB">
              <w:rPr>
                <w:rFonts w:eastAsia="Arial" w:cs="Tahoma"/>
                <w:b/>
                <w:spacing w:val="-1"/>
                <w:highlight w:val="lightGray"/>
              </w:rPr>
              <w:t>R</w:t>
            </w:r>
            <w:r w:rsidRPr="00217DFB">
              <w:rPr>
                <w:rFonts w:eastAsia="Arial" w:cs="Tahoma"/>
                <w:b/>
                <w:highlight w:val="lightGray"/>
              </w:rPr>
              <w:t>Z</w:t>
            </w:r>
            <w:r w:rsidRPr="00217DFB">
              <w:rPr>
                <w:rFonts w:eastAsia="Arial" w:cs="Tahoma"/>
                <w:b/>
                <w:spacing w:val="-1"/>
                <w:highlight w:val="lightGray"/>
              </w:rPr>
              <w:t>N</w:t>
            </w:r>
            <w:r w:rsidRPr="00217DFB">
              <w:rPr>
                <w:rFonts w:eastAsia="Arial" w:cs="Tahoma"/>
                <w:b/>
                <w:highlight w:val="lightGray"/>
              </w:rPr>
              <w:t>E</w:t>
            </w:r>
          </w:p>
        </w:tc>
      </w:tr>
      <w:tr w:rsidR="002F419D" w:rsidRPr="00A231D1" w:rsidTr="002F419D">
        <w:trPr>
          <w:trHeight w:hRule="exact" w:val="555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1.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A231D1">
            <w:pPr>
              <w:spacing w:after="0" w:line="240" w:lineRule="auto"/>
              <w:ind w:right="72"/>
              <w:jc w:val="both"/>
              <w:rPr>
                <w:rFonts w:eastAsia="Arial" w:cs="Tahoma"/>
              </w:rPr>
            </w:pPr>
            <w:r w:rsidRPr="00A231D1">
              <w:rPr>
                <w:rFonts w:eastAsia="Arial" w:cs="Tahoma"/>
                <w:spacing w:val="-1"/>
              </w:rPr>
              <w:t>P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</w:rPr>
              <w:t>ty /karty / ł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</w:rPr>
              <w:t xml:space="preserve">y) SIP </w:t>
            </w:r>
            <w:proofErr w:type="spellStart"/>
            <w:r w:rsidRPr="00A231D1">
              <w:rPr>
                <w:rFonts w:eastAsia="Arial" w:cs="Tahoma"/>
              </w:rPr>
              <w:t>Trunk</w:t>
            </w:r>
            <w:proofErr w:type="spellEnd"/>
            <w:r w:rsidRPr="00A231D1">
              <w:rPr>
                <w:rFonts w:eastAsia="Arial" w:cs="Tahoma"/>
              </w:rPr>
              <w:t xml:space="preserve"> </w:t>
            </w:r>
            <w:r>
              <w:rPr>
                <w:rFonts w:eastAsia="Arial" w:cs="Tahoma"/>
              </w:rPr>
              <w:t>64</w:t>
            </w:r>
            <w:r w:rsidRPr="00A231D1">
              <w:rPr>
                <w:rFonts w:eastAsia="Arial" w:cs="Tahoma"/>
              </w:rPr>
              <w:t xml:space="preserve"> kanałów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1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813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Arial" w:cs="Tahoma"/>
                <w:b/>
              </w:rPr>
            </w:pPr>
            <w:r>
              <w:rPr>
                <w:rFonts w:eastAsia="Arial" w:cs="Tahoma"/>
                <w:b/>
              </w:rPr>
              <w:t>1</w:t>
            </w:r>
            <w:r w:rsidR="00BE35D0">
              <w:rPr>
                <w:rFonts w:eastAsia="Arial" w:cs="Tahoma"/>
                <w:b/>
              </w:rPr>
              <w:t xml:space="preserve"> – </w:t>
            </w:r>
            <w:proofErr w:type="spellStart"/>
            <w:r w:rsidR="00BE35D0">
              <w:rPr>
                <w:rFonts w:eastAsia="Arial" w:cs="Tahoma"/>
                <w:b/>
              </w:rPr>
              <w:t>mod</w:t>
            </w:r>
            <w:proofErr w:type="spellEnd"/>
            <w:r w:rsidR="00BE35D0">
              <w:rPr>
                <w:rFonts w:eastAsia="Arial" w:cs="Tahoma"/>
                <w:b/>
              </w:rPr>
              <w:t>-D</w:t>
            </w:r>
          </w:p>
        </w:tc>
      </w:tr>
      <w:tr w:rsidR="002F419D" w:rsidRPr="00A231D1" w:rsidTr="00010D85">
        <w:trPr>
          <w:trHeight w:hRule="exact" w:val="1158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2.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B90BE9" w:rsidP="00BE35D0">
            <w:pPr>
              <w:spacing w:after="0" w:line="240" w:lineRule="auto"/>
              <w:rPr>
                <w:rFonts w:eastAsia="Calibri" w:cs="Tahoma"/>
              </w:rPr>
            </w:pPr>
            <w:r>
              <w:rPr>
                <w:rFonts w:eastAsia="Arial" w:cs="Tahoma"/>
              </w:rPr>
              <w:t>PRA to ISDN 30B+D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1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813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Default="00A231D1" w:rsidP="00BE35D0">
            <w:pPr>
              <w:tabs>
                <w:tab w:val="left" w:pos="1282"/>
              </w:tabs>
              <w:spacing w:after="0" w:line="240" w:lineRule="auto"/>
              <w:jc w:val="center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2 p</w:t>
            </w:r>
            <w:r w:rsidR="00BE35D0">
              <w:rPr>
                <w:rFonts w:eastAsia="Arial" w:cs="Tahoma"/>
                <w:b/>
              </w:rPr>
              <w:t xml:space="preserve"> – </w:t>
            </w:r>
            <w:proofErr w:type="spellStart"/>
            <w:r w:rsidR="00BE35D0">
              <w:rPr>
                <w:rFonts w:eastAsia="Arial" w:cs="Tahoma"/>
                <w:b/>
              </w:rPr>
              <w:t>mod</w:t>
            </w:r>
            <w:proofErr w:type="spellEnd"/>
            <w:r w:rsidR="00BE35D0">
              <w:rPr>
                <w:rFonts w:eastAsia="Arial" w:cs="Tahoma"/>
                <w:b/>
              </w:rPr>
              <w:t>-A</w:t>
            </w:r>
          </w:p>
          <w:p w:rsidR="00BE35D0" w:rsidRPr="00A231D1" w:rsidRDefault="00BE35D0" w:rsidP="002F419D">
            <w:pPr>
              <w:tabs>
                <w:tab w:val="left" w:pos="1282"/>
              </w:tabs>
              <w:spacing w:after="0" w:line="240" w:lineRule="auto"/>
              <w:jc w:val="center"/>
              <w:rPr>
                <w:rFonts w:eastAsia="Arial" w:cs="Tahoma"/>
                <w:b/>
              </w:rPr>
            </w:pPr>
            <w:r>
              <w:rPr>
                <w:rFonts w:eastAsia="Arial" w:cs="Tahoma"/>
                <w:b/>
              </w:rPr>
              <w:t xml:space="preserve">2 p – </w:t>
            </w:r>
            <w:proofErr w:type="spellStart"/>
            <w:r>
              <w:rPr>
                <w:rFonts w:eastAsia="Arial" w:cs="Tahoma"/>
                <w:b/>
              </w:rPr>
              <w:t>mod</w:t>
            </w:r>
            <w:proofErr w:type="spellEnd"/>
            <w:r>
              <w:rPr>
                <w:rFonts w:eastAsia="Arial" w:cs="Tahoma"/>
                <w:b/>
              </w:rPr>
              <w:t>-B</w:t>
            </w:r>
          </w:p>
        </w:tc>
      </w:tr>
      <w:tr w:rsidR="00A231D1" w:rsidRPr="00217DFB" w:rsidTr="002F419D">
        <w:trPr>
          <w:trHeight w:hRule="exact" w:val="369"/>
        </w:trPr>
        <w:tc>
          <w:tcPr>
            <w:tcW w:w="5000" w:type="pct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</w:tcPr>
          <w:p w:rsidR="00A231D1" w:rsidRPr="00EC25B1" w:rsidRDefault="00A231D1" w:rsidP="00EC25B1">
            <w:pPr>
              <w:tabs>
                <w:tab w:val="left" w:pos="1282"/>
              </w:tabs>
              <w:spacing w:after="0" w:line="240" w:lineRule="auto"/>
              <w:rPr>
                <w:rFonts w:eastAsia="Arial" w:cs="Tahoma"/>
                <w:b/>
              </w:rPr>
            </w:pPr>
            <w:r w:rsidRPr="00EC25B1">
              <w:rPr>
                <w:rFonts w:eastAsia="Arial" w:cs="Tahoma"/>
                <w:b/>
              </w:rPr>
              <w:t>III. ŁĄCZA MIĘDZYCENTRALOWE (WEWN.)</w:t>
            </w:r>
          </w:p>
        </w:tc>
      </w:tr>
      <w:tr w:rsidR="002F419D" w:rsidRPr="00A231D1" w:rsidTr="00BC30D3">
        <w:trPr>
          <w:trHeight w:hRule="exact" w:val="1573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EC25B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EC25B1">
              <w:rPr>
                <w:rFonts w:eastAsia="Arial" w:cs="Tahoma"/>
                <w:b/>
              </w:rPr>
              <w:t>1</w:t>
            </w:r>
            <w:r w:rsidR="002F419D">
              <w:rPr>
                <w:rFonts w:eastAsia="Arial" w:cs="Tahoma"/>
                <w:b/>
              </w:rPr>
              <w:t>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Default="00217DFB" w:rsidP="004F518A">
            <w:pPr>
              <w:spacing w:after="0" w:line="240" w:lineRule="auto"/>
              <w:rPr>
                <w:rFonts w:eastAsia="Arial" w:cs="Tahoma"/>
              </w:rPr>
            </w:pPr>
            <w:r w:rsidRPr="00EC25B1">
              <w:rPr>
                <w:rFonts w:eastAsia="Arial" w:cs="Tahoma"/>
              </w:rPr>
              <w:t xml:space="preserve"> </w:t>
            </w:r>
            <w:r w:rsidR="006D5CB0" w:rsidRPr="00EC25B1">
              <w:rPr>
                <w:rFonts w:eastAsia="Arial" w:cs="Tahoma"/>
              </w:rPr>
              <w:t>Wirtualne połączenia pomiędzy modułami na bazie wewnętrznych łącz IP zamawiającego</w:t>
            </w:r>
            <w:r w:rsidR="00B90BE9">
              <w:rPr>
                <w:rFonts w:eastAsia="Arial" w:cs="Tahoma"/>
              </w:rPr>
              <w:t xml:space="preserve">  </w:t>
            </w:r>
          </w:p>
          <w:p w:rsidR="00B90BE9" w:rsidRPr="00EC25B1" w:rsidRDefault="00B90BE9" w:rsidP="004F518A">
            <w:pPr>
              <w:spacing w:after="0" w:line="240" w:lineRule="auto"/>
              <w:rPr>
                <w:rFonts w:eastAsia="Arial" w:cs="Tahoma"/>
              </w:rPr>
            </w:pP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6D5CB0" w:rsidP="004F518A">
            <w:pPr>
              <w:spacing w:after="0" w:line="240" w:lineRule="auto"/>
              <w:jc w:val="center"/>
              <w:rPr>
                <w:rFonts w:eastAsia="Calibri" w:cs="Tahoma"/>
                <w:b/>
              </w:rPr>
            </w:pPr>
            <w:r w:rsidRPr="00217DFB">
              <w:rPr>
                <w:rFonts w:eastAsia="Arial" w:cs="Tahoma"/>
                <w:b/>
              </w:rPr>
              <w:t>Obli</w:t>
            </w:r>
            <w:r w:rsidRPr="00217DFB">
              <w:rPr>
                <w:rFonts w:eastAsia="Arial" w:cs="Tahoma"/>
                <w:b/>
                <w:spacing w:val="-2"/>
              </w:rPr>
              <w:t>g</w:t>
            </w:r>
            <w:r w:rsidRPr="00217DFB">
              <w:rPr>
                <w:rFonts w:eastAsia="Arial" w:cs="Tahoma"/>
                <w:b/>
                <w:spacing w:val="1"/>
              </w:rPr>
              <w:t>a</w:t>
            </w:r>
            <w:r w:rsidRPr="00217DFB">
              <w:rPr>
                <w:rFonts w:eastAsia="Arial" w:cs="Tahoma"/>
                <w:b/>
                <w:spacing w:val="-1"/>
              </w:rPr>
              <w:t>t</w:t>
            </w:r>
            <w:r w:rsidRPr="00217DFB">
              <w:rPr>
                <w:rFonts w:eastAsia="Arial" w:cs="Tahoma"/>
                <w:b/>
              </w:rPr>
              <w:t>o</w:t>
            </w:r>
            <w:r w:rsidRPr="00217DFB">
              <w:rPr>
                <w:rFonts w:eastAsia="Arial" w:cs="Tahoma"/>
                <w:b/>
                <w:spacing w:val="2"/>
              </w:rPr>
              <w:t>r</w:t>
            </w:r>
            <w:r w:rsidRPr="00217DFB">
              <w:rPr>
                <w:rFonts w:eastAsia="Arial" w:cs="Tahoma"/>
                <w:b/>
                <w:spacing w:val="-5"/>
              </w:rPr>
              <w:t>y</w:t>
            </w:r>
            <w:r w:rsidRPr="00217DFB">
              <w:rPr>
                <w:rFonts w:eastAsia="Arial" w:cs="Tahoma"/>
                <w:b/>
              </w:rPr>
              <w:t>j</w:t>
            </w:r>
            <w:r w:rsidRPr="00217DFB">
              <w:rPr>
                <w:rFonts w:eastAsia="Arial" w:cs="Tahoma"/>
                <w:b/>
                <w:spacing w:val="2"/>
              </w:rPr>
              <w:t>n</w:t>
            </w:r>
            <w:r w:rsidRPr="00217DFB">
              <w:rPr>
                <w:rFonts w:eastAsia="Arial" w:cs="Tahoma"/>
                <w:b/>
              </w:rPr>
              <w:t>y</w:t>
            </w:r>
          </w:p>
        </w:tc>
        <w:tc>
          <w:tcPr>
            <w:tcW w:w="81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4F518A">
            <w:pPr>
              <w:spacing w:after="0" w:line="240" w:lineRule="auto"/>
              <w:jc w:val="center"/>
              <w:rPr>
                <w:rFonts w:eastAsia="Calibri" w:cs="Tahoma"/>
              </w:rPr>
            </w:pPr>
          </w:p>
        </w:tc>
        <w:tc>
          <w:tcPr>
            <w:tcW w:w="813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4F518A" w:rsidP="004F518A">
            <w:pPr>
              <w:tabs>
                <w:tab w:val="left" w:pos="1282"/>
              </w:tabs>
              <w:spacing w:after="0" w:line="240" w:lineRule="auto"/>
              <w:jc w:val="center"/>
              <w:rPr>
                <w:rFonts w:eastAsia="Arial" w:cs="Tahoma"/>
                <w:b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375"/>
        </w:trPr>
        <w:tc>
          <w:tcPr>
            <w:tcW w:w="5000" w:type="pct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</w:tcPr>
          <w:p w:rsidR="002F419D" w:rsidRPr="00A231D1" w:rsidRDefault="002F419D" w:rsidP="00010D85">
            <w:pPr>
              <w:spacing w:after="0" w:line="240" w:lineRule="auto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I</w:t>
            </w:r>
            <w:r w:rsidR="00010D85">
              <w:rPr>
                <w:rFonts w:eastAsia="Arial" w:cs="Tahoma"/>
                <w:b/>
              </w:rPr>
              <w:t>V</w:t>
            </w:r>
            <w:r w:rsidRPr="00A231D1">
              <w:rPr>
                <w:rFonts w:eastAsia="Arial" w:cs="Tahoma"/>
                <w:b/>
              </w:rPr>
              <w:t>.</w:t>
            </w:r>
            <w:r w:rsidRPr="00A231D1">
              <w:rPr>
                <w:rFonts w:eastAsia="Arial" w:cs="Tahoma"/>
                <w:b/>
                <w:spacing w:val="1"/>
              </w:rPr>
              <w:t xml:space="preserve"> </w:t>
            </w:r>
            <w:r w:rsidRPr="00A231D1">
              <w:rPr>
                <w:rFonts w:eastAsia="Arial" w:cs="Tahoma"/>
                <w:b/>
                <w:spacing w:val="2"/>
              </w:rPr>
              <w:t>Ł</w:t>
            </w:r>
            <w:r w:rsidRPr="00A231D1">
              <w:rPr>
                <w:rFonts w:eastAsia="Arial" w:cs="Tahoma"/>
                <w:b/>
                <w:spacing w:val="-6"/>
              </w:rPr>
              <w:t>Ą</w:t>
            </w:r>
            <w:r w:rsidRPr="00A231D1">
              <w:rPr>
                <w:rFonts w:eastAsia="Arial" w:cs="Tahoma"/>
                <w:b/>
                <w:spacing w:val="1"/>
              </w:rPr>
              <w:t>C</w:t>
            </w:r>
            <w:r w:rsidRPr="00A231D1">
              <w:rPr>
                <w:rFonts w:eastAsia="Arial" w:cs="Tahoma"/>
                <w:b/>
                <w:spacing w:val="2"/>
              </w:rPr>
              <w:t>Z</w:t>
            </w:r>
            <w:r w:rsidRPr="00A231D1">
              <w:rPr>
                <w:rFonts w:eastAsia="Arial" w:cs="Tahoma"/>
                <w:b/>
              </w:rPr>
              <w:t>A</w:t>
            </w:r>
            <w:r w:rsidRPr="00A231D1">
              <w:rPr>
                <w:rFonts w:eastAsia="Arial" w:cs="Tahoma"/>
                <w:b/>
                <w:spacing w:val="2"/>
              </w:rPr>
              <w:t xml:space="preserve"> </w:t>
            </w:r>
            <w:r w:rsidRPr="00A231D1">
              <w:rPr>
                <w:rFonts w:eastAsia="Arial" w:cs="Tahoma"/>
                <w:b/>
                <w:spacing w:val="-1"/>
              </w:rPr>
              <w:t>W</w:t>
            </w:r>
            <w:r w:rsidRPr="00A231D1">
              <w:rPr>
                <w:rFonts w:eastAsia="Arial" w:cs="Tahoma"/>
                <w:b/>
              </w:rPr>
              <w:t>E</w:t>
            </w:r>
            <w:r w:rsidRPr="00A231D1">
              <w:rPr>
                <w:rFonts w:eastAsia="Arial" w:cs="Tahoma"/>
                <w:b/>
                <w:spacing w:val="-1"/>
              </w:rPr>
              <w:t>W</w:t>
            </w:r>
            <w:r w:rsidRPr="00A231D1">
              <w:rPr>
                <w:rFonts w:eastAsia="Arial" w:cs="Tahoma"/>
                <w:b/>
              </w:rPr>
              <w:t>NĘT</w:t>
            </w:r>
            <w:r w:rsidRPr="00A231D1">
              <w:rPr>
                <w:rFonts w:eastAsia="Arial" w:cs="Tahoma"/>
                <w:b/>
                <w:spacing w:val="-1"/>
              </w:rPr>
              <w:t>R</w:t>
            </w:r>
            <w:r w:rsidRPr="00A231D1">
              <w:rPr>
                <w:rFonts w:eastAsia="Arial" w:cs="Tahoma"/>
                <w:b/>
              </w:rPr>
              <w:t>Z</w:t>
            </w:r>
            <w:r w:rsidRPr="00A231D1">
              <w:rPr>
                <w:rFonts w:eastAsia="Arial" w:cs="Tahoma"/>
                <w:b/>
                <w:spacing w:val="-1"/>
              </w:rPr>
              <w:t>N</w:t>
            </w:r>
            <w:r w:rsidRPr="00A231D1">
              <w:rPr>
                <w:rFonts w:eastAsia="Arial" w:cs="Tahoma"/>
                <w:b/>
              </w:rPr>
              <w:t>E</w:t>
            </w:r>
            <w:r w:rsidRPr="00A231D1">
              <w:rPr>
                <w:rFonts w:eastAsia="Arial" w:cs="Tahoma"/>
                <w:b/>
                <w:spacing w:val="1"/>
              </w:rPr>
              <w:t xml:space="preserve"> </w:t>
            </w:r>
            <w:r w:rsidRPr="00A231D1">
              <w:rPr>
                <w:rFonts w:eastAsia="Arial" w:cs="Tahoma"/>
                <w:b/>
              </w:rPr>
              <w:t>- C</w:t>
            </w:r>
            <w:r w:rsidRPr="00A231D1">
              <w:rPr>
                <w:rFonts w:eastAsia="Arial" w:cs="Tahoma"/>
                <w:b/>
                <w:spacing w:val="-1"/>
              </w:rPr>
              <w:t>Y</w:t>
            </w:r>
            <w:r w:rsidRPr="00A231D1">
              <w:rPr>
                <w:rFonts w:eastAsia="Arial" w:cs="Tahoma"/>
                <w:b/>
              </w:rPr>
              <w:t>F</w:t>
            </w:r>
            <w:r w:rsidRPr="00A231D1">
              <w:rPr>
                <w:rFonts w:eastAsia="Arial" w:cs="Tahoma"/>
                <w:b/>
                <w:spacing w:val="-1"/>
              </w:rPr>
              <w:t>R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1"/>
              </w:rPr>
              <w:t>W</w:t>
            </w:r>
            <w:r w:rsidRPr="00A231D1">
              <w:rPr>
                <w:rFonts w:eastAsia="Arial" w:cs="Tahoma"/>
                <w:b/>
              </w:rPr>
              <w:t>E</w:t>
            </w:r>
            <w:r w:rsidRPr="00A231D1">
              <w:rPr>
                <w:rFonts w:eastAsia="Arial" w:cs="Tahoma"/>
                <w:b/>
                <w:spacing w:val="1"/>
              </w:rPr>
              <w:t xml:space="preserve"> </w:t>
            </w:r>
            <w:r w:rsidRPr="00A231D1">
              <w:rPr>
                <w:rFonts w:eastAsia="Arial" w:cs="Tahoma"/>
                <w:b/>
              </w:rPr>
              <w:t>I</w:t>
            </w:r>
            <w:r w:rsidRPr="00A231D1">
              <w:rPr>
                <w:rFonts w:eastAsia="Arial" w:cs="Tahoma"/>
                <w:b/>
                <w:spacing w:val="1"/>
              </w:rPr>
              <w:t xml:space="preserve"> </w:t>
            </w:r>
            <w:r w:rsidRPr="00A231D1">
              <w:rPr>
                <w:rFonts w:eastAsia="Arial" w:cs="Tahoma"/>
                <w:b/>
                <w:spacing w:val="-6"/>
              </w:rPr>
              <w:t>A</w:t>
            </w:r>
            <w:r w:rsidRPr="00A231D1">
              <w:rPr>
                <w:rFonts w:eastAsia="Arial" w:cs="Tahoma"/>
                <w:b/>
                <w:spacing w:val="3"/>
              </w:rPr>
              <w:t>N</w:t>
            </w:r>
            <w:r w:rsidRPr="00A231D1">
              <w:rPr>
                <w:rFonts w:eastAsia="Arial" w:cs="Tahoma"/>
                <w:b/>
                <w:spacing w:val="-4"/>
              </w:rPr>
              <w:t>A</w:t>
            </w:r>
            <w:r w:rsidRPr="00A231D1">
              <w:rPr>
                <w:rFonts w:eastAsia="Arial" w:cs="Tahoma"/>
                <w:b/>
              </w:rPr>
              <w:t>L</w:t>
            </w:r>
            <w:r w:rsidRPr="00A231D1">
              <w:rPr>
                <w:rFonts w:eastAsia="Arial" w:cs="Tahoma"/>
                <w:b/>
                <w:spacing w:val="2"/>
              </w:rPr>
              <w:t>O</w:t>
            </w:r>
            <w:r w:rsidRPr="00A231D1">
              <w:rPr>
                <w:rFonts w:eastAsia="Arial" w:cs="Tahoma"/>
                <w:b/>
              </w:rPr>
              <w:t>GO</w:t>
            </w:r>
            <w:r w:rsidRPr="00A231D1">
              <w:rPr>
                <w:rFonts w:eastAsia="Arial" w:cs="Tahoma"/>
                <w:b/>
                <w:spacing w:val="1"/>
              </w:rPr>
              <w:t>W</w:t>
            </w:r>
            <w:r w:rsidRPr="00A231D1">
              <w:rPr>
                <w:rFonts w:eastAsia="Arial" w:cs="Tahoma"/>
                <w:b/>
              </w:rPr>
              <w:t>E</w:t>
            </w:r>
          </w:p>
        </w:tc>
      </w:tr>
      <w:tr w:rsidR="002F419D" w:rsidRPr="00A231D1" w:rsidTr="002F419D">
        <w:trPr>
          <w:trHeight w:hRule="exact" w:val="1442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217DFB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217DFB">
              <w:rPr>
                <w:rFonts w:eastAsia="Arial" w:cs="Tahoma"/>
                <w:b/>
              </w:rPr>
              <w:t>1.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217DFB" w:rsidRDefault="00A231D1" w:rsidP="00BE35D0">
            <w:pPr>
              <w:spacing w:after="0" w:line="240" w:lineRule="auto"/>
              <w:ind w:right="73"/>
              <w:rPr>
                <w:rFonts w:eastAsia="Arial" w:cs="Tahoma"/>
              </w:rPr>
            </w:pPr>
            <w:r w:rsidRPr="00217DFB">
              <w:rPr>
                <w:rFonts w:eastAsia="Arial" w:cs="Tahoma"/>
              </w:rPr>
              <w:t>C</w:t>
            </w:r>
            <w:r w:rsidRPr="00217DFB">
              <w:rPr>
                <w:rFonts w:eastAsia="Arial" w:cs="Tahoma"/>
                <w:spacing w:val="-2"/>
              </w:rPr>
              <w:t>y</w:t>
            </w:r>
            <w:r w:rsidRPr="00217DFB">
              <w:rPr>
                <w:rFonts w:eastAsia="Arial" w:cs="Tahoma"/>
                <w:spacing w:val="2"/>
              </w:rPr>
              <w:t>f</w:t>
            </w:r>
            <w:r w:rsidRPr="00217DFB">
              <w:rPr>
                <w:rFonts w:eastAsia="Arial" w:cs="Tahoma"/>
                <w:spacing w:val="-1"/>
              </w:rPr>
              <w:t>r</w:t>
            </w:r>
            <w:r w:rsidRPr="00217DFB">
              <w:rPr>
                <w:rFonts w:eastAsia="Arial" w:cs="Tahoma"/>
                <w:spacing w:val="1"/>
              </w:rPr>
              <w:t>o</w:t>
            </w:r>
            <w:r w:rsidRPr="00217DFB">
              <w:rPr>
                <w:rFonts w:eastAsia="Arial" w:cs="Tahoma"/>
                <w:spacing w:val="-2"/>
              </w:rPr>
              <w:t>w</w:t>
            </w:r>
            <w:r w:rsidRPr="00217DFB">
              <w:rPr>
                <w:rFonts w:eastAsia="Arial" w:cs="Tahoma"/>
              </w:rPr>
              <w:t>e ł</w:t>
            </w:r>
            <w:r w:rsidRPr="00217DFB">
              <w:rPr>
                <w:rFonts w:eastAsia="Arial" w:cs="Tahoma"/>
                <w:spacing w:val="1"/>
              </w:rPr>
              <w:t>ą</w:t>
            </w:r>
            <w:r w:rsidRPr="00217DFB">
              <w:rPr>
                <w:rFonts w:eastAsia="Arial" w:cs="Tahoma"/>
              </w:rPr>
              <w:t>c</w:t>
            </w:r>
            <w:r w:rsidRPr="00217DFB">
              <w:rPr>
                <w:rFonts w:eastAsia="Arial" w:cs="Tahoma"/>
                <w:spacing w:val="-2"/>
              </w:rPr>
              <w:t>z</w:t>
            </w:r>
            <w:r w:rsidRPr="00217DFB">
              <w:rPr>
                <w:rFonts w:eastAsia="Arial" w:cs="Tahoma"/>
              </w:rPr>
              <w:t xml:space="preserve">a /karty/ </w:t>
            </w:r>
            <w:r w:rsidRPr="00217DFB">
              <w:rPr>
                <w:rFonts w:eastAsia="Arial" w:cs="Tahoma"/>
                <w:spacing w:val="1"/>
              </w:rPr>
              <w:t>a</w:t>
            </w:r>
            <w:r w:rsidRPr="00217DFB">
              <w:rPr>
                <w:rFonts w:eastAsia="Arial" w:cs="Tahoma"/>
                <w:spacing w:val="-1"/>
              </w:rPr>
              <w:t>b</w:t>
            </w:r>
            <w:r w:rsidRPr="00217DFB">
              <w:rPr>
                <w:rFonts w:eastAsia="Arial" w:cs="Tahoma"/>
                <w:spacing w:val="1"/>
              </w:rPr>
              <w:t>o</w:t>
            </w:r>
            <w:r w:rsidRPr="00217DFB">
              <w:rPr>
                <w:rFonts w:eastAsia="Arial" w:cs="Tahoma"/>
                <w:spacing w:val="-1"/>
              </w:rPr>
              <w:t>n</w:t>
            </w:r>
            <w:r w:rsidRPr="00217DFB">
              <w:rPr>
                <w:rFonts w:eastAsia="Arial" w:cs="Tahoma"/>
                <w:spacing w:val="1"/>
              </w:rPr>
              <w:t>en</w:t>
            </w:r>
            <w:r w:rsidRPr="00217DFB">
              <w:rPr>
                <w:rFonts w:eastAsia="Arial" w:cs="Tahoma"/>
              </w:rPr>
              <w:t xml:space="preserve">ckie </w:t>
            </w:r>
            <w:r w:rsidRPr="00217DFB">
              <w:rPr>
                <w:rFonts w:eastAsia="Arial" w:cs="Tahoma"/>
                <w:spacing w:val="-1"/>
              </w:rPr>
              <w:t>u</w:t>
            </w:r>
            <w:r w:rsidRPr="00217DFB">
              <w:rPr>
                <w:rFonts w:eastAsia="Arial" w:cs="Tahoma"/>
                <w:spacing w:val="1"/>
              </w:rPr>
              <w:t>mo</w:t>
            </w:r>
            <w:r w:rsidRPr="00217DFB">
              <w:rPr>
                <w:rFonts w:eastAsia="Arial" w:cs="Tahoma"/>
                <w:spacing w:val="-2"/>
              </w:rPr>
              <w:t>ż</w:t>
            </w:r>
            <w:r w:rsidRPr="00217DFB">
              <w:rPr>
                <w:rFonts w:eastAsia="Arial" w:cs="Tahoma"/>
              </w:rPr>
              <w:t>liwi</w:t>
            </w:r>
            <w:r w:rsidRPr="00217DFB">
              <w:rPr>
                <w:rFonts w:eastAsia="Arial" w:cs="Tahoma"/>
                <w:spacing w:val="1"/>
              </w:rPr>
              <w:t>a</w:t>
            </w:r>
            <w:r w:rsidRPr="00217DFB">
              <w:rPr>
                <w:rFonts w:eastAsia="Arial" w:cs="Tahoma"/>
              </w:rPr>
              <w:t>j</w:t>
            </w:r>
            <w:r w:rsidRPr="00217DFB">
              <w:rPr>
                <w:rFonts w:eastAsia="Arial" w:cs="Tahoma"/>
                <w:spacing w:val="1"/>
              </w:rPr>
              <w:t>ą</w:t>
            </w:r>
            <w:r w:rsidRPr="00217DFB">
              <w:rPr>
                <w:rFonts w:eastAsia="Arial" w:cs="Tahoma"/>
              </w:rPr>
              <w:t xml:space="preserve">ce </w:t>
            </w:r>
            <w:r w:rsidRPr="00217DFB">
              <w:rPr>
                <w:rFonts w:eastAsia="Arial" w:cs="Tahoma"/>
                <w:spacing w:val="-1"/>
              </w:rPr>
              <w:t>p</w:t>
            </w:r>
            <w:r w:rsidRPr="00217DFB">
              <w:rPr>
                <w:rFonts w:eastAsia="Arial" w:cs="Tahoma"/>
                <w:spacing w:val="1"/>
              </w:rPr>
              <w:t>od</w:t>
            </w:r>
            <w:r w:rsidRPr="00217DFB">
              <w:rPr>
                <w:rFonts w:eastAsia="Arial" w:cs="Tahoma"/>
                <w:spacing w:val="-2"/>
              </w:rPr>
              <w:t>ł</w:t>
            </w:r>
            <w:r w:rsidRPr="00217DFB">
              <w:rPr>
                <w:rFonts w:eastAsia="Arial" w:cs="Tahoma"/>
                <w:spacing w:val="1"/>
              </w:rPr>
              <w:t>ą</w:t>
            </w:r>
            <w:r w:rsidRPr="00217DFB">
              <w:rPr>
                <w:rFonts w:eastAsia="Arial" w:cs="Tahoma"/>
              </w:rPr>
              <w:t>c</w:t>
            </w:r>
            <w:r w:rsidRPr="00217DFB">
              <w:rPr>
                <w:rFonts w:eastAsia="Arial" w:cs="Tahoma"/>
                <w:spacing w:val="-2"/>
              </w:rPr>
              <w:t>z</w:t>
            </w:r>
            <w:r w:rsidRPr="00217DFB">
              <w:rPr>
                <w:rFonts w:eastAsia="Arial" w:cs="Tahoma"/>
                <w:spacing w:val="1"/>
              </w:rPr>
              <w:t>en</w:t>
            </w:r>
            <w:r w:rsidRPr="00217DFB">
              <w:rPr>
                <w:rFonts w:eastAsia="Arial" w:cs="Tahoma"/>
              </w:rPr>
              <w:t xml:space="preserve">ie </w:t>
            </w:r>
            <w:r w:rsidRPr="00217DFB">
              <w:rPr>
                <w:rFonts w:eastAsia="Arial" w:cs="Tahoma"/>
                <w:spacing w:val="-1"/>
              </w:rPr>
              <w:t>a</w:t>
            </w:r>
            <w:r w:rsidRPr="00217DFB">
              <w:rPr>
                <w:rFonts w:eastAsia="Arial" w:cs="Tahoma"/>
                <w:spacing w:val="1"/>
              </w:rPr>
              <w:t>pa</w:t>
            </w:r>
            <w:r w:rsidRPr="00217DFB">
              <w:rPr>
                <w:rFonts w:eastAsia="Arial" w:cs="Tahoma"/>
                <w:spacing w:val="-3"/>
              </w:rPr>
              <w:t>r</w:t>
            </w:r>
            <w:r w:rsidRPr="00217DFB">
              <w:rPr>
                <w:rFonts w:eastAsia="Arial" w:cs="Tahoma"/>
                <w:spacing w:val="1"/>
              </w:rPr>
              <w:t>a</w:t>
            </w:r>
            <w:r w:rsidRPr="00217DFB">
              <w:rPr>
                <w:rFonts w:eastAsia="Arial" w:cs="Tahoma"/>
              </w:rPr>
              <w:t>t</w:t>
            </w:r>
            <w:r w:rsidRPr="00217DFB">
              <w:rPr>
                <w:rFonts w:eastAsia="Arial" w:cs="Tahoma"/>
                <w:spacing w:val="1"/>
              </w:rPr>
              <w:t>ó</w:t>
            </w:r>
            <w:r w:rsidRPr="00217DFB">
              <w:rPr>
                <w:rFonts w:eastAsia="Arial" w:cs="Tahoma"/>
              </w:rPr>
              <w:t>w s</w:t>
            </w:r>
            <w:r w:rsidRPr="00217DFB">
              <w:rPr>
                <w:rFonts w:eastAsia="Arial" w:cs="Tahoma"/>
                <w:spacing w:val="-2"/>
              </w:rPr>
              <w:t>y</w:t>
            </w:r>
            <w:r w:rsidRPr="00217DFB">
              <w:rPr>
                <w:rFonts w:eastAsia="Arial" w:cs="Tahoma"/>
              </w:rPr>
              <w:t>st</w:t>
            </w:r>
            <w:r w:rsidRPr="00217DFB">
              <w:rPr>
                <w:rFonts w:eastAsia="Arial" w:cs="Tahoma"/>
                <w:spacing w:val="1"/>
              </w:rPr>
              <w:t>emo</w:t>
            </w:r>
            <w:r w:rsidRPr="00217DFB">
              <w:rPr>
                <w:rFonts w:eastAsia="Arial" w:cs="Tahoma"/>
                <w:spacing w:val="-2"/>
              </w:rPr>
              <w:t>wy</w:t>
            </w:r>
            <w:r w:rsidRPr="00217DFB">
              <w:rPr>
                <w:rFonts w:eastAsia="Arial" w:cs="Tahoma"/>
              </w:rPr>
              <w:t>ch</w:t>
            </w:r>
            <w:r w:rsidRPr="00217DFB">
              <w:rPr>
                <w:rFonts w:eastAsia="Arial" w:cs="Tahoma"/>
                <w:spacing w:val="5"/>
              </w:rPr>
              <w:t xml:space="preserve"> </w:t>
            </w:r>
            <w:r w:rsidRPr="00217DFB">
              <w:rPr>
                <w:rFonts w:eastAsia="Arial" w:cs="Tahoma"/>
                <w:spacing w:val="-2"/>
              </w:rPr>
              <w:t>z</w:t>
            </w:r>
            <w:r w:rsidRPr="00217DFB">
              <w:rPr>
                <w:rFonts w:eastAsia="Arial" w:cs="Tahoma"/>
              </w:rPr>
              <w:t>a</w:t>
            </w:r>
            <w:r w:rsidRPr="00217DFB">
              <w:rPr>
                <w:rFonts w:eastAsia="Arial" w:cs="Tahoma"/>
                <w:spacing w:val="1"/>
              </w:rPr>
              <w:t xml:space="preserve"> p</w:t>
            </w:r>
            <w:r w:rsidRPr="00217DFB">
              <w:rPr>
                <w:rFonts w:eastAsia="Arial" w:cs="Tahoma"/>
                <w:spacing w:val="-1"/>
              </w:rPr>
              <w:t>o</w:t>
            </w:r>
            <w:r w:rsidRPr="00217DFB">
              <w:rPr>
                <w:rFonts w:eastAsia="Arial" w:cs="Tahoma"/>
                <w:spacing w:val="1"/>
              </w:rPr>
              <w:t>mo</w:t>
            </w:r>
            <w:r w:rsidRPr="00217DFB">
              <w:rPr>
                <w:rFonts w:eastAsia="Arial" w:cs="Tahoma"/>
                <w:spacing w:val="-2"/>
              </w:rPr>
              <w:t>c</w:t>
            </w:r>
            <w:r w:rsidRPr="00217DFB">
              <w:rPr>
                <w:rFonts w:eastAsia="Arial" w:cs="Tahoma"/>
              </w:rPr>
              <w:t>ą</w:t>
            </w:r>
            <w:r w:rsidRPr="00217DFB">
              <w:rPr>
                <w:rFonts w:eastAsia="Arial" w:cs="Tahoma"/>
                <w:spacing w:val="1"/>
              </w:rPr>
              <w:t xml:space="preserve"> </w:t>
            </w:r>
            <w:r w:rsidRPr="00217DFB">
              <w:rPr>
                <w:rFonts w:eastAsia="Arial" w:cs="Tahoma"/>
              </w:rPr>
              <w:t xml:space="preserve"> </w:t>
            </w:r>
            <w:r w:rsidRPr="00217DFB">
              <w:rPr>
                <w:rFonts w:eastAsia="Arial" w:cs="Tahoma"/>
                <w:spacing w:val="1"/>
              </w:rPr>
              <w:t>pa</w:t>
            </w:r>
            <w:r w:rsidRPr="00217DFB">
              <w:rPr>
                <w:rFonts w:eastAsia="Arial" w:cs="Tahoma"/>
                <w:spacing w:val="-1"/>
              </w:rPr>
              <w:t>r</w:t>
            </w:r>
            <w:r w:rsidRPr="00217DFB">
              <w:rPr>
                <w:rFonts w:eastAsia="Arial" w:cs="Tahoma"/>
              </w:rPr>
              <w:t xml:space="preserve">y </w:t>
            </w:r>
            <w:r w:rsidRPr="00217DFB">
              <w:rPr>
                <w:rFonts w:eastAsia="Arial" w:cs="Tahoma"/>
                <w:spacing w:val="1"/>
              </w:rPr>
              <w:t>p</w:t>
            </w:r>
            <w:r w:rsidRPr="00217DFB">
              <w:rPr>
                <w:rFonts w:eastAsia="Arial" w:cs="Tahoma"/>
                <w:spacing w:val="-1"/>
              </w:rPr>
              <w:t>r</w:t>
            </w:r>
            <w:r w:rsidRPr="00217DFB">
              <w:rPr>
                <w:rFonts w:eastAsia="Arial" w:cs="Tahoma"/>
                <w:spacing w:val="-2"/>
              </w:rPr>
              <w:t>z</w:t>
            </w:r>
            <w:r w:rsidRPr="00217DFB">
              <w:rPr>
                <w:rFonts w:eastAsia="Arial" w:cs="Tahoma"/>
                <w:spacing w:val="1"/>
              </w:rPr>
              <w:t>e</w:t>
            </w:r>
            <w:r w:rsidRPr="00217DFB">
              <w:rPr>
                <w:rFonts w:eastAsia="Arial" w:cs="Tahoma"/>
                <w:spacing w:val="-2"/>
              </w:rPr>
              <w:t>w</w:t>
            </w:r>
            <w:r w:rsidRPr="00217DFB">
              <w:rPr>
                <w:rFonts w:eastAsia="Arial" w:cs="Tahoma"/>
                <w:spacing w:val="1"/>
              </w:rPr>
              <w:t>odó</w:t>
            </w:r>
            <w:r w:rsidRPr="00217DFB">
              <w:rPr>
                <w:rFonts w:eastAsia="Arial" w:cs="Tahoma"/>
              </w:rPr>
              <w:t xml:space="preserve">w </w:t>
            </w:r>
            <w:r w:rsidRPr="00217DFB">
              <w:rPr>
                <w:rFonts w:eastAsia="Arial" w:cs="Tahoma"/>
                <w:spacing w:val="1"/>
              </w:rPr>
              <w:t>be</w:t>
            </w:r>
            <w:r w:rsidRPr="00217DFB">
              <w:rPr>
                <w:rFonts w:eastAsia="Arial" w:cs="Tahoma"/>
              </w:rPr>
              <w:t xml:space="preserve">z </w:t>
            </w:r>
            <w:r w:rsidRPr="00217DFB">
              <w:rPr>
                <w:rFonts w:eastAsia="Arial" w:cs="Tahoma"/>
                <w:spacing w:val="1"/>
              </w:rPr>
              <w:t>d</w:t>
            </w:r>
            <w:r w:rsidRPr="00217DFB">
              <w:rPr>
                <w:rFonts w:eastAsia="Arial" w:cs="Tahoma"/>
                <w:spacing w:val="-1"/>
              </w:rPr>
              <w:t>o</w:t>
            </w:r>
            <w:r w:rsidRPr="00217DFB">
              <w:rPr>
                <w:rFonts w:eastAsia="Arial" w:cs="Tahoma"/>
                <w:spacing w:val="1"/>
              </w:rPr>
              <w:t>d</w:t>
            </w:r>
            <w:r w:rsidRPr="00217DFB">
              <w:rPr>
                <w:rFonts w:eastAsia="Arial" w:cs="Tahoma"/>
                <w:spacing w:val="-1"/>
              </w:rPr>
              <w:t>a</w:t>
            </w:r>
            <w:r w:rsidRPr="00217DFB">
              <w:rPr>
                <w:rFonts w:eastAsia="Arial" w:cs="Tahoma"/>
              </w:rPr>
              <w:t>tk</w:t>
            </w:r>
            <w:r w:rsidRPr="00217DFB">
              <w:rPr>
                <w:rFonts w:eastAsia="Arial" w:cs="Tahoma"/>
                <w:spacing w:val="1"/>
              </w:rPr>
              <w:t>o</w:t>
            </w:r>
            <w:r w:rsidRPr="00217DFB">
              <w:rPr>
                <w:rFonts w:eastAsia="Arial" w:cs="Tahoma"/>
              </w:rPr>
              <w:t>w</w:t>
            </w:r>
            <w:r w:rsidRPr="00217DFB">
              <w:rPr>
                <w:rFonts w:eastAsia="Arial" w:cs="Tahoma"/>
                <w:spacing w:val="-2"/>
              </w:rPr>
              <w:t>y</w:t>
            </w:r>
            <w:r w:rsidRPr="00217DFB">
              <w:rPr>
                <w:rFonts w:eastAsia="Arial" w:cs="Tahoma"/>
              </w:rPr>
              <w:t>ch</w:t>
            </w:r>
            <w:r w:rsidRPr="00217DFB">
              <w:rPr>
                <w:rFonts w:eastAsia="Arial" w:cs="Tahoma"/>
                <w:spacing w:val="5"/>
              </w:rPr>
              <w:t xml:space="preserve"> </w:t>
            </w:r>
            <w:r w:rsidRPr="00217DFB">
              <w:rPr>
                <w:rFonts w:eastAsia="Arial" w:cs="Tahoma"/>
                <w:spacing w:val="-1"/>
              </w:rPr>
              <w:t>a</w:t>
            </w:r>
            <w:r w:rsidRPr="00217DFB">
              <w:rPr>
                <w:rFonts w:eastAsia="Arial" w:cs="Tahoma"/>
              </w:rPr>
              <w:t>kt</w:t>
            </w:r>
            <w:r w:rsidRPr="00217DFB">
              <w:rPr>
                <w:rFonts w:eastAsia="Arial" w:cs="Tahoma"/>
                <w:spacing w:val="-2"/>
              </w:rPr>
              <w:t>yw</w:t>
            </w:r>
            <w:r w:rsidRPr="00217DFB">
              <w:rPr>
                <w:rFonts w:eastAsia="Arial" w:cs="Tahoma"/>
                <w:spacing w:val="3"/>
              </w:rPr>
              <w:t>n</w:t>
            </w:r>
            <w:r w:rsidRPr="00217DFB">
              <w:rPr>
                <w:rFonts w:eastAsia="Arial" w:cs="Tahoma"/>
                <w:spacing w:val="-2"/>
              </w:rPr>
              <w:t>y</w:t>
            </w:r>
            <w:r w:rsidRPr="00217DFB">
              <w:rPr>
                <w:rFonts w:eastAsia="Arial" w:cs="Tahoma"/>
              </w:rPr>
              <w:t xml:space="preserve">ch </w:t>
            </w:r>
            <w:r w:rsidRPr="00217DFB">
              <w:rPr>
                <w:rFonts w:eastAsia="Arial" w:cs="Tahoma"/>
                <w:spacing w:val="1"/>
              </w:rPr>
              <w:t>u</w:t>
            </w:r>
            <w:r w:rsidRPr="00217DFB">
              <w:rPr>
                <w:rFonts w:eastAsia="Arial" w:cs="Tahoma"/>
                <w:spacing w:val="-1"/>
              </w:rPr>
              <w:t>r</w:t>
            </w:r>
            <w:r w:rsidRPr="00217DFB">
              <w:rPr>
                <w:rFonts w:eastAsia="Arial" w:cs="Tahoma"/>
                <w:spacing w:val="-2"/>
              </w:rPr>
              <w:t>z</w:t>
            </w:r>
            <w:r w:rsidRPr="00217DFB">
              <w:rPr>
                <w:rFonts w:eastAsia="Arial" w:cs="Tahoma"/>
                <w:spacing w:val="1"/>
              </w:rPr>
              <w:t>ąd</w:t>
            </w:r>
            <w:r w:rsidRPr="00217DFB">
              <w:rPr>
                <w:rFonts w:eastAsia="Arial" w:cs="Tahoma"/>
                <w:spacing w:val="-2"/>
              </w:rPr>
              <w:t>z</w:t>
            </w:r>
            <w:r w:rsidRPr="00217DFB">
              <w:rPr>
                <w:rFonts w:eastAsia="Arial" w:cs="Tahoma"/>
                <w:spacing w:val="1"/>
              </w:rPr>
              <w:t>e</w:t>
            </w:r>
            <w:r w:rsidRPr="00217DFB">
              <w:rPr>
                <w:rFonts w:eastAsia="Arial" w:cs="Tahoma"/>
              </w:rPr>
              <w:t>ń</w:t>
            </w:r>
            <w:r w:rsidRPr="00217DFB">
              <w:rPr>
                <w:rFonts w:eastAsia="Arial" w:cs="Tahoma"/>
                <w:spacing w:val="1"/>
              </w:rPr>
              <w:t xml:space="preserve"> </w:t>
            </w:r>
            <w:r w:rsidRPr="00217DFB">
              <w:rPr>
                <w:rFonts w:eastAsia="Arial" w:cs="Tahoma"/>
                <w:spacing w:val="-1"/>
              </w:rPr>
              <w:t>p</w:t>
            </w:r>
            <w:r w:rsidRPr="00217DFB">
              <w:rPr>
                <w:rFonts w:eastAsia="Arial" w:cs="Tahoma"/>
                <w:spacing w:val="1"/>
              </w:rPr>
              <w:t>o</w:t>
            </w:r>
            <w:r w:rsidRPr="00217DFB">
              <w:rPr>
                <w:rFonts w:eastAsia="Arial" w:cs="Tahoma"/>
              </w:rPr>
              <w:t>ś</w:t>
            </w:r>
            <w:r w:rsidRPr="00217DFB">
              <w:rPr>
                <w:rFonts w:eastAsia="Arial" w:cs="Tahoma"/>
                <w:spacing w:val="-1"/>
              </w:rPr>
              <w:t>re</w:t>
            </w:r>
            <w:r w:rsidRPr="00217DFB">
              <w:rPr>
                <w:rFonts w:eastAsia="Arial" w:cs="Tahoma"/>
                <w:spacing w:val="1"/>
              </w:rPr>
              <w:t>dn</w:t>
            </w:r>
            <w:r w:rsidRPr="00217DFB">
              <w:rPr>
                <w:rFonts w:eastAsia="Arial" w:cs="Tahoma"/>
              </w:rPr>
              <w:t>ic</w:t>
            </w:r>
            <w:r w:rsidRPr="00217DFB">
              <w:rPr>
                <w:rFonts w:eastAsia="Arial" w:cs="Tahoma"/>
                <w:spacing w:val="-2"/>
              </w:rPr>
              <w:t>z</w:t>
            </w:r>
            <w:r w:rsidRPr="00217DFB">
              <w:rPr>
                <w:rFonts w:eastAsia="Arial" w:cs="Tahoma"/>
                <w:spacing w:val="1"/>
              </w:rPr>
              <w:t>ą</w:t>
            </w:r>
            <w:r w:rsidRPr="00217DFB">
              <w:rPr>
                <w:rFonts w:eastAsia="Arial" w:cs="Tahoma"/>
              </w:rPr>
              <w:t>c</w:t>
            </w:r>
            <w:r w:rsidRPr="00217DFB">
              <w:rPr>
                <w:rFonts w:eastAsia="Arial" w:cs="Tahoma"/>
                <w:spacing w:val="-2"/>
              </w:rPr>
              <w:t>y</w:t>
            </w:r>
            <w:r w:rsidRPr="00217DFB">
              <w:rPr>
                <w:rFonts w:eastAsia="Arial" w:cs="Tahoma"/>
              </w:rPr>
              <w:t>c</w:t>
            </w:r>
            <w:r w:rsidRPr="00217DFB">
              <w:rPr>
                <w:rFonts w:eastAsia="Arial" w:cs="Tahoma"/>
                <w:spacing w:val="1"/>
              </w:rPr>
              <w:t>h</w:t>
            </w:r>
            <w:r w:rsidRPr="00217DFB">
              <w:rPr>
                <w:rFonts w:eastAsia="Arial" w:cs="Tahoma"/>
              </w:rPr>
              <w:t xml:space="preserve"> / karty 16 portowe /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217DFB" w:rsidRDefault="00A231D1" w:rsidP="002F419D">
            <w:pPr>
              <w:spacing w:after="0" w:line="240" w:lineRule="auto"/>
              <w:jc w:val="center"/>
              <w:rPr>
                <w:rFonts w:eastAsia="Calibri" w:cs="Tahoma"/>
              </w:rPr>
            </w:pPr>
          </w:p>
          <w:p w:rsidR="00A231D1" w:rsidRPr="00217DFB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217DFB">
              <w:rPr>
                <w:rFonts w:eastAsia="Arial" w:cs="Tahoma"/>
                <w:b/>
              </w:rPr>
              <w:t>Obli</w:t>
            </w:r>
            <w:r w:rsidRPr="00217DFB">
              <w:rPr>
                <w:rFonts w:eastAsia="Arial" w:cs="Tahoma"/>
                <w:b/>
                <w:spacing w:val="-2"/>
              </w:rPr>
              <w:t>g</w:t>
            </w:r>
            <w:r w:rsidRPr="00217DFB">
              <w:rPr>
                <w:rFonts w:eastAsia="Arial" w:cs="Tahoma"/>
                <w:b/>
                <w:spacing w:val="1"/>
              </w:rPr>
              <w:t>a</w:t>
            </w:r>
            <w:r w:rsidRPr="00217DFB">
              <w:rPr>
                <w:rFonts w:eastAsia="Arial" w:cs="Tahoma"/>
                <w:b/>
                <w:spacing w:val="-1"/>
              </w:rPr>
              <w:t>t</w:t>
            </w:r>
            <w:r w:rsidRPr="00217DFB">
              <w:rPr>
                <w:rFonts w:eastAsia="Arial" w:cs="Tahoma"/>
                <w:b/>
              </w:rPr>
              <w:t>o</w:t>
            </w:r>
            <w:r w:rsidRPr="00217DFB">
              <w:rPr>
                <w:rFonts w:eastAsia="Arial" w:cs="Tahoma"/>
                <w:b/>
                <w:spacing w:val="2"/>
              </w:rPr>
              <w:t>r</w:t>
            </w:r>
            <w:r w:rsidRPr="00217DFB">
              <w:rPr>
                <w:rFonts w:eastAsia="Arial" w:cs="Tahoma"/>
                <w:b/>
                <w:spacing w:val="-5"/>
              </w:rPr>
              <w:t>y</w:t>
            </w:r>
            <w:r w:rsidRPr="00217DFB">
              <w:rPr>
                <w:rFonts w:eastAsia="Arial" w:cs="Tahoma"/>
                <w:b/>
              </w:rPr>
              <w:t>j</w:t>
            </w:r>
            <w:r w:rsidRPr="00217DFB">
              <w:rPr>
                <w:rFonts w:eastAsia="Arial" w:cs="Tahoma"/>
                <w:b/>
                <w:spacing w:val="2"/>
              </w:rPr>
              <w:t>n</w:t>
            </w:r>
            <w:r w:rsidRPr="00217DFB">
              <w:rPr>
                <w:rFonts w:eastAsia="Arial" w:cs="Tahoma"/>
                <w:b/>
              </w:rPr>
              <w:t>y</w:t>
            </w:r>
          </w:p>
        </w:tc>
        <w:tc>
          <w:tcPr>
            <w:tcW w:w="81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217DFB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813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Arial" w:cs="Tahoma"/>
                <w:b/>
              </w:rPr>
            </w:pPr>
            <w:r w:rsidRPr="00217DFB">
              <w:rPr>
                <w:rFonts w:eastAsia="Arial" w:cs="Tahoma"/>
                <w:b/>
              </w:rPr>
              <w:t>16 portów w każdym module</w:t>
            </w:r>
          </w:p>
        </w:tc>
      </w:tr>
      <w:tr w:rsidR="002F419D" w:rsidRPr="00A231D1" w:rsidTr="002F419D">
        <w:trPr>
          <w:trHeight w:hRule="exact" w:val="1709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2.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ind w:right="73"/>
              <w:rPr>
                <w:rFonts w:eastAsia="Arial" w:cs="Tahoma"/>
              </w:rPr>
            </w:pPr>
            <w:r w:rsidRPr="00A231D1">
              <w:rPr>
                <w:rFonts w:eastAsia="Arial" w:cs="Tahoma"/>
                <w:spacing w:val="-1"/>
              </w:rPr>
              <w:t>A</w:t>
            </w:r>
            <w:r w:rsidRPr="00A231D1">
              <w:rPr>
                <w:rFonts w:eastAsia="Arial" w:cs="Tahoma"/>
                <w:spacing w:val="1"/>
              </w:rPr>
              <w:t>na</w:t>
            </w:r>
            <w:r w:rsidRPr="00A231D1">
              <w:rPr>
                <w:rFonts w:eastAsia="Arial" w:cs="Tahoma"/>
                <w:spacing w:val="-2"/>
              </w:rPr>
              <w:t>l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</w:rPr>
              <w:t>e</w:t>
            </w:r>
            <w:r w:rsidRPr="00A231D1">
              <w:rPr>
                <w:rFonts w:eastAsia="Arial" w:cs="Tahoma"/>
                <w:spacing w:val="4"/>
              </w:rPr>
              <w:t xml:space="preserve"> </w:t>
            </w:r>
            <w:r w:rsidRPr="00A231D1">
              <w:rPr>
                <w:rFonts w:eastAsia="Arial" w:cs="Tahoma"/>
              </w:rPr>
              <w:t>ł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</w:rPr>
              <w:t>a / karty /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1"/>
              </w:rPr>
              <w:t>b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  <w:spacing w:val="1"/>
              </w:rPr>
              <w:t>en</w:t>
            </w:r>
            <w:r w:rsidRPr="00A231D1">
              <w:rPr>
                <w:rFonts w:eastAsia="Arial" w:cs="Tahoma"/>
              </w:rPr>
              <w:t xml:space="preserve">ckie </w:t>
            </w:r>
            <w:r w:rsidRPr="00A231D1">
              <w:rPr>
                <w:rFonts w:eastAsia="Arial" w:cs="Tahoma"/>
                <w:spacing w:val="1"/>
              </w:rPr>
              <w:t>u</w:t>
            </w:r>
            <w:r w:rsidRPr="00A231D1">
              <w:rPr>
                <w:rFonts w:eastAsia="Arial" w:cs="Tahoma"/>
                <w:spacing w:val="-1"/>
              </w:rPr>
              <w:t>m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ż</w:t>
            </w:r>
            <w:r w:rsidRPr="00A231D1">
              <w:rPr>
                <w:rFonts w:eastAsia="Arial" w:cs="Tahoma"/>
              </w:rPr>
              <w:t>l</w:t>
            </w:r>
            <w:r w:rsidRPr="00A231D1">
              <w:rPr>
                <w:rFonts w:eastAsia="Arial" w:cs="Tahoma"/>
                <w:spacing w:val="1"/>
              </w:rPr>
              <w:t>i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j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</w:rPr>
              <w:t>ce</w:t>
            </w:r>
            <w:r w:rsidRPr="00A231D1">
              <w:rPr>
                <w:rFonts w:eastAsia="Arial" w:cs="Tahoma"/>
                <w:spacing w:val="4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p</w:t>
            </w:r>
            <w:r w:rsidRPr="00A231D1">
              <w:rPr>
                <w:rFonts w:eastAsia="Arial" w:cs="Tahoma"/>
                <w:spacing w:val="1"/>
              </w:rPr>
              <w:t>od</w:t>
            </w:r>
            <w:r w:rsidRPr="00A231D1">
              <w:rPr>
                <w:rFonts w:eastAsia="Arial" w:cs="Tahoma"/>
                <w:spacing w:val="-2"/>
              </w:rPr>
              <w:t>ł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en</w:t>
            </w:r>
            <w:r w:rsidRPr="00A231D1">
              <w:rPr>
                <w:rFonts w:eastAsia="Arial" w:cs="Tahoma"/>
              </w:rPr>
              <w:t xml:space="preserve">ie </w:t>
            </w:r>
            <w:r w:rsidRPr="00A231D1">
              <w:rPr>
                <w:rFonts w:eastAsia="Arial" w:cs="Tahoma"/>
                <w:spacing w:val="-1"/>
              </w:rPr>
              <w:t>a</w:t>
            </w:r>
            <w:r w:rsidRPr="00A231D1">
              <w:rPr>
                <w:rFonts w:eastAsia="Arial" w:cs="Tahoma"/>
                <w:spacing w:val="1"/>
              </w:rPr>
              <w:t>pa</w:t>
            </w:r>
            <w:r w:rsidRPr="00A231D1">
              <w:rPr>
                <w:rFonts w:eastAsia="Arial" w:cs="Tahoma"/>
                <w:spacing w:val="-3"/>
              </w:rPr>
              <w:t>r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 xml:space="preserve">tu 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a</w:t>
            </w:r>
            <w:r w:rsidRPr="00A231D1">
              <w:rPr>
                <w:rFonts w:eastAsia="Arial" w:cs="Tahoma"/>
                <w:spacing w:val="1"/>
              </w:rPr>
              <w:t>na</w:t>
            </w:r>
            <w:r w:rsidRPr="00A231D1">
              <w:rPr>
                <w:rFonts w:eastAsia="Arial" w:cs="Tahoma"/>
                <w:spacing w:val="-2"/>
              </w:rPr>
              <w:t>l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</w:rPr>
              <w:t xml:space="preserve">o </w:t>
            </w:r>
            <w:r w:rsidRPr="00A231D1">
              <w:rPr>
                <w:rFonts w:eastAsia="Arial" w:cs="Tahoma"/>
                <w:spacing w:val="4"/>
              </w:rPr>
              <w:t xml:space="preserve"> z </w:t>
            </w:r>
            <w:r w:rsidR="00BE35D0">
              <w:rPr>
                <w:rFonts w:eastAsia="Arial" w:cs="Tahoma"/>
                <w:spacing w:val="4"/>
              </w:rPr>
              <w:t>u</w:t>
            </w:r>
            <w:r w:rsidRPr="00A231D1">
              <w:rPr>
                <w:rFonts w:eastAsia="Arial" w:cs="Tahoma"/>
                <w:spacing w:val="-2"/>
              </w:rPr>
              <w:t>ży</w:t>
            </w:r>
            <w:r w:rsidRPr="00A231D1">
              <w:rPr>
                <w:rFonts w:eastAsia="Arial" w:cs="Tahoma"/>
              </w:rPr>
              <w:t>ci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m</w:t>
            </w:r>
            <w:r w:rsidRPr="00A231D1">
              <w:rPr>
                <w:rFonts w:eastAsia="Arial" w:cs="Tahoma"/>
                <w:spacing w:val="4"/>
              </w:rPr>
              <w:t xml:space="preserve"> </w:t>
            </w:r>
            <w:r w:rsidRPr="00A231D1">
              <w:rPr>
                <w:rFonts w:eastAsia="Arial" w:cs="Tahoma"/>
              </w:rPr>
              <w:t>j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1"/>
              </w:rPr>
              <w:t>d</w:t>
            </w:r>
            <w:r w:rsidRPr="00A231D1">
              <w:rPr>
                <w:rFonts w:eastAsia="Arial" w:cs="Tahoma"/>
                <w:spacing w:val="1"/>
              </w:rPr>
              <w:t>ne</w:t>
            </w:r>
            <w:r w:rsidRPr="00A231D1">
              <w:rPr>
                <w:rFonts w:eastAsia="Arial" w:cs="Tahoma"/>
              </w:rPr>
              <w:t xml:space="preserve">j </w:t>
            </w:r>
            <w:r w:rsidRPr="00A231D1">
              <w:rPr>
                <w:rFonts w:eastAsia="Arial" w:cs="Tahoma"/>
                <w:spacing w:val="1"/>
              </w:rPr>
              <w:t>pa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</w:rPr>
              <w:t xml:space="preserve">y </w:t>
            </w:r>
            <w:r w:rsidRPr="00A231D1">
              <w:rPr>
                <w:rFonts w:eastAsia="Arial" w:cs="Tahoma"/>
                <w:spacing w:val="1"/>
              </w:rPr>
              <w:t>p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odó</w:t>
            </w:r>
            <w:r w:rsidRPr="00A231D1">
              <w:rPr>
                <w:rFonts w:eastAsia="Arial" w:cs="Tahoma"/>
              </w:rPr>
              <w:t>w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z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</w:rPr>
              <w:t>z</w:t>
            </w:r>
            <w:r w:rsidR="00010006">
              <w:rPr>
                <w:rFonts w:eastAsia="Arial" w:cs="Tahoma"/>
              </w:rPr>
              <w:t xml:space="preserve"> mo</w:t>
            </w:r>
            <w:r w:rsidR="002F419D">
              <w:rPr>
                <w:rFonts w:eastAsia="Arial" w:cs="Tahoma"/>
              </w:rPr>
              <w:t>ż</w:t>
            </w:r>
            <w:r w:rsidR="00010006">
              <w:rPr>
                <w:rFonts w:eastAsia="Arial" w:cs="Tahoma"/>
              </w:rPr>
              <w:t>liwością</w:t>
            </w:r>
            <w:r w:rsidRPr="00A231D1">
              <w:rPr>
                <w:rFonts w:eastAsia="Arial" w:cs="Tahoma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p</w:t>
            </w:r>
            <w:r w:rsidRPr="00A231D1">
              <w:rPr>
                <w:rFonts w:eastAsia="Arial" w:cs="Tahoma"/>
                <w:spacing w:val="-3"/>
              </w:rPr>
              <w:t>r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en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cj</w:t>
            </w:r>
            <w:r w:rsidR="00010006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-1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  <w:spacing w:val="-1"/>
              </w:rPr>
              <w:t>u</w:t>
            </w:r>
            <w:r w:rsidRPr="00A231D1">
              <w:rPr>
                <w:rFonts w:eastAsia="Arial" w:cs="Tahoma"/>
                <w:spacing w:val="1"/>
              </w:rPr>
              <w:t>me</w:t>
            </w:r>
            <w:r w:rsidRPr="00A231D1">
              <w:rPr>
                <w:rFonts w:eastAsia="Arial" w:cs="Tahoma"/>
                <w:spacing w:val="-3"/>
              </w:rPr>
              <w:t>r</w:t>
            </w:r>
            <w:r w:rsidRPr="00A231D1">
              <w:rPr>
                <w:rFonts w:eastAsia="Arial" w:cs="Tahoma"/>
              </w:rPr>
              <w:t>u</w:t>
            </w:r>
            <w:r w:rsidRPr="00A231D1">
              <w:rPr>
                <w:rFonts w:eastAsia="Arial" w:cs="Tahoma"/>
                <w:spacing w:val="1"/>
              </w:rPr>
              <w:t xml:space="preserve"> o</w:t>
            </w:r>
            <w:r w:rsidRPr="00A231D1">
              <w:rPr>
                <w:rFonts w:eastAsia="Arial" w:cs="Tahoma"/>
                <w:spacing w:val="-2"/>
              </w:rPr>
              <w:t>s</w:t>
            </w:r>
            <w:r w:rsidRPr="00A231D1">
              <w:rPr>
                <w:rFonts w:eastAsia="Arial" w:cs="Tahoma"/>
                <w:spacing w:val="1"/>
              </w:rPr>
              <w:t>ob</w:t>
            </w:r>
            <w:r w:rsidRPr="00A231D1">
              <w:rPr>
                <w:rFonts w:eastAsia="Arial" w:cs="Tahoma"/>
              </w:rPr>
              <w:t xml:space="preserve">y </w:t>
            </w:r>
            <w:r w:rsidRPr="00A231D1">
              <w:rPr>
                <w:rFonts w:eastAsia="Arial" w:cs="Tahoma"/>
                <w:spacing w:val="1"/>
              </w:rPr>
              <w:t>d</w:t>
            </w:r>
            <w:r w:rsidRPr="00A231D1">
              <w:rPr>
                <w:rFonts w:eastAsia="Arial" w:cs="Tahoma"/>
                <w:spacing w:val="-2"/>
              </w:rPr>
              <w:t>zw</w:t>
            </w:r>
            <w:r w:rsidRPr="00A231D1">
              <w:rPr>
                <w:rFonts w:eastAsia="Arial" w:cs="Tahoma"/>
                <w:spacing w:val="1"/>
              </w:rPr>
              <w:t>on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j / karty 16 portowe/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Calibri" w:cs="Tahoma"/>
              </w:rPr>
            </w:pPr>
          </w:p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1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813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3B565F" w:rsidRPr="002F419D" w:rsidRDefault="00010006" w:rsidP="00BE35D0">
            <w:pPr>
              <w:spacing w:after="0" w:line="240" w:lineRule="auto"/>
              <w:jc w:val="center"/>
              <w:rPr>
                <w:rFonts w:eastAsia="Calibri" w:cs="Tahoma"/>
                <w:b/>
              </w:rPr>
            </w:pPr>
            <w:r w:rsidRPr="002F419D">
              <w:rPr>
                <w:rFonts w:eastAsia="Calibri" w:cs="Tahoma"/>
                <w:b/>
              </w:rPr>
              <w:t>288</w:t>
            </w:r>
            <w:r w:rsidR="002F419D" w:rsidRPr="002F419D">
              <w:rPr>
                <w:rFonts w:eastAsia="Calibri" w:cs="Tahoma"/>
                <w:b/>
              </w:rPr>
              <w:t xml:space="preserve"> </w:t>
            </w:r>
            <w:proofErr w:type="spellStart"/>
            <w:r w:rsidRPr="002F419D">
              <w:rPr>
                <w:rFonts w:eastAsia="Calibri" w:cs="Tahoma"/>
                <w:b/>
              </w:rPr>
              <w:t>mod</w:t>
            </w:r>
            <w:proofErr w:type="spellEnd"/>
            <w:r w:rsidRPr="002F419D">
              <w:rPr>
                <w:rFonts w:eastAsia="Calibri" w:cs="Tahoma"/>
                <w:b/>
              </w:rPr>
              <w:t>-A</w:t>
            </w:r>
          </w:p>
          <w:p w:rsidR="00A231D1" w:rsidRPr="002F419D" w:rsidRDefault="003B565F" w:rsidP="00BE35D0">
            <w:pPr>
              <w:spacing w:after="0" w:line="240" w:lineRule="auto"/>
              <w:jc w:val="center"/>
              <w:rPr>
                <w:rFonts w:eastAsia="Calibri" w:cs="Tahoma"/>
                <w:b/>
              </w:rPr>
            </w:pPr>
            <w:r w:rsidRPr="002F419D">
              <w:rPr>
                <w:rFonts w:eastAsia="Calibri" w:cs="Tahoma"/>
                <w:b/>
              </w:rPr>
              <w:t>304</w:t>
            </w:r>
            <w:r w:rsidR="002F419D" w:rsidRPr="002F419D">
              <w:rPr>
                <w:rFonts w:eastAsia="Calibri" w:cs="Tahoma"/>
                <w:b/>
              </w:rPr>
              <w:t xml:space="preserve"> </w:t>
            </w:r>
            <w:proofErr w:type="spellStart"/>
            <w:r w:rsidRPr="002F419D">
              <w:rPr>
                <w:rFonts w:eastAsia="Calibri" w:cs="Tahoma"/>
                <w:b/>
              </w:rPr>
              <w:t>mod</w:t>
            </w:r>
            <w:proofErr w:type="spellEnd"/>
            <w:r w:rsidRPr="002F419D">
              <w:rPr>
                <w:rFonts w:eastAsia="Calibri" w:cs="Tahoma"/>
                <w:b/>
              </w:rPr>
              <w:t>-C</w:t>
            </w:r>
          </w:p>
          <w:p w:rsidR="003B565F" w:rsidRPr="002F419D" w:rsidRDefault="003B565F" w:rsidP="00BE35D0">
            <w:pPr>
              <w:spacing w:after="0" w:line="240" w:lineRule="auto"/>
              <w:jc w:val="center"/>
              <w:rPr>
                <w:rFonts w:eastAsia="Calibri" w:cs="Tahoma"/>
                <w:b/>
              </w:rPr>
            </w:pPr>
            <w:r w:rsidRPr="002F419D">
              <w:rPr>
                <w:rFonts w:eastAsia="Calibri" w:cs="Tahoma"/>
                <w:b/>
              </w:rPr>
              <w:t xml:space="preserve">256 </w:t>
            </w:r>
            <w:proofErr w:type="spellStart"/>
            <w:r w:rsidRPr="002F419D">
              <w:rPr>
                <w:rFonts w:eastAsia="Calibri" w:cs="Tahoma"/>
                <w:b/>
              </w:rPr>
              <w:t>mod</w:t>
            </w:r>
            <w:proofErr w:type="spellEnd"/>
            <w:r w:rsidRPr="002F419D">
              <w:rPr>
                <w:rFonts w:eastAsia="Calibri" w:cs="Tahoma"/>
                <w:b/>
              </w:rPr>
              <w:t>-B</w:t>
            </w:r>
          </w:p>
          <w:p w:rsidR="00A231D1" w:rsidRPr="00A231D1" w:rsidRDefault="00A231D1" w:rsidP="00010006">
            <w:pPr>
              <w:spacing w:after="0" w:line="240" w:lineRule="auto"/>
              <w:rPr>
                <w:rFonts w:eastAsia="Arial" w:cs="Tahoma"/>
              </w:rPr>
            </w:pPr>
          </w:p>
        </w:tc>
      </w:tr>
      <w:tr w:rsidR="002F419D" w:rsidRPr="00A231D1" w:rsidTr="002F419D">
        <w:trPr>
          <w:trHeight w:hRule="exact" w:val="940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3.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010006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  <w:spacing w:val="-1"/>
              </w:rPr>
              <w:t>M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ż</w:t>
            </w:r>
            <w:r w:rsidRPr="00A231D1">
              <w:rPr>
                <w:rFonts w:eastAsia="Arial" w:cs="Tahoma"/>
              </w:rPr>
              <w:t>liw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ść</w:t>
            </w:r>
            <w:r w:rsidRPr="00A231D1">
              <w:rPr>
                <w:rFonts w:eastAsia="Arial" w:cs="Tahoma"/>
                <w:spacing w:val="50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b</w:t>
            </w:r>
            <w:r w:rsidRPr="00A231D1">
              <w:rPr>
                <w:rFonts w:eastAsia="Arial" w:cs="Tahoma"/>
                <w:spacing w:val="-1"/>
              </w:rPr>
              <w:t>u</w:t>
            </w:r>
            <w:r w:rsidRPr="00A231D1">
              <w:rPr>
                <w:rFonts w:eastAsia="Arial" w:cs="Tahoma"/>
                <w:spacing w:val="1"/>
              </w:rPr>
              <w:t>do</w:t>
            </w:r>
            <w:r w:rsidRPr="00A231D1">
              <w:rPr>
                <w:rFonts w:eastAsia="Arial" w:cs="Tahoma"/>
              </w:rPr>
              <w:t>wy</w:t>
            </w:r>
            <w:r w:rsidRPr="00A231D1">
              <w:rPr>
                <w:rFonts w:eastAsia="Arial" w:cs="Tahoma"/>
                <w:spacing w:val="48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l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</w:rPr>
              <w:t>ych</w:t>
            </w:r>
            <w:r w:rsidRPr="00A231D1">
              <w:rPr>
                <w:rFonts w:eastAsia="Arial" w:cs="Tahoma"/>
                <w:spacing w:val="49"/>
              </w:rPr>
              <w:t xml:space="preserve"> </w:t>
            </w:r>
            <w:r w:rsidRPr="00A231D1">
              <w:rPr>
                <w:rFonts w:eastAsia="Arial" w:cs="Tahoma"/>
              </w:rPr>
              <w:t>ł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</w:rPr>
              <w:t>czy</w:t>
            </w:r>
            <w:r w:rsidRPr="00A231D1">
              <w:rPr>
                <w:rFonts w:eastAsia="Arial" w:cs="Tahoma"/>
                <w:spacing w:val="48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a</w:t>
            </w:r>
            <w:r w:rsidRPr="00A231D1">
              <w:rPr>
                <w:rFonts w:eastAsia="Arial" w:cs="Tahoma"/>
                <w:spacing w:val="1"/>
              </w:rPr>
              <w:t>b</w:t>
            </w:r>
            <w:r w:rsidRPr="00A231D1">
              <w:rPr>
                <w:rFonts w:eastAsia="Arial" w:cs="Tahoma"/>
                <w:spacing w:val="-1"/>
              </w:rPr>
              <w:t>o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  <w:spacing w:val="-1"/>
              </w:rPr>
              <w:t>e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ckich</w:t>
            </w:r>
            <w:r w:rsidRPr="00A231D1">
              <w:rPr>
                <w:rFonts w:eastAsia="Arial" w:cs="Tahoma"/>
                <w:spacing w:val="49"/>
              </w:rPr>
              <w:t xml:space="preserve"> </w:t>
            </w:r>
            <w:r w:rsidRPr="00A231D1">
              <w:rPr>
                <w:rStyle w:val="Nagwek6Znak"/>
                <w:rFonts w:asciiTheme="minorHAnsi" w:eastAsia="Arial" w:hAnsiTheme="minorHAnsi" w:cs="Tahoma"/>
                <w:b w:val="0"/>
                <w:lang w:val="pl-PL"/>
              </w:rPr>
              <w:t>o dodatkowe</w:t>
            </w:r>
            <w:r w:rsidRPr="00A231D1">
              <w:rPr>
                <w:rFonts w:eastAsia="Arial" w:cs="Tahoma"/>
                <w:spacing w:val="49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po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-2"/>
              </w:rPr>
              <w:t>ty</w:t>
            </w:r>
            <w:r w:rsidRPr="00A231D1">
              <w:rPr>
                <w:rFonts w:eastAsia="Arial" w:cs="Tahoma"/>
              </w:rPr>
              <w:t xml:space="preserve"> w </w:t>
            </w:r>
            <w:r w:rsidR="00010006">
              <w:rPr>
                <w:rFonts w:eastAsia="Arial" w:cs="Tahoma"/>
              </w:rPr>
              <w:t>każdym module minimum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1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813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2F419D" w:rsidRDefault="00010006" w:rsidP="00BE35D0">
            <w:pPr>
              <w:spacing w:after="0" w:line="240" w:lineRule="auto"/>
              <w:jc w:val="center"/>
              <w:rPr>
                <w:rFonts w:eastAsia="Calibri" w:cs="Tahoma"/>
                <w:b/>
              </w:rPr>
            </w:pPr>
            <w:r w:rsidRPr="002F419D">
              <w:rPr>
                <w:rFonts w:eastAsia="Calibri" w:cs="Tahoma"/>
                <w:b/>
              </w:rPr>
              <w:t>64</w:t>
            </w:r>
          </w:p>
        </w:tc>
      </w:tr>
      <w:tr w:rsidR="002F419D" w:rsidRPr="00A231D1" w:rsidTr="002F419D">
        <w:trPr>
          <w:trHeight w:hRule="exact" w:val="601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4.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  <w:spacing w:val="-1"/>
              </w:rPr>
            </w:pPr>
            <w:r w:rsidRPr="00A231D1">
              <w:rPr>
                <w:rFonts w:eastAsia="Arial" w:cs="Tahoma"/>
                <w:spacing w:val="-1"/>
              </w:rPr>
              <w:t>Porty IP umożliwiające podłączenie abonentów VOIP</w:t>
            </w:r>
            <w:r w:rsidR="006D5CB0">
              <w:rPr>
                <w:rFonts w:eastAsia="Arial" w:cs="Tahoma"/>
                <w:spacing w:val="-1"/>
              </w:rPr>
              <w:t xml:space="preserve"> minimum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Obligatoryjny</w:t>
            </w:r>
          </w:p>
        </w:tc>
        <w:tc>
          <w:tcPr>
            <w:tcW w:w="81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813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2F419D" w:rsidRDefault="00010006" w:rsidP="00010006">
            <w:pPr>
              <w:spacing w:after="0" w:line="240" w:lineRule="auto"/>
              <w:jc w:val="center"/>
              <w:rPr>
                <w:rFonts w:eastAsia="Calibri" w:cs="Tahoma"/>
                <w:b/>
              </w:rPr>
            </w:pPr>
            <w:r w:rsidRPr="002F419D">
              <w:rPr>
                <w:rFonts w:eastAsia="Calibri" w:cs="Tahoma"/>
                <w:b/>
              </w:rPr>
              <w:t>400</w:t>
            </w:r>
            <w:r w:rsidR="002F419D">
              <w:rPr>
                <w:rFonts w:eastAsia="Calibri" w:cs="Tahoma"/>
                <w:b/>
              </w:rPr>
              <w:t xml:space="preserve"> </w:t>
            </w:r>
            <w:proofErr w:type="spellStart"/>
            <w:r w:rsidRPr="002F419D">
              <w:rPr>
                <w:rFonts w:eastAsia="Calibri" w:cs="Tahoma"/>
                <w:b/>
              </w:rPr>
              <w:t>mod</w:t>
            </w:r>
            <w:proofErr w:type="spellEnd"/>
            <w:r w:rsidRPr="002F419D">
              <w:rPr>
                <w:rFonts w:eastAsia="Calibri" w:cs="Tahoma"/>
                <w:b/>
              </w:rPr>
              <w:t>-D</w:t>
            </w:r>
          </w:p>
        </w:tc>
      </w:tr>
      <w:tr w:rsidR="00217DFB" w:rsidRPr="00A231D1" w:rsidTr="002F419D">
        <w:trPr>
          <w:trHeight w:hRule="exact" w:val="416"/>
        </w:trPr>
        <w:tc>
          <w:tcPr>
            <w:tcW w:w="5000" w:type="pct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</w:tcPr>
          <w:p w:rsidR="00217DFB" w:rsidRPr="00217DFB" w:rsidRDefault="00217DFB" w:rsidP="00BE35D0">
            <w:pPr>
              <w:spacing w:after="0" w:line="240" w:lineRule="auto"/>
              <w:ind w:left="102"/>
              <w:rPr>
                <w:rFonts w:eastAsia="Arial" w:cs="Tahoma"/>
              </w:rPr>
            </w:pPr>
            <w:r w:rsidRPr="00217DFB">
              <w:rPr>
                <w:rFonts w:eastAsia="Arial" w:cs="Tahoma"/>
                <w:b/>
              </w:rPr>
              <w:lastRenderedPageBreak/>
              <w:t>V.</w:t>
            </w:r>
            <w:r w:rsidRPr="00217DFB">
              <w:rPr>
                <w:rFonts w:eastAsia="Arial" w:cs="Tahoma"/>
                <w:b/>
                <w:spacing w:val="1"/>
              </w:rPr>
              <w:t xml:space="preserve"> </w:t>
            </w:r>
            <w:r w:rsidRPr="00217DFB">
              <w:rPr>
                <w:rFonts w:eastAsia="Arial" w:cs="Tahoma"/>
                <w:b/>
              </w:rPr>
              <w:t>Ł</w:t>
            </w:r>
            <w:r w:rsidRPr="00217DFB">
              <w:rPr>
                <w:rFonts w:eastAsia="Arial" w:cs="Tahoma"/>
                <w:b/>
                <w:spacing w:val="-5"/>
              </w:rPr>
              <w:t>Ą</w:t>
            </w:r>
            <w:r w:rsidRPr="00217DFB">
              <w:rPr>
                <w:rFonts w:eastAsia="Arial" w:cs="Tahoma"/>
                <w:b/>
              </w:rPr>
              <w:t>C</w:t>
            </w:r>
            <w:r w:rsidRPr="00217DFB">
              <w:rPr>
                <w:rFonts w:eastAsia="Arial" w:cs="Tahoma"/>
                <w:b/>
                <w:spacing w:val="2"/>
              </w:rPr>
              <w:t>Z</w:t>
            </w:r>
            <w:r w:rsidRPr="00217DFB">
              <w:rPr>
                <w:rFonts w:eastAsia="Arial" w:cs="Tahoma"/>
                <w:b/>
              </w:rPr>
              <w:t>A</w:t>
            </w:r>
            <w:r w:rsidRPr="00217DFB">
              <w:rPr>
                <w:rFonts w:eastAsia="Arial" w:cs="Tahoma"/>
                <w:b/>
                <w:spacing w:val="4"/>
              </w:rPr>
              <w:t xml:space="preserve"> </w:t>
            </w:r>
            <w:r w:rsidRPr="00217DFB">
              <w:rPr>
                <w:rFonts w:eastAsia="Arial" w:cs="Tahoma"/>
                <w:b/>
                <w:spacing w:val="-1"/>
              </w:rPr>
              <w:t>W</w:t>
            </w:r>
            <w:r w:rsidRPr="00217DFB">
              <w:rPr>
                <w:rFonts w:eastAsia="Arial" w:cs="Tahoma"/>
                <w:b/>
              </w:rPr>
              <w:t>E</w:t>
            </w:r>
            <w:r w:rsidRPr="00217DFB">
              <w:rPr>
                <w:rFonts w:eastAsia="Arial" w:cs="Tahoma"/>
                <w:b/>
                <w:spacing w:val="-1"/>
              </w:rPr>
              <w:t>W</w:t>
            </w:r>
            <w:r w:rsidRPr="00217DFB">
              <w:rPr>
                <w:rFonts w:eastAsia="Arial" w:cs="Tahoma"/>
                <w:b/>
              </w:rPr>
              <w:t>NĘT</w:t>
            </w:r>
            <w:r w:rsidRPr="00217DFB">
              <w:rPr>
                <w:rFonts w:eastAsia="Arial" w:cs="Tahoma"/>
                <w:b/>
                <w:spacing w:val="-1"/>
              </w:rPr>
              <w:t>R</w:t>
            </w:r>
            <w:r w:rsidRPr="00217DFB">
              <w:rPr>
                <w:rFonts w:eastAsia="Arial" w:cs="Tahoma"/>
                <w:b/>
              </w:rPr>
              <w:t>Z</w:t>
            </w:r>
            <w:r w:rsidRPr="00217DFB">
              <w:rPr>
                <w:rFonts w:eastAsia="Arial" w:cs="Tahoma"/>
                <w:b/>
                <w:spacing w:val="-1"/>
              </w:rPr>
              <w:t>N</w:t>
            </w:r>
            <w:r w:rsidRPr="00217DFB">
              <w:rPr>
                <w:rFonts w:eastAsia="Arial" w:cs="Tahoma"/>
                <w:b/>
              </w:rPr>
              <w:t>E</w:t>
            </w:r>
            <w:r w:rsidRPr="00217DFB">
              <w:rPr>
                <w:rFonts w:eastAsia="Arial" w:cs="Tahoma"/>
                <w:b/>
                <w:spacing w:val="1"/>
              </w:rPr>
              <w:t xml:space="preserve"> </w:t>
            </w:r>
          </w:p>
          <w:p w:rsidR="00217DFB" w:rsidRPr="00217DFB" w:rsidRDefault="00217DFB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217DFB">
              <w:rPr>
                <w:rFonts w:eastAsia="Calibri" w:cs="Tahoma"/>
              </w:rPr>
              <w:t>x</w:t>
            </w:r>
          </w:p>
        </w:tc>
      </w:tr>
      <w:tr w:rsidR="002F419D" w:rsidRPr="00A231D1" w:rsidTr="00BC30D3">
        <w:trPr>
          <w:trHeight w:hRule="exact" w:val="1158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1.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  <w:spacing w:val="-1"/>
              </w:rPr>
              <w:t>Ł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</w:rPr>
              <w:t>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3"/>
              </w:rPr>
              <w:t>e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nę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e</w:t>
            </w:r>
            <w:r w:rsidRPr="00A231D1">
              <w:rPr>
                <w:rFonts w:eastAsia="Arial" w:cs="Tahoma"/>
                <w:spacing w:val="3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d</w:t>
            </w:r>
            <w:r w:rsidRPr="00A231D1">
              <w:rPr>
                <w:rFonts w:eastAsia="Arial" w:cs="Tahoma"/>
              </w:rPr>
              <w:t>la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a</w:t>
            </w:r>
            <w:r w:rsidRPr="00A231D1">
              <w:rPr>
                <w:rFonts w:eastAsia="Arial" w:cs="Tahoma"/>
                <w:spacing w:val="1"/>
              </w:rPr>
              <w:t>pa</w:t>
            </w:r>
            <w:r w:rsidRPr="00A231D1">
              <w:rPr>
                <w:rFonts w:eastAsia="Arial" w:cs="Tahoma"/>
                <w:spacing w:val="-3"/>
              </w:rPr>
              <w:t>r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ó</w:t>
            </w:r>
            <w:r w:rsidRPr="00A231D1">
              <w:rPr>
                <w:rFonts w:eastAsia="Arial" w:cs="Tahoma"/>
              </w:rPr>
              <w:t xml:space="preserve">w </w:t>
            </w:r>
            <w:r w:rsidRPr="00A231D1">
              <w:rPr>
                <w:rFonts w:eastAsia="Arial" w:cs="Tahoma"/>
                <w:spacing w:val="-2"/>
              </w:rPr>
              <w:t>systemowych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1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813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ind w:right="472"/>
              <w:jc w:val="center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16 szt.</w:t>
            </w:r>
            <w:r w:rsidR="00217DFB">
              <w:rPr>
                <w:rFonts w:eastAsia="Arial" w:cs="Tahoma"/>
                <w:b/>
              </w:rPr>
              <w:t xml:space="preserve"> w każdym z modułów</w:t>
            </w:r>
          </w:p>
        </w:tc>
      </w:tr>
      <w:tr w:rsidR="00010D85" w:rsidRPr="00A231D1" w:rsidTr="002F419D">
        <w:trPr>
          <w:trHeight w:hRule="exact" w:val="560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010D85" w:rsidRPr="00010D85" w:rsidRDefault="00010D85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010D85">
              <w:rPr>
                <w:rFonts w:eastAsia="Arial" w:cs="Tahoma"/>
                <w:b/>
              </w:rPr>
              <w:t>2.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10D85" w:rsidRPr="00010D85" w:rsidRDefault="00010D85" w:rsidP="00BE35D0">
            <w:pPr>
              <w:spacing w:after="0" w:line="240" w:lineRule="auto"/>
              <w:rPr>
                <w:rFonts w:eastAsia="Arial" w:cs="Tahoma"/>
                <w:spacing w:val="-1"/>
              </w:rPr>
            </w:pPr>
            <w:r w:rsidRPr="00010D85">
              <w:rPr>
                <w:rFonts w:eastAsia="Arial" w:cs="Tahoma"/>
                <w:spacing w:val="-1"/>
              </w:rPr>
              <w:t>Aparaty systemowe po 2 w każdej lokalizacji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010D85" w:rsidRPr="00010D85" w:rsidRDefault="00010D85" w:rsidP="002F419D">
            <w:pPr>
              <w:spacing w:after="0" w:line="240" w:lineRule="auto"/>
              <w:jc w:val="center"/>
              <w:rPr>
                <w:rFonts w:eastAsia="Arial" w:cs="Tahoma"/>
                <w:b/>
              </w:rPr>
            </w:pPr>
            <w:r w:rsidRPr="00010D85">
              <w:rPr>
                <w:rFonts w:eastAsia="Arial" w:cs="Tahoma"/>
                <w:b/>
              </w:rPr>
              <w:t>Obligatoryjny</w:t>
            </w:r>
          </w:p>
        </w:tc>
        <w:tc>
          <w:tcPr>
            <w:tcW w:w="81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10D85" w:rsidRPr="00010D85" w:rsidRDefault="00010D85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813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010D85" w:rsidRPr="00010D85" w:rsidRDefault="00010D85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010D85">
              <w:rPr>
                <w:rFonts w:eastAsia="Calibri" w:cs="Tahoma"/>
              </w:rPr>
              <w:t>8 szt.</w:t>
            </w:r>
          </w:p>
        </w:tc>
      </w:tr>
      <w:tr w:rsidR="002F419D" w:rsidRPr="00A231D1" w:rsidTr="002F419D">
        <w:trPr>
          <w:trHeight w:hRule="exact" w:val="560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010D85" w:rsidRDefault="00010D85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010D85">
              <w:rPr>
                <w:rFonts w:eastAsia="Arial" w:cs="Tahoma"/>
                <w:b/>
              </w:rPr>
              <w:t>3.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010D85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010D85">
              <w:rPr>
                <w:rFonts w:eastAsia="Arial" w:cs="Tahoma"/>
                <w:spacing w:val="-1"/>
              </w:rPr>
              <w:t>K</w:t>
            </w:r>
            <w:r w:rsidRPr="00010D85">
              <w:rPr>
                <w:rFonts w:eastAsia="Arial" w:cs="Tahoma"/>
                <w:spacing w:val="1"/>
              </w:rPr>
              <w:t>o</w:t>
            </w:r>
            <w:r w:rsidRPr="00010D85">
              <w:rPr>
                <w:rFonts w:eastAsia="Arial" w:cs="Tahoma"/>
                <w:spacing w:val="-1"/>
              </w:rPr>
              <w:t>d</w:t>
            </w:r>
            <w:r w:rsidRPr="00010D85">
              <w:rPr>
                <w:rFonts w:eastAsia="Arial" w:cs="Tahoma"/>
                <w:spacing w:val="1"/>
              </w:rPr>
              <w:t>o</w:t>
            </w:r>
            <w:r w:rsidRPr="00010D85">
              <w:rPr>
                <w:rFonts w:eastAsia="Arial" w:cs="Tahoma"/>
                <w:spacing w:val="-2"/>
              </w:rPr>
              <w:t>w</w:t>
            </w:r>
            <w:r w:rsidRPr="00010D85">
              <w:rPr>
                <w:rFonts w:eastAsia="Arial" w:cs="Tahoma"/>
                <w:spacing w:val="1"/>
              </w:rPr>
              <w:t>an</w:t>
            </w:r>
            <w:r w:rsidRPr="00010D85">
              <w:rPr>
                <w:rFonts w:eastAsia="Arial" w:cs="Tahoma"/>
              </w:rPr>
              <w:t>ie</w:t>
            </w:r>
            <w:r w:rsidRPr="00010D85">
              <w:rPr>
                <w:rFonts w:eastAsia="Arial" w:cs="Tahoma"/>
                <w:spacing w:val="1"/>
              </w:rPr>
              <w:t xml:space="preserve"> </w:t>
            </w:r>
            <w:r w:rsidRPr="00010D85">
              <w:rPr>
                <w:rFonts w:eastAsia="Arial" w:cs="Tahoma"/>
              </w:rPr>
              <w:t>G</w:t>
            </w:r>
            <w:r w:rsidRPr="00010D85">
              <w:rPr>
                <w:rFonts w:eastAsia="Arial" w:cs="Tahoma"/>
                <w:spacing w:val="-2"/>
              </w:rPr>
              <w:t>.</w:t>
            </w:r>
            <w:r w:rsidRPr="00010D85">
              <w:rPr>
                <w:rFonts w:eastAsia="Arial" w:cs="Tahoma"/>
                <w:spacing w:val="1"/>
              </w:rPr>
              <w:t>7</w:t>
            </w:r>
            <w:r w:rsidRPr="00010D85">
              <w:rPr>
                <w:rFonts w:eastAsia="Arial" w:cs="Tahoma"/>
                <w:spacing w:val="-1"/>
              </w:rPr>
              <w:t>1</w:t>
            </w:r>
            <w:r w:rsidRPr="00010D85">
              <w:rPr>
                <w:rFonts w:eastAsia="Arial" w:cs="Tahoma"/>
                <w:spacing w:val="1"/>
              </w:rPr>
              <w:t>1</w:t>
            </w:r>
            <w:r w:rsidRPr="00010D85">
              <w:rPr>
                <w:rFonts w:eastAsia="Arial" w:cs="Tahoma"/>
              </w:rPr>
              <w:t>,</w:t>
            </w:r>
            <w:r w:rsidRPr="00010D85">
              <w:rPr>
                <w:rFonts w:eastAsia="Arial" w:cs="Tahoma"/>
                <w:spacing w:val="1"/>
              </w:rPr>
              <w:t xml:space="preserve"> </w:t>
            </w:r>
            <w:r w:rsidRPr="00010D85">
              <w:rPr>
                <w:rFonts w:eastAsia="Arial" w:cs="Tahoma"/>
                <w:spacing w:val="-1"/>
              </w:rPr>
              <w:t xml:space="preserve"> </w:t>
            </w:r>
            <w:r w:rsidRPr="00010D85">
              <w:rPr>
                <w:rFonts w:eastAsia="Arial" w:cs="Tahoma"/>
              </w:rPr>
              <w:t>G</w:t>
            </w:r>
            <w:r w:rsidRPr="00010D85">
              <w:rPr>
                <w:rFonts w:eastAsia="Arial" w:cs="Tahoma"/>
                <w:spacing w:val="-2"/>
              </w:rPr>
              <w:t>.</w:t>
            </w:r>
            <w:r w:rsidRPr="00010D85">
              <w:rPr>
                <w:rFonts w:eastAsia="Arial" w:cs="Tahoma"/>
                <w:spacing w:val="1"/>
              </w:rPr>
              <w:t>72</w:t>
            </w:r>
            <w:r w:rsidRPr="00010D85">
              <w:rPr>
                <w:rFonts w:eastAsia="Arial" w:cs="Tahoma"/>
              </w:rPr>
              <w:t>9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010D85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010D85">
              <w:rPr>
                <w:rFonts w:eastAsia="Arial" w:cs="Tahoma"/>
                <w:b/>
              </w:rPr>
              <w:t>Obli</w:t>
            </w:r>
            <w:r w:rsidRPr="00010D85">
              <w:rPr>
                <w:rFonts w:eastAsia="Arial" w:cs="Tahoma"/>
                <w:b/>
                <w:spacing w:val="-2"/>
              </w:rPr>
              <w:t>g</w:t>
            </w:r>
            <w:r w:rsidRPr="00010D85">
              <w:rPr>
                <w:rFonts w:eastAsia="Arial" w:cs="Tahoma"/>
                <w:b/>
                <w:spacing w:val="1"/>
              </w:rPr>
              <w:t>a</w:t>
            </w:r>
            <w:r w:rsidRPr="00010D85">
              <w:rPr>
                <w:rFonts w:eastAsia="Arial" w:cs="Tahoma"/>
                <w:b/>
                <w:spacing w:val="-1"/>
              </w:rPr>
              <w:t>t</w:t>
            </w:r>
            <w:r w:rsidRPr="00010D85">
              <w:rPr>
                <w:rFonts w:eastAsia="Arial" w:cs="Tahoma"/>
                <w:b/>
              </w:rPr>
              <w:t>o</w:t>
            </w:r>
            <w:r w:rsidRPr="00010D85">
              <w:rPr>
                <w:rFonts w:eastAsia="Arial" w:cs="Tahoma"/>
                <w:b/>
                <w:spacing w:val="2"/>
              </w:rPr>
              <w:t>r</w:t>
            </w:r>
            <w:r w:rsidRPr="00010D85">
              <w:rPr>
                <w:rFonts w:eastAsia="Arial" w:cs="Tahoma"/>
                <w:b/>
                <w:spacing w:val="-5"/>
              </w:rPr>
              <w:t>y</w:t>
            </w:r>
            <w:r w:rsidRPr="00010D85">
              <w:rPr>
                <w:rFonts w:eastAsia="Arial" w:cs="Tahoma"/>
                <w:b/>
              </w:rPr>
              <w:t>j</w:t>
            </w:r>
            <w:r w:rsidRPr="00010D85">
              <w:rPr>
                <w:rFonts w:eastAsia="Arial" w:cs="Tahoma"/>
                <w:b/>
                <w:spacing w:val="2"/>
              </w:rPr>
              <w:t>n</w:t>
            </w:r>
            <w:r w:rsidRPr="00010D85">
              <w:rPr>
                <w:rFonts w:eastAsia="Arial" w:cs="Tahoma"/>
                <w:b/>
              </w:rPr>
              <w:t>y</w:t>
            </w:r>
          </w:p>
        </w:tc>
        <w:tc>
          <w:tcPr>
            <w:tcW w:w="81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010D85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813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010D85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010D85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882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010D85" w:rsidRDefault="00010D85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010D85">
              <w:rPr>
                <w:rFonts w:eastAsia="Arial" w:cs="Tahoma"/>
                <w:b/>
              </w:rPr>
              <w:t>4</w:t>
            </w:r>
            <w:r w:rsidR="00A231D1" w:rsidRPr="00010D85">
              <w:rPr>
                <w:rFonts w:eastAsia="Arial" w:cs="Tahoma"/>
                <w:b/>
              </w:rPr>
              <w:t>.</w:t>
            </w:r>
          </w:p>
        </w:tc>
        <w:tc>
          <w:tcPr>
            <w:tcW w:w="209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010D85" w:rsidRDefault="00A231D1" w:rsidP="00BE35D0">
            <w:pPr>
              <w:spacing w:after="0" w:line="240" w:lineRule="auto"/>
              <w:rPr>
                <w:rFonts w:eastAsia="Arial" w:cs="Tahoma"/>
                <w:spacing w:val="-1"/>
              </w:rPr>
            </w:pPr>
            <w:r w:rsidRPr="00010D85">
              <w:rPr>
                <w:rFonts w:eastAsia="Arial" w:cs="Tahoma"/>
                <w:spacing w:val="-1"/>
              </w:rPr>
              <w:t>Licencje do po sieciowania central dla 60 kanałów rozmównych pomiędzy lokalizacjami</w:t>
            </w:r>
          </w:p>
        </w:tc>
        <w:tc>
          <w:tcPr>
            <w:tcW w:w="949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010D85" w:rsidRDefault="00A231D1" w:rsidP="002F419D">
            <w:pPr>
              <w:spacing w:after="0" w:line="240" w:lineRule="auto"/>
              <w:jc w:val="center"/>
              <w:rPr>
                <w:rFonts w:eastAsia="Arial" w:cs="Tahoma"/>
                <w:b/>
              </w:rPr>
            </w:pPr>
            <w:r w:rsidRPr="00010D85">
              <w:rPr>
                <w:rFonts w:eastAsia="Arial" w:cs="Tahoma"/>
                <w:b/>
              </w:rPr>
              <w:t>Obligatoryjny</w:t>
            </w:r>
          </w:p>
        </w:tc>
        <w:tc>
          <w:tcPr>
            <w:tcW w:w="81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010D85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813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010D85" w:rsidRDefault="00A231D1" w:rsidP="00BE35D0">
            <w:pPr>
              <w:spacing w:after="0" w:line="240" w:lineRule="auto"/>
              <w:jc w:val="center"/>
              <w:rPr>
                <w:rFonts w:eastAsia="Calibri" w:cs="Tahoma"/>
                <w:b/>
              </w:rPr>
            </w:pPr>
            <w:r w:rsidRPr="00010D85">
              <w:rPr>
                <w:rFonts w:eastAsia="Calibri" w:cs="Tahoma"/>
                <w:b/>
              </w:rPr>
              <w:t>60 licencji</w:t>
            </w:r>
          </w:p>
        </w:tc>
      </w:tr>
      <w:tr w:rsidR="00A231D1" w:rsidRPr="00A231D1" w:rsidTr="002F419D">
        <w:trPr>
          <w:trHeight w:hRule="exact" w:val="258"/>
        </w:trPr>
        <w:tc>
          <w:tcPr>
            <w:tcW w:w="5000" w:type="pct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V</w:t>
            </w:r>
            <w:r w:rsidR="00010D85">
              <w:rPr>
                <w:rFonts w:eastAsia="Arial" w:cs="Tahoma"/>
                <w:b/>
              </w:rPr>
              <w:t>I</w:t>
            </w:r>
            <w:r w:rsidRPr="00A231D1">
              <w:rPr>
                <w:rFonts w:eastAsia="Arial" w:cs="Tahoma"/>
                <w:b/>
              </w:rPr>
              <w:t>.</w:t>
            </w:r>
            <w:r w:rsidRPr="00A231D1">
              <w:rPr>
                <w:rFonts w:eastAsia="Arial" w:cs="Tahoma"/>
                <w:b/>
                <w:spacing w:val="1"/>
              </w:rPr>
              <w:t xml:space="preserve"> </w:t>
            </w:r>
            <w:r w:rsidRPr="00A231D1">
              <w:rPr>
                <w:rFonts w:eastAsia="Arial" w:cs="Tahoma"/>
                <w:b/>
              </w:rPr>
              <w:t>F</w:t>
            </w:r>
            <w:r w:rsidRPr="00A231D1">
              <w:rPr>
                <w:rFonts w:eastAsia="Arial" w:cs="Tahoma"/>
                <w:b/>
                <w:spacing w:val="-1"/>
              </w:rPr>
              <w:t>U</w:t>
            </w:r>
            <w:r w:rsidRPr="00A231D1">
              <w:rPr>
                <w:rFonts w:eastAsia="Arial" w:cs="Tahoma"/>
                <w:b/>
              </w:rPr>
              <w:t>NKC</w:t>
            </w:r>
            <w:r w:rsidRPr="00A231D1">
              <w:rPr>
                <w:rFonts w:eastAsia="Arial" w:cs="Tahoma"/>
                <w:b/>
                <w:spacing w:val="1"/>
              </w:rPr>
              <w:t>J</w:t>
            </w:r>
            <w:r w:rsidRPr="00A231D1">
              <w:rPr>
                <w:rFonts w:eastAsia="Arial" w:cs="Tahoma"/>
                <w:b/>
              </w:rPr>
              <w:t>E</w:t>
            </w:r>
            <w:r w:rsidRPr="00A231D1">
              <w:rPr>
                <w:rFonts w:eastAsia="Arial" w:cs="Tahoma"/>
                <w:b/>
                <w:spacing w:val="1"/>
              </w:rPr>
              <w:t xml:space="preserve"> </w:t>
            </w:r>
            <w:r w:rsidRPr="00A231D1">
              <w:rPr>
                <w:rFonts w:eastAsia="Arial" w:cs="Tahoma"/>
                <w:b/>
              </w:rPr>
              <w:t>I</w:t>
            </w:r>
            <w:r w:rsidRPr="00A231D1">
              <w:rPr>
                <w:rFonts w:eastAsia="Arial" w:cs="Tahoma"/>
                <w:b/>
                <w:spacing w:val="-1"/>
              </w:rPr>
              <w:t xml:space="preserve"> </w:t>
            </w:r>
            <w:r w:rsidRPr="00A231D1">
              <w:rPr>
                <w:rFonts w:eastAsia="Arial" w:cs="Tahoma"/>
                <w:b/>
                <w:spacing w:val="-4"/>
              </w:rPr>
              <w:t>A</w:t>
            </w:r>
            <w:r w:rsidRPr="00A231D1">
              <w:rPr>
                <w:rFonts w:eastAsia="Arial" w:cs="Tahoma"/>
                <w:b/>
              </w:rPr>
              <w:t>P</w:t>
            </w:r>
            <w:r w:rsidRPr="00A231D1">
              <w:rPr>
                <w:rFonts w:eastAsia="Arial" w:cs="Tahoma"/>
                <w:b/>
                <w:spacing w:val="2"/>
              </w:rPr>
              <w:t>L</w:t>
            </w:r>
            <w:r w:rsidRPr="00A231D1">
              <w:rPr>
                <w:rFonts w:eastAsia="Arial" w:cs="Tahoma"/>
                <w:b/>
              </w:rPr>
              <w:t>I</w:t>
            </w:r>
            <w:r w:rsidRPr="00A231D1">
              <w:rPr>
                <w:rFonts w:eastAsia="Arial" w:cs="Tahoma"/>
                <w:b/>
                <w:spacing w:val="1"/>
              </w:rPr>
              <w:t>K</w:t>
            </w:r>
            <w:r w:rsidRPr="00A231D1">
              <w:rPr>
                <w:rFonts w:eastAsia="Arial" w:cs="Tahoma"/>
                <w:b/>
                <w:spacing w:val="-4"/>
              </w:rPr>
              <w:t>A</w:t>
            </w:r>
            <w:r w:rsidRPr="00A231D1">
              <w:rPr>
                <w:rFonts w:eastAsia="Arial" w:cs="Tahoma"/>
                <w:b/>
              </w:rPr>
              <w:t>C</w:t>
            </w:r>
            <w:r w:rsidRPr="00A231D1">
              <w:rPr>
                <w:rFonts w:eastAsia="Arial" w:cs="Tahoma"/>
                <w:b/>
                <w:spacing w:val="3"/>
              </w:rPr>
              <w:t>J</w:t>
            </w:r>
            <w:r w:rsidRPr="00A231D1">
              <w:rPr>
                <w:rFonts w:eastAsia="Arial" w:cs="Tahoma"/>
                <w:b/>
              </w:rPr>
              <w:t>E</w:t>
            </w:r>
            <w:r w:rsidRPr="00A231D1">
              <w:rPr>
                <w:rFonts w:eastAsia="Arial" w:cs="Tahoma"/>
                <w:b/>
                <w:spacing w:val="3"/>
              </w:rPr>
              <w:t xml:space="preserve"> </w:t>
            </w:r>
            <w:r w:rsidRPr="00A231D1">
              <w:rPr>
                <w:rFonts w:eastAsia="Arial" w:cs="Tahoma"/>
                <w:b/>
              </w:rPr>
              <w:t>TE</w:t>
            </w:r>
            <w:r w:rsidRPr="00A231D1">
              <w:rPr>
                <w:rFonts w:eastAsia="Arial" w:cs="Tahoma"/>
                <w:b/>
                <w:spacing w:val="-2"/>
              </w:rPr>
              <w:t>L</w:t>
            </w:r>
            <w:r w:rsidRPr="00A231D1">
              <w:rPr>
                <w:rFonts w:eastAsia="Arial" w:cs="Tahoma"/>
                <w:b/>
              </w:rPr>
              <w:t>EFONICZ</w:t>
            </w:r>
            <w:r w:rsidRPr="00A231D1">
              <w:rPr>
                <w:rFonts w:eastAsia="Arial" w:cs="Tahoma"/>
                <w:b/>
                <w:spacing w:val="-1"/>
              </w:rPr>
              <w:t>N</w:t>
            </w:r>
            <w:r w:rsidRPr="00A231D1">
              <w:rPr>
                <w:rFonts w:eastAsia="Arial" w:cs="Tahoma"/>
                <w:b/>
              </w:rPr>
              <w:t>E</w:t>
            </w:r>
          </w:p>
        </w:tc>
      </w:tr>
      <w:tr w:rsidR="002F419D" w:rsidRPr="00A231D1" w:rsidTr="002F419D">
        <w:trPr>
          <w:trHeight w:hRule="exact" w:val="826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1.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</w:rPr>
              <w:t>D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s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ę</w:t>
            </w:r>
            <w:r w:rsidRPr="00A231D1">
              <w:rPr>
                <w:rFonts w:eastAsia="Arial" w:cs="Tahoma"/>
              </w:rPr>
              <w:t>p</w:t>
            </w:r>
            <w:r w:rsidRPr="00A231D1">
              <w:rPr>
                <w:rFonts w:eastAsia="Arial" w:cs="Tahoma"/>
                <w:spacing w:val="-1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d</w:t>
            </w:r>
            <w:r w:rsidRPr="00A231D1">
              <w:rPr>
                <w:rFonts w:eastAsia="Arial" w:cs="Tahoma"/>
              </w:rPr>
              <w:t>o</w:t>
            </w:r>
            <w:r w:rsidRPr="00A231D1">
              <w:rPr>
                <w:rFonts w:eastAsia="Arial" w:cs="Tahoma"/>
                <w:spacing w:val="-1"/>
              </w:rPr>
              <w:t xml:space="preserve"> </w:t>
            </w:r>
            <w:r w:rsidRPr="00A231D1">
              <w:rPr>
                <w:rFonts w:eastAsia="Arial" w:cs="Tahoma"/>
                <w:spacing w:val="2"/>
              </w:rPr>
              <w:t>f</w:t>
            </w:r>
            <w:r w:rsidRPr="00A231D1">
              <w:rPr>
                <w:rFonts w:eastAsia="Arial" w:cs="Tahoma"/>
                <w:spacing w:val="-1"/>
              </w:rPr>
              <w:t>u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  <w:spacing w:val="-2"/>
              </w:rPr>
              <w:t>k</w:t>
            </w:r>
            <w:r w:rsidRPr="00A231D1">
              <w:rPr>
                <w:rFonts w:eastAsia="Arial" w:cs="Tahoma"/>
              </w:rPr>
              <w:t>cji t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l</w:t>
            </w:r>
            <w:r w:rsidRPr="00A231D1">
              <w:rPr>
                <w:rFonts w:eastAsia="Arial" w:cs="Tahoma"/>
                <w:spacing w:val="-1"/>
              </w:rPr>
              <w:t>e</w:t>
            </w:r>
            <w:r w:rsidRPr="00A231D1">
              <w:rPr>
                <w:rFonts w:eastAsia="Arial" w:cs="Tahoma"/>
                <w:spacing w:val="2"/>
              </w:rPr>
              <w:t>f</w:t>
            </w:r>
            <w:r w:rsidRPr="00A231D1">
              <w:rPr>
                <w:rFonts w:eastAsia="Arial" w:cs="Tahoma"/>
                <w:spacing w:val="-1"/>
              </w:rPr>
              <w:t>o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ic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ch</w:t>
            </w:r>
            <w:r w:rsidRPr="00A231D1">
              <w:rPr>
                <w:rFonts w:eastAsia="Arial" w:cs="Tahoma"/>
                <w:spacing w:val="3"/>
              </w:rPr>
              <w:t xml:space="preserve"> </w:t>
            </w:r>
            <w:r w:rsidRPr="00A231D1">
              <w:rPr>
                <w:rFonts w:eastAsia="Arial" w:cs="Tahoma"/>
              </w:rPr>
              <w:t>z</w:t>
            </w:r>
            <w:r w:rsidRPr="00A231D1">
              <w:rPr>
                <w:rFonts w:eastAsia="Arial" w:cs="Tahoma"/>
                <w:spacing w:val="-1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po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m</w:t>
            </w:r>
            <w:r w:rsidRPr="00A231D1">
              <w:rPr>
                <w:rFonts w:eastAsia="Arial" w:cs="Tahoma"/>
              </w:rPr>
              <w:t>u</w:t>
            </w:r>
            <w:r w:rsidRPr="00A231D1">
              <w:rPr>
                <w:rFonts w:eastAsia="Arial" w:cs="Tahoma"/>
                <w:spacing w:val="1"/>
              </w:rPr>
              <w:t xml:space="preserve"> a</w:t>
            </w:r>
            <w:r w:rsidRPr="00A231D1">
              <w:rPr>
                <w:rFonts w:eastAsia="Arial" w:cs="Tahoma"/>
                <w:spacing w:val="-1"/>
              </w:rPr>
              <w:t>p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1"/>
              </w:rPr>
              <w:t>ra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ó</w:t>
            </w:r>
            <w:r w:rsidRPr="00A231D1">
              <w:rPr>
                <w:rFonts w:eastAsia="Arial" w:cs="Tahoma"/>
              </w:rPr>
              <w:t>w s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st</w:t>
            </w:r>
            <w:r w:rsidRPr="00A231D1">
              <w:rPr>
                <w:rFonts w:eastAsia="Arial" w:cs="Tahoma"/>
                <w:spacing w:val="-1"/>
              </w:rPr>
              <w:t>e</w:t>
            </w:r>
            <w:r w:rsidRPr="00A231D1">
              <w:rPr>
                <w:rFonts w:eastAsia="Arial" w:cs="Tahoma"/>
                <w:spacing w:val="1"/>
              </w:rPr>
              <w:t>mo</w:t>
            </w:r>
            <w:r w:rsidRPr="00A231D1">
              <w:rPr>
                <w:rFonts w:eastAsia="Arial" w:cs="Tahoma"/>
              </w:rPr>
              <w:t>w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1"/>
              </w:rPr>
              <w:t>h</w:t>
            </w:r>
            <w:r w:rsidRPr="00A231D1">
              <w:rPr>
                <w:rFonts w:eastAsia="Arial" w:cs="Tahoma"/>
              </w:rPr>
              <w:t>,</w:t>
            </w:r>
            <w:r w:rsidRPr="00A231D1">
              <w:rPr>
                <w:rFonts w:eastAsia="Arial" w:cs="Tahoma"/>
                <w:spacing w:val="1"/>
              </w:rPr>
              <w:t xml:space="preserve"> a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l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</w:rPr>
              <w:t>ych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292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2.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</w:rPr>
              <w:t>P</w:t>
            </w:r>
            <w:r w:rsidRPr="00A231D1">
              <w:rPr>
                <w:rFonts w:eastAsia="Arial" w:cs="Tahoma"/>
                <w:spacing w:val="-3"/>
              </w:rPr>
              <w:t>r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en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cja</w:t>
            </w:r>
            <w:r w:rsidRPr="00A231D1">
              <w:rPr>
                <w:rFonts w:eastAsia="Arial" w:cs="Tahoma"/>
                <w:spacing w:val="-1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  <w:spacing w:val="-1"/>
              </w:rPr>
              <w:t>u</w:t>
            </w:r>
            <w:r w:rsidRPr="00A231D1">
              <w:rPr>
                <w:rFonts w:eastAsia="Arial" w:cs="Tahoma"/>
                <w:spacing w:val="1"/>
              </w:rPr>
              <w:t>me</w:t>
            </w:r>
            <w:r w:rsidRPr="00A231D1">
              <w:rPr>
                <w:rFonts w:eastAsia="Arial" w:cs="Tahoma"/>
                <w:spacing w:val="-3"/>
              </w:rPr>
              <w:t>r</w:t>
            </w:r>
            <w:r w:rsidRPr="00A231D1">
              <w:rPr>
                <w:rFonts w:eastAsia="Arial" w:cs="Tahoma"/>
              </w:rPr>
              <w:t>u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(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1"/>
              </w:rPr>
              <w:t>L</w:t>
            </w:r>
            <w:r w:rsidRPr="00A231D1">
              <w:rPr>
                <w:rFonts w:eastAsia="Arial" w:cs="Tahoma"/>
              </w:rPr>
              <w:t xml:space="preserve">IP)  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296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3.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</w:rPr>
              <w:t>B</w:t>
            </w:r>
            <w:r w:rsidRPr="00A231D1">
              <w:rPr>
                <w:rFonts w:eastAsia="Arial" w:cs="Tahoma"/>
                <w:spacing w:val="-2"/>
              </w:rPr>
              <w:t>l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k</w:t>
            </w:r>
            <w:r w:rsidRPr="00A231D1">
              <w:rPr>
                <w:rFonts w:eastAsia="Arial" w:cs="Tahoma"/>
                <w:spacing w:val="-1"/>
              </w:rPr>
              <w:t>a</w:t>
            </w:r>
            <w:r w:rsidRPr="00A231D1">
              <w:rPr>
                <w:rFonts w:eastAsia="Arial" w:cs="Tahoma"/>
                <w:spacing w:val="1"/>
              </w:rPr>
              <w:t>d</w:t>
            </w:r>
            <w:r w:rsidRPr="00A231D1">
              <w:rPr>
                <w:rFonts w:eastAsia="Arial" w:cs="Tahoma"/>
              </w:rPr>
              <w:t>a</w:t>
            </w:r>
            <w:r w:rsidRPr="00A231D1">
              <w:rPr>
                <w:rFonts w:eastAsia="Arial" w:cs="Tahoma"/>
                <w:spacing w:val="1"/>
              </w:rPr>
              <w:t xml:space="preserve"> p</w:t>
            </w:r>
            <w:r w:rsidRPr="00A231D1">
              <w:rPr>
                <w:rFonts w:eastAsia="Arial" w:cs="Tahoma"/>
                <w:spacing w:val="-3"/>
              </w:rPr>
              <w:t>r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en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 xml:space="preserve">cji 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  <w:spacing w:val="-1"/>
              </w:rPr>
              <w:t>u</w:t>
            </w:r>
            <w:r w:rsidRPr="00A231D1">
              <w:rPr>
                <w:rFonts w:eastAsia="Arial" w:cs="Tahoma"/>
                <w:spacing w:val="1"/>
              </w:rPr>
              <w:t>m</w:t>
            </w:r>
            <w:r w:rsidRPr="00A231D1">
              <w:rPr>
                <w:rFonts w:eastAsia="Arial" w:cs="Tahoma"/>
                <w:spacing w:val="-1"/>
              </w:rPr>
              <w:t>er</w:t>
            </w:r>
            <w:r w:rsidRPr="00A231D1">
              <w:rPr>
                <w:rFonts w:eastAsia="Arial" w:cs="Tahoma"/>
              </w:rPr>
              <w:t>u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(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1"/>
              </w:rPr>
              <w:t>L</w:t>
            </w:r>
            <w:r w:rsidRPr="00A231D1">
              <w:rPr>
                <w:rFonts w:eastAsia="Arial" w:cs="Tahoma"/>
              </w:rPr>
              <w:t>IR)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285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4.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  <w:spacing w:val="-2"/>
              </w:rPr>
              <w:t>I</w:t>
            </w:r>
            <w:r w:rsidRPr="00A231D1">
              <w:rPr>
                <w:rFonts w:eastAsia="Arial" w:cs="Tahoma"/>
                <w:spacing w:val="1"/>
              </w:rPr>
              <w:t>d</w:t>
            </w:r>
            <w:r w:rsidRPr="00A231D1">
              <w:rPr>
                <w:rFonts w:eastAsia="Arial" w:cs="Tahoma"/>
                <w:spacing w:val="-1"/>
              </w:rPr>
              <w:t>e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  <w:spacing w:val="2"/>
              </w:rPr>
              <w:t>f</w:t>
            </w:r>
            <w:r w:rsidRPr="00A231D1">
              <w:rPr>
                <w:rFonts w:eastAsia="Arial" w:cs="Tahoma"/>
              </w:rPr>
              <w:t>ik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j</w:t>
            </w:r>
            <w:r w:rsidRPr="00A231D1">
              <w:rPr>
                <w:rFonts w:eastAsia="Arial" w:cs="Tahoma"/>
              </w:rPr>
              <w:t>a</w:t>
            </w:r>
            <w:r w:rsidRPr="00A231D1">
              <w:rPr>
                <w:rFonts w:eastAsia="Arial" w:cs="Tahoma"/>
                <w:spacing w:val="1"/>
              </w:rPr>
              <w:t xml:space="preserve"> n</w:t>
            </w:r>
            <w:r w:rsidRPr="00A231D1">
              <w:rPr>
                <w:rFonts w:eastAsia="Arial" w:cs="Tahoma"/>
                <w:spacing w:val="-1"/>
              </w:rPr>
              <w:t>u</w:t>
            </w:r>
            <w:r w:rsidRPr="00A231D1">
              <w:rPr>
                <w:rFonts w:eastAsia="Arial" w:cs="Tahoma"/>
                <w:spacing w:val="1"/>
              </w:rPr>
              <w:t>me</w:t>
            </w:r>
            <w:r w:rsidRPr="00A231D1">
              <w:rPr>
                <w:rFonts w:eastAsia="Arial" w:cs="Tahoma"/>
                <w:spacing w:val="-3"/>
              </w:rPr>
              <w:t>r</w:t>
            </w:r>
            <w:r w:rsidRPr="00A231D1">
              <w:rPr>
                <w:rFonts w:eastAsia="Arial" w:cs="Tahoma"/>
              </w:rPr>
              <w:t>u</w:t>
            </w:r>
            <w:r w:rsidRPr="00A231D1">
              <w:rPr>
                <w:rFonts w:eastAsia="Arial" w:cs="Tahoma"/>
                <w:spacing w:val="1"/>
              </w:rPr>
              <w:t xml:space="preserve"> d</w:t>
            </w:r>
            <w:r w:rsidRPr="00A231D1">
              <w:rPr>
                <w:rFonts w:eastAsia="Arial" w:cs="Tahoma"/>
                <w:spacing w:val="-2"/>
              </w:rPr>
              <w:t>zw</w:t>
            </w:r>
            <w:r w:rsidRPr="00A231D1">
              <w:rPr>
                <w:rFonts w:eastAsia="Arial" w:cs="Tahoma"/>
                <w:spacing w:val="1"/>
              </w:rPr>
              <w:t>on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</w:rPr>
              <w:t>o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(</w:t>
            </w:r>
            <w:r w:rsidRPr="00A231D1">
              <w:rPr>
                <w:rFonts w:eastAsia="Arial" w:cs="Tahoma"/>
              </w:rPr>
              <w:t>CO</w:t>
            </w:r>
            <w:r w:rsidRPr="00A231D1">
              <w:rPr>
                <w:rFonts w:eastAsia="Arial" w:cs="Tahoma"/>
                <w:spacing w:val="1"/>
              </w:rPr>
              <w:t>L</w:t>
            </w:r>
            <w:r w:rsidRPr="00A231D1">
              <w:rPr>
                <w:rFonts w:eastAsia="Arial" w:cs="Tahoma"/>
              </w:rPr>
              <w:t>P)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276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5.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</w:rPr>
              <w:t>B</w:t>
            </w:r>
            <w:r w:rsidRPr="00A231D1">
              <w:rPr>
                <w:rFonts w:eastAsia="Arial" w:cs="Tahoma"/>
                <w:spacing w:val="-2"/>
              </w:rPr>
              <w:t>l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k</w:t>
            </w:r>
            <w:r w:rsidRPr="00A231D1">
              <w:rPr>
                <w:rFonts w:eastAsia="Arial" w:cs="Tahoma"/>
                <w:spacing w:val="-1"/>
              </w:rPr>
              <w:t>a</w:t>
            </w:r>
            <w:r w:rsidRPr="00A231D1">
              <w:rPr>
                <w:rFonts w:eastAsia="Arial" w:cs="Tahoma"/>
                <w:spacing w:val="1"/>
              </w:rPr>
              <w:t>d</w:t>
            </w:r>
            <w:r w:rsidRPr="00A231D1">
              <w:rPr>
                <w:rFonts w:eastAsia="Arial" w:cs="Tahoma"/>
              </w:rPr>
              <w:t>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-1"/>
              </w:rPr>
              <w:t>d</w:t>
            </w:r>
            <w:r w:rsidRPr="00A231D1">
              <w:rPr>
                <w:rFonts w:eastAsia="Arial" w:cs="Tahoma"/>
                <w:spacing w:val="1"/>
              </w:rPr>
              <w:t>en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4"/>
              </w:rPr>
              <w:t>y</w:t>
            </w:r>
            <w:r w:rsidRPr="00A231D1">
              <w:rPr>
                <w:rFonts w:eastAsia="Arial" w:cs="Tahoma"/>
                <w:spacing w:val="2"/>
              </w:rPr>
              <w:t>f</w:t>
            </w:r>
            <w:r w:rsidRPr="00A231D1">
              <w:rPr>
                <w:rFonts w:eastAsia="Arial" w:cs="Tahoma"/>
              </w:rPr>
              <w:t>ik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 xml:space="preserve">cji 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  <w:spacing w:val="-1"/>
              </w:rPr>
              <w:t>u</w:t>
            </w:r>
            <w:r w:rsidRPr="00A231D1">
              <w:rPr>
                <w:rFonts w:eastAsia="Arial" w:cs="Tahoma"/>
                <w:spacing w:val="1"/>
              </w:rPr>
              <w:t>me</w:t>
            </w:r>
            <w:r w:rsidRPr="00A231D1">
              <w:rPr>
                <w:rFonts w:eastAsia="Arial" w:cs="Tahoma"/>
                <w:spacing w:val="-3"/>
              </w:rPr>
              <w:t>r</w:t>
            </w:r>
            <w:r w:rsidRPr="00A231D1">
              <w:rPr>
                <w:rFonts w:eastAsia="Arial" w:cs="Tahoma"/>
              </w:rPr>
              <w:t>u</w:t>
            </w:r>
            <w:r w:rsidRPr="00A231D1">
              <w:rPr>
                <w:rFonts w:eastAsia="Arial" w:cs="Tahoma"/>
                <w:spacing w:val="1"/>
              </w:rPr>
              <w:t xml:space="preserve"> d</w:t>
            </w:r>
            <w:r w:rsidRPr="00A231D1">
              <w:rPr>
                <w:rFonts w:eastAsia="Arial" w:cs="Tahoma"/>
                <w:spacing w:val="-2"/>
              </w:rPr>
              <w:t>zw</w:t>
            </w:r>
            <w:r w:rsidRPr="00A231D1">
              <w:rPr>
                <w:rFonts w:eastAsia="Arial" w:cs="Tahoma"/>
                <w:spacing w:val="1"/>
              </w:rPr>
              <w:t>on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</w:rPr>
              <w:t>o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(</w:t>
            </w:r>
            <w:r w:rsidRPr="00A231D1">
              <w:rPr>
                <w:rFonts w:eastAsia="Arial" w:cs="Tahoma"/>
              </w:rPr>
              <w:t>CO</w:t>
            </w:r>
            <w:r w:rsidRPr="00A231D1">
              <w:rPr>
                <w:rFonts w:eastAsia="Arial" w:cs="Tahoma"/>
                <w:spacing w:val="1"/>
              </w:rPr>
              <w:t>L</w:t>
            </w:r>
            <w:r w:rsidRPr="00A231D1">
              <w:rPr>
                <w:rFonts w:eastAsia="Arial" w:cs="Tahoma"/>
              </w:rPr>
              <w:t>R)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293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6.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 xml:space="preserve">ll </w:t>
            </w:r>
            <w:proofErr w:type="spellStart"/>
            <w:r w:rsidRPr="00A231D1">
              <w:rPr>
                <w:rFonts w:eastAsia="Arial" w:cs="Tahoma"/>
              </w:rPr>
              <w:t>H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ld</w:t>
            </w:r>
            <w:proofErr w:type="spellEnd"/>
            <w:r w:rsidRPr="00A231D1">
              <w:rPr>
                <w:rFonts w:eastAsia="Arial" w:cs="Tahoma"/>
                <w:spacing w:val="-1"/>
              </w:rPr>
              <w:t xml:space="preserve"> (</w:t>
            </w:r>
            <w:r w:rsidRPr="00A231D1">
              <w:rPr>
                <w:rFonts w:eastAsia="Arial" w:cs="Tahoma"/>
              </w:rPr>
              <w:t>HO</w:t>
            </w:r>
            <w:r w:rsidRPr="00A231D1">
              <w:rPr>
                <w:rFonts w:eastAsia="Arial" w:cs="Tahoma"/>
                <w:spacing w:val="1"/>
              </w:rPr>
              <w:t>L</w:t>
            </w:r>
            <w:r w:rsidRPr="00A231D1">
              <w:rPr>
                <w:rFonts w:eastAsia="Arial" w:cs="Tahoma"/>
              </w:rPr>
              <w:t>D)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1406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7.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  <w:spacing w:val="-1"/>
              </w:rPr>
              <w:t>P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ł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en</w:t>
            </w:r>
            <w:r w:rsidRPr="00A231D1">
              <w:rPr>
                <w:rFonts w:eastAsia="Arial" w:cs="Tahoma"/>
              </w:rPr>
              <w:t>ia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a</w:t>
            </w:r>
            <w:r w:rsidRPr="00A231D1">
              <w:rPr>
                <w:rFonts w:eastAsia="Arial" w:cs="Tahoma"/>
                <w:spacing w:val="1"/>
              </w:rPr>
              <w:t>u</w:t>
            </w:r>
            <w:r w:rsidRPr="00A231D1">
              <w:rPr>
                <w:rFonts w:eastAsia="Arial" w:cs="Tahoma"/>
                <w:spacing w:val="-2"/>
              </w:rPr>
              <w:t>t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m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e</w:t>
            </w:r>
            <w:r w:rsidRPr="00A231D1">
              <w:rPr>
                <w:rFonts w:eastAsia="Arial" w:cs="Tahoma"/>
                <w:spacing w:val="3"/>
              </w:rPr>
              <w:t xml:space="preserve"> 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  <w:spacing w:val="1"/>
              </w:rPr>
              <w:t>p</w:t>
            </w:r>
            <w:r w:rsidRPr="00A231D1">
              <w:rPr>
                <w:rFonts w:eastAsia="Arial" w:cs="Tahoma"/>
              </w:rPr>
              <w:t>u</w:t>
            </w:r>
            <w:r w:rsidRPr="00A231D1">
              <w:rPr>
                <w:rFonts w:eastAsia="Arial" w:cs="Tahoma"/>
                <w:spacing w:val="-1"/>
              </w:rPr>
              <w:t xml:space="preserve"> g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</w:rPr>
              <w:t>ca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</w:rPr>
              <w:t>li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ia</w:t>
            </w:r>
            <w:r w:rsidRPr="00A231D1">
              <w:rPr>
                <w:rFonts w:eastAsia="Arial" w:cs="Tahoma"/>
                <w:spacing w:val="-1"/>
              </w:rPr>
              <w:t xml:space="preserve"> (</w:t>
            </w:r>
            <w:r w:rsidRPr="00A231D1">
              <w:rPr>
                <w:rFonts w:eastAsia="Arial" w:cs="Tahoma"/>
              </w:rPr>
              <w:t>HOT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L</w:t>
            </w:r>
            <w:r w:rsidRPr="00A231D1">
              <w:rPr>
                <w:rFonts w:eastAsia="Arial" w:cs="Tahoma"/>
              </w:rPr>
              <w:t xml:space="preserve">INE) </w:t>
            </w:r>
            <w:r w:rsidRPr="00A231D1">
              <w:rPr>
                <w:rFonts w:eastAsia="Arial" w:cs="Tahoma"/>
                <w:spacing w:val="-1"/>
              </w:rPr>
              <w:t>b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</w:rPr>
              <w:t>z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ło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ie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ea</w:t>
            </w:r>
            <w:r w:rsidRPr="00A231D1">
              <w:rPr>
                <w:rFonts w:eastAsia="Arial" w:cs="Tahoma"/>
              </w:rPr>
              <w:t>li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an</w:t>
            </w:r>
            <w:r w:rsidRPr="00A231D1">
              <w:rPr>
                <w:rFonts w:eastAsia="Arial" w:cs="Tahoma"/>
              </w:rPr>
              <w:t>e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1"/>
              </w:rPr>
              <w:t>h</w:t>
            </w:r>
            <w:r w:rsidRPr="00A231D1">
              <w:rPr>
                <w:rFonts w:eastAsia="Arial" w:cs="Tahoma"/>
                <w:spacing w:val="1"/>
              </w:rPr>
              <w:t>m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 xml:space="preserve">st </w:t>
            </w:r>
            <w:r w:rsidRPr="00A231D1">
              <w:rPr>
                <w:rFonts w:eastAsia="Arial" w:cs="Tahoma"/>
                <w:spacing w:val="-1"/>
              </w:rPr>
              <w:t>p</w:t>
            </w:r>
            <w:r w:rsidRPr="00A231D1">
              <w:rPr>
                <w:rFonts w:eastAsia="Arial" w:cs="Tahoma"/>
              </w:rPr>
              <w:t xml:space="preserve">o </w:t>
            </w:r>
            <w:r w:rsidRPr="00A231D1">
              <w:rPr>
                <w:rFonts w:eastAsia="Arial" w:cs="Tahoma"/>
                <w:spacing w:val="-1"/>
              </w:rPr>
              <w:t>p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d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si</w:t>
            </w:r>
            <w:r w:rsidRPr="00A231D1">
              <w:rPr>
                <w:rFonts w:eastAsia="Arial" w:cs="Tahoma"/>
                <w:spacing w:val="-1"/>
              </w:rPr>
              <w:t>e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 xml:space="preserve">iu </w:t>
            </w:r>
            <w:r w:rsidRPr="00A231D1">
              <w:rPr>
                <w:rFonts w:eastAsia="Arial" w:cs="Tahoma"/>
                <w:spacing w:val="-1"/>
              </w:rPr>
              <w:t>m</w:t>
            </w:r>
            <w:r w:rsidRPr="00A231D1">
              <w:rPr>
                <w:rFonts w:eastAsia="Arial" w:cs="Tahoma"/>
              </w:rPr>
              <w:t>ik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2"/>
              </w:rPr>
              <w:t>l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f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</w:rPr>
              <w:t>u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562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8.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  <w:spacing w:val="-1"/>
              </w:rPr>
              <w:t>K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d</w:t>
            </w:r>
            <w:r w:rsidRPr="00A231D1">
              <w:rPr>
                <w:rFonts w:eastAsia="Arial" w:cs="Tahoma"/>
                <w:spacing w:val="-1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s</w:t>
            </w:r>
            <w:r w:rsidRPr="00A231D1">
              <w:rPr>
                <w:rFonts w:eastAsia="Arial" w:cs="Tahoma"/>
                <w:spacing w:val="-1"/>
              </w:rPr>
              <w:t>o</w:t>
            </w:r>
            <w:r w:rsidRPr="00A231D1">
              <w:rPr>
                <w:rFonts w:eastAsia="Arial" w:cs="Tahoma"/>
                <w:spacing w:val="1"/>
              </w:rPr>
              <w:t>b</w:t>
            </w:r>
            <w:r w:rsidRPr="00A231D1">
              <w:rPr>
                <w:rFonts w:eastAsia="Arial" w:cs="Tahoma"/>
              </w:rPr>
              <w:t xml:space="preserve">isty </w:t>
            </w:r>
            <w:r w:rsidRPr="00A231D1">
              <w:rPr>
                <w:rFonts w:eastAsia="Arial" w:cs="Tahoma"/>
                <w:spacing w:val="-2"/>
              </w:rPr>
              <w:t>t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l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f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</w:rPr>
              <w:t>u</w:t>
            </w:r>
            <w:r w:rsidRPr="00A231D1">
              <w:rPr>
                <w:rFonts w:eastAsia="Arial" w:cs="Tahoma"/>
                <w:spacing w:val="-1"/>
              </w:rPr>
              <w:t xml:space="preserve"> </w:t>
            </w:r>
            <w:r w:rsidRPr="00A231D1">
              <w:rPr>
                <w:rFonts w:eastAsia="Arial" w:cs="Tahoma"/>
              </w:rPr>
              <w:t>–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m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ż</w:t>
            </w:r>
            <w:r w:rsidRPr="00A231D1">
              <w:rPr>
                <w:rFonts w:eastAsia="Arial" w:cs="Tahoma"/>
              </w:rPr>
              <w:t>l</w:t>
            </w:r>
            <w:r w:rsidRPr="00A231D1">
              <w:rPr>
                <w:rFonts w:eastAsia="Arial" w:cs="Tahoma"/>
                <w:spacing w:val="1"/>
              </w:rPr>
              <w:t>i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 xml:space="preserve">ść 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ab</w:t>
            </w:r>
            <w:r w:rsidRPr="00A231D1">
              <w:rPr>
                <w:rFonts w:eastAsia="Arial" w:cs="Tahoma"/>
              </w:rPr>
              <w:t>l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k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an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/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d</w:t>
            </w:r>
            <w:r w:rsidRPr="00A231D1">
              <w:rPr>
                <w:rFonts w:eastAsia="Arial" w:cs="Tahoma"/>
                <w:spacing w:val="1"/>
              </w:rPr>
              <w:t>b</w:t>
            </w:r>
            <w:r w:rsidRPr="00A231D1">
              <w:rPr>
                <w:rFonts w:eastAsia="Arial" w:cs="Tahoma"/>
              </w:rPr>
              <w:t>l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k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an</w:t>
            </w:r>
            <w:r w:rsidRPr="00A231D1">
              <w:rPr>
                <w:rFonts w:eastAsia="Arial" w:cs="Tahoma"/>
              </w:rPr>
              <w:t>ia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t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l</w:t>
            </w:r>
            <w:r w:rsidRPr="00A231D1">
              <w:rPr>
                <w:rFonts w:eastAsia="Arial" w:cs="Tahoma"/>
                <w:spacing w:val="-1"/>
              </w:rPr>
              <w:t>e</w:t>
            </w:r>
            <w:r w:rsidRPr="00A231D1">
              <w:rPr>
                <w:rFonts w:eastAsia="Arial" w:cs="Tahoma"/>
                <w:spacing w:val="2"/>
              </w:rPr>
              <w:t>f</w:t>
            </w:r>
            <w:r w:rsidRPr="00A231D1">
              <w:rPr>
                <w:rFonts w:eastAsia="Arial" w:cs="Tahoma"/>
                <w:spacing w:val="-1"/>
              </w:rPr>
              <w:t>o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  <w:spacing w:val="-1"/>
              </w:rPr>
              <w:t>u</w:t>
            </w:r>
            <w:r w:rsidRPr="00A231D1">
              <w:rPr>
                <w:rFonts w:eastAsia="Arial" w:cs="Tahoma"/>
              </w:rPr>
              <w:t>,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580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9.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  <w:spacing w:val="-1"/>
              </w:rPr>
              <w:t>m</w:t>
            </w:r>
            <w:r w:rsidRPr="00A231D1">
              <w:rPr>
                <w:rFonts w:eastAsia="Arial" w:cs="Tahoma"/>
                <w:spacing w:val="1"/>
              </w:rPr>
              <w:t>on</w:t>
            </w:r>
            <w:r w:rsidRPr="00A231D1">
              <w:rPr>
                <w:rFonts w:eastAsia="Arial" w:cs="Tahoma"/>
                <w:spacing w:val="-2"/>
              </w:rPr>
              <w:t>i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an</w:t>
            </w:r>
            <w:r w:rsidRPr="00A231D1">
              <w:rPr>
                <w:rFonts w:eastAsia="Arial" w:cs="Tahoma"/>
              </w:rPr>
              <w:t>ie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</w:rPr>
              <w:t>li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 xml:space="preserve">ii 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a</w:t>
            </w:r>
            <w:r w:rsidRPr="00A231D1">
              <w:rPr>
                <w:rFonts w:eastAsia="Arial" w:cs="Tahoma"/>
                <w:spacing w:val="-1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1"/>
              </w:rPr>
              <w:t>p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2"/>
              </w:rPr>
              <w:t>t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ch s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st</w:t>
            </w:r>
            <w:r w:rsidRPr="00A231D1">
              <w:rPr>
                <w:rFonts w:eastAsia="Arial" w:cs="Tahoma"/>
                <w:spacing w:val="-1"/>
              </w:rPr>
              <w:t>e</w:t>
            </w:r>
            <w:r w:rsidRPr="00A231D1">
              <w:rPr>
                <w:rFonts w:eastAsia="Arial" w:cs="Tahoma"/>
                <w:spacing w:val="1"/>
              </w:rPr>
              <w:t>mo</w:t>
            </w:r>
            <w:r w:rsidRPr="00A231D1">
              <w:rPr>
                <w:rFonts w:eastAsia="Arial" w:cs="Tahoma"/>
              </w:rPr>
              <w:t>w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1"/>
              </w:rPr>
              <w:t>h</w:t>
            </w:r>
            <w:r w:rsidRPr="00A231D1">
              <w:rPr>
                <w:rFonts w:eastAsia="Arial" w:cs="Tahoma"/>
              </w:rPr>
              <w:t>:</w:t>
            </w:r>
            <w:r w:rsidRPr="00A231D1">
              <w:rPr>
                <w:rFonts w:eastAsia="Arial" w:cs="Tahoma"/>
                <w:spacing w:val="1"/>
              </w:rPr>
              <w:t xml:space="preserve"> n</w:t>
            </w:r>
            <w:r w:rsidRPr="00A231D1">
              <w:rPr>
                <w:rFonts w:eastAsia="Arial" w:cs="Tahoma"/>
                <w:spacing w:val="-1"/>
              </w:rPr>
              <w:t>a</w:t>
            </w:r>
            <w:r w:rsidRPr="00A231D1">
              <w:rPr>
                <w:rFonts w:eastAsia="Arial" w:cs="Tahoma"/>
                <w:spacing w:val="1"/>
              </w:rPr>
              <w:t>d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ó</w:t>
            </w:r>
            <w:r w:rsidRPr="00A231D1">
              <w:rPr>
                <w:rFonts w:eastAsia="Arial" w:cs="Tahoma"/>
              </w:rPr>
              <w:t>r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</w:rPr>
              <w:t>li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 xml:space="preserve">ii 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1"/>
              </w:rPr>
              <w:t>b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  <w:spacing w:val="1"/>
              </w:rPr>
              <w:t>en</w:t>
            </w:r>
            <w:r w:rsidRPr="00A231D1">
              <w:rPr>
                <w:rFonts w:eastAsia="Arial" w:cs="Tahoma"/>
              </w:rPr>
              <w:t>ck</w:t>
            </w:r>
            <w:r w:rsidRPr="00A231D1">
              <w:rPr>
                <w:rFonts w:eastAsia="Arial" w:cs="Tahoma"/>
                <w:spacing w:val="-2"/>
              </w:rPr>
              <w:t>i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j,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980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10.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</w:rPr>
              <w:t>P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en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si</w:t>
            </w:r>
            <w:r w:rsidRPr="00A231D1">
              <w:rPr>
                <w:rFonts w:eastAsia="Arial" w:cs="Tahoma"/>
                <w:spacing w:val="-1"/>
              </w:rPr>
              <w:t>e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ie</w:t>
            </w:r>
            <w:r w:rsidRPr="00A231D1">
              <w:rPr>
                <w:rFonts w:eastAsia="Arial" w:cs="Tahoma"/>
                <w:spacing w:val="1"/>
              </w:rPr>
              <w:t xml:space="preserve"> d</w:t>
            </w:r>
            <w:r w:rsidRPr="00A231D1">
              <w:rPr>
                <w:rFonts w:eastAsia="Arial" w:cs="Tahoma"/>
                <w:spacing w:val="-2"/>
              </w:rPr>
              <w:t>zw</w:t>
            </w:r>
            <w:r w:rsidRPr="00A231D1">
              <w:rPr>
                <w:rFonts w:eastAsia="Arial" w:cs="Tahoma"/>
                <w:spacing w:val="1"/>
              </w:rPr>
              <w:t>on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1"/>
              </w:rPr>
              <w:t>en</w:t>
            </w:r>
            <w:r w:rsidRPr="00A231D1">
              <w:rPr>
                <w:rFonts w:eastAsia="Arial" w:cs="Tahoma"/>
              </w:rPr>
              <w:t>ia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</w:rPr>
              <w:t>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 xml:space="preserve">y 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  <w:spacing w:val="1"/>
              </w:rPr>
              <w:t>u</w:t>
            </w:r>
            <w:r w:rsidRPr="00A231D1">
              <w:rPr>
                <w:rFonts w:eastAsia="Arial" w:cs="Tahoma"/>
                <w:spacing w:val="-1"/>
              </w:rPr>
              <w:t>m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</w:rPr>
              <w:t>: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1"/>
              </w:rPr>
              <w:t>hm</w:t>
            </w:r>
            <w:r w:rsidRPr="00A231D1">
              <w:rPr>
                <w:rFonts w:eastAsia="Arial" w:cs="Tahoma"/>
                <w:spacing w:val="-2"/>
              </w:rPr>
              <w:t>i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st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 xml:space="preserve">, </w:t>
            </w:r>
            <w:r w:rsidRPr="00A231D1">
              <w:rPr>
                <w:rFonts w:eastAsia="Arial" w:cs="Tahoma"/>
                <w:spacing w:val="1"/>
              </w:rPr>
              <w:t>p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</w:rPr>
              <w:t xml:space="preserve">y </w:t>
            </w:r>
            <w:r w:rsidRPr="00A231D1">
              <w:rPr>
                <w:rFonts w:eastAsia="Arial" w:cs="Tahoma"/>
                <w:spacing w:val="1"/>
              </w:rPr>
              <w:t>b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ku</w:t>
            </w:r>
            <w:r w:rsidRPr="00A231D1">
              <w:rPr>
                <w:rFonts w:eastAsia="Arial" w:cs="Tahoma"/>
                <w:spacing w:val="-1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d</w:t>
            </w:r>
            <w:r w:rsidRPr="00A231D1">
              <w:rPr>
                <w:rFonts w:eastAsia="Arial" w:cs="Tahoma"/>
                <w:spacing w:val="1"/>
              </w:rPr>
              <w:t>b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u</w:t>
            </w:r>
            <w:r w:rsidRPr="00A231D1">
              <w:rPr>
                <w:rFonts w:eastAsia="Arial" w:cs="Tahoma"/>
              </w:rPr>
              <w:t>,</w:t>
            </w:r>
            <w:r w:rsidRPr="00A231D1">
              <w:rPr>
                <w:rFonts w:eastAsia="Arial" w:cs="Tahoma"/>
                <w:spacing w:val="-1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p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</w:rPr>
              <w:t xml:space="preserve">zy 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j</w:t>
            </w:r>
            <w:r w:rsidRPr="00A231D1">
              <w:rPr>
                <w:rFonts w:eastAsia="Arial" w:cs="Tahoma"/>
                <w:spacing w:val="1"/>
              </w:rPr>
              <w:t>ę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ści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1689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11.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1"/>
              </w:rPr>
              <w:t>ra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sf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 xml:space="preserve">r 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mó</w:t>
            </w:r>
            <w:r w:rsidRPr="00A231D1">
              <w:rPr>
                <w:rFonts w:eastAsia="Arial" w:cs="Tahoma"/>
              </w:rPr>
              <w:t xml:space="preserve">w </w:t>
            </w:r>
            <w:r w:rsidRPr="00A231D1">
              <w:rPr>
                <w:rFonts w:eastAsia="Arial" w:cs="Tahoma"/>
                <w:spacing w:val="-2"/>
              </w:rPr>
              <w:t>wy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1"/>
              </w:rPr>
              <w:t>hod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  <w:spacing w:val="2"/>
              </w:rPr>
              <w:t>c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ch</w:t>
            </w:r>
            <w:r w:rsidRPr="00A231D1">
              <w:rPr>
                <w:rFonts w:eastAsia="Arial" w:cs="Tahoma"/>
                <w:spacing w:val="3"/>
              </w:rPr>
              <w:t xml:space="preserve"> </w:t>
            </w:r>
            <w:r w:rsidRPr="00A231D1">
              <w:rPr>
                <w:rFonts w:eastAsia="Arial" w:cs="Tahoma"/>
              </w:rPr>
              <w:t xml:space="preserve">- </w:t>
            </w:r>
            <w:r w:rsidRPr="00A231D1">
              <w:rPr>
                <w:rFonts w:eastAsia="Arial" w:cs="Tahoma"/>
                <w:spacing w:val="-1"/>
              </w:rPr>
              <w:t>m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ż</w:t>
            </w:r>
            <w:r w:rsidRPr="00A231D1">
              <w:rPr>
                <w:rFonts w:eastAsia="Arial" w:cs="Tahoma"/>
              </w:rPr>
              <w:t>l</w:t>
            </w:r>
            <w:r w:rsidRPr="00A231D1">
              <w:rPr>
                <w:rFonts w:eastAsia="Arial" w:cs="Tahoma"/>
                <w:spacing w:val="1"/>
              </w:rPr>
              <w:t>i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ść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p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k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an</w:t>
            </w:r>
            <w:r w:rsidRPr="00A231D1">
              <w:rPr>
                <w:rFonts w:eastAsia="Arial" w:cs="Tahoma"/>
              </w:rPr>
              <w:t xml:space="preserve">ia 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mo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</w:rPr>
              <w:t>y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wy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1"/>
              </w:rPr>
              <w:t>hod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j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d</w:t>
            </w:r>
            <w:r w:rsidRPr="00A231D1">
              <w:rPr>
                <w:rFonts w:eastAsia="Arial" w:cs="Tahoma"/>
              </w:rPr>
              <w:t>o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  <w:spacing w:val="1"/>
              </w:rPr>
              <w:t>ne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</w:rPr>
              <w:t>o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a</w:t>
            </w:r>
            <w:r w:rsidRPr="00A231D1">
              <w:rPr>
                <w:rFonts w:eastAsia="Arial" w:cs="Tahoma"/>
                <w:spacing w:val="1"/>
              </w:rPr>
              <w:t>b</w:t>
            </w:r>
            <w:r w:rsidRPr="00A231D1">
              <w:rPr>
                <w:rFonts w:eastAsia="Arial" w:cs="Tahoma"/>
                <w:spacing w:val="-1"/>
              </w:rPr>
              <w:t>o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  <w:spacing w:val="-1"/>
              </w:rPr>
              <w:t>e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  <w:spacing w:val="-2"/>
              </w:rPr>
              <w:t>t</w:t>
            </w:r>
            <w:r w:rsidRPr="00A231D1">
              <w:rPr>
                <w:rFonts w:eastAsia="Arial" w:cs="Tahoma"/>
              </w:rPr>
              <w:t>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</w:rPr>
              <w:t>z j</w:t>
            </w:r>
            <w:r w:rsidRPr="00A231D1">
              <w:rPr>
                <w:rFonts w:eastAsia="Arial" w:cs="Tahoma"/>
                <w:spacing w:val="-1"/>
              </w:rPr>
              <w:t>e</w:t>
            </w:r>
            <w:r w:rsidRPr="00A231D1">
              <w:rPr>
                <w:rFonts w:eastAsia="Arial" w:cs="Tahoma"/>
                <w:spacing w:val="1"/>
              </w:rPr>
              <w:t>dno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s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</w:rPr>
              <w:t xml:space="preserve">ą </w:t>
            </w:r>
            <w:r w:rsidRPr="00A231D1">
              <w:rPr>
                <w:rFonts w:eastAsia="Arial" w:cs="Tahoma"/>
                <w:spacing w:val="-2"/>
              </w:rPr>
              <w:t>k</w:t>
            </w:r>
            <w:r w:rsidRPr="00A231D1">
              <w:rPr>
                <w:rFonts w:eastAsia="Arial" w:cs="Tahoma"/>
                <w:spacing w:val="1"/>
              </w:rPr>
              <w:t>on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l</w:t>
            </w:r>
            <w:r w:rsidRPr="00A231D1">
              <w:rPr>
                <w:rFonts w:eastAsia="Arial" w:cs="Tahoma"/>
              </w:rPr>
              <w:t>ą</w:t>
            </w:r>
            <w:r w:rsidRPr="00A231D1">
              <w:rPr>
                <w:rFonts w:eastAsia="Arial" w:cs="Tahoma"/>
                <w:spacing w:val="1"/>
              </w:rPr>
              <w:t xml:space="preserve"> o</w:t>
            </w:r>
            <w:r w:rsidRPr="00A231D1">
              <w:rPr>
                <w:rFonts w:eastAsia="Arial" w:cs="Tahoma"/>
                <w:spacing w:val="-1"/>
              </w:rPr>
              <w:t>d</w:t>
            </w:r>
            <w:r w:rsidRPr="00A231D1">
              <w:rPr>
                <w:rFonts w:eastAsia="Arial" w:cs="Tahoma"/>
                <w:spacing w:val="1"/>
              </w:rPr>
              <w:t>po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1"/>
              </w:rPr>
              <w:t>edn</w:t>
            </w:r>
            <w:r w:rsidRPr="00A231D1">
              <w:rPr>
                <w:rFonts w:eastAsia="Arial" w:cs="Tahoma"/>
              </w:rPr>
              <w:t>ich</w:t>
            </w:r>
            <w:r w:rsidRPr="00A231D1">
              <w:rPr>
                <w:rFonts w:eastAsia="Arial" w:cs="Tahoma"/>
                <w:spacing w:val="-1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up</w:t>
            </w:r>
            <w:r w:rsidRPr="00A231D1">
              <w:rPr>
                <w:rFonts w:eastAsia="Arial" w:cs="Tahoma"/>
                <w:spacing w:val="-3"/>
              </w:rPr>
              <w:t>r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ń</w:t>
            </w:r>
            <w:r w:rsidRPr="00A231D1">
              <w:rPr>
                <w:rFonts w:eastAsia="Arial" w:cs="Tahoma"/>
                <w:spacing w:val="1"/>
              </w:rPr>
              <w:t xml:space="preserve"> d</w:t>
            </w:r>
            <w:r w:rsidRPr="00A231D1">
              <w:rPr>
                <w:rFonts w:eastAsia="Arial" w:cs="Tahoma"/>
              </w:rPr>
              <w:t>o</w:t>
            </w:r>
            <w:r w:rsidRPr="00A231D1">
              <w:rPr>
                <w:rFonts w:eastAsia="Arial" w:cs="Tahoma"/>
                <w:spacing w:val="-1"/>
              </w:rPr>
              <w:t xml:space="preserve"> r</w:t>
            </w:r>
            <w:r w:rsidRPr="00A231D1">
              <w:rPr>
                <w:rFonts w:eastAsia="Arial" w:cs="Tahoma"/>
                <w:spacing w:val="1"/>
              </w:rPr>
              <w:t>ea</w:t>
            </w:r>
            <w:r w:rsidRPr="00A231D1">
              <w:rPr>
                <w:rFonts w:eastAsia="Arial" w:cs="Tahoma"/>
              </w:rPr>
              <w:t>li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cji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k</w:t>
            </w:r>
            <w:r w:rsidRPr="00A231D1">
              <w:rPr>
                <w:rFonts w:eastAsia="Arial" w:cs="Tahoma"/>
                <w:spacing w:val="-2"/>
              </w:rPr>
              <w:t>i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 xml:space="preserve">j </w:t>
            </w:r>
            <w:r w:rsidRPr="00A231D1">
              <w:rPr>
                <w:rFonts w:eastAsia="Arial" w:cs="Tahoma"/>
                <w:spacing w:val="1"/>
              </w:rPr>
              <w:t>u</w:t>
            </w:r>
            <w:r w:rsidRPr="00A231D1">
              <w:rPr>
                <w:rFonts w:eastAsia="Arial" w:cs="Tahoma"/>
              </w:rPr>
              <w:t>sł</w:t>
            </w:r>
            <w:r w:rsidRPr="00A231D1">
              <w:rPr>
                <w:rFonts w:eastAsia="Arial" w:cs="Tahoma"/>
                <w:spacing w:val="1"/>
              </w:rPr>
              <w:t>u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</w:rPr>
              <w:t>i,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990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12.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1"/>
              </w:rPr>
              <w:t>ra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sf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 xml:space="preserve">r </w:t>
            </w:r>
            <w:r w:rsidRPr="00A231D1">
              <w:rPr>
                <w:rFonts w:eastAsia="Arial" w:cs="Tahoma"/>
                <w:spacing w:val="-1"/>
              </w:rPr>
              <w:t>o</w:t>
            </w:r>
            <w:r w:rsidRPr="00A231D1">
              <w:rPr>
                <w:rFonts w:eastAsia="Arial" w:cs="Tahoma"/>
                <w:spacing w:val="1"/>
              </w:rPr>
              <w:t>d</w:t>
            </w:r>
            <w:r w:rsidRPr="00A231D1">
              <w:rPr>
                <w:rFonts w:eastAsia="Arial" w:cs="Tahoma"/>
                <w:spacing w:val="-1"/>
              </w:rPr>
              <w:t>e</w:t>
            </w:r>
            <w:r w:rsidRPr="00A231D1">
              <w:rPr>
                <w:rFonts w:eastAsia="Arial" w:cs="Tahoma"/>
                <w:spacing w:val="1"/>
              </w:rPr>
              <w:t>b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</w:rPr>
              <w:t>o</w:t>
            </w:r>
            <w:r w:rsidRPr="00A231D1">
              <w:rPr>
                <w:rFonts w:eastAsia="Arial" w:cs="Tahoma"/>
                <w:spacing w:val="1"/>
              </w:rPr>
              <w:t xml:space="preserve"> po</w:t>
            </w:r>
            <w:r w:rsidRPr="00A231D1">
              <w:rPr>
                <w:rFonts w:eastAsia="Arial" w:cs="Tahoma"/>
                <w:spacing w:val="-2"/>
              </w:rPr>
              <w:t>ł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en</w:t>
            </w:r>
            <w:r w:rsidRPr="00A231D1">
              <w:rPr>
                <w:rFonts w:eastAsia="Arial" w:cs="Tahoma"/>
              </w:rPr>
              <w:t>ia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</w:rPr>
              <w:t xml:space="preserve">z </w:t>
            </w:r>
            <w:r w:rsidRPr="00A231D1">
              <w:rPr>
                <w:rFonts w:eastAsia="Arial" w:cs="Tahoma"/>
                <w:spacing w:val="-1"/>
              </w:rPr>
              <w:t>a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  <w:spacing w:val="-1"/>
              </w:rPr>
              <w:t>o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s</w:t>
            </w:r>
            <w:r w:rsidRPr="00A231D1">
              <w:rPr>
                <w:rFonts w:eastAsia="Arial" w:cs="Tahoma"/>
                <w:spacing w:val="-1"/>
              </w:rPr>
              <w:t>e</w:t>
            </w:r>
            <w:r w:rsidRPr="00A231D1">
              <w:rPr>
                <w:rFonts w:eastAsia="Arial" w:cs="Tahoma"/>
              </w:rPr>
              <w:t>m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</w:rPr>
              <w:t>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d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l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 xml:space="preserve">y 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  <w:spacing w:val="1"/>
              </w:rPr>
              <w:t>u</w:t>
            </w:r>
            <w:r w:rsidRPr="00A231D1">
              <w:rPr>
                <w:rFonts w:eastAsia="Arial" w:cs="Tahoma"/>
                <w:spacing w:val="-1"/>
              </w:rPr>
              <w:t>m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 xml:space="preserve">r 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nę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r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y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l</w:t>
            </w:r>
            <w:r w:rsidRPr="00A231D1">
              <w:rPr>
                <w:rFonts w:eastAsia="Arial" w:cs="Tahoma"/>
                <w:spacing w:val="1"/>
              </w:rPr>
              <w:t>u</w:t>
            </w:r>
            <w:r w:rsidRPr="00A231D1">
              <w:rPr>
                <w:rFonts w:eastAsia="Arial" w:cs="Tahoma"/>
              </w:rPr>
              <w:t>b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nę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3"/>
              </w:rPr>
              <w:t>n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,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990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13.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1"/>
              </w:rPr>
              <w:t>ra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sf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 xml:space="preserve">r </w:t>
            </w:r>
            <w:r w:rsidRPr="00A231D1">
              <w:rPr>
                <w:rFonts w:eastAsia="Arial" w:cs="Tahoma"/>
                <w:spacing w:val="-1"/>
              </w:rPr>
              <w:t>o</w:t>
            </w:r>
            <w:r w:rsidRPr="00A231D1">
              <w:rPr>
                <w:rFonts w:eastAsia="Arial" w:cs="Tahoma"/>
                <w:spacing w:val="1"/>
              </w:rPr>
              <w:t>d</w:t>
            </w:r>
            <w:r w:rsidRPr="00A231D1">
              <w:rPr>
                <w:rFonts w:eastAsia="Arial" w:cs="Tahoma"/>
                <w:spacing w:val="-1"/>
              </w:rPr>
              <w:t>e</w:t>
            </w:r>
            <w:r w:rsidRPr="00A231D1">
              <w:rPr>
                <w:rFonts w:eastAsia="Arial" w:cs="Tahoma"/>
                <w:spacing w:val="1"/>
              </w:rPr>
              <w:t>b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</w:rPr>
              <w:t>o</w:t>
            </w:r>
            <w:r w:rsidRPr="00A231D1">
              <w:rPr>
                <w:rFonts w:eastAsia="Arial" w:cs="Tahoma"/>
                <w:spacing w:val="1"/>
              </w:rPr>
              <w:t xml:space="preserve"> po</w:t>
            </w:r>
            <w:r w:rsidRPr="00A231D1">
              <w:rPr>
                <w:rFonts w:eastAsia="Arial" w:cs="Tahoma"/>
                <w:spacing w:val="-2"/>
              </w:rPr>
              <w:t>ł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en</w:t>
            </w:r>
            <w:r w:rsidRPr="00A231D1">
              <w:rPr>
                <w:rFonts w:eastAsia="Arial" w:cs="Tahoma"/>
              </w:rPr>
              <w:t>ia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b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 xml:space="preserve">z </w:t>
            </w:r>
            <w:r w:rsidRPr="00A231D1">
              <w:rPr>
                <w:rFonts w:eastAsia="Arial" w:cs="Tahoma"/>
                <w:spacing w:val="-1"/>
              </w:rPr>
              <w:t>a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  <w:spacing w:val="-1"/>
              </w:rPr>
              <w:t>o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su</w:t>
            </w:r>
            <w:r w:rsidRPr="00A231D1">
              <w:rPr>
                <w:rFonts w:eastAsia="Arial" w:cs="Tahoma"/>
                <w:spacing w:val="-1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a</w:t>
            </w:r>
            <w:r w:rsidRPr="00A231D1">
              <w:rPr>
                <w:rFonts w:eastAsia="Arial" w:cs="Tahoma"/>
                <w:spacing w:val="-1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do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l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 xml:space="preserve">y 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  <w:spacing w:val="1"/>
              </w:rPr>
              <w:t>u</w:t>
            </w:r>
            <w:r w:rsidRPr="00A231D1">
              <w:rPr>
                <w:rFonts w:eastAsia="Arial" w:cs="Tahoma"/>
                <w:spacing w:val="-1"/>
              </w:rPr>
              <w:t>m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 xml:space="preserve">r 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nę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r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y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l</w:t>
            </w:r>
            <w:r w:rsidRPr="00A231D1">
              <w:rPr>
                <w:rFonts w:eastAsia="Arial" w:cs="Tahoma"/>
                <w:spacing w:val="1"/>
              </w:rPr>
              <w:t>u</w:t>
            </w:r>
            <w:r w:rsidRPr="00A231D1">
              <w:rPr>
                <w:rFonts w:eastAsia="Arial" w:cs="Tahoma"/>
              </w:rPr>
              <w:t>b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nę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3"/>
              </w:rPr>
              <w:t>n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,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867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lastRenderedPageBreak/>
              <w:t xml:space="preserve"> 14.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</w:rPr>
              <w:t>S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  <w:spacing w:val="1"/>
              </w:rPr>
              <w:t>na</w:t>
            </w:r>
            <w:r w:rsidRPr="00A231D1">
              <w:rPr>
                <w:rFonts w:eastAsia="Arial" w:cs="Tahoma"/>
              </w:rPr>
              <w:t>li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cja</w:t>
            </w:r>
            <w:r w:rsidRPr="00A231D1">
              <w:rPr>
                <w:rFonts w:eastAsia="Arial" w:cs="Tahoma"/>
                <w:spacing w:val="3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mo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</w:rPr>
              <w:t>y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o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k</w:t>
            </w:r>
            <w:r w:rsidRPr="00A231D1">
              <w:rPr>
                <w:rFonts w:eastAsia="Arial" w:cs="Tahoma"/>
                <w:spacing w:val="1"/>
              </w:rPr>
              <w:t>u</w:t>
            </w:r>
            <w:r w:rsidRPr="00A231D1">
              <w:rPr>
                <w:rFonts w:eastAsia="Arial" w:cs="Tahoma"/>
              </w:rPr>
              <w:t>j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 xml:space="preserve">j </w:t>
            </w:r>
            <w:r w:rsidRPr="00A231D1">
              <w:rPr>
                <w:rFonts w:eastAsia="Arial" w:cs="Tahoma"/>
                <w:spacing w:val="-1"/>
              </w:rPr>
              <w:t>(</w:t>
            </w:r>
            <w:r w:rsidRPr="00A231D1">
              <w:rPr>
                <w:rFonts w:eastAsia="Arial" w:cs="Tahoma"/>
                <w:spacing w:val="1"/>
              </w:rPr>
              <w:t>p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</w:rPr>
              <w:t>yc</w:t>
            </w:r>
            <w:r w:rsidRPr="00A231D1">
              <w:rPr>
                <w:rFonts w:eastAsia="Arial" w:cs="Tahoma"/>
                <w:spacing w:val="1"/>
              </w:rPr>
              <w:t>hod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 xml:space="preserve">j) z </w:t>
            </w:r>
            <w:r w:rsidRPr="00A231D1">
              <w:rPr>
                <w:rFonts w:eastAsia="Arial" w:cs="Tahoma"/>
                <w:spacing w:val="-1"/>
              </w:rPr>
              <w:t>m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ż</w:t>
            </w:r>
            <w:r w:rsidRPr="00A231D1">
              <w:rPr>
                <w:rFonts w:eastAsia="Arial" w:cs="Tahoma"/>
              </w:rPr>
              <w:t>l</w:t>
            </w:r>
            <w:r w:rsidRPr="00A231D1">
              <w:rPr>
                <w:rFonts w:eastAsia="Arial" w:cs="Tahoma"/>
                <w:spacing w:val="1"/>
              </w:rPr>
              <w:t>i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ścią</w:t>
            </w:r>
            <w:r w:rsidRPr="00A231D1">
              <w:rPr>
                <w:rFonts w:eastAsia="Arial" w:cs="Tahoma"/>
                <w:spacing w:val="3"/>
              </w:rPr>
              <w:t xml:space="preserve"> 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s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j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d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kty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cji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b</w:t>
            </w:r>
            <w:r w:rsidRPr="00A231D1">
              <w:rPr>
                <w:rFonts w:eastAsia="Arial" w:cs="Tahoma"/>
                <w:spacing w:val="-1"/>
              </w:rPr>
              <w:t>ą</w:t>
            </w:r>
            <w:r w:rsidRPr="00A231D1">
              <w:rPr>
                <w:rFonts w:eastAsia="Arial" w:cs="Tahoma"/>
                <w:spacing w:val="1"/>
              </w:rPr>
              <w:t>d</w:t>
            </w:r>
            <w:r w:rsidRPr="00A231D1">
              <w:rPr>
                <w:rFonts w:eastAsia="Arial" w:cs="Tahoma"/>
              </w:rPr>
              <w:t xml:space="preserve">ź </w:t>
            </w:r>
            <w:r w:rsidRPr="00A231D1">
              <w:rPr>
                <w:rFonts w:eastAsia="Arial" w:cs="Tahoma"/>
                <w:spacing w:val="-1"/>
              </w:rPr>
              <w:t>a</w:t>
            </w:r>
            <w:r w:rsidRPr="00A231D1">
              <w:rPr>
                <w:rFonts w:eastAsia="Arial" w:cs="Tahoma"/>
              </w:rPr>
              <w:t>kty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cji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 xml:space="preserve">j </w:t>
            </w:r>
            <w:r w:rsidRPr="00A231D1">
              <w:rPr>
                <w:rFonts w:eastAsia="Arial" w:cs="Tahoma"/>
                <w:spacing w:val="-1"/>
              </w:rPr>
              <w:t>u</w:t>
            </w:r>
            <w:r w:rsidRPr="00A231D1">
              <w:rPr>
                <w:rFonts w:eastAsia="Arial" w:cs="Tahoma"/>
              </w:rPr>
              <w:t>sł</w:t>
            </w:r>
            <w:r w:rsidRPr="00A231D1">
              <w:rPr>
                <w:rFonts w:eastAsia="Arial" w:cs="Tahoma"/>
                <w:spacing w:val="1"/>
              </w:rPr>
              <w:t>u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</w:rPr>
              <w:t>i,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Calibri" w:cs="Tahoma"/>
              </w:rPr>
            </w:pPr>
          </w:p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1584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  <w:b/>
              </w:rPr>
            </w:pPr>
            <w:r w:rsidRPr="00A231D1">
              <w:rPr>
                <w:rFonts w:eastAsia="Calibri" w:cs="Tahoma"/>
                <w:b/>
              </w:rPr>
              <w:t>15.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BE35D0" w:rsidP="00BE35D0">
            <w:pPr>
              <w:spacing w:after="0" w:line="240" w:lineRule="auto"/>
              <w:rPr>
                <w:rFonts w:eastAsia="Arial" w:cs="Tahoma"/>
              </w:rPr>
            </w:pPr>
            <w:r>
              <w:rPr>
                <w:rFonts w:eastAsia="Arial" w:cs="Tahoma"/>
                <w:spacing w:val="-1"/>
              </w:rPr>
              <w:t>Wywołania grupowe</w:t>
            </w:r>
            <w:r w:rsidR="00A231D1" w:rsidRPr="00A231D1">
              <w:rPr>
                <w:rFonts w:eastAsia="Arial" w:cs="Tahoma"/>
                <w:spacing w:val="-1"/>
              </w:rPr>
              <w:t xml:space="preserve"> </w:t>
            </w:r>
            <w:r w:rsidR="00A231D1" w:rsidRPr="00A231D1">
              <w:rPr>
                <w:rFonts w:eastAsia="Arial" w:cs="Tahoma"/>
              </w:rPr>
              <w:t>–</w:t>
            </w:r>
            <w:r w:rsidR="00A231D1" w:rsidRPr="00A231D1">
              <w:rPr>
                <w:rFonts w:eastAsia="Arial" w:cs="Tahoma"/>
                <w:spacing w:val="1"/>
              </w:rPr>
              <w:t xml:space="preserve"> </w:t>
            </w:r>
            <w:r w:rsidR="00A231D1" w:rsidRPr="00A231D1">
              <w:rPr>
                <w:rFonts w:eastAsia="Arial" w:cs="Tahoma"/>
              </w:rPr>
              <w:t>t</w:t>
            </w:r>
            <w:r w:rsidR="00A231D1" w:rsidRPr="00A231D1">
              <w:rPr>
                <w:rFonts w:eastAsia="Arial" w:cs="Tahoma"/>
                <w:spacing w:val="-2"/>
              </w:rPr>
              <w:t>w</w:t>
            </w:r>
            <w:r w:rsidR="00A231D1" w:rsidRPr="00A231D1">
              <w:rPr>
                <w:rFonts w:eastAsia="Arial" w:cs="Tahoma"/>
                <w:spacing w:val="1"/>
              </w:rPr>
              <w:t>or</w:t>
            </w:r>
            <w:r w:rsidR="00A231D1" w:rsidRPr="00A231D1">
              <w:rPr>
                <w:rFonts w:eastAsia="Arial" w:cs="Tahoma"/>
                <w:spacing w:val="-2"/>
              </w:rPr>
              <w:t>z</w:t>
            </w:r>
            <w:r w:rsidR="00A231D1" w:rsidRPr="00A231D1">
              <w:rPr>
                <w:rFonts w:eastAsia="Arial" w:cs="Tahoma"/>
                <w:spacing w:val="1"/>
              </w:rPr>
              <w:t>en</w:t>
            </w:r>
            <w:r w:rsidR="00A231D1" w:rsidRPr="00A231D1">
              <w:rPr>
                <w:rFonts w:eastAsia="Arial" w:cs="Tahoma"/>
              </w:rPr>
              <w:t>ie</w:t>
            </w:r>
            <w:r w:rsidR="00A231D1" w:rsidRPr="00A231D1">
              <w:rPr>
                <w:rFonts w:eastAsia="Arial" w:cs="Tahoma"/>
                <w:spacing w:val="1"/>
              </w:rPr>
              <w:t xml:space="preserve"> </w:t>
            </w:r>
            <w:r w:rsidR="00A231D1" w:rsidRPr="00A231D1">
              <w:rPr>
                <w:rFonts w:eastAsia="Arial" w:cs="Tahoma"/>
                <w:spacing w:val="-1"/>
              </w:rPr>
              <w:t>n</w:t>
            </w:r>
            <w:r w:rsidR="00A231D1" w:rsidRPr="00A231D1">
              <w:rPr>
                <w:rFonts w:eastAsia="Arial" w:cs="Tahoma"/>
                <w:spacing w:val="1"/>
              </w:rPr>
              <w:t>u</w:t>
            </w:r>
            <w:r w:rsidR="00A231D1" w:rsidRPr="00A231D1">
              <w:rPr>
                <w:rFonts w:eastAsia="Arial" w:cs="Tahoma"/>
                <w:spacing w:val="-1"/>
              </w:rPr>
              <w:t>m</w:t>
            </w:r>
            <w:r w:rsidR="00A231D1" w:rsidRPr="00A231D1">
              <w:rPr>
                <w:rFonts w:eastAsia="Arial" w:cs="Tahoma"/>
                <w:spacing w:val="1"/>
              </w:rPr>
              <w:t>e</w:t>
            </w:r>
            <w:r w:rsidR="00A231D1" w:rsidRPr="00A231D1">
              <w:rPr>
                <w:rFonts w:eastAsia="Arial" w:cs="Tahoma"/>
                <w:spacing w:val="-1"/>
              </w:rPr>
              <w:t>r</w:t>
            </w:r>
            <w:r w:rsidR="00A231D1" w:rsidRPr="00A231D1">
              <w:rPr>
                <w:rFonts w:eastAsia="Arial" w:cs="Tahoma"/>
              </w:rPr>
              <w:t>u</w:t>
            </w:r>
            <w:r w:rsidR="00A231D1" w:rsidRPr="00A231D1">
              <w:rPr>
                <w:rFonts w:eastAsia="Arial" w:cs="Tahoma"/>
                <w:spacing w:val="1"/>
              </w:rPr>
              <w:t xml:space="preserve"> </w:t>
            </w:r>
            <w:r w:rsidR="00A231D1" w:rsidRPr="00A231D1">
              <w:rPr>
                <w:rFonts w:eastAsia="Arial" w:cs="Tahoma"/>
                <w:spacing w:val="-1"/>
              </w:rPr>
              <w:t>gr</w:t>
            </w:r>
            <w:r w:rsidR="00A231D1" w:rsidRPr="00A231D1">
              <w:rPr>
                <w:rFonts w:eastAsia="Arial" w:cs="Tahoma"/>
                <w:spacing w:val="1"/>
              </w:rPr>
              <w:t>u</w:t>
            </w:r>
            <w:r w:rsidR="00A231D1" w:rsidRPr="00A231D1">
              <w:rPr>
                <w:rFonts w:eastAsia="Arial" w:cs="Tahoma"/>
                <w:spacing w:val="-1"/>
              </w:rPr>
              <w:t>p</w:t>
            </w:r>
            <w:r w:rsidR="00A231D1" w:rsidRPr="00A231D1">
              <w:rPr>
                <w:rFonts w:eastAsia="Arial" w:cs="Tahoma"/>
                <w:spacing w:val="1"/>
              </w:rPr>
              <w:t>o</w:t>
            </w:r>
            <w:r w:rsidR="00A231D1" w:rsidRPr="00A231D1">
              <w:rPr>
                <w:rFonts w:eastAsia="Arial" w:cs="Tahoma"/>
                <w:spacing w:val="-2"/>
              </w:rPr>
              <w:t>w</w:t>
            </w:r>
            <w:r w:rsidR="00A231D1" w:rsidRPr="00A231D1">
              <w:rPr>
                <w:rFonts w:eastAsia="Arial" w:cs="Tahoma"/>
                <w:spacing w:val="1"/>
              </w:rPr>
              <w:t>e</w:t>
            </w:r>
            <w:r w:rsidR="00A231D1" w:rsidRPr="00A231D1">
              <w:rPr>
                <w:rFonts w:eastAsia="Arial" w:cs="Tahoma"/>
                <w:spacing w:val="-1"/>
              </w:rPr>
              <w:t>g</w:t>
            </w:r>
            <w:r w:rsidR="00A231D1" w:rsidRPr="00A231D1">
              <w:rPr>
                <w:rFonts w:eastAsia="Arial" w:cs="Tahoma"/>
              </w:rPr>
              <w:t>o</w:t>
            </w:r>
            <w:r w:rsidR="00A231D1" w:rsidRPr="00A231D1">
              <w:rPr>
                <w:rFonts w:eastAsia="Arial" w:cs="Tahoma"/>
                <w:spacing w:val="3"/>
              </w:rPr>
              <w:t xml:space="preserve"> </w:t>
            </w:r>
            <w:r w:rsidR="00A231D1" w:rsidRPr="00A231D1">
              <w:rPr>
                <w:rFonts w:eastAsia="Arial" w:cs="Tahoma"/>
                <w:spacing w:val="-1"/>
              </w:rPr>
              <w:t>p</w:t>
            </w:r>
            <w:r w:rsidR="00A231D1" w:rsidRPr="00A231D1">
              <w:rPr>
                <w:rFonts w:eastAsia="Arial" w:cs="Tahoma"/>
              </w:rPr>
              <w:t>o</w:t>
            </w:r>
            <w:r w:rsidR="00A231D1" w:rsidRPr="00A231D1">
              <w:rPr>
                <w:rFonts w:eastAsia="Arial" w:cs="Tahoma"/>
                <w:spacing w:val="1"/>
              </w:rPr>
              <w:t xml:space="preserve"> </w:t>
            </w:r>
            <w:r w:rsidR="00A231D1" w:rsidRPr="00A231D1">
              <w:rPr>
                <w:rFonts w:eastAsia="Arial" w:cs="Tahoma"/>
                <w:spacing w:val="-2"/>
              </w:rPr>
              <w:t>wy</w:t>
            </w:r>
            <w:r w:rsidR="00A231D1" w:rsidRPr="00A231D1">
              <w:rPr>
                <w:rFonts w:eastAsia="Arial" w:cs="Tahoma"/>
                <w:spacing w:val="3"/>
              </w:rPr>
              <w:t>b</w:t>
            </w:r>
            <w:r w:rsidR="00A231D1" w:rsidRPr="00A231D1">
              <w:rPr>
                <w:rFonts w:eastAsia="Arial" w:cs="Tahoma"/>
                <w:spacing w:val="-1"/>
              </w:rPr>
              <w:t>r</w:t>
            </w:r>
            <w:r w:rsidR="00A231D1" w:rsidRPr="00A231D1">
              <w:rPr>
                <w:rFonts w:eastAsia="Arial" w:cs="Tahoma"/>
                <w:spacing w:val="1"/>
              </w:rPr>
              <w:t>an</w:t>
            </w:r>
            <w:r w:rsidR="00A231D1" w:rsidRPr="00A231D1">
              <w:rPr>
                <w:rFonts w:eastAsia="Arial" w:cs="Tahoma"/>
              </w:rPr>
              <w:t>iu</w:t>
            </w:r>
            <w:r w:rsidR="00A231D1" w:rsidRPr="00A231D1">
              <w:rPr>
                <w:rFonts w:eastAsia="Arial" w:cs="Tahoma"/>
                <w:spacing w:val="1"/>
              </w:rPr>
              <w:t xml:space="preserve"> </w:t>
            </w:r>
            <w:r w:rsidR="00A231D1" w:rsidRPr="00A231D1">
              <w:rPr>
                <w:rFonts w:eastAsia="Arial" w:cs="Tahoma"/>
              </w:rPr>
              <w:t>k</w:t>
            </w:r>
            <w:r w:rsidR="00A231D1" w:rsidRPr="00A231D1">
              <w:rPr>
                <w:rFonts w:eastAsia="Arial" w:cs="Tahoma"/>
                <w:spacing w:val="-2"/>
              </w:rPr>
              <w:t>t</w:t>
            </w:r>
            <w:r w:rsidR="00A231D1" w:rsidRPr="00A231D1">
              <w:rPr>
                <w:rFonts w:eastAsia="Arial" w:cs="Tahoma"/>
                <w:spacing w:val="1"/>
              </w:rPr>
              <w:t>ó</w:t>
            </w:r>
            <w:r w:rsidR="00A231D1" w:rsidRPr="00A231D1">
              <w:rPr>
                <w:rFonts w:eastAsia="Arial" w:cs="Tahoma"/>
                <w:spacing w:val="-1"/>
              </w:rPr>
              <w:t>r</w:t>
            </w:r>
            <w:r w:rsidR="00A231D1" w:rsidRPr="00A231D1">
              <w:rPr>
                <w:rFonts w:eastAsia="Arial" w:cs="Tahoma"/>
                <w:spacing w:val="1"/>
              </w:rPr>
              <w:t>e</w:t>
            </w:r>
            <w:r w:rsidR="00A231D1" w:rsidRPr="00A231D1">
              <w:rPr>
                <w:rFonts w:eastAsia="Arial" w:cs="Tahoma"/>
                <w:spacing w:val="-1"/>
              </w:rPr>
              <w:t>g</w:t>
            </w:r>
            <w:r w:rsidR="00A231D1" w:rsidRPr="00A231D1">
              <w:rPr>
                <w:rFonts w:eastAsia="Arial" w:cs="Tahoma"/>
              </w:rPr>
              <w:t xml:space="preserve">o </w:t>
            </w:r>
            <w:r w:rsidR="00A231D1" w:rsidRPr="00A231D1">
              <w:rPr>
                <w:rFonts w:eastAsia="Arial" w:cs="Tahoma"/>
                <w:spacing w:val="-2"/>
              </w:rPr>
              <w:t>w</w:t>
            </w:r>
            <w:r w:rsidR="00A231D1" w:rsidRPr="00A231D1">
              <w:rPr>
                <w:rFonts w:eastAsia="Arial" w:cs="Tahoma"/>
              </w:rPr>
              <w:t>y</w:t>
            </w:r>
            <w:r w:rsidR="00A231D1" w:rsidRPr="00A231D1">
              <w:rPr>
                <w:rFonts w:eastAsia="Arial" w:cs="Tahoma"/>
                <w:spacing w:val="-2"/>
              </w:rPr>
              <w:t>w</w:t>
            </w:r>
            <w:r w:rsidR="00A231D1" w:rsidRPr="00A231D1">
              <w:rPr>
                <w:rFonts w:eastAsia="Arial" w:cs="Tahoma"/>
                <w:spacing w:val="3"/>
              </w:rPr>
              <w:t>o</w:t>
            </w:r>
            <w:r w:rsidR="00A231D1" w:rsidRPr="00A231D1">
              <w:rPr>
                <w:rFonts w:eastAsia="Arial" w:cs="Tahoma"/>
              </w:rPr>
              <w:t>ły</w:t>
            </w:r>
            <w:r w:rsidR="00A231D1" w:rsidRPr="00A231D1">
              <w:rPr>
                <w:rFonts w:eastAsia="Arial" w:cs="Tahoma"/>
                <w:spacing w:val="-2"/>
              </w:rPr>
              <w:t>w</w:t>
            </w:r>
            <w:r w:rsidR="00A231D1" w:rsidRPr="00A231D1">
              <w:rPr>
                <w:rFonts w:eastAsia="Arial" w:cs="Tahoma"/>
                <w:spacing w:val="1"/>
              </w:rPr>
              <w:t>an</w:t>
            </w:r>
            <w:r w:rsidR="00A231D1" w:rsidRPr="00A231D1">
              <w:rPr>
                <w:rFonts w:eastAsia="Arial" w:cs="Tahoma"/>
              </w:rPr>
              <w:t>e</w:t>
            </w:r>
            <w:r w:rsidR="00A231D1" w:rsidRPr="00A231D1">
              <w:rPr>
                <w:rFonts w:eastAsia="Arial" w:cs="Tahoma"/>
                <w:spacing w:val="3"/>
              </w:rPr>
              <w:t xml:space="preserve"> </w:t>
            </w:r>
            <w:r w:rsidR="00A231D1" w:rsidRPr="00A231D1">
              <w:rPr>
                <w:rFonts w:eastAsia="Arial" w:cs="Tahoma"/>
                <w:spacing w:val="-1"/>
              </w:rPr>
              <w:t>b</w:t>
            </w:r>
            <w:r w:rsidR="00A231D1" w:rsidRPr="00A231D1">
              <w:rPr>
                <w:rFonts w:eastAsia="Arial" w:cs="Tahoma"/>
                <w:spacing w:val="1"/>
              </w:rPr>
              <w:t>ę</w:t>
            </w:r>
            <w:r w:rsidR="00A231D1" w:rsidRPr="00A231D1">
              <w:rPr>
                <w:rFonts w:eastAsia="Arial" w:cs="Tahoma"/>
                <w:spacing w:val="-1"/>
              </w:rPr>
              <w:t>d</w:t>
            </w:r>
            <w:r w:rsidR="00A231D1" w:rsidRPr="00A231D1">
              <w:rPr>
                <w:rFonts w:eastAsia="Arial" w:cs="Tahoma"/>
              </w:rPr>
              <w:t>ą</w:t>
            </w:r>
            <w:r w:rsidR="00A231D1" w:rsidRPr="00A231D1">
              <w:rPr>
                <w:rFonts w:eastAsia="Arial" w:cs="Tahoma"/>
                <w:spacing w:val="1"/>
              </w:rPr>
              <w:t xml:space="preserve"> </w:t>
            </w:r>
            <w:r w:rsidR="00A231D1" w:rsidRPr="00A231D1">
              <w:rPr>
                <w:rFonts w:eastAsia="Arial" w:cs="Tahoma"/>
              </w:rPr>
              <w:t>k</w:t>
            </w:r>
            <w:r w:rsidR="00A231D1" w:rsidRPr="00A231D1">
              <w:rPr>
                <w:rFonts w:eastAsia="Arial" w:cs="Tahoma"/>
                <w:spacing w:val="1"/>
              </w:rPr>
              <w:t>o</w:t>
            </w:r>
            <w:r w:rsidR="00A231D1" w:rsidRPr="00A231D1">
              <w:rPr>
                <w:rFonts w:eastAsia="Arial" w:cs="Tahoma"/>
                <w:spacing w:val="-2"/>
              </w:rPr>
              <w:t>l</w:t>
            </w:r>
            <w:r w:rsidR="00A231D1" w:rsidRPr="00A231D1">
              <w:rPr>
                <w:rFonts w:eastAsia="Arial" w:cs="Tahoma"/>
                <w:spacing w:val="1"/>
              </w:rPr>
              <w:t>e</w:t>
            </w:r>
            <w:r w:rsidR="00A231D1" w:rsidRPr="00A231D1">
              <w:rPr>
                <w:rFonts w:eastAsia="Arial" w:cs="Tahoma"/>
              </w:rPr>
              <w:t>j</w:t>
            </w:r>
            <w:r w:rsidR="00A231D1" w:rsidRPr="00A231D1">
              <w:rPr>
                <w:rFonts w:eastAsia="Arial" w:cs="Tahoma"/>
                <w:spacing w:val="1"/>
              </w:rPr>
              <w:t>n</w:t>
            </w:r>
            <w:r w:rsidR="00A231D1" w:rsidRPr="00A231D1">
              <w:rPr>
                <w:rFonts w:eastAsia="Arial" w:cs="Tahoma"/>
              </w:rPr>
              <w:t>e</w:t>
            </w:r>
            <w:r w:rsidR="00A231D1" w:rsidRPr="00A231D1">
              <w:rPr>
                <w:rFonts w:eastAsia="Arial" w:cs="Tahoma"/>
                <w:spacing w:val="1"/>
              </w:rPr>
              <w:t xml:space="preserve"> </w:t>
            </w:r>
            <w:r w:rsidR="00A231D1" w:rsidRPr="00A231D1">
              <w:rPr>
                <w:rFonts w:eastAsia="Arial" w:cs="Tahoma"/>
                <w:spacing w:val="-2"/>
              </w:rPr>
              <w:t>s</w:t>
            </w:r>
            <w:r w:rsidR="00A231D1" w:rsidRPr="00A231D1">
              <w:rPr>
                <w:rFonts w:eastAsia="Arial" w:cs="Tahoma"/>
              </w:rPr>
              <w:t>t</w:t>
            </w:r>
            <w:r w:rsidR="00A231D1" w:rsidRPr="00A231D1">
              <w:rPr>
                <w:rFonts w:eastAsia="Arial" w:cs="Tahoma"/>
                <w:spacing w:val="1"/>
              </w:rPr>
              <w:t>a</w:t>
            </w:r>
            <w:r w:rsidR="00A231D1" w:rsidRPr="00A231D1">
              <w:rPr>
                <w:rFonts w:eastAsia="Arial" w:cs="Tahoma"/>
              </w:rPr>
              <w:t>cje</w:t>
            </w:r>
            <w:r w:rsidR="00A231D1" w:rsidRPr="00A231D1">
              <w:rPr>
                <w:rFonts w:eastAsia="Arial" w:cs="Tahoma"/>
                <w:spacing w:val="-1"/>
              </w:rPr>
              <w:t xml:space="preserve"> </w:t>
            </w:r>
            <w:r w:rsidR="00A231D1" w:rsidRPr="00A231D1">
              <w:rPr>
                <w:rFonts w:eastAsia="Arial" w:cs="Tahoma"/>
              </w:rPr>
              <w:t>w</w:t>
            </w:r>
            <w:r w:rsidR="00A231D1" w:rsidRPr="00A231D1">
              <w:rPr>
                <w:rFonts w:eastAsia="Arial" w:cs="Tahoma"/>
                <w:spacing w:val="-1"/>
              </w:rPr>
              <w:t>g</w:t>
            </w:r>
            <w:r w:rsidR="00A231D1" w:rsidRPr="00A231D1">
              <w:rPr>
                <w:rFonts w:eastAsia="Arial" w:cs="Tahoma"/>
              </w:rPr>
              <w:t>.</w:t>
            </w:r>
            <w:r w:rsidR="00A231D1" w:rsidRPr="00A231D1">
              <w:rPr>
                <w:rFonts w:eastAsia="Arial" w:cs="Tahoma"/>
                <w:spacing w:val="3"/>
              </w:rPr>
              <w:t xml:space="preserve"> </w:t>
            </w:r>
            <w:r w:rsidR="00A231D1" w:rsidRPr="00A231D1">
              <w:rPr>
                <w:rFonts w:eastAsia="Arial" w:cs="Tahoma"/>
                <w:spacing w:val="-1"/>
              </w:rPr>
              <w:t>o</w:t>
            </w:r>
            <w:r w:rsidR="00A231D1" w:rsidRPr="00A231D1">
              <w:rPr>
                <w:rFonts w:eastAsia="Arial" w:cs="Tahoma"/>
              </w:rPr>
              <w:t>k</w:t>
            </w:r>
            <w:r w:rsidR="00A231D1" w:rsidRPr="00A231D1">
              <w:rPr>
                <w:rFonts w:eastAsia="Arial" w:cs="Tahoma"/>
                <w:spacing w:val="-1"/>
              </w:rPr>
              <w:t>r</w:t>
            </w:r>
            <w:r w:rsidR="00A231D1" w:rsidRPr="00A231D1">
              <w:rPr>
                <w:rFonts w:eastAsia="Arial" w:cs="Tahoma"/>
                <w:spacing w:val="1"/>
              </w:rPr>
              <w:t>e</w:t>
            </w:r>
            <w:r w:rsidR="00A231D1" w:rsidRPr="00A231D1">
              <w:rPr>
                <w:rFonts w:eastAsia="Arial" w:cs="Tahoma"/>
              </w:rPr>
              <w:t>śl</w:t>
            </w:r>
            <w:r w:rsidR="00A231D1" w:rsidRPr="00A231D1">
              <w:rPr>
                <w:rFonts w:eastAsia="Arial" w:cs="Tahoma"/>
                <w:spacing w:val="1"/>
              </w:rPr>
              <w:t>o</w:t>
            </w:r>
            <w:r w:rsidR="00A231D1" w:rsidRPr="00A231D1">
              <w:rPr>
                <w:rFonts w:eastAsia="Arial" w:cs="Tahoma"/>
                <w:spacing w:val="-1"/>
              </w:rPr>
              <w:t>n</w:t>
            </w:r>
            <w:r w:rsidR="00A231D1" w:rsidRPr="00A231D1">
              <w:rPr>
                <w:rFonts w:eastAsia="Arial" w:cs="Tahoma"/>
                <w:spacing w:val="1"/>
              </w:rPr>
              <w:t>e</w:t>
            </w:r>
            <w:r w:rsidR="00A231D1" w:rsidRPr="00A231D1">
              <w:rPr>
                <w:rFonts w:eastAsia="Arial" w:cs="Tahoma"/>
                <w:spacing w:val="-1"/>
              </w:rPr>
              <w:t>g</w:t>
            </w:r>
            <w:r w:rsidR="00A231D1" w:rsidRPr="00A231D1">
              <w:rPr>
                <w:rFonts w:eastAsia="Arial" w:cs="Tahoma"/>
              </w:rPr>
              <w:t>o</w:t>
            </w:r>
            <w:r w:rsidR="00A231D1" w:rsidRPr="00A231D1">
              <w:rPr>
                <w:rFonts w:eastAsia="Arial" w:cs="Tahoma"/>
                <w:spacing w:val="1"/>
              </w:rPr>
              <w:t xml:space="preserve"> </w:t>
            </w:r>
            <w:r w:rsidR="00A231D1" w:rsidRPr="00A231D1">
              <w:rPr>
                <w:rFonts w:eastAsia="Arial" w:cs="Tahoma"/>
              </w:rPr>
              <w:t>sz</w:t>
            </w:r>
            <w:r w:rsidR="00A231D1" w:rsidRPr="00A231D1">
              <w:rPr>
                <w:rFonts w:eastAsia="Arial" w:cs="Tahoma"/>
                <w:spacing w:val="-2"/>
              </w:rPr>
              <w:t>y</w:t>
            </w:r>
            <w:r w:rsidR="00A231D1" w:rsidRPr="00A231D1">
              <w:rPr>
                <w:rFonts w:eastAsia="Arial" w:cs="Tahoma"/>
              </w:rPr>
              <w:t>k</w:t>
            </w:r>
            <w:r w:rsidR="00A231D1" w:rsidRPr="00A231D1">
              <w:rPr>
                <w:rFonts w:eastAsia="Arial" w:cs="Tahoma"/>
                <w:spacing w:val="1"/>
              </w:rPr>
              <w:t>u</w:t>
            </w:r>
            <w:r w:rsidR="00A231D1" w:rsidRPr="00A231D1">
              <w:rPr>
                <w:rFonts w:eastAsia="Arial" w:cs="Tahoma"/>
              </w:rPr>
              <w:t>: li</w:t>
            </w:r>
            <w:r w:rsidR="00A231D1" w:rsidRPr="00A231D1">
              <w:rPr>
                <w:rFonts w:eastAsia="Arial" w:cs="Tahoma"/>
                <w:spacing w:val="1"/>
              </w:rPr>
              <w:t>n</w:t>
            </w:r>
            <w:r w:rsidR="00A231D1" w:rsidRPr="00A231D1">
              <w:rPr>
                <w:rFonts w:eastAsia="Arial" w:cs="Tahoma"/>
              </w:rPr>
              <w:t>i</w:t>
            </w:r>
            <w:r w:rsidR="00A231D1" w:rsidRPr="00A231D1">
              <w:rPr>
                <w:rFonts w:eastAsia="Arial" w:cs="Tahoma"/>
                <w:spacing w:val="1"/>
              </w:rPr>
              <w:t>o</w:t>
            </w:r>
            <w:r w:rsidR="00A231D1" w:rsidRPr="00A231D1">
              <w:rPr>
                <w:rFonts w:eastAsia="Arial" w:cs="Tahoma"/>
                <w:spacing w:val="-2"/>
              </w:rPr>
              <w:t>w</w:t>
            </w:r>
            <w:r w:rsidR="00A231D1" w:rsidRPr="00A231D1">
              <w:rPr>
                <w:rFonts w:eastAsia="Arial" w:cs="Tahoma"/>
                <w:spacing w:val="1"/>
              </w:rPr>
              <w:t>o</w:t>
            </w:r>
            <w:r w:rsidR="00A231D1" w:rsidRPr="00A231D1">
              <w:rPr>
                <w:rFonts w:eastAsia="Arial" w:cs="Tahoma"/>
              </w:rPr>
              <w:t>,</w:t>
            </w:r>
            <w:r w:rsidR="00A231D1" w:rsidRPr="00A231D1">
              <w:rPr>
                <w:rFonts w:eastAsia="Arial" w:cs="Tahoma"/>
                <w:spacing w:val="1"/>
              </w:rPr>
              <w:t xml:space="preserve"> </w:t>
            </w:r>
            <w:r w:rsidR="00A231D1" w:rsidRPr="00A231D1">
              <w:rPr>
                <w:rFonts w:eastAsia="Arial" w:cs="Tahoma"/>
              </w:rPr>
              <w:t>c</w:t>
            </w:r>
            <w:r w:rsidR="00A231D1" w:rsidRPr="00A231D1">
              <w:rPr>
                <w:rFonts w:eastAsia="Arial" w:cs="Tahoma"/>
                <w:spacing w:val="-2"/>
              </w:rPr>
              <w:t>y</w:t>
            </w:r>
            <w:r w:rsidR="00A231D1" w:rsidRPr="00A231D1">
              <w:rPr>
                <w:rFonts w:eastAsia="Arial" w:cs="Tahoma"/>
              </w:rPr>
              <w:t>kli</w:t>
            </w:r>
            <w:r w:rsidR="00A231D1" w:rsidRPr="00A231D1">
              <w:rPr>
                <w:rFonts w:eastAsia="Arial" w:cs="Tahoma"/>
                <w:spacing w:val="2"/>
              </w:rPr>
              <w:t>c</w:t>
            </w:r>
            <w:r w:rsidR="00A231D1" w:rsidRPr="00A231D1">
              <w:rPr>
                <w:rFonts w:eastAsia="Arial" w:cs="Tahoma"/>
                <w:spacing w:val="-2"/>
              </w:rPr>
              <w:t>z</w:t>
            </w:r>
            <w:r w:rsidR="00A231D1" w:rsidRPr="00A231D1">
              <w:rPr>
                <w:rFonts w:eastAsia="Arial" w:cs="Tahoma"/>
                <w:spacing w:val="1"/>
              </w:rPr>
              <w:t>n</w:t>
            </w:r>
            <w:r w:rsidR="00A231D1" w:rsidRPr="00A231D1">
              <w:rPr>
                <w:rFonts w:eastAsia="Arial" w:cs="Tahoma"/>
              </w:rPr>
              <w:t>i</w:t>
            </w:r>
            <w:r w:rsidR="00A231D1" w:rsidRPr="00A231D1">
              <w:rPr>
                <w:rFonts w:eastAsia="Arial" w:cs="Tahoma"/>
                <w:spacing w:val="1"/>
              </w:rPr>
              <w:t>e</w:t>
            </w:r>
            <w:r w:rsidR="00A231D1" w:rsidRPr="00A231D1">
              <w:rPr>
                <w:rFonts w:eastAsia="Arial" w:cs="Tahoma"/>
              </w:rPr>
              <w:t>,</w:t>
            </w:r>
            <w:r w:rsidR="00A231D1" w:rsidRPr="00A231D1">
              <w:rPr>
                <w:rFonts w:eastAsia="Arial" w:cs="Tahoma"/>
                <w:spacing w:val="1"/>
              </w:rPr>
              <w:t xml:space="preserve"> </w:t>
            </w:r>
            <w:r w:rsidR="00A231D1" w:rsidRPr="00A231D1">
              <w:rPr>
                <w:rFonts w:eastAsia="Arial" w:cs="Tahoma"/>
                <w:spacing w:val="-1"/>
              </w:rPr>
              <w:t>gr</w:t>
            </w:r>
            <w:r w:rsidR="00A231D1" w:rsidRPr="00A231D1">
              <w:rPr>
                <w:rFonts w:eastAsia="Arial" w:cs="Tahoma"/>
                <w:spacing w:val="1"/>
              </w:rPr>
              <w:t>upo</w:t>
            </w:r>
            <w:r w:rsidR="00A231D1" w:rsidRPr="00A231D1">
              <w:rPr>
                <w:rFonts w:eastAsia="Arial" w:cs="Tahoma"/>
                <w:spacing w:val="-2"/>
              </w:rPr>
              <w:t>w</w:t>
            </w:r>
            <w:r w:rsidR="00A231D1" w:rsidRPr="00A231D1">
              <w:rPr>
                <w:rFonts w:eastAsia="Arial" w:cs="Tahoma"/>
              </w:rPr>
              <w:t>o</w:t>
            </w:r>
            <w:r w:rsidR="00A231D1" w:rsidRPr="00A231D1">
              <w:rPr>
                <w:rFonts w:eastAsia="Arial" w:cs="Tahoma"/>
                <w:spacing w:val="3"/>
              </w:rPr>
              <w:t xml:space="preserve"> </w:t>
            </w:r>
            <w:r w:rsidR="00A231D1" w:rsidRPr="00A231D1">
              <w:rPr>
                <w:rFonts w:eastAsia="Arial" w:cs="Tahoma"/>
                <w:spacing w:val="-1"/>
              </w:rPr>
              <w:t>(r</w:t>
            </w:r>
            <w:r w:rsidR="00A231D1" w:rsidRPr="00A231D1">
              <w:rPr>
                <w:rFonts w:eastAsia="Arial" w:cs="Tahoma"/>
                <w:spacing w:val="1"/>
              </w:rPr>
              <w:t>ó</w:t>
            </w:r>
            <w:r w:rsidR="00A231D1" w:rsidRPr="00A231D1">
              <w:rPr>
                <w:rFonts w:eastAsia="Arial" w:cs="Tahoma"/>
                <w:spacing w:val="-2"/>
              </w:rPr>
              <w:t>w</w:t>
            </w:r>
            <w:r w:rsidR="00A231D1" w:rsidRPr="00A231D1">
              <w:rPr>
                <w:rFonts w:eastAsia="Arial" w:cs="Tahoma"/>
                <w:spacing w:val="1"/>
              </w:rPr>
              <w:t>no</w:t>
            </w:r>
            <w:r w:rsidR="00A231D1" w:rsidRPr="00A231D1">
              <w:rPr>
                <w:rFonts w:eastAsia="Arial" w:cs="Tahoma"/>
              </w:rPr>
              <w:t>l</w:t>
            </w:r>
            <w:r w:rsidR="00A231D1" w:rsidRPr="00A231D1">
              <w:rPr>
                <w:rFonts w:eastAsia="Arial" w:cs="Tahoma"/>
                <w:spacing w:val="1"/>
              </w:rPr>
              <w:t>e</w:t>
            </w:r>
            <w:r w:rsidR="00A231D1" w:rsidRPr="00A231D1">
              <w:rPr>
                <w:rFonts w:eastAsia="Arial" w:cs="Tahoma"/>
                <w:spacing w:val="-1"/>
              </w:rPr>
              <w:t>g</w:t>
            </w:r>
            <w:r w:rsidR="00A231D1" w:rsidRPr="00A231D1">
              <w:rPr>
                <w:rFonts w:eastAsia="Arial" w:cs="Tahoma"/>
              </w:rPr>
              <w:t>ła</w:t>
            </w:r>
            <w:r w:rsidR="00A231D1" w:rsidRPr="00A231D1">
              <w:rPr>
                <w:rFonts w:eastAsia="Arial" w:cs="Tahoma"/>
                <w:spacing w:val="1"/>
              </w:rPr>
              <w:t xml:space="preserve"> </w:t>
            </w:r>
            <w:r w:rsidR="00A231D1" w:rsidRPr="00A231D1">
              <w:rPr>
                <w:rFonts w:eastAsia="Arial" w:cs="Tahoma"/>
              </w:rPr>
              <w:t>s</w:t>
            </w:r>
            <w:r w:rsidR="00A231D1" w:rsidRPr="00A231D1">
              <w:rPr>
                <w:rFonts w:eastAsia="Arial" w:cs="Tahoma"/>
                <w:spacing w:val="-2"/>
              </w:rPr>
              <w:t>y</w:t>
            </w:r>
            <w:r w:rsidR="00A231D1" w:rsidRPr="00A231D1">
              <w:rPr>
                <w:rFonts w:eastAsia="Arial" w:cs="Tahoma"/>
                <w:spacing w:val="-1"/>
              </w:rPr>
              <w:t>g</w:t>
            </w:r>
            <w:r w:rsidR="00A231D1" w:rsidRPr="00A231D1">
              <w:rPr>
                <w:rFonts w:eastAsia="Arial" w:cs="Tahoma"/>
                <w:spacing w:val="1"/>
              </w:rPr>
              <w:t>na</w:t>
            </w:r>
            <w:r w:rsidR="00A231D1" w:rsidRPr="00A231D1">
              <w:rPr>
                <w:rFonts w:eastAsia="Arial" w:cs="Tahoma"/>
              </w:rPr>
              <w:t>l</w:t>
            </w:r>
            <w:r w:rsidR="00A231D1" w:rsidRPr="00A231D1">
              <w:rPr>
                <w:rFonts w:eastAsia="Arial" w:cs="Tahoma"/>
                <w:spacing w:val="1"/>
              </w:rPr>
              <w:t>i</w:t>
            </w:r>
            <w:r w:rsidR="00A231D1" w:rsidRPr="00A231D1">
              <w:rPr>
                <w:rFonts w:eastAsia="Arial" w:cs="Tahoma"/>
                <w:spacing w:val="-2"/>
              </w:rPr>
              <w:t>z</w:t>
            </w:r>
            <w:r w:rsidR="00A231D1" w:rsidRPr="00A231D1">
              <w:rPr>
                <w:rFonts w:eastAsia="Arial" w:cs="Tahoma"/>
                <w:spacing w:val="1"/>
              </w:rPr>
              <w:t>a</w:t>
            </w:r>
            <w:r w:rsidR="00A231D1" w:rsidRPr="00A231D1">
              <w:rPr>
                <w:rFonts w:eastAsia="Arial" w:cs="Tahoma"/>
              </w:rPr>
              <w:t xml:space="preserve">cja </w:t>
            </w:r>
            <w:r w:rsidR="00A231D1" w:rsidRPr="00A231D1">
              <w:rPr>
                <w:rFonts w:eastAsia="Arial" w:cs="Tahoma"/>
                <w:spacing w:val="-2"/>
              </w:rPr>
              <w:t>w</w:t>
            </w:r>
            <w:r w:rsidR="00A231D1" w:rsidRPr="00A231D1">
              <w:rPr>
                <w:rFonts w:eastAsia="Arial" w:cs="Tahoma"/>
              </w:rPr>
              <w:t>y</w:t>
            </w:r>
            <w:r w:rsidR="00A231D1" w:rsidRPr="00A231D1">
              <w:rPr>
                <w:rFonts w:eastAsia="Arial" w:cs="Tahoma"/>
                <w:spacing w:val="-2"/>
              </w:rPr>
              <w:t>w</w:t>
            </w:r>
            <w:r w:rsidR="00A231D1" w:rsidRPr="00A231D1">
              <w:rPr>
                <w:rFonts w:eastAsia="Arial" w:cs="Tahoma"/>
                <w:spacing w:val="3"/>
              </w:rPr>
              <w:t>o</w:t>
            </w:r>
            <w:r w:rsidR="00A231D1" w:rsidRPr="00A231D1">
              <w:rPr>
                <w:rFonts w:eastAsia="Arial" w:cs="Tahoma"/>
              </w:rPr>
              <w:t>ł</w:t>
            </w:r>
            <w:r w:rsidR="00A231D1" w:rsidRPr="00A231D1">
              <w:rPr>
                <w:rFonts w:eastAsia="Arial" w:cs="Tahoma"/>
                <w:spacing w:val="1"/>
              </w:rPr>
              <w:t>an</w:t>
            </w:r>
            <w:r w:rsidR="00A231D1" w:rsidRPr="00A231D1">
              <w:rPr>
                <w:rFonts w:eastAsia="Arial" w:cs="Tahoma"/>
              </w:rPr>
              <w:t>ia</w:t>
            </w:r>
            <w:r w:rsidR="00A231D1" w:rsidRPr="00A231D1">
              <w:rPr>
                <w:rFonts w:eastAsia="Arial" w:cs="Tahoma"/>
                <w:spacing w:val="1"/>
              </w:rPr>
              <w:t xml:space="preserve"> </w:t>
            </w:r>
            <w:r w:rsidR="00A231D1" w:rsidRPr="00A231D1">
              <w:rPr>
                <w:rFonts w:eastAsia="Arial" w:cs="Tahoma"/>
                <w:spacing w:val="-1"/>
              </w:rPr>
              <w:t>n</w:t>
            </w:r>
            <w:r w:rsidR="00A231D1" w:rsidRPr="00A231D1">
              <w:rPr>
                <w:rFonts w:eastAsia="Arial" w:cs="Tahoma"/>
              </w:rPr>
              <w:t>a</w:t>
            </w:r>
            <w:r w:rsidR="00A231D1" w:rsidRPr="00A231D1">
              <w:rPr>
                <w:rFonts w:eastAsia="Arial" w:cs="Tahoma"/>
                <w:spacing w:val="1"/>
              </w:rPr>
              <w:t xml:space="preserve"> </w:t>
            </w:r>
            <w:r w:rsidR="00A231D1" w:rsidRPr="00A231D1">
              <w:rPr>
                <w:rFonts w:eastAsia="Arial" w:cs="Tahoma"/>
              </w:rPr>
              <w:t>kilku</w:t>
            </w:r>
            <w:r w:rsidR="00A231D1" w:rsidRPr="00A231D1">
              <w:rPr>
                <w:rFonts w:eastAsia="Arial" w:cs="Tahoma"/>
                <w:spacing w:val="1"/>
              </w:rPr>
              <w:t xml:space="preserve"> </w:t>
            </w:r>
            <w:r w:rsidR="00A231D1" w:rsidRPr="00A231D1">
              <w:rPr>
                <w:rFonts w:eastAsia="Arial" w:cs="Tahoma"/>
                <w:spacing w:val="-2"/>
              </w:rPr>
              <w:t>s</w:t>
            </w:r>
            <w:r w:rsidR="00A231D1" w:rsidRPr="00A231D1">
              <w:rPr>
                <w:rFonts w:eastAsia="Arial" w:cs="Tahoma"/>
              </w:rPr>
              <w:t>t</w:t>
            </w:r>
            <w:r w:rsidR="00A231D1" w:rsidRPr="00A231D1">
              <w:rPr>
                <w:rFonts w:eastAsia="Arial" w:cs="Tahoma"/>
                <w:spacing w:val="1"/>
              </w:rPr>
              <w:t>a</w:t>
            </w:r>
            <w:r w:rsidR="00A231D1" w:rsidRPr="00A231D1">
              <w:rPr>
                <w:rFonts w:eastAsia="Arial" w:cs="Tahoma"/>
              </w:rPr>
              <w:t>cj</w:t>
            </w:r>
            <w:r w:rsidR="00A231D1" w:rsidRPr="00A231D1">
              <w:rPr>
                <w:rFonts w:eastAsia="Arial" w:cs="Tahoma"/>
                <w:spacing w:val="1"/>
              </w:rPr>
              <w:t>a</w:t>
            </w:r>
            <w:r w:rsidR="00A231D1" w:rsidRPr="00A231D1">
              <w:rPr>
                <w:rFonts w:eastAsia="Arial" w:cs="Tahoma"/>
                <w:spacing w:val="-2"/>
              </w:rPr>
              <w:t>c</w:t>
            </w:r>
            <w:r w:rsidR="00A231D1" w:rsidRPr="00A231D1">
              <w:rPr>
                <w:rFonts w:eastAsia="Arial" w:cs="Tahoma"/>
                <w:spacing w:val="1"/>
              </w:rPr>
              <w:t>h</w:t>
            </w:r>
            <w:r w:rsidR="00A231D1" w:rsidRPr="00A231D1">
              <w:rPr>
                <w:rFonts w:eastAsia="Arial" w:cs="Tahoma"/>
              </w:rPr>
              <w:t>)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1565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16.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  <w:spacing w:val="-2"/>
              </w:rPr>
              <w:t>O</w:t>
            </w:r>
            <w:r w:rsidRPr="00A231D1">
              <w:rPr>
                <w:rFonts w:eastAsia="Arial" w:cs="Tahoma"/>
                <w:spacing w:val="1"/>
              </w:rPr>
              <w:t>dd</w:t>
            </w:r>
            <w:r w:rsidRPr="00A231D1">
              <w:rPr>
                <w:rFonts w:eastAsia="Arial" w:cs="Tahoma"/>
                <w:spacing w:val="-2"/>
              </w:rPr>
              <w:t>zw</w:t>
            </w:r>
            <w:r w:rsidRPr="00A231D1">
              <w:rPr>
                <w:rFonts w:eastAsia="Arial" w:cs="Tahoma"/>
                <w:spacing w:val="1"/>
              </w:rPr>
              <w:t>an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1"/>
              </w:rPr>
              <w:t>an</w:t>
            </w:r>
            <w:r w:rsidRPr="00A231D1">
              <w:rPr>
                <w:rFonts w:eastAsia="Arial" w:cs="Tahoma"/>
              </w:rPr>
              <w:t>ie</w:t>
            </w:r>
            <w:r w:rsidRPr="00A231D1">
              <w:rPr>
                <w:rFonts w:eastAsia="Arial" w:cs="Tahoma"/>
                <w:spacing w:val="1"/>
              </w:rPr>
              <w:t xml:space="preserve"> p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</w:rPr>
              <w:t xml:space="preserve">zy 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j</w:t>
            </w:r>
            <w:r w:rsidRPr="00A231D1">
              <w:rPr>
                <w:rFonts w:eastAsia="Arial" w:cs="Tahoma"/>
                <w:spacing w:val="1"/>
              </w:rPr>
              <w:t>ę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ści –</w:t>
            </w:r>
            <w:r w:rsidRPr="00A231D1">
              <w:rPr>
                <w:rFonts w:eastAsia="Arial" w:cs="Tahoma"/>
                <w:spacing w:val="-1"/>
              </w:rPr>
              <w:t xml:space="preserve"> </w:t>
            </w:r>
            <w:r w:rsidRPr="00A231D1">
              <w:rPr>
                <w:rFonts w:eastAsia="Arial" w:cs="Tahoma"/>
              </w:rPr>
              <w:t xml:space="preserve">w </w:t>
            </w:r>
            <w:r w:rsidRPr="00A231D1">
              <w:rPr>
                <w:rFonts w:eastAsia="Arial" w:cs="Tahoma"/>
                <w:spacing w:val="1"/>
              </w:rPr>
              <w:t>p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-2"/>
              </w:rPr>
              <w:t>zy</w:t>
            </w:r>
            <w:r w:rsidRPr="00A231D1">
              <w:rPr>
                <w:rFonts w:eastAsia="Arial" w:cs="Tahoma"/>
                <w:spacing w:val="1"/>
              </w:rPr>
              <w:t>pad</w:t>
            </w:r>
            <w:r w:rsidRPr="00A231D1">
              <w:rPr>
                <w:rFonts w:eastAsia="Arial" w:cs="Tahoma"/>
              </w:rPr>
              <w:t>ku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j</w:t>
            </w:r>
            <w:r w:rsidRPr="00A231D1">
              <w:rPr>
                <w:rFonts w:eastAsia="Arial" w:cs="Tahoma"/>
                <w:spacing w:val="1"/>
              </w:rPr>
              <w:t>ę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 xml:space="preserve">ści </w:t>
            </w:r>
            <w:r w:rsidRPr="00A231D1">
              <w:rPr>
                <w:rFonts w:eastAsia="Arial" w:cs="Tahoma"/>
                <w:spacing w:val="-2"/>
              </w:rPr>
              <w:t>s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 xml:space="preserve">cji 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</w:rPr>
              <w:t>y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3"/>
              </w:rPr>
              <w:t>o</w:t>
            </w:r>
            <w:r w:rsidRPr="00A231D1">
              <w:rPr>
                <w:rFonts w:eastAsia="Arial" w:cs="Tahoma"/>
              </w:rPr>
              <w:t>ły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ane</w:t>
            </w:r>
            <w:r w:rsidRPr="00A231D1">
              <w:rPr>
                <w:rFonts w:eastAsia="Arial" w:cs="Tahoma"/>
              </w:rPr>
              <w:t>j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1"/>
              </w:rPr>
              <w:t>b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 xml:space="preserve"> mo</w:t>
            </w:r>
            <w:r w:rsidRPr="00A231D1">
              <w:rPr>
                <w:rFonts w:eastAsia="Arial" w:cs="Tahoma"/>
                <w:spacing w:val="-2"/>
              </w:rPr>
              <w:t>ż</w:t>
            </w:r>
            <w:r w:rsidRPr="00A231D1">
              <w:rPr>
                <w:rFonts w:eastAsia="Arial" w:cs="Tahoma"/>
              </w:rPr>
              <w:t>e</w:t>
            </w:r>
            <w:r w:rsidRPr="00A231D1">
              <w:rPr>
                <w:rFonts w:eastAsia="Arial" w:cs="Tahoma"/>
                <w:spacing w:val="-1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2"/>
              </w:rPr>
              <w:t>ż</w:t>
            </w:r>
            <w:r w:rsidRPr="00A231D1">
              <w:rPr>
                <w:rFonts w:eastAsia="Arial" w:cs="Tahoma"/>
                <w:spacing w:val="1"/>
              </w:rPr>
              <w:t>ąda</w:t>
            </w:r>
            <w:r w:rsidRPr="00A231D1">
              <w:rPr>
                <w:rFonts w:eastAsia="Arial" w:cs="Tahoma"/>
              </w:rPr>
              <w:t xml:space="preserve">ć 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2"/>
              </w:rPr>
              <w:t>s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  <w:spacing w:val="1"/>
              </w:rPr>
              <w:t>na</w:t>
            </w:r>
            <w:r w:rsidRPr="00A231D1">
              <w:rPr>
                <w:rFonts w:eastAsia="Arial" w:cs="Tahoma"/>
              </w:rPr>
              <w:t>l</w:t>
            </w:r>
            <w:r w:rsidRPr="00A231D1">
              <w:rPr>
                <w:rFonts w:eastAsia="Arial" w:cs="Tahoma"/>
                <w:spacing w:val="1"/>
              </w:rPr>
              <w:t>i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an</w:t>
            </w:r>
            <w:r w:rsidRPr="00A231D1">
              <w:rPr>
                <w:rFonts w:eastAsia="Arial" w:cs="Tahoma"/>
              </w:rPr>
              <w:t>ia f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2"/>
              </w:rPr>
              <w:t>k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1"/>
              </w:rPr>
              <w:t>u</w:t>
            </w:r>
            <w:r w:rsidRPr="00A231D1">
              <w:rPr>
                <w:rFonts w:eastAsia="Arial" w:cs="Tahoma"/>
              </w:rPr>
              <w:t>,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ż</w:t>
            </w:r>
            <w:r w:rsidRPr="00A231D1">
              <w:rPr>
                <w:rFonts w:eastAsia="Arial" w:cs="Tahoma"/>
              </w:rPr>
              <w:t>e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</w:rPr>
              <w:t>st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j</w:t>
            </w:r>
            <w:r w:rsidRPr="00A231D1">
              <w:rPr>
                <w:rFonts w:eastAsia="Arial" w:cs="Tahoma"/>
              </w:rPr>
              <w:t>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</w:rPr>
              <w:t>w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w</w:t>
            </w:r>
            <w:r w:rsidRPr="00A231D1">
              <w:rPr>
                <w:rFonts w:eastAsia="Arial" w:cs="Tahoma"/>
                <w:spacing w:val="1"/>
              </w:rPr>
              <w:t>oł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w</w:t>
            </w:r>
            <w:r w:rsidRPr="00A231D1">
              <w:rPr>
                <w:rFonts w:eastAsia="Arial" w:cs="Tahoma"/>
                <w:spacing w:val="1"/>
              </w:rPr>
              <w:t>an</w:t>
            </w:r>
            <w:r w:rsidRPr="00A231D1">
              <w:rPr>
                <w:rFonts w:eastAsia="Arial" w:cs="Tahoma"/>
              </w:rPr>
              <w:t>a</w:t>
            </w:r>
            <w:r w:rsidRPr="00A231D1">
              <w:rPr>
                <w:rFonts w:eastAsia="Arial" w:cs="Tahoma"/>
                <w:spacing w:val="1"/>
              </w:rPr>
              <w:t xml:space="preserve"> p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szła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</w:rPr>
              <w:t>w st</w:t>
            </w:r>
            <w:r w:rsidRPr="00A231D1">
              <w:rPr>
                <w:rFonts w:eastAsia="Arial" w:cs="Tahoma"/>
                <w:spacing w:val="-1"/>
              </w:rPr>
              <w:t>a</w:t>
            </w:r>
            <w:r w:rsidRPr="00A231D1">
              <w:rPr>
                <w:rFonts w:eastAsia="Arial" w:cs="Tahoma"/>
              </w:rPr>
              <w:t>n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</w:rPr>
              <w:t>s</w:t>
            </w:r>
            <w:r w:rsidRPr="00A231D1">
              <w:rPr>
                <w:rFonts w:eastAsia="Arial" w:cs="Tahoma"/>
                <w:spacing w:val="-1"/>
              </w:rPr>
              <w:t>p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cz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k</w:t>
            </w:r>
            <w:r w:rsidRPr="00A231D1">
              <w:rPr>
                <w:rFonts w:eastAsia="Arial" w:cs="Tahoma"/>
                <w:spacing w:val="1"/>
              </w:rPr>
              <w:t>u</w:t>
            </w:r>
            <w:r w:rsidRPr="00A231D1">
              <w:rPr>
                <w:rFonts w:eastAsia="Arial" w:cs="Tahoma"/>
              </w:rPr>
              <w:t>, t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.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k</w:t>
            </w:r>
            <w:r w:rsidRPr="00A231D1">
              <w:rPr>
                <w:rFonts w:eastAsia="Arial" w:cs="Tahoma"/>
                <w:spacing w:val="-1"/>
              </w:rPr>
              <w:t>o</w:t>
            </w:r>
            <w:r w:rsidRPr="00A231D1">
              <w:rPr>
                <w:rFonts w:eastAsia="Arial" w:cs="Tahoma"/>
                <w:spacing w:val="1"/>
              </w:rPr>
              <w:t>ń</w:t>
            </w:r>
            <w:r w:rsidRPr="00A231D1">
              <w:rPr>
                <w:rFonts w:eastAsia="Arial" w:cs="Tahoma"/>
              </w:rPr>
              <w:t>cz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ła</w:t>
            </w:r>
            <w:r w:rsidRPr="00A231D1">
              <w:rPr>
                <w:rFonts w:eastAsia="Arial" w:cs="Tahoma"/>
                <w:spacing w:val="3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d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1"/>
              </w:rPr>
              <w:t>h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s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</w:rPr>
              <w:t>e</w:t>
            </w:r>
            <w:r w:rsidRPr="00A231D1">
              <w:rPr>
                <w:rFonts w:eastAsia="Arial" w:cs="Tahoma"/>
                <w:spacing w:val="3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po</w:t>
            </w:r>
            <w:r w:rsidRPr="00A231D1">
              <w:rPr>
                <w:rFonts w:eastAsia="Arial" w:cs="Tahoma"/>
                <w:spacing w:val="-2"/>
              </w:rPr>
              <w:t>ł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en</w:t>
            </w:r>
            <w:r w:rsidRPr="00A231D1">
              <w:rPr>
                <w:rFonts w:eastAsia="Arial" w:cs="Tahoma"/>
              </w:rPr>
              <w:t>ie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1393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17.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  <w:spacing w:val="-1"/>
              </w:rPr>
              <w:t>K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  <w:spacing w:val="2"/>
              </w:rPr>
              <w:t>f</w:t>
            </w:r>
            <w:r w:rsidRPr="00A231D1">
              <w:rPr>
                <w:rFonts w:eastAsia="Arial" w:cs="Tahoma"/>
                <w:spacing w:val="-1"/>
              </w:rPr>
              <w:t>ere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cja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ó</w:t>
            </w:r>
            <w:r w:rsidRPr="00A231D1">
              <w:rPr>
                <w:rFonts w:eastAsia="Arial" w:cs="Tahoma"/>
              </w:rPr>
              <w:t>jst</w:t>
            </w:r>
            <w:r w:rsidRPr="00A231D1">
              <w:rPr>
                <w:rFonts w:eastAsia="Arial" w:cs="Tahoma"/>
                <w:spacing w:val="-1"/>
              </w:rPr>
              <w:t>ro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</w:rPr>
              <w:t>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</w:rPr>
              <w:t>–</w:t>
            </w:r>
            <w:r w:rsidRPr="00A231D1">
              <w:rPr>
                <w:rFonts w:eastAsia="Arial" w:cs="Tahoma"/>
                <w:spacing w:val="-1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mo</w:t>
            </w:r>
            <w:r w:rsidRPr="00A231D1">
              <w:rPr>
                <w:rFonts w:eastAsia="Arial" w:cs="Tahoma"/>
                <w:spacing w:val="-2"/>
              </w:rPr>
              <w:t>ż</w:t>
            </w:r>
            <w:r w:rsidRPr="00A231D1">
              <w:rPr>
                <w:rFonts w:eastAsia="Arial" w:cs="Tahoma"/>
              </w:rPr>
              <w:t>li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ść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st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1"/>
              </w:rPr>
              <w:t>en</w:t>
            </w:r>
            <w:r w:rsidRPr="00A231D1">
              <w:rPr>
                <w:rFonts w:eastAsia="Arial" w:cs="Tahoma"/>
              </w:rPr>
              <w:t>ia</w:t>
            </w:r>
            <w:r w:rsidRPr="00A231D1">
              <w:rPr>
                <w:rFonts w:eastAsia="Arial" w:cs="Tahoma"/>
                <w:spacing w:val="3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k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  <w:spacing w:val="2"/>
              </w:rPr>
              <w:t>f</w:t>
            </w:r>
            <w:r w:rsidRPr="00A231D1">
              <w:rPr>
                <w:rFonts w:eastAsia="Arial" w:cs="Tahoma"/>
                <w:spacing w:val="-1"/>
              </w:rPr>
              <w:t>er</w:t>
            </w:r>
            <w:r w:rsidRPr="00A231D1">
              <w:rPr>
                <w:rFonts w:eastAsia="Arial" w:cs="Tahoma"/>
                <w:spacing w:val="1"/>
              </w:rPr>
              <w:t>en</w:t>
            </w:r>
            <w:r w:rsidRPr="00A231D1">
              <w:rPr>
                <w:rFonts w:eastAsia="Arial" w:cs="Tahoma"/>
              </w:rPr>
              <w:t xml:space="preserve">cji z </w:t>
            </w:r>
            <w:r w:rsidRPr="00A231D1">
              <w:rPr>
                <w:rFonts w:eastAsia="Arial" w:cs="Tahoma"/>
                <w:spacing w:val="-1"/>
              </w:rPr>
              <w:t>d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l</w:t>
            </w:r>
            <w:r w:rsidRPr="00A231D1">
              <w:rPr>
                <w:rFonts w:eastAsia="Arial" w:cs="Tahoma"/>
                <w:spacing w:val="1"/>
              </w:rPr>
              <w:t>ne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</w:rPr>
              <w:t>o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a</w:t>
            </w:r>
            <w:r w:rsidRPr="00A231D1">
              <w:rPr>
                <w:rFonts w:eastAsia="Arial" w:cs="Tahoma"/>
                <w:spacing w:val="1"/>
              </w:rPr>
              <w:t>pa</w:t>
            </w:r>
            <w:r w:rsidRPr="00A231D1">
              <w:rPr>
                <w:rFonts w:eastAsia="Arial" w:cs="Tahoma"/>
                <w:spacing w:val="-1"/>
              </w:rPr>
              <w:t>ra</w:t>
            </w:r>
            <w:r w:rsidRPr="00A231D1">
              <w:rPr>
                <w:rFonts w:eastAsia="Arial" w:cs="Tahoma"/>
              </w:rPr>
              <w:t>tu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nę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ne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,</w:t>
            </w:r>
            <w:r w:rsidRPr="00A231D1">
              <w:rPr>
                <w:rFonts w:eastAsia="Arial" w:cs="Tahoma"/>
                <w:spacing w:val="3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d</w:t>
            </w:r>
            <w:r w:rsidRPr="00A231D1">
              <w:rPr>
                <w:rFonts w:eastAsia="Arial" w:cs="Tahoma"/>
                <w:spacing w:val="-2"/>
              </w:rPr>
              <w:t>l</w:t>
            </w:r>
            <w:r w:rsidRPr="00A231D1">
              <w:rPr>
                <w:rFonts w:eastAsia="Arial" w:cs="Tahoma"/>
              </w:rPr>
              <w:t>a</w:t>
            </w:r>
            <w:r w:rsidRPr="00A231D1">
              <w:rPr>
                <w:rFonts w:eastAsia="Arial" w:cs="Tahoma"/>
                <w:spacing w:val="1"/>
              </w:rPr>
              <w:t xml:space="preserve"> u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s</w:t>
            </w:r>
            <w:r w:rsidRPr="00A231D1">
              <w:rPr>
                <w:rFonts w:eastAsia="Arial" w:cs="Tahoma"/>
                <w:spacing w:val="-2"/>
              </w:rPr>
              <w:t>t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ik</w:t>
            </w:r>
            <w:r w:rsidRPr="00A231D1">
              <w:rPr>
                <w:rFonts w:eastAsia="Arial" w:cs="Tahoma"/>
                <w:spacing w:val="1"/>
              </w:rPr>
              <w:t>ó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</w:rPr>
              <w:t>, k</w:t>
            </w:r>
            <w:r w:rsidRPr="00A231D1">
              <w:rPr>
                <w:rFonts w:eastAsia="Arial" w:cs="Tahoma"/>
                <w:spacing w:val="-2"/>
              </w:rPr>
              <w:t>t</w:t>
            </w:r>
            <w:r w:rsidRPr="00A231D1">
              <w:rPr>
                <w:rFonts w:eastAsia="Arial" w:cs="Tahoma"/>
                <w:spacing w:val="1"/>
              </w:rPr>
              <w:t>ó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  <w:spacing w:val="1"/>
              </w:rPr>
              <w:t>m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s</w:t>
            </w:r>
            <w:r w:rsidRPr="00A231D1">
              <w:rPr>
                <w:rFonts w:eastAsia="Arial" w:cs="Tahoma"/>
              </w:rPr>
              <w:t>ą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ó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o</w:t>
            </w:r>
            <w:r w:rsidRPr="00A231D1">
              <w:rPr>
                <w:rFonts w:eastAsia="Arial" w:cs="Tahoma"/>
                <w:spacing w:val="3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a</w:t>
            </w:r>
            <w:r w:rsidRPr="00A231D1">
              <w:rPr>
                <w:rFonts w:eastAsia="Arial" w:cs="Tahoma"/>
                <w:spacing w:val="1"/>
              </w:rPr>
              <w:t>b</w:t>
            </w:r>
            <w:r w:rsidRPr="00A231D1">
              <w:rPr>
                <w:rFonts w:eastAsia="Arial" w:cs="Tahoma"/>
                <w:spacing w:val="-1"/>
              </w:rPr>
              <w:t>o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  <w:spacing w:val="-1"/>
              </w:rPr>
              <w:t>e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 xml:space="preserve">ci 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3"/>
              </w:rPr>
              <w:t>e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nę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1"/>
              </w:rPr>
              <w:t>e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li j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 xml:space="preserve">k i 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nę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i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</w:p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  <w:p w:rsidR="00A231D1" w:rsidRPr="00A231D1" w:rsidRDefault="00A231D1" w:rsidP="00BE35D0">
            <w:pPr>
              <w:spacing w:after="0" w:line="240" w:lineRule="auto"/>
              <w:ind w:left="114"/>
              <w:jc w:val="center"/>
              <w:rPr>
                <w:rFonts w:eastAsia="Arial" w:cs="Tahoma"/>
              </w:rPr>
            </w:pPr>
          </w:p>
        </w:tc>
      </w:tr>
      <w:tr w:rsidR="002F419D" w:rsidRPr="00A231D1" w:rsidTr="002F419D">
        <w:trPr>
          <w:trHeight w:hRule="exact" w:val="413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18.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  <w:spacing w:val="7"/>
              </w:rPr>
              <w:t>W</w:t>
            </w:r>
            <w:r w:rsidRPr="00A231D1">
              <w:rPr>
                <w:rFonts w:eastAsia="Arial" w:cs="Tahoma"/>
                <w:spacing w:val="-4"/>
              </w:rPr>
              <w:t>y</w:t>
            </w:r>
            <w:r w:rsidRPr="00A231D1">
              <w:rPr>
                <w:rFonts w:eastAsia="Arial" w:cs="Tahoma"/>
                <w:spacing w:val="-1"/>
              </w:rPr>
              <w:t>b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-1"/>
              </w:rPr>
              <w:t>era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ie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D</w:t>
            </w:r>
            <w:r w:rsidRPr="00A231D1">
              <w:rPr>
                <w:rFonts w:eastAsia="Arial" w:cs="Tahoma"/>
                <w:spacing w:val="2"/>
              </w:rPr>
              <w:t>T</w:t>
            </w:r>
            <w:r w:rsidRPr="00A231D1">
              <w:rPr>
                <w:rFonts w:eastAsia="Arial" w:cs="Tahoma"/>
                <w:spacing w:val="-1"/>
              </w:rPr>
              <w:t>M</w:t>
            </w:r>
            <w:r w:rsidRPr="00A231D1">
              <w:rPr>
                <w:rFonts w:eastAsia="Arial" w:cs="Tahoma"/>
              </w:rPr>
              <w:t>F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562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19.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ap</w:t>
            </w:r>
            <w:r w:rsidRPr="00A231D1">
              <w:rPr>
                <w:rFonts w:eastAsia="Arial" w:cs="Tahoma"/>
                <w:spacing w:val="-1"/>
              </w:rPr>
              <w:t>a</w:t>
            </w:r>
            <w:r w:rsidRPr="00A231D1">
              <w:rPr>
                <w:rFonts w:eastAsia="Arial" w:cs="Tahoma"/>
                <w:spacing w:val="1"/>
              </w:rPr>
              <w:t>m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1"/>
              </w:rPr>
              <w:t>ę</w:t>
            </w:r>
            <w:r w:rsidRPr="00A231D1">
              <w:rPr>
                <w:rFonts w:eastAsia="Arial" w:cs="Tahoma"/>
                <w:spacing w:val="-2"/>
              </w:rPr>
              <w:t>t</w:t>
            </w:r>
            <w:r w:rsidRPr="00A231D1">
              <w:rPr>
                <w:rFonts w:eastAsia="Arial" w:cs="Tahoma"/>
                <w:spacing w:val="1"/>
              </w:rPr>
              <w:t>an</w:t>
            </w:r>
            <w:r w:rsidRPr="00A231D1">
              <w:rPr>
                <w:rFonts w:eastAsia="Arial" w:cs="Tahoma"/>
              </w:rPr>
              <w:t>ie</w:t>
            </w:r>
            <w:r w:rsidRPr="00A231D1">
              <w:rPr>
                <w:rFonts w:eastAsia="Arial" w:cs="Tahoma"/>
                <w:spacing w:val="-1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  <w:spacing w:val="-1"/>
              </w:rPr>
              <w:t>u</w:t>
            </w:r>
            <w:r w:rsidRPr="00A231D1">
              <w:rPr>
                <w:rFonts w:eastAsia="Arial" w:cs="Tahoma"/>
                <w:spacing w:val="1"/>
              </w:rPr>
              <w:t>me</w:t>
            </w:r>
            <w:r w:rsidRPr="00A231D1">
              <w:rPr>
                <w:rFonts w:eastAsia="Arial" w:cs="Tahoma"/>
                <w:spacing w:val="-3"/>
              </w:rPr>
              <w:t>r</w:t>
            </w:r>
            <w:r w:rsidRPr="00A231D1">
              <w:rPr>
                <w:rFonts w:eastAsia="Arial" w:cs="Tahoma"/>
              </w:rPr>
              <w:t>u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nę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r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ne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</w:rPr>
              <w:t>o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</w:rPr>
              <w:t xml:space="preserve">i </w:t>
            </w:r>
            <w:r w:rsidRPr="00A231D1">
              <w:rPr>
                <w:rFonts w:eastAsia="Arial" w:cs="Tahoma"/>
                <w:spacing w:val="1"/>
              </w:rPr>
              <w:t>p</w:t>
            </w:r>
            <w:r w:rsidRPr="00A231D1">
              <w:rPr>
                <w:rFonts w:eastAsia="Arial" w:cs="Tahoma"/>
                <w:spacing w:val="-1"/>
              </w:rPr>
              <w:t>o</w:t>
            </w:r>
            <w:r w:rsidRPr="00A231D1">
              <w:rPr>
                <w:rFonts w:eastAsia="Arial" w:cs="Tahoma"/>
                <w:spacing w:val="1"/>
              </w:rPr>
              <w:t>no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e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p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ł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en</w:t>
            </w:r>
            <w:r w:rsidRPr="00A231D1">
              <w:rPr>
                <w:rFonts w:eastAsia="Arial" w:cs="Tahoma"/>
              </w:rPr>
              <w:t>ie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277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20.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  <w:spacing w:val="-2"/>
              </w:rPr>
              <w:t>F</w:t>
            </w:r>
            <w:r w:rsidRPr="00A231D1">
              <w:rPr>
                <w:rFonts w:eastAsia="Arial" w:cs="Tahoma"/>
                <w:spacing w:val="1"/>
              </w:rPr>
              <w:t>un</w:t>
            </w:r>
            <w:r w:rsidRPr="00A231D1">
              <w:rPr>
                <w:rFonts w:eastAsia="Arial" w:cs="Tahoma"/>
              </w:rPr>
              <w:t>kcja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„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  <w:spacing w:val="-2"/>
              </w:rPr>
              <w:t>i</w:t>
            </w:r>
            <w:r w:rsidRPr="00A231D1">
              <w:rPr>
                <w:rFonts w:eastAsia="Arial" w:cs="Tahoma"/>
              </w:rPr>
              <w:t>e</w:t>
            </w:r>
            <w:r w:rsidRPr="00A231D1">
              <w:rPr>
                <w:rFonts w:eastAsia="Arial" w:cs="Tahoma"/>
                <w:spacing w:val="1"/>
              </w:rPr>
              <w:t xml:space="preserve"> p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s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</w:rPr>
              <w:t>k</w:t>
            </w:r>
            <w:r w:rsidRPr="00A231D1">
              <w:rPr>
                <w:rFonts w:eastAsia="Arial" w:cs="Tahoma"/>
                <w:spacing w:val="1"/>
              </w:rPr>
              <w:t>ad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ć”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282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21.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  <w:spacing w:val="-2"/>
              </w:rPr>
              <w:t>I</w:t>
            </w:r>
            <w:r w:rsidRPr="00A231D1">
              <w:rPr>
                <w:rFonts w:eastAsia="Arial" w:cs="Tahoma"/>
                <w:spacing w:val="1"/>
              </w:rPr>
              <w:t>nd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wi</w:t>
            </w:r>
            <w:r w:rsidRPr="00A231D1">
              <w:rPr>
                <w:rFonts w:eastAsia="Arial" w:cs="Tahoma"/>
                <w:spacing w:val="1"/>
              </w:rPr>
              <w:t>dua</w:t>
            </w:r>
            <w:r w:rsidRPr="00A231D1">
              <w:rPr>
                <w:rFonts w:eastAsia="Arial" w:cs="Tahoma"/>
              </w:rPr>
              <w:t>l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</w:rPr>
              <w:t>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</w:rPr>
              <w:t>ksi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  <w:spacing w:val="-2"/>
              </w:rPr>
              <w:t>ż</w:t>
            </w:r>
            <w:r w:rsidRPr="00A231D1">
              <w:rPr>
                <w:rFonts w:eastAsia="Arial" w:cs="Tahoma"/>
              </w:rPr>
              <w:t>ka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2"/>
              </w:rPr>
              <w:t>l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f</w:t>
            </w:r>
            <w:r w:rsidRPr="00A231D1">
              <w:rPr>
                <w:rFonts w:eastAsia="Arial" w:cs="Tahoma"/>
                <w:spacing w:val="1"/>
              </w:rPr>
              <w:t>on</w:t>
            </w:r>
            <w:r w:rsidRPr="00A231D1">
              <w:rPr>
                <w:rFonts w:eastAsia="Arial" w:cs="Tahoma"/>
              </w:rPr>
              <w:t>ic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a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569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5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22.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-1"/>
              </w:rPr>
              <w:t>e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l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</w:rPr>
              <w:t>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</w:rPr>
              <w:t>ksi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  <w:spacing w:val="-2"/>
              </w:rPr>
              <w:t>ż</w:t>
            </w:r>
            <w:r w:rsidRPr="00A231D1">
              <w:rPr>
                <w:rFonts w:eastAsia="Arial" w:cs="Tahoma"/>
              </w:rPr>
              <w:t>ka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2"/>
              </w:rPr>
              <w:t>l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f</w:t>
            </w:r>
            <w:r w:rsidRPr="00A231D1">
              <w:rPr>
                <w:rFonts w:eastAsia="Arial" w:cs="Tahoma"/>
                <w:spacing w:val="1"/>
              </w:rPr>
              <w:t>on</w:t>
            </w:r>
            <w:r w:rsidRPr="00A231D1">
              <w:rPr>
                <w:rFonts w:eastAsia="Arial" w:cs="Tahoma"/>
              </w:rPr>
              <w:t>ic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a</w:t>
            </w:r>
            <w:r w:rsidRPr="00A231D1">
              <w:rPr>
                <w:rFonts w:eastAsia="Arial" w:cs="Tahoma"/>
                <w:spacing w:val="-1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do</w:t>
            </w:r>
            <w:r w:rsidRPr="00A231D1">
              <w:rPr>
                <w:rFonts w:eastAsia="Arial" w:cs="Tahoma"/>
                <w:spacing w:val="-2"/>
              </w:rPr>
              <w:t>s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ę</w:t>
            </w:r>
            <w:r w:rsidRPr="00A231D1">
              <w:rPr>
                <w:rFonts w:eastAsia="Arial" w:cs="Tahoma"/>
                <w:spacing w:val="-1"/>
              </w:rPr>
              <w:t>p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a</w:t>
            </w:r>
            <w:r w:rsidRPr="00A231D1">
              <w:rPr>
                <w:rFonts w:eastAsia="Arial" w:cs="Tahoma"/>
                <w:spacing w:val="-1"/>
              </w:rPr>
              <w:t xml:space="preserve"> </w:t>
            </w:r>
            <w:r w:rsidRPr="00A231D1">
              <w:rPr>
                <w:rFonts w:eastAsia="Arial" w:cs="Tahoma"/>
              </w:rPr>
              <w:t xml:space="preserve">z 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1"/>
              </w:rPr>
              <w:t>p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2"/>
              </w:rPr>
              <w:t>t</w:t>
            </w:r>
            <w:r w:rsidRPr="00A231D1">
              <w:rPr>
                <w:rFonts w:eastAsia="Arial" w:cs="Tahoma"/>
                <w:spacing w:val="1"/>
              </w:rPr>
              <w:t>ó</w:t>
            </w:r>
            <w:r w:rsidRPr="00A231D1">
              <w:rPr>
                <w:rFonts w:eastAsia="Arial" w:cs="Tahoma"/>
              </w:rPr>
              <w:t>w s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st</w:t>
            </w:r>
            <w:r w:rsidRPr="00A231D1">
              <w:rPr>
                <w:rFonts w:eastAsia="Arial" w:cs="Tahoma"/>
                <w:spacing w:val="1"/>
              </w:rPr>
              <w:t>emo</w:t>
            </w:r>
            <w:r w:rsidRPr="00A231D1">
              <w:rPr>
                <w:rFonts w:eastAsia="Arial" w:cs="Tahoma"/>
                <w:spacing w:val="-2"/>
              </w:rPr>
              <w:t>wy</w:t>
            </w:r>
            <w:r w:rsidRPr="00A231D1">
              <w:rPr>
                <w:rFonts w:eastAsia="Arial" w:cs="Tahoma"/>
              </w:rPr>
              <w:t>ch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562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2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23.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</w:rPr>
              <w:t>Z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ó</w:t>
            </w:r>
            <w:r w:rsidRPr="00A231D1">
              <w:rPr>
                <w:rFonts w:eastAsia="Arial" w:cs="Tahoma"/>
                <w:spacing w:val="-2"/>
              </w:rPr>
              <w:t>ż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ic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an</w:t>
            </w:r>
            <w:r w:rsidRPr="00A231D1">
              <w:rPr>
                <w:rFonts w:eastAsia="Arial" w:cs="Tahoma"/>
              </w:rPr>
              <w:t>y s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  <w:spacing w:val="1"/>
              </w:rPr>
              <w:t>na</w:t>
            </w:r>
            <w:r w:rsidRPr="00A231D1">
              <w:rPr>
                <w:rFonts w:eastAsia="Arial" w:cs="Tahoma"/>
              </w:rPr>
              <w:t>ł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d</w:t>
            </w:r>
            <w:r w:rsidRPr="00A231D1">
              <w:rPr>
                <w:rFonts w:eastAsia="Arial" w:cs="Tahoma"/>
                <w:spacing w:val="-2"/>
              </w:rPr>
              <w:t>zw</w:t>
            </w:r>
            <w:r w:rsidRPr="00A231D1">
              <w:rPr>
                <w:rFonts w:eastAsia="Arial" w:cs="Tahoma"/>
                <w:spacing w:val="1"/>
              </w:rPr>
              <w:t>on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1"/>
              </w:rPr>
              <w:t>en</w:t>
            </w:r>
            <w:r w:rsidRPr="00A231D1">
              <w:rPr>
                <w:rFonts w:eastAsia="Arial" w:cs="Tahoma"/>
              </w:rPr>
              <w:t>ia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(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1"/>
              </w:rPr>
              <w:t>nn</w:t>
            </w:r>
            <w:r w:rsidRPr="00A231D1">
              <w:rPr>
                <w:rFonts w:eastAsia="Arial" w:cs="Tahoma"/>
              </w:rPr>
              <w:t xml:space="preserve">y </w:t>
            </w:r>
            <w:r w:rsidRPr="00A231D1">
              <w:rPr>
                <w:rFonts w:eastAsia="Arial" w:cs="Tahoma"/>
                <w:spacing w:val="-1"/>
              </w:rPr>
              <w:t>d</w:t>
            </w:r>
            <w:r w:rsidRPr="00A231D1">
              <w:rPr>
                <w:rFonts w:eastAsia="Arial" w:cs="Tahoma"/>
              </w:rPr>
              <w:t>la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nę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r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ch</w:t>
            </w:r>
            <w:r w:rsidRPr="00A231D1">
              <w:rPr>
                <w:rFonts w:eastAsia="Arial" w:cs="Tahoma"/>
                <w:spacing w:val="3"/>
              </w:rPr>
              <w:t xml:space="preserve"> </w:t>
            </w:r>
            <w:r w:rsidRPr="00A231D1">
              <w:rPr>
                <w:rFonts w:eastAsia="Arial" w:cs="Tahoma"/>
              </w:rPr>
              <w:t>i i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 xml:space="preserve">y </w:t>
            </w:r>
            <w:r w:rsidRPr="00A231D1">
              <w:rPr>
                <w:rFonts w:eastAsia="Arial" w:cs="Tahoma"/>
                <w:spacing w:val="1"/>
              </w:rPr>
              <w:t>d</w:t>
            </w:r>
            <w:r w:rsidRPr="00A231D1">
              <w:rPr>
                <w:rFonts w:eastAsia="Arial" w:cs="Tahoma"/>
                <w:spacing w:val="-2"/>
              </w:rPr>
              <w:t>l</w:t>
            </w:r>
            <w:r w:rsidRPr="00A231D1">
              <w:rPr>
                <w:rFonts w:eastAsia="Arial" w:cs="Tahoma"/>
              </w:rPr>
              <w:t>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nę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r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c</w:t>
            </w:r>
            <w:r w:rsidRPr="00A231D1">
              <w:rPr>
                <w:rFonts w:eastAsia="Arial" w:cs="Tahoma"/>
                <w:spacing w:val="1"/>
              </w:rPr>
              <w:t>h</w:t>
            </w:r>
            <w:r w:rsidRPr="00A231D1">
              <w:rPr>
                <w:rFonts w:eastAsia="Arial" w:cs="Tahoma"/>
              </w:rPr>
              <w:t>)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</w:t>
            </w:r>
            <w:r w:rsidRPr="00A231D1">
              <w:rPr>
                <w:rFonts w:eastAsia="Arial" w:cs="Tahoma"/>
                <w:b/>
                <w:spacing w:val="2"/>
              </w:rPr>
              <w:t>n</w:t>
            </w:r>
            <w:r w:rsidRPr="00A231D1">
              <w:rPr>
                <w:rFonts w:eastAsia="Arial" w:cs="Tahoma"/>
                <w:b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597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12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24.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</w:rPr>
              <w:t>Poczta głosowa dla wszystkich użytkowników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jne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A231D1" w:rsidRPr="00A231D1" w:rsidTr="002F419D">
        <w:trPr>
          <w:trHeight w:hRule="exact" w:val="292"/>
        </w:trPr>
        <w:tc>
          <w:tcPr>
            <w:tcW w:w="5000" w:type="pct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V</w:t>
            </w:r>
            <w:r w:rsidR="00010D85">
              <w:rPr>
                <w:rFonts w:eastAsia="Arial" w:cs="Tahoma"/>
                <w:b/>
              </w:rPr>
              <w:t>I</w:t>
            </w:r>
            <w:r w:rsidRPr="00A231D1">
              <w:rPr>
                <w:rFonts w:eastAsia="Arial" w:cs="Tahoma"/>
                <w:b/>
                <w:spacing w:val="-2"/>
              </w:rPr>
              <w:t>I</w:t>
            </w:r>
            <w:r w:rsidRPr="00A231D1">
              <w:rPr>
                <w:rFonts w:eastAsia="Arial" w:cs="Tahoma"/>
                <w:b/>
              </w:rPr>
              <w:t>.</w:t>
            </w:r>
            <w:r w:rsidRPr="00A231D1">
              <w:rPr>
                <w:rFonts w:eastAsia="Arial" w:cs="Tahoma"/>
                <w:b/>
                <w:spacing w:val="1"/>
              </w:rPr>
              <w:t xml:space="preserve"> </w:t>
            </w:r>
            <w:r w:rsidRPr="00A231D1">
              <w:rPr>
                <w:rFonts w:eastAsia="Arial" w:cs="Tahoma"/>
                <w:b/>
              </w:rPr>
              <w:t>S</w:t>
            </w:r>
            <w:r w:rsidRPr="00A231D1">
              <w:rPr>
                <w:rFonts w:eastAsia="Arial" w:cs="Tahoma"/>
                <w:b/>
                <w:spacing w:val="-1"/>
              </w:rPr>
              <w:t>Y</w:t>
            </w:r>
            <w:r w:rsidRPr="00A231D1">
              <w:rPr>
                <w:rFonts w:eastAsia="Arial" w:cs="Tahoma"/>
                <w:b/>
              </w:rPr>
              <w:t>STE</w:t>
            </w:r>
            <w:r w:rsidRPr="00A231D1">
              <w:rPr>
                <w:rFonts w:eastAsia="Arial" w:cs="Tahoma"/>
                <w:b/>
                <w:spacing w:val="-1"/>
              </w:rPr>
              <w:t>M</w:t>
            </w:r>
            <w:r w:rsidRPr="00A231D1">
              <w:rPr>
                <w:rFonts w:eastAsia="Arial" w:cs="Tahoma"/>
                <w:b/>
                <w:spacing w:val="-2"/>
              </w:rPr>
              <w:t>O</w:t>
            </w:r>
            <w:r w:rsidRPr="00A231D1">
              <w:rPr>
                <w:rFonts w:eastAsia="Arial" w:cs="Tahoma"/>
                <w:b/>
                <w:spacing w:val="3"/>
              </w:rPr>
              <w:t>W</w:t>
            </w:r>
            <w:r w:rsidRPr="00A231D1">
              <w:rPr>
                <w:rFonts w:eastAsia="Arial" w:cs="Tahoma"/>
                <w:b/>
              </w:rPr>
              <w:t>A</w:t>
            </w:r>
            <w:r w:rsidRPr="00A231D1">
              <w:rPr>
                <w:rFonts w:eastAsia="Arial" w:cs="Tahoma"/>
                <w:b/>
                <w:spacing w:val="-2"/>
              </w:rPr>
              <w:t xml:space="preserve"> </w:t>
            </w:r>
            <w:r w:rsidRPr="00A231D1">
              <w:rPr>
                <w:rFonts w:eastAsia="Arial" w:cs="Tahoma"/>
                <w:b/>
              </w:rPr>
              <w:t>KS</w:t>
            </w:r>
            <w:r w:rsidRPr="00A231D1">
              <w:rPr>
                <w:rFonts w:eastAsia="Arial" w:cs="Tahoma"/>
                <w:b/>
                <w:spacing w:val="2"/>
              </w:rPr>
              <w:t>I</w:t>
            </w:r>
            <w:r w:rsidRPr="00A231D1">
              <w:rPr>
                <w:rFonts w:eastAsia="Arial" w:cs="Tahoma"/>
                <w:b/>
                <w:spacing w:val="-6"/>
              </w:rPr>
              <w:t>Ą</w:t>
            </w:r>
            <w:r w:rsidRPr="00A231D1">
              <w:rPr>
                <w:rFonts w:eastAsia="Arial" w:cs="Tahoma"/>
                <w:b/>
                <w:spacing w:val="2"/>
              </w:rPr>
              <w:t>Ż</w:t>
            </w:r>
            <w:r w:rsidRPr="00A231D1">
              <w:rPr>
                <w:rFonts w:eastAsia="Arial" w:cs="Tahoma"/>
                <w:b/>
                <w:spacing w:val="1"/>
              </w:rPr>
              <w:t>K</w:t>
            </w:r>
            <w:r w:rsidRPr="00A231D1">
              <w:rPr>
                <w:rFonts w:eastAsia="Arial" w:cs="Tahoma"/>
                <w:b/>
              </w:rPr>
              <w:t>A</w:t>
            </w:r>
            <w:r w:rsidRPr="00A231D1">
              <w:rPr>
                <w:rFonts w:eastAsia="Arial" w:cs="Tahoma"/>
                <w:b/>
                <w:spacing w:val="2"/>
              </w:rPr>
              <w:t xml:space="preserve"> </w:t>
            </w:r>
            <w:r w:rsidRPr="00A231D1">
              <w:rPr>
                <w:rFonts w:eastAsia="Arial" w:cs="Tahoma"/>
                <w:b/>
                <w:spacing w:val="-2"/>
              </w:rPr>
              <w:t>T</w:t>
            </w:r>
            <w:r w:rsidRPr="00A231D1">
              <w:rPr>
                <w:rFonts w:eastAsia="Arial" w:cs="Tahoma"/>
                <w:b/>
              </w:rPr>
              <w:t>ELEFONICZ</w:t>
            </w:r>
            <w:r w:rsidRPr="00A231D1">
              <w:rPr>
                <w:rFonts w:eastAsia="Arial" w:cs="Tahoma"/>
                <w:b/>
                <w:spacing w:val="1"/>
              </w:rPr>
              <w:t>N</w:t>
            </w:r>
            <w:r w:rsidRPr="00A231D1">
              <w:rPr>
                <w:rFonts w:eastAsia="Arial" w:cs="Tahoma"/>
                <w:b/>
              </w:rPr>
              <w:t>A</w:t>
            </w:r>
          </w:p>
        </w:tc>
      </w:tr>
      <w:tr w:rsidR="002F419D" w:rsidRPr="00A231D1" w:rsidTr="002F419D">
        <w:trPr>
          <w:trHeight w:hRule="exact" w:val="862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1.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Calibri" w:cs="Tahoma"/>
              </w:rPr>
              <w:t>Książka telefoniczna prywatna i publiczna oraz spis numerów - do 10 tysięcy kontaktów, 20 tysięcy numerów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jne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2F419D">
        <w:trPr>
          <w:trHeight w:hRule="exact" w:val="1262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ind w:right="29"/>
              <w:jc w:val="right"/>
              <w:rPr>
                <w:rFonts w:eastAsia="Arial" w:cs="Tahoma"/>
                <w:b/>
              </w:rPr>
            </w:pPr>
            <w:r w:rsidRPr="00A231D1">
              <w:rPr>
                <w:rFonts w:eastAsia="Arial" w:cs="Tahoma"/>
                <w:b/>
              </w:rPr>
              <w:t>2.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</w:rPr>
              <w:t>D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s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ę</w:t>
            </w:r>
            <w:r w:rsidRPr="00A231D1">
              <w:rPr>
                <w:rFonts w:eastAsia="Arial" w:cs="Tahoma"/>
              </w:rPr>
              <w:t>p</w:t>
            </w:r>
            <w:r w:rsidRPr="00A231D1">
              <w:rPr>
                <w:rFonts w:eastAsia="Arial" w:cs="Tahoma"/>
                <w:spacing w:val="-1"/>
              </w:rPr>
              <w:t xml:space="preserve"> </w:t>
            </w:r>
            <w:r w:rsidRPr="00A231D1">
              <w:rPr>
                <w:rFonts w:eastAsia="Arial" w:cs="Tahoma"/>
                <w:spacing w:val="1"/>
              </w:rPr>
              <w:t>d</w:t>
            </w:r>
            <w:r w:rsidRPr="00A231D1">
              <w:rPr>
                <w:rFonts w:eastAsia="Arial" w:cs="Tahoma"/>
              </w:rPr>
              <w:t>o</w:t>
            </w:r>
            <w:r w:rsidRPr="00A231D1">
              <w:rPr>
                <w:rFonts w:eastAsia="Arial" w:cs="Tahoma"/>
                <w:spacing w:val="-1"/>
              </w:rPr>
              <w:t xml:space="preserve"> </w:t>
            </w:r>
            <w:r w:rsidRPr="00A231D1">
              <w:rPr>
                <w:rFonts w:eastAsia="Arial" w:cs="Tahoma"/>
              </w:rPr>
              <w:t>ksi</w:t>
            </w:r>
            <w:r w:rsidRPr="00A231D1">
              <w:rPr>
                <w:rFonts w:eastAsia="Arial" w:cs="Tahoma"/>
                <w:spacing w:val="1"/>
              </w:rPr>
              <w:t>ą</w:t>
            </w:r>
            <w:r w:rsidRPr="00A231D1">
              <w:rPr>
                <w:rFonts w:eastAsia="Arial" w:cs="Tahoma"/>
                <w:spacing w:val="-2"/>
              </w:rPr>
              <w:t>ż</w:t>
            </w:r>
            <w:r w:rsidRPr="00A231D1">
              <w:rPr>
                <w:rFonts w:eastAsia="Arial" w:cs="Tahoma"/>
              </w:rPr>
              <w:t>ki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2"/>
              </w:rPr>
              <w:t>l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>f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</w:rPr>
              <w:t>ic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ne</w:t>
            </w:r>
            <w:r w:rsidRPr="00A231D1">
              <w:rPr>
                <w:rFonts w:eastAsia="Arial" w:cs="Tahoma"/>
              </w:rPr>
              <w:t>j</w:t>
            </w:r>
            <w:r w:rsidRPr="00A231D1">
              <w:rPr>
                <w:rFonts w:eastAsia="Arial" w:cs="Tahoma"/>
                <w:spacing w:val="2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d</w:t>
            </w:r>
            <w:r w:rsidRPr="00A231D1">
              <w:rPr>
                <w:rFonts w:eastAsia="Arial" w:cs="Tahoma"/>
              </w:rPr>
              <w:t>la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d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l</w:t>
            </w:r>
            <w:r w:rsidRPr="00A231D1">
              <w:rPr>
                <w:rFonts w:eastAsia="Arial" w:cs="Tahoma"/>
                <w:spacing w:val="1"/>
              </w:rPr>
              <w:t>ne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</w:rPr>
              <w:t>o</w:t>
            </w:r>
            <w:r w:rsidRPr="00A231D1">
              <w:rPr>
                <w:rFonts w:eastAsia="Arial" w:cs="Tahoma"/>
                <w:spacing w:val="1"/>
              </w:rPr>
              <w:t xml:space="preserve"> a</w:t>
            </w:r>
            <w:r w:rsidRPr="00A231D1">
              <w:rPr>
                <w:rFonts w:eastAsia="Arial" w:cs="Tahoma"/>
                <w:spacing w:val="-1"/>
              </w:rPr>
              <w:t>b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</w:rPr>
              <w:t xml:space="preserve">ta 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nę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r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ne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</w:rPr>
              <w:t>o</w:t>
            </w:r>
            <w:r w:rsidRPr="00A231D1">
              <w:rPr>
                <w:rFonts w:eastAsia="Arial" w:cs="Tahoma"/>
                <w:spacing w:val="1"/>
              </w:rPr>
              <w:t xml:space="preserve"> o</w:t>
            </w:r>
            <w:r w:rsidRPr="00A231D1">
              <w:rPr>
                <w:rFonts w:eastAsia="Arial" w:cs="Tahoma"/>
              </w:rPr>
              <w:t>f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3"/>
              </w:rPr>
              <w:t>r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ane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</w:rPr>
              <w:t>o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</w:rPr>
              <w:t>s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st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1"/>
              </w:rPr>
              <w:t>m</w:t>
            </w:r>
            <w:r w:rsidRPr="00A231D1">
              <w:rPr>
                <w:rFonts w:eastAsia="Arial" w:cs="Tahoma"/>
              </w:rPr>
              <w:t>u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b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po</w:t>
            </w:r>
            <w:r w:rsidRPr="00A231D1">
              <w:rPr>
                <w:rFonts w:eastAsia="Arial" w:cs="Tahoma"/>
              </w:rPr>
              <w:t>ś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1"/>
              </w:rPr>
              <w:t>d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io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</w:rPr>
              <w:t xml:space="preserve">z </w:t>
            </w:r>
            <w:r w:rsidRPr="00A231D1">
              <w:rPr>
                <w:rFonts w:eastAsia="Arial" w:cs="Tahoma"/>
                <w:spacing w:val="-1"/>
              </w:rPr>
              <w:t>a</w:t>
            </w:r>
            <w:r w:rsidRPr="00A231D1">
              <w:rPr>
                <w:rFonts w:eastAsia="Arial" w:cs="Tahoma"/>
                <w:spacing w:val="1"/>
              </w:rPr>
              <w:t>pa</w:t>
            </w:r>
            <w:r w:rsidRPr="00A231D1">
              <w:rPr>
                <w:rFonts w:eastAsia="Arial" w:cs="Tahoma"/>
                <w:spacing w:val="-3"/>
              </w:rPr>
              <w:t>r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tu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</w:rPr>
              <w:t>s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st</w:t>
            </w:r>
            <w:r w:rsidRPr="00A231D1">
              <w:rPr>
                <w:rFonts w:eastAsia="Arial" w:cs="Tahoma"/>
                <w:spacing w:val="-1"/>
              </w:rPr>
              <w:t>e</w:t>
            </w:r>
            <w:r w:rsidRPr="00A231D1">
              <w:rPr>
                <w:rFonts w:eastAsia="Arial" w:cs="Tahoma"/>
                <w:spacing w:val="1"/>
              </w:rPr>
              <w:t>mo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</w:rPr>
              <w:t>o</w:t>
            </w:r>
            <w:r w:rsidRPr="00A231D1">
              <w:rPr>
                <w:rFonts w:eastAsia="Arial" w:cs="Tahoma"/>
                <w:spacing w:val="3"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jne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2F419D" w:rsidRPr="00A231D1" w:rsidTr="00010D85">
        <w:trPr>
          <w:trHeight w:hRule="exact" w:val="555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Calibri" w:cs="Tahoma"/>
                <w:b/>
              </w:rPr>
            </w:pPr>
            <w:r w:rsidRPr="00A231D1">
              <w:rPr>
                <w:rFonts w:eastAsia="Calibri" w:cs="Tahoma"/>
                <w:b/>
              </w:rPr>
              <w:t>3.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Calibri" w:cs="Tahoma"/>
              </w:rPr>
              <w:t>Wpis zawierający nazwę i numer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jne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  <w:tr w:rsidR="00A231D1" w:rsidRPr="00A231D1" w:rsidTr="002F419D">
        <w:trPr>
          <w:trHeight w:hRule="exact" w:val="276"/>
        </w:trPr>
        <w:tc>
          <w:tcPr>
            <w:tcW w:w="5000" w:type="pct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  <w:r w:rsidRPr="00A231D1">
              <w:rPr>
                <w:rFonts w:eastAsia="Arial" w:cs="Tahoma"/>
                <w:b/>
                <w:spacing w:val="-2"/>
              </w:rPr>
              <w:t>VI</w:t>
            </w:r>
            <w:r w:rsidR="00010D85">
              <w:rPr>
                <w:rFonts w:eastAsia="Arial" w:cs="Tahoma"/>
                <w:b/>
                <w:spacing w:val="-2"/>
              </w:rPr>
              <w:t>I</w:t>
            </w:r>
            <w:r w:rsidRPr="00A231D1">
              <w:rPr>
                <w:rFonts w:eastAsia="Arial" w:cs="Tahoma"/>
                <w:b/>
              </w:rPr>
              <w:t>I.</w:t>
            </w:r>
            <w:r w:rsidRPr="00A231D1">
              <w:rPr>
                <w:rFonts w:eastAsia="Arial" w:cs="Tahoma"/>
                <w:b/>
                <w:spacing w:val="1"/>
              </w:rPr>
              <w:t xml:space="preserve"> </w:t>
            </w:r>
            <w:r w:rsidRPr="00A231D1">
              <w:rPr>
                <w:rFonts w:eastAsia="Arial" w:cs="Tahoma"/>
                <w:b/>
              </w:rPr>
              <w:t>S</w:t>
            </w:r>
            <w:r w:rsidRPr="00A231D1">
              <w:rPr>
                <w:rFonts w:eastAsia="Arial" w:cs="Tahoma"/>
                <w:b/>
                <w:spacing w:val="-1"/>
              </w:rPr>
              <w:t>Y</w:t>
            </w:r>
            <w:r w:rsidRPr="00A231D1">
              <w:rPr>
                <w:rFonts w:eastAsia="Arial" w:cs="Tahoma"/>
                <w:b/>
              </w:rPr>
              <w:t>STEM Z</w:t>
            </w:r>
            <w:r w:rsidRPr="00A231D1">
              <w:rPr>
                <w:rFonts w:eastAsia="Arial" w:cs="Tahoma"/>
                <w:b/>
                <w:spacing w:val="-5"/>
              </w:rPr>
              <w:t>A</w:t>
            </w:r>
            <w:r w:rsidRPr="00A231D1">
              <w:rPr>
                <w:rFonts w:eastAsia="Arial" w:cs="Tahoma"/>
                <w:b/>
              </w:rPr>
              <w:t>R</w:t>
            </w:r>
            <w:r w:rsidRPr="00A231D1">
              <w:rPr>
                <w:rFonts w:eastAsia="Arial" w:cs="Tahoma"/>
                <w:b/>
                <w:spacing w:val="2"/>
              </w:rPr>
              <w:t>Z</w:t>
            </w:r>
            <w:r w:rsidRPr="00A231D1">
              <w:rPr>
                <w:rFonts w:eastAsia="Arial" w:cs="Tahoma"/>
                <w:b/>
                <w:spacing w:val="-4"/>
              </w:rPr>
              <w:t>Ą</w:t>
            </w:r>
            <w:r w:rsidRPr="00A231D1">
              <w:rPr>
                <w:rFonts w:eastAsia="Arial" w:cs="Tahoma"/>
                <w:b/>
                <w:spacing w:val="1"/>
              </w:rPr>
              <w:t>D</w:t>
            </w:r>
            <w:r w:rsidRPr="00A231D1">
              <w:rPr>
                <w:rFonts w:eastAsia="Arial" w:cs="Tahoma"/>
                <w:b/>
                <w:spacing w:val="4"/>
              </w:rPr>
              <w:t>Z</w:t>
            </w:r>
            <w:r w:rsidRPr="00A231D1">
              <w:rPr>
                <w:rFonts w:eastAsia="Arial" w:cs="Tahoma"/>
                <w:b/>
                <w:spacing w:val="-4"/>
              </w:rPr>
              <w:t>A</w:t>
            </w:r>
            <w:r w:rsidRPr="00A231D1">
              <w:rPr>
                <w:rFonts w:eastAsia="Arial" w:cs="Tahoma"/>
                <w:b/>
              </w:rPr>
              <w:t>N</w:t>
            </w:r>
            <w:r w:rsidRPr="00A231D1">
              <w:rPr>
                <w:rFonts w:eastAsia="Arial" w:cs="Tahoma"/>
                <w:b/>
                <w:spacing w:val="4"/>
              </w:rPr>
              <w:t>I</w:t>
            </w:r>
            <w:r w:rsidRPr="00A231D1">
              <w:rPr>
                <w:rFonts w:eastAsia="Arial" w:cs="Tahoma"/>
                <w:b/>
              </w:rPr>
              <w:t>A</w:t>
            </w:r>
            <w:r w:rsidRPr="00A231D1">
              <w:rPr>
                <w:rFonts w:eastAsia="Arial" w:cs="Tahoma"/>
                <w:b/>
                <w:spacing w:val="2"/>
              </w:rPr>
              <w:t xml:space="preserve"> </w:t>
            </w:r>
            <w:r w:rsidRPr="00A231D1">
              <w:rPr>
                <w:rFonts w:eastAsia="Arial" w:cs="Tahoma"/>
                <w:b/>
              </w:rPr>
              <w:t>I</w:t>
            </w:r>
            <w:r w:rsidRPr="00A231D1">
              <w:rPr>
                <w:rFonts w:eastAsia="Arial" w:cs="Tahoma"/>
                <w:b/>
                <w:spacing w:val="1"/>
              </w:rPr>
              <w:t xml:space="preserve"> </w:t>
            </w:r>
            <w:r w:rsidRPr="00A231D1">
              <w:rPr>
                <w:rFonts w:eastAsia="Arial" w:cs="Tahoma"/>
                <w:b/>
              </w:rPr>
              <w:t>T</w:t>
            </w:r>
            <w:r w:rsidRPr="00A231D1">
              <w:rPr>
                <w:rFonts w:eastAsia="Arial" w:cs="Tahoma"/>
                <w:b/>
                <w:spacing w:val="-5"/>
              </w:rPr>
              <w:t>A</w:t>
            </w:r>
            <w:r w:rsidRPr="00A231D1">
              <w:rPr>
                <w:rFonts w:eastAsia="Arial" w:cs="Tahoma"/>
                <w:b/>
              </w:rPr>
              <w:t>RYF</w:t>
            </w:r>
            <w:r w:rsidRPr="00A231D1">
              <w:rPr>
                <w:rFonts w:eastAsia="Arial" w:cs="Tahoma"/>
                <w:b/>
                <w:spacing w:val="2"/>
              </w:rPr>
              <w:t>I</w:t>
            </w:r>
            <w:r w:rsidRPr="00A231D1">
              <w:rPr>
                <w:rFonts w:eastAsia="Arial" w:cs="Tahoma"/>
                <w:b/>
                <w:spacing w:val="1"/>
              </w:rPr>
              <w:t>K</w:t>
            </w:r>
            <w:r w:rsidRPr="00A231D1">
              <w:rPr>
                <w:rFonts w:eastAsia="Arial" w:cs="Tahoma"/>
                <w:b/>
                <w:spacing w:val="-4"/>
              </w:rPr>
              <w:t>A</w:t>
            </w:r>
            <w:r w:rsidRPr="00A231D1">
              <w:rPr>
                <w:rFonts w:eastAsia="Arial" w:cs="Tahoma"/>
                <w:b/>
              </w:rPr>
              <w:t>C</w:t>
            </w:r>
            <w:r w:rsidRPr="00A231D1">
              <w:rPr>
                <w:rFonts w:eastAsia="Arial" w:cs="Tahoma"/>
                <w:b/>
                <w:spacing w:val="1"/>
              </w:rPr>
              <w:t>J</w:t>
            </w:r>
            <w:r w:rsidRPr="00A231D1">
              <w:rPr>
                <w:rFonts w:eastAsia="Arial" w:cs="Tahoma"/>
                <w:b/>
              </w:rPr>
              <w:t>I</w:t>
            </w:r>
          </w:p>
        </w:tc>
      </w:tr>
      <w:tr w:rsidR="002F419D" w:rsidRPr="00A231D1" w:rsidTr="00010D85">
        <w:trPr>
          <w:trHeight w:hRule="exact" w:val="2139"/>
        </w:trPr>
        <w:tc>
          <w:tcPr>
            <w:tcW w:w="32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231D1" w:rsidRPr="00A231D1" w:rsidRDefault="00A231D1" w:rsidP="002F419D">
            <w:pPr>
              <w:spacing w:after="0" w:line="240" w:lineRule="auto"/>
              <w:jc w:val="right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lastRenderedPageBreak/>
              <w:t>1.</w:t>
            </w:r>
          </w:p>
        </w:tc>
        <w:tc>
          <w:tcPr>
            <w:tcW w:w="2120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Arial" w:cs="Tahoma"/>
              </w:rPr>
            </w:pPr>
            <w:r w:rsidRPr="00A231D1">
              <w:rPr>
                <w:rFonts w:eastAsia="Arial" w:cs="Tahoma"/>
              </w:rPr>
              <w:t>R</w:t>
            </w:r>
            <w:r w:rsidRPr="00A231D1">
              <w:rPr>
                <w:rFonts w:eastAsia="Arial" w:cs="Tahoma"/>
                <w:spacing w:val="-1"/>
              </w:rPr>
              <w:t>e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li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cja</w:t>
            </w:r>
            <w:r w:rsidRPr="00A231D1">
              <w:rPr>
                <w:rFonts w:eastAsia="Arial" w:cs="Tahoma"/>
                <w:spacing w:val="3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</w:rPr>
              <w:t>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b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</w:rPr>
              <w:t>ie</w:t>
            </w:r>
            <w:r w:rsidRPr="00A231D1">
              <w:rPr>
                <w:rFonts w:eastAsia="Arial" w:cs="Tahoma"/>
                <w:spacing w:val="3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d</w:t>
            </w:r>
            <w:r w:rsidRPr="00A231D1">
              <w:rPr>
                <w:rFonts w:eastAsia="Arial" w:cs="Tahoma"/>
                <w:spacing w:val="1"/>
              </w:rPr>
              <w:t>ed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k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ane</w:t>
            </w:r>
            <w:r w:rsidRPr="00A231D1">
              <w:rPr>
                <w:rFonts w:eastAsia="Arial" w:cs="Tahoma"/>
              </w:rPr>
              <w:t xml:space="preserve">j </w:t>
            </w:r>
            <w:r w:rsidRPr="00A231D1">
              <w:rPr>
                <w:rFonts w:eastAsia="Arial" w:cs="Tahoma"/>
                <w:spacing w:val="-1"/>
              </w:rPr>
              <w:t>a</w:t>
            </w:r>
            <w:r w:rsidRPr="00A231D1">
              <w:rPr>
                <w:rFonts w:eastAsia="Arial" w:cs="Tahoma"/>
                <w:spacing w:val="1"/>
              </w:rPr>
              <w:t>p</w:t>
            </w:r>
            <w:r w:rsidRPr="00A231D1">
              <w:rPr>
                <w:rFonts w:eastAsia="Arial" w:cs="Tahoma"/>
              </w:rPr>
              <w:t>lik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 xml:space="preserve">cji </w:t>
            </w:r>
            <w:r w:rsidRPr="00A231D1">
              <w:rPr>
                <w:rFonts w:eastAsia="Arial" w:cs="Tahoma"/>
                <w:spacing w:val="1"/>
              </w:rPr>
              <w:t>d</w:t>
            </w:r>
            <w:r w:rsidRPr="00A231D1">
              <w:rPr>
                <w:rFonts w:eastAsia="Arial" w:cs="Tahoma"/>
              </w:rPr>
              <w:t>o</w:t>
            </w:r>
            <w:r w:rsidRPr="00A231D1">
              <w:rPr>
                <w:rFonts w:eastAsia="Arial" w:cs="Tahoma"/>
                <w:spacing w:val="-1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ar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ąd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an</w:t>
            </w:r>
            <w:r w:rsidRPr="00A231D1">
              <w:rPr>
                <w:rFonts w:eastAsia="Arial" w:cs="Tahoma"/>
              </w:rPr>
              <w:t>ia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</w:rPr>
              <w:t xml:space="preserve">i </w:t>
            </w:r>
            <w:r w:rsidRPr="00A231D1">
              <w:rPr>
                <w:rFonts w:eastAsia="Arial" w:cs="Tahoma"/>
                <w:spacing w:val="-2"/>
              </w:rPr>
              <w:t>t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  <w:spacing w:val="2"/>
              </w:rPr>
              <w:t>f</w:t>
            </w:r>
            <w:r w:rsidRPr="00A231D1">
              <w:rPr>
                <w:rFonts w:eastAsia="Arial" w:cs="Tahoma"/>
              </w:rPr>
              <w:t>ik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cji w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  <w:spacing w:val="1"/>
              </w:rPr>
              <w:t>p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1"/>
              </w:rPr>
              <w:t>odu</w:t>
            </w:r>
            <w:r w:rsidRPr="00A231D1">
              <w:rPr>
                <w:rFonts w:eastAsia="Arial" w:cs="Tahoma"/>
              </w:rPr>
              <w:t>k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ane</w:t>
            </w:r>
            <w:r w:rsidRPr="00A231D1">
              <w:rPr>
                <w:rFonts w:eastAsia="Arial" w:cs="Tahoma"/>
              </w:rPr>
              <w:t xml:space="preserve">j </w:t>
            </w:r>
            <w:r w:rsidRPr="00A231D1">
              <w:rPr>
                <w:rFonts w:eastAsia="Arial" w:cs="Tahoma"/>
                <w:spacing w:val="1"/>
              </w:rPr>
              <w:t>p</w:t>
            </w:r>
            <w:r w:rsidRPr="00A231D1">
              <w:rPr>
                <w:rFonts w:eastAsia="Arial" w:cs="Tahoma"/>
                <w:spacing w:val="-1"/>
              </w:rPr>
              <w:t>r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 xml:space="preserve">z </w:t>
            </w:r>
            <w:r w:rsidRPr="00A231D1">
              <w:rPr>
                <w:rFonts w:eastAsia="Arial" w:cs="Tahoma"/>
                <w:spacing w:val="1"/>
              </w:rPr>
              <w:t>p</w:t>
            </w:r>
            <w:r w:rsidRPr="00A231D1">
              <w:rPr>
                <w:rFonts w:eastAsia="Arial" w:cs="Tahoma"/>
                <w:spacing w:val="-1"/>
              </w:rPr>
              <w:t>ro</w:t>
            </w:r>
            <w:r w:rsidRPr="00A231D1">
              <w:rPr>
                <w:rFonts w:eastAsia="Arial" w:cs="Tahoma"/>
                <w:spacing w:val="1"/>
              </w:rPr>
              <w:t>du</w:t>
            </w:r>
            <w:r w:rsidRPr="00A231D1">
              <w:rPr>
                <w:rFonts w:eastAsia="Arial" w:cs="Tahoma"/>
                <w:spacing w:val="-2"/>
              </w:rPr>
              <w:t>c</w:t>
            </w:r>
            <w:r w:rsidRPr="00A231D1">
              <w:rPr>
                <w:rFonts w:eastAsia="Arial" w:cs="Tahoma"/>
                <w:spacing w:val="1"/>
              </w:rPr>
              <w:t>en</w:t>
            </w:r>
            <w:r w:rsidRPr="00A231D1">
              <w:rPr>
                <w:rFonts w:eastAsia="Arial" w:cs="Tahoma"/>
                <w:spacing w:val="-2"/>
              </w:rPr>
              <w:t>t</w:t>
            </w:r>
            <w:r w:rsidRPr="00A231D1">
              <w:rPr>
                <w:rFonts w:eastAsia="Arial" w:cs="Tahoma"/>
              </w:rPr>
              <w:t>a</w:t>
            </w:r>
            <w:r w:rsidRPr="00A231D1">
              <w:rPr>
                <w:rFonts w:eastAsia="Arial" w:cs="Tahoma"/>
                <w:spacing w:val="1"/>
              </w:rPr>
              <w:t xml:space="preserve"> centrali telefonicznej </w:t>
            </w:r>
            <w:r w:rsidRPr="00A231D1">
              <w:rPr>
                <w:rFonts w:eastAsia="Arial" w:cs="Tahoma"/>
                <w:spacing w:val="-1"/>
              </w:rPr>
              <w:t>A</w:t>
            </w:r>
            <w:r w:rsidRPr="00A231D1">
              <w:rPr>
                <w:rFonts w:eastAsia="Arial" w:cs="Tahoma"/>
                <w:spacing w:val="1"/>
              </w:rPr>
              <w:t>p</w:t>
            </w:r>
            <w:r w:rsidRPr="00A231D1">
              <w:rPr>
                <w:rFonts w:eastAsia="Arial" w:cs="Tahoma"/>
              </w:rPr>
              <w:t>lik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>cja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1"/>
              </w:rPr>
              <w:t>m</w:t>
            </w:r>
            <w:r w:rsidRPr="00A231D1">
              <w:rPr>
                <w:rFonts w:eastAsia="Arial" w:cs="Tahoma"/>
                <w:spacing w:val="1"/>
              </w:rPr>
              <w:t>u</w:t>
            </w:r>
            <w:r w:rsidRPr="00A231D1">
              <w:rPr>
                <w:rFonts w:eastAsia="Arial" w:cs="Tahoma"/>
              </w:rPr>
              <w:t xml:space="preserve">si </w:t>
            </w:r>
            <w:r w:rsidRPr="00A231D1">
              <w:rPr>
                <w:rFonts w:eastAsia="Arial" w:cs="Tahoma"/>
                <w:spacing w:val="1"/>
              </w:rPr>
              <w:t>b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ć j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1"/>
              </w:rPr>
              <w:t>d</w:t>
            </w:r>
            <w:r w:rsidRPr="00A231D1">
              <w:rPr>
                <w:rFonts w:eastAsia="Arial" w:cs="Tahoma"/>
                <w:spacing w:val="1"/>
              </w:rPr>
              <w:t>no</w:t>
            </w:r>
            <w:r w:rsidRPr="00A231D1">
              <w:rPr>
                <w:rFonts w:eastAsia="Arial" w:cs="Tahoma"/>
                <w:spacing w:val="-1"/>
              </w:rPr>
              <w:t>ro</w:t>
            </w:r>
            <w:r w:rsidRPr="00A231D1">
              <w:rPr>
                <w:rFonts w:eastAsia="Arial" w:cs="Tahoma"/>
                <w:spacing w:val="1"/>
              </w:rPr>
              <w:t>d</w:t>
            </w:r>
            <w:r w:rsidRPr="00A231D1">
              <w:rPr>
                <w:rFonts w:eastAsia="Arial" w:cs="Tahoma"/>
                <w:spacing w:val="-1"/>
              </w:rPr>
              <w:t>n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 xml:space="preserve">, </w:t>
            </w:r>
            <w:r w:rsidRPr="00A231D1">
              <w:rPr>
                <w:rFonts w:eastAsia="Arial" w:cs="Tahoma"/>
                <w:spacing w:val="-2"/>
              </w:rPr>
              <w:t>z</w:t>
            </w:r>
            <w:r w:rsidRPr="00A231D1">
              <w:rPr>
                <w:rFonts w:eastAsia="Arial" w:cs="Tahoma"/>
              </w:rPr>
              <w:t>i</w:t>
            </w:r>
            <w:r w:rsidRPr="00A231D1">
              <w:rPr>
                <w:rFonts w:eastAsia="Arial" w:cs="Tahoma"/>
                <w:spacing w:val="1"/>
              </w:rPr>
              <w:t>n</w:t>
            </w:r>
            <w:r w:rsidRPr="00A231D1">
              <w:rPr>
                <w:rFonts w:eastAsia="Arial" w:cs="Tahoma"/>
              </w:rPr>
              <w:t>t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1"/>
              </w:rPr>
              <w:t>gr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an</w:t>
            </w:r>
            <w:r w:rsidRPr="00A231D1">
              <w:rPr>
                <w:rFonts w:eastAsia="Arial" w:cs="Tahoma"/>
              </w:rPr>
              <w:t>a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</w:rPr>
              <w:t>z centralą ,</w:t>
            </w:r>
            <w:r w:rsidRPr="00A231D1">
              <w:rPr>
                <w:rFonts w:eastAsia="Arial" w:cs="Tahoma"/>
                <w:spacing w:val="1"/>
              </w:rPr>
              <w:t xml:space="preserve"> o</w:t>
            </w:r>
            <w:r w:rsidRPr="00A231D1">
              <w:rPr>
                <w:rFonts w:eastAsia="Arial" w:cs="Tahoma"/>
                <w:spacing w:val="-3"/>
              </w:rPr>
              <w:t>r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 xml:space="preserve">z 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</w:rPr>
              <w:t>f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  <w:spacing w:val="-3"/>
              </w:rPr>
              <w:t>r</w:t>
            </w:r>
            <w:r w:rsidRPr="00A231D1">
              <w:rPr>
                <w:rFonts w:eastAsia="Arial" w:cs="Tahoma"/>
                <w:spacing w:val="1"/>
              </w:rPr>
              <w:t>o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  <w:spacing w:val="1"/>
              </w:rPr>
              <w:t>a</w:t>
            </w:r>
            <w:r w:rsidRPr="00A231D1">
              <w:rPr>
                <w:rFonts w:eastAsia="Arial" w:cs="Tahoma"/>
              </w:rPr>
              <w:t xml:space="preserve">ć </w:t>
            </w:r>
            <w:r w:rsidRPr="00A231D1">
              <w:rPr>
                <w:rFonts w:eastAsia="Arial" w:cs="Tahoma"/>
                <w:spacing w:val="-1"/>
              </w:rPr>
              <w:t>o</w:t>
            </w:r>
            <w:r w:rsidRPr="00A231D1">
              <w:rPr>
                <w:rFonts w:eastAsia="Arial" w:cs="Tahoma"/>
                <w:spacing w:val="1"/>
              </w:rPr>
              <w:t>b</w:t>
            </w:r>
            <w:r w:rsidRPr="00A231D1">
              <w:rPr>
                <w:rFonts w:eastAsia="Arial" w:cs="Tahoma"/>
              </w:rPr>
              <w:t>sł</w:t>
            </w:r>
            <w:r w:rsidRPr="00A231D1">
              <w:rPr>
                <w:rFonts w:eastAsia="Arial" w:cs="Tahoma"/>
                <w:spacing w:val="1"/>
              </w:rPr>
              <w:t>u</w:t>
            </w:r>
            <w:r w:rsidRPr="00A231D1">
              <w:rPr>
                <w:rFonts w:eastAsia="Arial" w:cs="Tahoma"/>
                <w:spacing w:val="-1"/>
              </w:rPr>
              <w:t>g</w:t>
            </w:r>
            <w:r w:rsidRPr="00A231D1">
              <w:rPr>
                <w:rFonts w:eastAsia="Arial" w:cs="Tahoma"/>
              </w:rPr>
              <w:t>ę</w:t>
            </w:r>
            <w:r w:rsidRPr="00A231D1">
              <w:rPr>
                <w:rFonts w:eastAsia="Arial" w:cs="Tahoma"/>
                <w:spacing w:val="1"/>
              </w:rPr>
              <w:t xml:space="preserve"> </w:t>
            </w:r>
            <w:r w:rsidRPr="00A231D1">
              <w:rPr>
                <w:rFonts w:eastAsia="Arial" w:cs="Tahoma"/>
                <w:spacing w:val="-2"/>
              </w:rPr>
              <w:t>w</w:t>
            </w:r>
            <w:r w:rsidRPr="00A231D1">
              <w:rPr>
                <w:rFonts w:eastAsia="Arial" w:cs="Tahoma"/>
              </w:rPr>
              <w:t>sz</w:t>
            </w:r>
            <w:r w:rsidRPr="00A231D1">
              <w:rPr>
                <w:rFonts w:eastAsia="Arial" w:cs="Tahoma"/>
                <w:spacing w:val="-2"/>
              </w:rPr>
              <w:t>y</w:t>
            </w:r>
            <w:r w:rsidRPr="00A231D1">
              <w:rPr>
                <w:rFonts w:eastAsia="Arial" w:cs="Tahoma"/>
              </w:rPr>
              <w:t>stkich</w:t>
            </w:r>
            <w:r w:rsidRPr="00A231D1">
              <w:rPr>
                <w:rFonts w:eastAsia="Arial" w:cs="Tahoma"/>
                <w:spacing w:val="3"/>
              </w:rPr>
              <w:t xml:space="preserve"> </w:t>
            </w:r>
            <w:r w:rsidRPr="00A231D1">
              <w:rPr>
                <w:rFonts w:eastAsia="Arial" w:cs="Tahoma"/>
              </w:rPr>
              <w:t>j</w:t>
            </w:r>
            <w:r w:rsidRPr="00A231D1">
              <w:rPr>
                <w:rFonts w:eastAsia="Arial" w:cs="Tahoma"/>
                <w:spacing w:val="1"/>
              </w:rPr>
              <w:t>e</w:t>
            </w:r>
            <w:r w:rsidRPr="00A231D1">
              <w:rPr>
                <w:rFonts w:eastAsia="Arial" w:cs="Tahoma"/>
              </w:rPr>
              <w:t xml:space="preserve">j </w:t>
            </w:r>
            <w:r w:rsidRPr="00010D85">
              <w:rPr>
                <w:rFonts w:eastAsia="Arial" w:cs="Tahoma"/>
                <w:spacing w:val="1"/>
              </w:rPr>
              <w:t>e</w:t>
            </w:r>
            <w:r w:rsidRPr="00010D85">
              <w:rPr>
                <w:rFonts w:eastAsia="Arial" w:cs="Tahoma"/>
              </w:rPr>
              <w:t>l</w:t>
            </w:r>
            <w:r w:rsidRPr="00010D85">
              <w:rPr>
                <w:rFonts w:eastAsia="Arial" w:cs="Tahoma"/>
                <w:spacing w:val="-1"/>
              </w:rPr>
              <w:t>e</w:t>
            </w:r>
            <w:r w:rsidRPr="00010D85">
              <w:rPr>
                <w:rFonts w:eastAsia="Arial" w:cs="Tahoma"/>
                <w:spacing w:val="1"/>
              </w:rPr>
              <w:t>m</w:t>
            </w:r>
            <w:r w:rsidRPr="00010D85">
              <w:rPr>
                <w:rFonts w:eastAsia="Arial" w:cs="Tahoma"/>
                <w:spacing w:val="-1"/>
              </w:rPr>
              <w:t>e</w:t>
            </w:r>
            <w:r w:rsidRPr="00010D85">
              <w:rPr>
                <w:rFonts w:eastAsia="Arial" w:cs="Tahoma"/>
                <w:spacing w:val="1"/>
              </w:rPr>
              <w:t>n</w:t>
            </w:r>
            <w:r w:rsidRPr="00010D85">
              <w:rPr>
                <w:rFonts w:eastAsia="Arial" w:cs="Tahoma"/>
                <w:spacing w:val="-2"/>
              </w:rPr>
              <w:t>t</w:t>
            </w:r>
            <w:r w:rsidRPr="00010D85">
              <w:rPr>
                <w:rFonts w:eastAsia="Arial" w:cs="Tahoma"/>
                <w:spacing w:val="1"/>
              </w:rPr>
              <w:t>ó</w:t>
            </w:r>
            <w:r w:rsidRPr="00010D85">
              <w:rPr>
                <w:rFonts w:eastAsia="Arial" w:cs="Tahoma"/>
              </w:rPr>
              <w:t>w w j</w:t>
            </w:r>
            <w:r w:rsidRPr="00010D85">
              <w:rPr>
                <w:rFonts w:eastAsia="Arial" w:cs="Tahoma"/>
                <w:spacing w:val="1"/>
              </w:rPr>
              <w:t>ę</w:t>
            </w:r>
            <w:r w:rsidRPr="00010D85">
              <w:rPr>
                <w:rFonts w:eastAsia="Arial" w:cs="Tahoma"/>
              </w:rPr>
              <w:t>z</w:t>
            </w:r>
            <w:r w:rsidRPr="00010D85">
              <w:rPr>
                <w:rFonts w:eastAsia="Arial" w:cs="Tahoma"/>
                <w:spacing w:val="-2"/>
              </w:rPr>
              <w:t>y</w:t>
            </w:r>
            <w:r w:rsidRPr="00010D85">
              <w:rPr>
                <w:rFonts w:eastAsia="Arial" w:cs="Tahoma"/>
              </w:rPr>
              <w:t>ku</w:t>
            </w:r>
            <w:r w:rsidRPr="00010D85">
              <w:rPr>
                <w:rFonts w:eastAsia="Arial" w:cs="Tahoma"/>
                <w:spacing w:val="3"/>
              </w:rPr>
              <w:t xml:space="preserve"> </w:t>
            </w:r>
            <w:r w:rsidRPr="00010D85">
              <w:rPr>
                <w:rFonts w:eastAsia="Arial" w:cs="Tahoma"/>
                <w:spacing w:val="-1"/>
              </w:rPr>
              <w:t>p</w:t>
            </w:r>
            <w:r w:rsidRPr="00010D85">
              <w:rPr>
                <w:rFonts w:eastAsia="Arial" w:cs="Tahoma"/>
                <w:spacing w:val="1"/>
              </w:rPr>
              <w:t>o</w:t>
            </w:r>
            <w:r w:rsidRPr="00010D85">
              <w:rPr>
                <w:rFonts w:eastAsia="Arial" w:cs="Tahoma"/>
              </w:rPr>
              <w:t>lskim.</w:t>
            </w:r>
          </w:p>
        </w:tc>
        <w:tc>
          <w:tcPr>
            <w:tcW w:w="9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ind w:left="280"/>
              <w:rPr>
                <w:rFonts w:eastAsia="Arial" w:cs="Tahoma"/>
                <w:b/>
              </w:rPr>
            </w:pPr>
          </w:p>
          <w:p w:rsidR="00A231D1" w:rsidRPr="00A231D1" w:rsidRDefault="00A231D1" w:rsidP="00BE35D0">
            <w:pPr>
              <w:spacing w:after="0" w:line="240" w:lineRule="auto"/>
              <w:ind w:left="280"/>
              <w:rPr>
                <w:rFonts w:eastAsia="Arial" w:cs="Tahoma"/>
                <w:b/>
              </w:rPr>
            </w:pPr>
          </w:p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Arial" w:cs="Tahoma"/>
              </w:rPr>
            </w:pPr>
            <w:r w:rsidRPr="00A231D1">
              <w:rPr>
                <w:rFonts w:eastAsia="Arial" w:cs="Tahoma"/>
                <w:b/>
              </w:rPr>
              <w:t>Obli</w:t>
            </w:r>
            <w:r w:rsidRPr="00A231D1">
              <w:rPr>
                <w:rFonts w:eastAsia="Arial" w:cs="Tahoma"/>
                <w:b/>
                <w:spacing w:val="-2"/>
              </w:rPr>
              <w:t>g</w:t>
            </w:r>
            <w:r w:rsidRPr="00A231D1">
              <w:rPr>
                <w:rFonts w:eastAsia="Arial" w:cs="Tahoma"/>
                <w:b/>
                <w:spacing w:val="1"/>
              </w:rPr>
              <w:t>a</w:t>
            </w:r>
            <w:r w:rsidRPr="00A231D1">
              <w:rPr>
                <w:rFonts w:eastAsia="Arial" w:cs="Tahoma"/>
                <w:b/>
                <w:spacing w:val="-1"/>
              </w:rPr>
              <w:t>t</w:t>
            </w:r>
            <w:r w:rsidRPr="00A231D1">
              <w:rPr>
                <w:rFonts w:eastAsia="Arial" w:cs="Tahoma"/>
                <w:b/>
              </w:rPr>
              <w:t>o</w:t>
            </w:r>
            <w:r w:rsidRPr="00A231D1">
              <w:rPr>
                <w:rFonts w:eastAsia="Arial" w:cs="Tahoma"/>
                <w:b/>
                <w:spacing w:val="2"/>
              </w:rPr>
              <w:t>r</w:t>
            </w:r>
            <w:r w:rsidRPr="00A231D1">
              <w:rPr>
                <w:rFonts w:eastAsia="Arial" w:cs="Tahoma"/>
                <w:b/>
                <w:spacing w:val="-5"/>
              </w:rPr>
              <w:t>y</w:t>
            </w:r>
            <w:r w:rsidRPr="00A231D1">
              <w:rPr>
                <w:rFonts w:eastAsia="Arial" w:cs="Tahoma"/>
                <w:b/>
              </w:rPr>
              <w:t>jne</w:t>
            </w:r>
          </w:p>
        </w:tc>
        <w:tc>
          <w:tcPr>
            <w:tcW w:w="836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231D1" w:rsidRPr="00A231D1" w:rsidRDefault="00A231D1" w:rsidP="00BE35D0">
            <w:pPr>
              <w:spacing w:after="0" w:line="240" w:lineRule="auto"/>
              <w:rPr>
                <w:rFonts w:eastAsia="Calibri" w:cs="Tahoma"/>
              </w:rPr>
            </w:pPr>
          </w:p>
        </w:tc>
        <w:tc>
          <w:tcPr>
            <w:tcW w:w="79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:rsidR="00A231D1" w:rsidRPr="00A231D1" w:rsidRDefault="00A231D1" w:rsidP="00BE35D0">
            <w:pPr>
              <w:spacing w:after="0" w:line="240" w:lineRule="auto"/>
              <w:jc w:val="center"/>
              <w:rPr>
                <w:rFonts w:eastAsia="Calibri" w:cs="Tahoma"/>
              </w:rPr>
            </w:pPr>
            <w:r w:rsidRPr="00A231D1">
              <w:rPr>
                <w:rFonts w:eastAsia="Calibri" w:cs="Tahoma"/>
              </w:rPr>
              <w:t>x</w:t>
            </w:r>
          </w:p>
        </w:tc>
      </w:tr>
    </w:tbl>
    <w:p w:rsidR="00A231D1" w:rsidRDefault="00A231D1" w:rsidP="002E1A85"/>
    <w:p w:rsidR="002E1A85" w:rsidRDefault="002E1A85" w:rsidP="002F419D">
      <w:pPr>
        <w:shd w:val="clear" w:color="auto" w:fill="D9D9D9" w:themeFill="background1" w:themeFillShade="D9"/>
        <w:outlineLvl w:val="0"/>
      </w:pPr>
      <w:r>
        <w:t>Wymagania dot</w:t>
      </w:r>
      <w:r w:rsidR="004F518A">
        <w:t>yczące</w:t>
      </w:r>
      <w:r>
        <w:t xml:space="preserve"> instalacji</w:t>
      </w:r>
      <w:r w:rsidR="002F419D">
        <w:t>:</w:t>
      </w:r>
    </w:p>
    <w:p w:rsidR="002E1A85" w:rsidRDefault="002E1A85" w:rsidP="00C8494E">
      <w:pPr>
        <w:pStyle w:val="Akapitzlist"/>
        <w:numPr>
          <w:ilvl w:val="0"/>
          <w:numId w:val="4"/>
        </w:numPr>
        <w:spacing w:after="100" w:afterAutospacing="1" w:line="240" w:lineRule="auto"/>
      </w:pPr>
      <w:r>
        <w:t xml:space="preserve">Instalacja central w pomieszczeniach wskazanych przez </w:t>
      </w:r>
      <w:r w:rsidR="00BA7940">
        <w:t>Z</w:t>
      </w:r>
      <w:r>
        <w:t>amawiającego aktualnie przeznaczonych do tego celu.</w:t>
      </w:r>
    </w:p>
    <w:p w:rsidR="002E1A85" w:rsidRDefault="002E1A85" w:rsidP="00C8494E">
      <w:pPr>
        <w:pStyle w:val="Akapitzlist"/>
        <w:numPr>
          <w:ilvl w:val="0"/>
          <w:numId w:val="4"/>
        </w:numPr>
        <w:spacing w:after="100" w:afterAutospacing="1" w:line="240" w:lineRule="auto"/>
      </w:pPr>
      <w:r>
        <w:t>W ramach instalacji należy zamontować i uruchomić centrale, w tym rozszyć stronę stacyjną, zaprogramować plany numeracji i uprawnienia oraz połączenia międzycentralowe.</w:t>
      </w:r>
    </w:p>
    <w:p w:rsidR="00C8494E" w:rsidRPr="00C8494E" w:rsidRDefault="00C8494E" w:rsidP="00C8494E">
      <w:pPr>
        <w:pStyle w:val="Akapitzlist"/>
        <w:numPr>
          <w:ilvl w:val="0"/>
          <w:numId w:val="4"/>
        </w:numPr>
        <w:spacing w:after="100" w:afterAutospacing="1" w:line="240" w:lineRule="auto"/>
      </w:pPr>
      <w:r w:rsidRPr="00C8494E">
        <w:rPr>
          <w:rFonts w:eastAsia="Calibri" w:cs="Tahoma"/>
        </w:rPr>
        <w:t>Dostarczenie urządzeń do miejsca wskazanego przez Zamawiającego następuje na koszt i ryzyko Wykonawcy, po uprzednim uzgodnieniu terminu dostawy z przedstawicielem Zamawiającego.</w:t>
      </w:r>
    </w:p>
    <w:p w:rsidR="00C8494E" w:rsidRPr="00C8494E" w:rsidRDefault="00C8494E" w:rsidP="00C8494E">
      <w:pPr>
        <w:pStyle w:val="Akapitzlist"/>
        <w:numPr>
          <w:ilvl w:val="0"/>
          <w:numId w:val="4"/>
        </w:numPr>
        <w:spacing w:after="100" w:afterAutospacing="1" w:line="240" w:lineRule="auto"/>
      </w:pPr>
      <w:r w:rsidRPr="00C8494E">
        <w:rPr>
          <w:rFonts w:eastAsia="Calibri" w:cs="Tahoma"/>
        </w:rPr>
        <w:t xml:space="preserve">Wszelkie prace instalacyjne składające się na przedmiot umowy wykonywane będą przy zachowaniu ciągłości łączności. Zamawiający dopuszcza przerwę ciągłości nieprzekraczającą </w:t>
      </w:r>
      <w:r w:rsidR="009A7249">
        <w:rPr>
          <w:rFonts w:eastAsia="Calibri" w:cs="Tahoma"/>
        </w:rPr>
        <w:t>20</w:t>
      </w:r>
      <w:r w:rsidRPr="00C8494E">
        <w:rPr>
          <w:rFonts w:eastAsia="Calibri" w:cs="Tahoma"/>
        </w:rPr>
        <w:t xml:space="preserve"> minut w odniesieniu do pojedynczej linii. W czasie przełączania pojedynczej linii telefonicznej musi być zachowana ciągłość łączności na pozostałych liniach.</w:t>
      </w:r>
      <w:r w:rsidR="009A7249" w:rsidRPr="009A7249">
        <w:rPr>
          <w:rFonts w:eastAsia="Calibri" w:cs="Tahoma"/>
        </w:rPr>
        <w:t xml:space="preserve"> </w:t>
      </w:r>
      <w:r w:rsidR="009A7249">
        <w:rPr>
          <w:rFonts w:eastAsia="Calibri" w:cs="Tahoma"/>
        </w:rPr>
        <w:t>Zamawiający oczekuje, że Wykonawca zminimalizuje czasy przełączenia numerów.</w:t>
      </w:r>
    </w:p>
    <w:p w:rsidR="00C8494E" w:rsidRPr="00C8494E" w:rsidRDefault="00C8494E" w:rsidP="00C8494E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eastAsia="Calibri" w:cs="Tahoma"/>
        </w:rPr>
      </w:pPr>
      <w:r w:rsidRPr="00C8494E">
        <w:rPr>
          <w:rFonts w:eastAsia="Calibri" w:cs="Tahoma"/>
        </w:rPr>
        <w:t xml:space="preserve">Wykonawca jest zobowiązany uzgodnić z przedstawicielem Zamawiającego, z </w:t>
      </w:r>
      <w:r w:rsidR="00BA7940">
        <w:rPr>
          <w:rFonts w:eastAsia="Calibri" w:cs="Tahoma"/>
        </w:rPr>
        <w:t xml:space="preserve">co najmniej </w:t>
      </w:r>
      <w:r w:rsidRPr="00C8494E">
        <w:rPr>
          <w:rFonts w:eastAsia="Calibri" w:cs="Tahoma"/>
        </w:rPr>
        <w:t xml:space="preserve"> </w:t>
      </w:r>
      <w:r w:rsidR="00BA7940">
        <w:rPr>
          <w:rFonts w:eastAsia="Calibri" w:cs="Tahoma"/>
        </w:rPr>
        <w:t>dwudniowym</w:t>
      </w:r>
      <w:r w:rsidRPr="00C8494E">
        <w:rPr>
          <w:rFonts w:eastAsia="Calibri" w:cs="Tahoma"/>
        </w:rPr>
        <w:t xml:space="preserve"> wyprzedzeniem, termin wykonania prac instalacyjnych (w szczególności termin przełączania czynnych numerów telefonicznych).</w:t>
      </w:r>
    </w:p>
    <w:p w:rsidR="00C8494E" w:rsidRDefault="00C8494E" w:rsidP="00B84E6E">
      <w:pPr>
        <w:pStyle w:val="Akapitzlist"/>
        <w:spacing w:after="100" w:afterAutospacing="1" w:line="240" w:lineRule="auto"/>
      </w:pPr>
    </w:p>
    <w:p w:rsidR="00BE35D0" w:rsidRDefault="00BE35D0" w:rsidP="00BE35D0">
      <w:pPr>
        <w:pStyle w:val="Akapitzlist"/>
      </w:pPr>
    </w:p>
    <w:p w:rsidR="00BE35D0" w:rsidRDefault="00BE35D0" w:rsidP="002F419D">
      <w:pPr>
        <w:pStyle w:val="Akapitzlist"/>
        <w:shd w:val="clear" w:color="auto" w:fill="D9D9D9" w:themeFill="background1" w:themeFillShade="D9"/>
        <w:ind w:left="0"/>
      </w:pPr>
      <w:r>
        <w:t>Wymagania dotyczące taryfikacji połączeń:</w:t>
      </w:r>
    </w:p>
    <w:p w:rsidR="00BE35D0" w:rsidRDefault="00BE35D0" w:rsidP="00217DFB">
      <w:pPr>
        <w:pStyle w:val="Akapitzlist"/>
        <w:numPr>
          <w:ilvl w:val="0"/>
          <w:numId w:val="37"/>
        </w:numPr>
      </w:pPr>
      <w:r>
        <w:t>Cen</w:t>
      </w:r>
      <w:r w:rsidR="00B71D7E">
        <w:t xml:space="preserve">a ryczałtowa </w:t>
      </w:r>
      <w:r>
        <w:t>zadeklarowan</w:t>
      </w:r>
      <w:r w:rsidR="00B71D7E">
        <w:t>a</w:t>
      </w:r>
      <w:r>
        <w:t xml:space="preserve"> w Formularzu ofertowym pozostan</w:t>
      </w:r>
      <w:r w:rsidR="00B71D7E">
        <w:t>ie</w:t>
      </w:r>
      <w:r>
        <w:t xml:space="preserve"> stał</w:t>
      </w:r>
      <w:r w:rsidR="00B71D7E">
        <w:t>a</w:t>
      </w:r>
      <w:r>
        <w:t xml:space="preserve"> przez okres realizacji um</w:t>
      </w:r>
      <w:r w:rsidR="00217DFB">
        <w:t>owy</w:t>
      </w:r>
      <w:r w:rsidR="00B84E6E">
        <w:t>.</w:t>
      </w:r>
    </w:p>
    <w:p w:rsidR="00217DFB" w:rsidRDefault="00217DFB" w:rsidP="00217DFB">
      <w:pPr>
        <w:pStyle w:val="Akapitzlist"/>
        <w:numPr>
          <w:ilvl w:val="0"/>
          <w:numId w:val="37"/>
        </w:numPr>
      </w:pPr>
      <w:r>
        <w:t>Zastrzeżenie pkt</w:t>
      </w:r>
      <w:r w:rsidR="009A7249">
        <w:t>.</w:t>
      </w:r>
      <w:r w:rsidR="00B71D7E">
        <w:t xml:space="preserve"> 1</w:t>
      </w:r>
      <w:r>
        <w:t xml:space="preserve"> nie dotyczy sytuacji</w:t>
      </w:r>
      <w:r w:rsidR="00CB5836">
        <w:t>,</w:t>
      </w:r>
      <w:r>
        <w:t xml:space="preserve"> gdy zmiana cennika wynika z konieczności wyko</w:t>
      </w:r>
      <w:r w:rsidR="009A7249">
        <w:t>n</w:t>
      </w:r>
      <w:r>
        <w:t>ania przepisów prawa.</w:t>
      </w:r>
    </w:p>
    <w:p w:rsidR="00217DFB" w:rsidRDefault="00262F4A" w:rsidP="00217DFB">
      <w:pPr>
        <w:pStyle w:val="Akapitzlist"/>
        <w:numPr>
          <w:ilvl w:val="0"/>
          <w:numId w:val="37"/>
        </w:numPr>
      </w:pPr>
      <w:r>
        <w:t>Dla wszystkich usług połą</w:t>
      </w:r>
      <w:r w:rsidR="00217DFB">
        <w:t>czeń PSTN będzie obowiązywało:</w:t>
      </w:r>
    </w:p>
    <w:p w:rsidR="00217DFB" w:rsidRDefault="00217DFB" w:rsidP="00217DFB">
      <w:pPr>
        <w:pStyle w:val="Akapitzlist"/>
        <w:numPr>
          <w:ilvl w:val="1"/>
          <w:numId w:val="37"/>
        </w:numPr>
      </w:pPr>
      <w:r>
        <w:t>Brak opłat za biling szczegółowy w formie elektronicznej</w:t>
      </w:r>
    </w:p>
    <w:p w:rsidR="00D029D0" w:rsidRDefault="00D029D0" w:rsidP="00D029D0">
      <w:pPr>
        <w:pStyle w:val="Akapitzlist"/>
        <w:numPr>
          <w:ilvl w:val="0"/>
          <w:numId w:val="37"/>
        </w:numPr>
      </w:pPr>
      <w:r>
        <w:t>Połączenia wewnętrzne między modułowe nie podlegają taryfikacji.</w:t>
      </w:r>
    </w:p>
    <w:p w:rsidR="00D029D0" w:rsidRDefault="00D029D0" w:rsidP="00D029D0">
      <w:pPr>
        <w:pStyle w:val="Akapitzlist"/>
      </w:pPr>
    </w:p>
    <w:p w:rsidR="00C8494E" w:rsidRDefault="00C8494E" w:rsidP="002F419D">
      <w:pPr>
        <w:pStyle w:val="Akapitzlist"/>
        <w:shd w:val="clear" w:color="auto" w:fill="D9D9D9" w:themeFill="background1" w:themeFillShade="D9"/>
        <w:ind w:left="0"/>
      </w:pPr>
      <w:r>
        <w:t>Wymagania ogólne</w:t>
      </w:r>
      <w:r w:rsidR="002F419D">
        <w:t>:</w:t>
      </w:r>
    </w:p>
    <w:p w:rsidR="00C8494E" w:rsidRPr="00A17257" w:rsidRDefault="00C8494E" w:rsidP="00C8494E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709" w:hanging="425"/>
        <w:jc w:val="both"/>
        <w:rPr>
          <w:rFonts w:eastAsia="Calibri" w:cs="Tahoma"/>
        </w:rPr>
      </w:pPr>
      <w:r w:rsidRPr="00A17257">
        <w:rPr>
          <w:rFonts w:cs="Tahoma"/>
        </w:rPr>
        <w:t>Zamawiający nie dopuszcza wykonania przyłączy w technologii radiowej</w:t>
      </w:r>
    </w:p>
    <w:p w:rsidR="00C8494E" w:rsidRPr="00A17257" w:rsidRDefault="00C8494E" w:rsidP="00C8494E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708" w:hanging="425"/>
        <w:jc w:val="both"/>
        <w:rPr>
          <w:rFonts w:cs="Tahoma"/>
        </w:rPr>
      </w:pPr>
      <w:r w:rsidRPr="00A17257">
        <w:rPr>
          <w:rFonts w:cs="Tahoma"/>
        </w:rPr>
        <w:t xml:space="preserve">Zamawiający nie dopuszcza świadczenia usług w technologii </w:t>
      </w:r>
      <w:r w:rsidR="00BA7940" w:rsidRPr="00A17257">
        <w:rPr>
          <w:rFonts w:cs="Tahoma"/>
        </w:rPr>
        <w:t xml:space="preserve">VoIP </w:t>
      </w:r>
      <w:r w:rsidRPr="00A17257">
        <w:rPr>
          <w:rFonts w:cs="Tahoma"/>
        </w:rPr>
        <w:t>poprzez publiczną sieć Internet. Zamawiający wymaga świadczenia usług ISDN tak, aby styk pomiędzy centralą telefoniczną Zamawiającego a centralą telefoniczną Wykonawcy zrealizowany został w technologii TDM (trakt G.703) z sygnalizacją DSS1 na całej swojej drodze kablowej od centrali miejskiej Wykonawcy do miejsca instalacji u Zamawiającego.</w:t>
      </w:r>
      <w:r w:rsidRPr="00A17257">
        <w:t xml:space="preserve"> </w:t>
      </w:r>
      <w:r w:rsidRPr="00A17257">
        <w:rPr>
          <w:rFonts w:cs="Tahoma"/>
        </w:rPr>
        <w:t>Zamawiający nie dopuszcza zastosowania bram głosowych jako łącza miejskie operatorskie, dostarczających interfejs ISDN PRA, BRA lub POTS.</w:t>
      </w:r>
    </w:p>
    <w:p w:rsidR="00C8494E" w:rsidRPr="004F518A" w:rsidRDefault="00C8494E" w:rsidP="00A17257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708" w:hanging="282"/>
        <w:jc w:val="both"/>
        <w:rPr>
          <w:rFonts w:eastAsia="Calibri" w:cs="Tahoma"/>
        </w:rPr>
      </w:pPr>
      <w:r w:rsidRPr="004F518A">
        <w:rPr>
          <w:rFonts w:eastAsia="Calibri" w:cs="Tahoma"/>
        </w:rPr>
        <w:t>Odbiór przedmiotu umowy zostanie dokonany w siedzibie Zamawiającego, w obecności przedstawicieli obu stron, na podstawie protokołu odbioru.</w:t>
      </w:r>
      <w:r w:rsidR="00A17257" w:rsidRPr="004F518A">
        <w:rPr>
          <w:rFonts w:eastAsia="Calibri" w:cs="Tahoma"/>
        </w:rPr>
        <w:t xml:space="preserve"> </w:t>
      </w:r>
      <w:r w:rsidRPr="004F518A">
        <w:rPr>
          <w:rFonts w:eastAsia="Calibri" w:cs="Tahoma"/>
        </w:rPr>
        <w:t xml:space="preserve">Przy odbiorze Wykonawca </w:t>
      </w:r>
      <w:r w:rsidRPr="004F518A">
        <w:rPr>
          <w:rFonts w:eastAsia="Calibri" w:cs="Tahoma"/>
        </w:rPr>
        <w:lastRenderedPageBreak/>
        <w:t>przedstawia w szczególności następujące dokumenty:</w:t>
      </w:r>
    </w:p>
    <w:p w:rsidR="00C8494E" w:rsidRPr="004F518A" w:rsidRDefault="00C8494E" w:rsidP="00010D85">
      <w:pPr>
        <w:widowControl w:val="0"/>
        <w:numPr>
          <w:ilvl w:val="1"/>
          <w:numId w:val="38"/>
        </w:numPr>
        <w:tabs>
          <w:tab w:val="left" w:pos="360"/>
        </w:tabs>
        <w:spacing w:after="0" w:line="240" w:lineRule="auto"/>
        <w:ind w:left="1418"/>
        <w:jc w:val="both"/>
        <w:rPr>
          <w:rFonts w:eastAsia="Calibri" w:cs="Tahoma"/>
        </w:rPr>
      </w:pPr>
      <w:r w:rsidRPr="004F518A">
        <w:rPr>
          <w:rFonts w:eastAsia="Calibri" w:cs="Tahoma"/>
        </w:rPr>
        <w:t>projekt techniczny powykonawczy wykonanej instalacji,</w:t>
      </w:r>
    </w:p>
    <w:p w:rsidR="00C8494E" w:rsidRPr="004F518A" w:rsidRDefault="00C8494E" w:rsidP="00010D85">
      <w:pPr>
        <w:widowControl w:val="0"/>
        <w:numPr>
          <w:ilvl w:val="1"/>
          <w:numId w:val="38"/>
        </w:numPr>
        <w:tabs>
          <w:tab w:val="left" w:pos="360"/>
        </w:tabs>
        <w:spacing w:after="0" w:line="240" w:lineRule="auto"/>
        <w:ind w:left="1418"/>
        <w:jc w:val="both"/>
        <w:rPr>
          <w:rFonts w:eastAsia="Calibri" w:cs="Tahoma"/>
        </w:rPr>
      </w:pPr>
      <w:r w:rsidRPr="004F518A">
        <w:rPr>
          <w:rFonts w:eastAsia="Calibri" w:cs="Tahoma"/>
        </w:rPr>
        <w:t>dokumenty wymagane dla urządzeń podlegających odbiorom technicznym</w:t>
      </w:r>
    </w:p>
    <w:p w:rsidR="00C8494E" w:rsidRPr="004F518A" w:rsidRDefault="00C8494E" w:rsidP="00A17257">
      <w:pPr>
        <w:widowControl w:val="0"/>
        <w:numPr>
          <w:ilvl w:val="0"/>
          <w:numId w:val="38"/>
        </w:numPr>
        <w:shd w:val="clear" w:color="auto" w:fill="FFFFFF"/>
        <w:suppressAutoHyphens/>
        <w:autoSpaceDE w:val="0"/>
        <w:spacing w:after="0" w:line="240" w:lineRule="auto"/>
        <w:ind w:left="709" w:right="5" w:hanging="283"/>
        <w:jc w:val="both"/>
        <w:rPr>
          <w:rFonts w:eastAsia="Calibri" w:cs="Tahoma"/>
        </w:rPr>
      </w:pPr>
      <w:r w:rsidRPr="004F518A">
        <w:rPr>
          <w:rFonts w:eastAsia="Calibri" w:cs="Tahoma"/>
        </w:rPr>
        <w:t xml:space="preserve">Strony ustalają, że datą wykonania umowy </w:t>
      </w:r>
      <w:r w:rsidR="00A17257" w:rsidRPr="004F518A">
        <w:rPr>
          <w:rFonts w:eastAsia="Calibri" w:cs="Tahoma"/>
        </w:rPr>
        <w:t xml:space="preserve">instalacji i rozpoczęcia okresu gwarancyjnego </w:t>
      </w:r>
      <w:r w:rsidRPr="004F518A">
        <w:rPr>
          <w:rFonts w:eastAsia="Calibri" w:cs="Tahoma"/>
        </w:rPr>
        <w:t xml:space="preserve">jest data podpisania przez strony protokołu odbioru. </w:t>
      </w:r>
      <w:r w:rsidRPr="004F518A">
        <w:rPr>
          <w:rFonts w:eastAsia="Calibri" w:cs="Tahoma"/>
          <w:bCs/>
        </w:rPr>
        <w:t>Wykonawca zobowiązuje się wykonać przedmiot umowy:</w:t>
      </w:r>
    </w:p>
    <w:p w:rsidR="00C8494E" w:rsidRPr="004F518A" w:rsidRDefault="00C8494E" w:rsidP="00010D85">
      <w:pPr>
        <w:widowControl w:val="0"/>
        <w:numPr>
          <w:ilvl w:val="1"/>
          <w:numId w:val="38"/>
        </w:numPr>
        <w:shd w:val="clear" w:color="auto" w:fill="FFFFFF"/>
        <w:suppressAutoHyphens/>
        <w:autoSpaceDE w:val="0"/>
        <w:spacing w:after="0" w:line="240" w:lineRule="auto"/>
        <w:ind w:left="1418" w:right="5"/>
        <w:jc w:val="both"/>
        <w:rPr>
          <w:rFonts w:eastAsia="Calibri" w:cs="Tahoma"/>
        </w:rPr>
      </w:pPr>
      <w:r w:rsidRPr="004F518A">
        <w:rPr>
          <w:rFonts w:eastAsia="Calibri" w:cs="Tahoma"/>
          <w:bCs/>
        </w:rPr>
        <w:t>z wykorzystaniem maszyn, urządzeń i materiałów będących w jego dyspozycji;</w:t>
      </w:r>
    </w:p>
    <w:p w:rsidR="00C8494E" w:rsidRPr="004F518A" w:rsidRDefault="00C8494E" w:rsidP="00010D85">
      <w:pPr>
        <w:widowControl w:val="0"/>
        <w:numPr>
          <w:ilvl w:val="1"/>
          <w:numId w:val="38"/>
        </w:numPr>
        <w:shd w:val="clear" w:color="auto" w:fill="FFFFFF"/>
        <w:suppressAutoHyphens/>
        <w:autoSpaceDE w:val="0"/>
        <w:spacing w:after="0" w:line="240" w:lineRule="auto"/>
        <w:ind w:left="1418" w:right="5"/>
        <w:jc w:val="both"/>
        <w:rPr>
          <w:rFonts w:eastAsia="Calibri" w:cs="Tahoma"/>
        </w:rPr>
      </w:pPr>
      <w:r w:rsidRPr="004F518A">
        <w:rPr>
          <w:rFonts w:eastAsia="Calibri" w:cs="Tahoma"/>
          <w:bCs/>
        </w:rPr>
        <w:t>zgodnie z obowiązującymi przepisami w przedmiotowym zakresie i przepisami bhp.</w:t>
      </w:r>
    </w:p>
    <w:p w:rsidR="00C8494E" w:rsidRPr="004F518A" w:rsidRDefault="00C8494E" w:rsidP="00C8494E">
      <w:pPr>
        <w:tabs>
          <w:tab w:val="left" w:pos="709"/>
        </w:tabs>
        <w:autoSpaceDE w:val="0"/>
        <w:spacing w:after="0" w:line="240" w:lineRule="auto"/>
        <w:ind w:left="709"/>
        <w:jc w:val="both"/>
        <w:rPr>
          <w:rFonts w:eastAsia="Calibri" w:cs="Tahoma"/>
        </w:rPr>
      </w:pPr>
      <w:r w:rsidRPr="004F518A">
        <w:rPr>
          <w:rFonts w:eastAsia="Calibri" w:cs="Tahoma"/>
        </w:rPr>
        <w:t>Wykonawca dostarczy wszystkie materiały i urządzenia niezbędne do wykonania zlecenia i kompletnego uruchomienia całego systemu objętego niniejszym postępowaniem.</w:t>
      </w:r>
    </w:p>
    <w:p w:rsidR="00C8494E" w:rsidRPr="008F2C9E" w:rsidRDefault="00C8494E" w:rsidP="00C8494E">
      <w:pPr>
        <w:numPr>
          <w:ilvl w:val="0"/>
          <w:numId w:val="38"/>
        </w:numPr>
        <w:tabs>
          <w:tab w:val="left" w:pos="709"/>
          <w:tab w:val="left" w:pos="993"/>
        </w:tabs>
        <w:autoSpaceDE w:val="0"/>
        <w:spacing w:after="0" w:line="240" w:lineRule="auto"/>
        <w:ind w:left="709" w:hanging="425"/>
        <w:jc w:val="both"/>
        <w:rPr>
          <w:rFonts w:ascii="Tahoma" w:eastAsia="Calibri" w:hAnsi="Tahoma" w:cs="Tahoma"/>
          <w:sz w:val="24"/>
          <w:szCs w:val="24"/>
        </w:rPr>
      </w:pPr>
      <w:r w:rsidRPr="00A17257">
        <w:rPr>
          <w:rFonts w:eastAsia="Calibri" w:cs="Tahoma"/>
        </w:rPr>
        <w:t>Wykonawca zobowiązuje się do przeprowadzenia kompleksowego szkolenia dla pracowników (maksymalnie 4 osób) na własny koszt w siedzibie Zamawiającego w zakresie obsługi urządzeń telekomunikacyjnych w tym ich konfiguracji</w:t>
      </w:r>
      <w:r w:rsidRPr="008F2C9E">
        <w:rPr>
          <w:rFonts w:ascii="Tahoma" w:eastAsia="Calibri" w:hAnsi="Tahoma" w:cs="Tahoma"/>
          <w:sz w:val="24"/>
          <w:szCs w:val="24"/>
        </w:rPr>
        <w:t xml:space="preserve">.      </w:t>
      </w:r>
    </w:p>
    <w:p w:rsidR="00C8494E" w:rsidRPr="00A17257" w:rsidRDefault="00C8494E" w:rsidP="00C8494E">
      <w:pPr>
        <w:numPr>
          <w:ilvl w:val="0"/>
          <w:numId w:val="38"/>
        </w:numPr>
        <w:tabs>
          <w:tab w:val="left" w:pos="284"/>
          <w:tab w:val="left" w:pos="709"/>
          <w:tab w:val="left" w:pos="851"/>
        </w:tabs>
        <w:autoSpaceDE w:val="0"/>
        <w:spacing w:after="0" w:line="240" w:lineRule="auto"/>
        <w:ind w:left="709" w:hanging="283"/>
        <w:jc w:val="both"/>
        <w:rPr>
          <w:rFonts w:eastAsia="Calibri" w:cs="Tahoma"/>
        </w:rPr>
      </w:pPr>
      <w:r w:rsidRPr="00A17257">
        <w:rPr>
          <w:rFonts w:eastAsia="Calibri" w:cs="Tahoma"/>
        </w:rPr>
        <w:t xml:space="preserve"> Wykonawca jest zobowiązany dostarczyć i uruchomić  sprzęt telekomunikacyjny w terminie</w:t>
      </w:r>
      <w:r w:rsidRPr="00A17257">
        <w:rPr>
          <w:rFonts w:eastAsia="Calibri" w:cs="Tahoma"/>
          <w:color w:val="FF0000"/>
        </w:rPr>
        <w:t xml:space="preserve"> </w:t>
      </w:r>
      <w:r w:rsidRPr="004F518A">
        <w:rPr>
          <w:rFonts w:eastAsia="Calibri" w:cs="Tahoma"/>
        </w:rPr>
        <w:t>max. do 5 tygodni od</w:t>
      </w:r>
      <w:r w:rsidRPr="00A17257">
        <w:rPr>
          <w:rFonts w:eastAsia="Calibri" w:cs="Tahoma"/>
        </w:rPr>
        <w:t xml:space="preserve"> daty zawarcia umowy (przy wcześniejszym poinformowaniu Zamawiającego o terminie dostawy i podłączenia).</w:t>
      </w:r>
    </w:p>
    <w:p w:rsidR="00167EB6" w:rsidRPr="004F518A" w:rsidRDefault="00167EB6" w:rsidP="00C8494E">
      <w:pPr>
        <w:numPr>
          <w:ilvl w:val="0"/>
          <w:numId w:val="38"/>
        </w:numPr>
        <w:tabs>
          <w:tab w:val="left" w:pos="284"/>
          <w:tab w:val="left" w:pos="709"/>
          <w:tab w:val="left" w:pos="851"/>
        </w:tabs>
        <w:autoSpaceDE w:val="0"/>
        <w:spacing w:after="0" w:line="240" w:lineRule="auto"/>
        <w:ind w:left="709" w:hanging="283"/>
        <w:jc w:val="both"/>
        <w:rPr>
          <w:rFonts w:eastAsia="Calibri" w:cs="Tahoma"/>
        </w:rPr>
      </w:pPr>
      <w:r w:rsidRPr="004F518A">
        <w:rPr>
          <w:rFonts w:eastAsia="Calibri" w:cs="Tahoma"/>
        </w:rPr>
        <w:t xml:space="preserve">Zamawiający przewiduje realizację opłat zgodnie z Prawem </w:t>
      </w:r>
      <w:r w:rsidR="00A17257" w:rsidRPr="004F518A">
        <w:rPr>
          <w:rFonts w:eastAsia="Calibri" w:cs="Tahoma"/>
        </w:rPr>
        <w:t>T</w:t>
      </w:r>
      <w:r w:rsidRPr="004F518A">
        <w:rPr>
          <w:rFonts w:eastAsia="Calibri" w:cs="Tahoma"/>
        </w:rPr>
        <w:t xml:space="preserve">elekomunikacyjnym, tj. opłaty stałe (dzierżawa central i abonamenty) – z góry, opłaty za </w:t>
      </w:r>
      <w:r w:rsidR="00A17257" w:rsidRPr="004F518A">
        <w:rPr>
          <w:rFonts w:eastAsia="Calibri" w:cs="Tahoma"/>
        </w:rPr>
        <w:t>połączenia</w:t>
      </w:r>
      <w:r w:rsidRPr="004F518A">
        <w:rPr>
          <w:rFonts w:eastAsia="Calibri" w:cs="Tahoma"/>
        </w:rPr>
        <w:t xml:space="preserve"> – z dołu, </w:t>
      </w:r>
      <w:proofErr w:type="spellStart"/>
      <w:r w:rsidRPr="004F518A">
        <w:rPr>
          <w:rFonts w:eastAsia="Calibri" w:cs="Tahoma"/>
        </w:rPr>
        <w:t>t.j</w:t>
      </w:r>
      <w:proofErr w:type="spellEnd"/>
      <w:r w:rsidRPr="004F518A">
        <w:rPr>
          <w:rFonts w:eastAsia="Calibri" w:cs="Tahoma"/>
        </w:rPr>
        <w:t xml:space="preserve"> po wykonaniu usługi</w:t>
      </w:r>
      <w:r w:rsidR="00A17257" w:rsidRPr="004F518A">
        <w:rPr>
          <w:rFonts w:eastAsia="Calibri" w:cs="Tahoma"/>
        </w:rPr>
        <w:t>.</w:t>
      </w:r>
    </w:p>
    <w:p w:rsidR="00167EB6" w:rsidRPr="004F518A" w:rsidRDefault="00167EB6" w:rsidP="00C8494E">
      <w:pPr>
        <w:numPr>
          <w:ilvl w:val="0"/>
          <w:numId w:val="38"/>
        </w:numPr>
        <w:tabs>
          <w:tab w:val="left" w:pos="284"/>
          <w:tab w:val="left" w:pos="709"/>
          <w:tab w:val="left" w:pos="851"/>
        </w:tabs>
        <w:autoSpaceDE w:val="0"/>
        <w:spacing w:after="0" w:line="240" w:lineRule="auto"/>
        <w:ind w:left="709" w:hanging="283"/>
        <w:jc w:val="both"/>
        <w:rPr>
          <w:rFonts w:eastAsia="Calibri" w:cs="Tahoma"/>
        </w:rPr>
      </w:pPr>
      <w:r w:rsidRPr="004F518A">
        <w:rPr>
          <w:rFonts w:eastAsia="Calibri" w:cs="Tahoma"/>
        </w:rPr>
        <w:t>Strony są zobowiązane do zachowania w tajemnicy wszystkich informacji uzyskanych w związku z wykonywaniem przedmiotu umowy na podstawie obowiązujących przepisów prawa oraz do nie wykorzystywania ich do innych celów niż wykonywanie czynności wynikających z umowy. Wykonawca i Zamawiający wszelkie informacje niezbędne do realizacji umowy udostępnią wyłącznie tym swoim pracownikom</w:t>
      </w:r>
      <w:r w:rsidR="009A7249" w:rsidRPr="004F518A">
        <w:rPr>
          <w:rFonts w:eastAsia="Calibri" w:cs="Tahoma"/>
        </w:rPr>
        <w:t>, którym są one niezbędne dla wykonania umowy</w:t>
      </w:r>
      <w:r w:rsidR="00A17257" w:rsidRPr="004F518A">
        <w:rPr>
          <w:rFonts w:eastAsia="Calibri" w:cs="Tahoma"/>
        </w:rPr>
        <w:t>.</w:t>
      </w:r>
    </w:p>
    <w:p w:rsidR="009A7249" w:rsidRPr="004F518A" w:rsidRDefault="009A7249" w:rsidP="00C8494E">
      <w:pPr>
        <w:numPr>
          <w:ilvl w:val="0"/>
          <w:numId w:val="38"/>
        </w:numPr>
        <w:tabs>
          <w:tab w:val="left" w:pos="284"/>
          <w:tab w:val="left" w:pos="709"/>
          <w:tab w:val="left" w:pos="851"/>
        </w:tabs>
        <w:autoSpaceDE w:val="0"/>
        <w:spacing w:after="0" w:line="240" w:lineRule="auto"/>
        <w:ind w:left="709" w:hanging="283"/>
        <w:jc w:val="both"/>
        <w:rPr>
          <w:rFonts w:eastAsia="Calibri" w:cs="Tahoma"/>
        </w:rPr>
      </w:pPr>
      <w:r w:rsidRPr="004F518A">
        <w:rPr>
          <w:rFonts w:eastAsia="Calibri" w:cs="Tahoma"/>
        </w:rPr>
        <w:t>Wykonawca wyznaczy opiekunów</w:t>
      </w:r>
      <w:r w:rsidR="00BB7232" w:rsidRPr="004F518A">
        <w:rPr>
          <w:rFonts w:eastAsia="Calibri" w:cs="Tahoma"/>
        </w:rPr>
        <w:t>: handlowego i technicznego. Opiekunowie będą dostępni dla służb Zamawiającego drogą e-mail całą dobę oraz telefoniczną co najmniej w od 8:00 do 16:00 w dni robocze.</w:t>
      </w:r>
    </w:p>
    <w:p w:rsidR="00DD4B17" w:rsidRPr="002F419D" w:rsidRDefault="00DD4B17" w:rsidP="00DD4B17">
      <w:pPr>
        <w:numPr>
          <w:ilvl w:val="0"/>
          <w:numId w:val="38"/>
        </w:numPr>
        <w:tabs>
          <w:tab w:val="left" w:pos="284"/>
          <w:tab w:val="left" w:pos="709"/>
          <w:tab w:val="left" w:pos="851"/>
        </w:tabs>
        <w:autoSpaceDE w:val="0"/>
        <w:spacing w:after="0" w:line="240" w:lineRule="auto"/>
        <w:ind w:left="709" w:hanging="283"/>
        <w:jc w:val="both"/>
        <w:rPr>
          <w:rFonts w:eastAsia="Calibri" w:cs="Tahoma"/>
        </w:rPr>
      </w:pPr>
      <w:r w:rsidRPr="002F419D">
        <w:rPr>
          <w:rFonts w:eastAsia="Calibri" w:cs="Tahoma"/>
        </w:rPr>
        <w:t xml:space="preserve">Wykonawca może powierzyć wykonanie części </w:t>
      </w:r>
      <w:r w:rsidR="00A17257" w:rsidRPr="002F419D">
        <w:rPr>
          <w:rFonts w:eastAsia="Calibri" w:cs="Tahoma"/>
        </w:rPr>
        <w:t xml:space="preserve">instalacyjnej </w:t>
      </w:r>
      <w:r w:rsidRPr="002F419D">
        <w:rPr>
          <w:rFonts w:eastAsia="Calibri" w:cs="Tahoma"/>
        </w:rPr>
        <w:t>zamówienia Podwykonawcy.</w:t>
      </w:r>
      <w:r w:rsidR="00A17257" w:rsidRPr="002F419D">
        <w:rPr>
          <w:rFonts w:eastAsia="Calibri" w:cs="Tahoma"/>
        </w:rPr>
        <w:t xml:space="preserve"> </w:t>
      </w:r>
      <w:r w:rsidRPr="002F419D">
        <w:rPr>
          <w:rFonts w:eastAsia="Calibri" w:cs="Tahoma"/>
        </w:rPr>
        <w:t xml:space="preserve">Zamawiający żąda w takim wypadku podania przez Wykonawcę </w:t>
      </w:r>
      <w:r w:rsidR="00A17257" w:rsidRPr="002F419D">
        <w:rPr>
          <w:rFonts w:eastAsia="Calibri" w:cs="Tahoma"/>
        </w:rPr>
        <w:t xml:space="preserve">nazw </w:t>
      </w:r>
      <w:r w:rsidRPr="002F419D">
        <w:rPr>
          <w:rFonts w:eastAsia="Calibri" w:cs="Tahoma"/>
        </w:rPr>
        <w:t>firm Podwykonawców, na których zasoby Wykonawca pow</w:t>
      </w:r>
      <w:r w:rsidR="004F518A" w:rsidRPr="002F419D">
        <w:rPr>
          <w:rFonts w:eastAsia="Calibri" w:cs="Tahoma"/>
        </w:rPr>
        <w:t>o</w:t>
      </w:r>
      <w:r w:rsidRPr="002F419D">
        <w:rPr>
          <w:rFonts w:eastAsia="Calibri" w:cs="Tahoma"/>
        </w:rPr>
        <w:t>łu</w:t>
      </w:r>
      <w:r w:rsidR="00A17257" w:rsidRPr="002F419D">
        <w:rPr>
          <w:rFonts w:eastAsia="Calibri" w:cs="Tahoma"/>
        </w:rPr>
        <w:t xml:space="preserve">je </w:t>
      </w:r>
      <w:r w:rsidRPr="002F419D">
        <w:rPr>
          <w:rFonts w:eastAsia="Calibri" w:cs="Tahoma"/>
        </w:rPr>
        <w:t>się na zasadach określonych w art. 26 ust.2b, w celu wykazania spełnienia warunków udziału w postępowaniu.</w:t>
      </w:r>
    </w:p>
    <w:p w:rsidR="004F518A" w:rsidRPr="002F419D" w:rsidRDefault="004F518A" w:rsidP="004F518A">
      <w:pPr>
        <w:numPr>
          <w:ilvl w:val="0"/>
          <w:numId w:val="38"/>
        </w:numPr>
        <w:tabs>
          <w:tab w:val="left" w:pos="284"/>
          <w:tab w:val="left" w:pos="709"/>
          <w:tab w:val="left" w:pos="851"/>
        </w:tabs>
        <w:autoSpaceDE w:val="0"/>
        <w:spacing w:after="0" w:line="240" w:lineRule="auto"/>
        <w:ind w:left="709" w:hanging="283"/>
        <w:jc w:val="both"/>
        <w:rPr>
          <w:rFonts w:eastAsia="Calibri" w:cs="Tahoma"/>
        </w:rPr>
      </w:pPr>
      <w:r w:rsidRPr="002F419D">
        <w:rPr>
          <w:rFonts w:eastAsia="Calibri" w:cs="Tahoma"/>
        </w:rPr>
        <w:t>Wykonawca dostarczy Deklarację/Oświadczenie o objęciu gwarancją sprzętu dostarczonego Zamawiającemu przez okres trwania umowy.</w:t>
      </w:r>
    </w:p>
    <w:p w:rsidR="00A32C60" w:rsidRDefault="00A32C60" w:rsidP="00A32C60">
      <w:pPr>
        <w:tabs>
          <w:tab w:val="left" w:pos="284"/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ahoma" w:eastAsia="Calibri" w:hAnsi="Tahoma" w:cs="Tahoma"/>
          <w:color w:val="FF0000"/>
          <w:sz w:val="24"/>
          <w:szCs w:val="24"/>
        </w:rPr>
      </w:pPr>
    </w:p>
    <w:p w:rsidR="00A32C60" w:rsidRPr="00010D85" w:rsidRDefault="002F419D" w:rsidP="002F419D">
      <w:pPr>
        <w:shd w:val="clear" w:color="auto" w:fill="D9D9D9" w:themeFill="background1" w:themeFillShade="D9"/>
        <w:tabs>
          <w:tab w:val="left" w:pos="284"/>
          <w:tab w:val="left" w:pos="709"/>
          <w:tab w:val="left" w:pos="851"/>
        </w:tabs>
        <w:autoSpaceDE w:val="0"/>
        <w:spacing w:after="0" w:line="240" w:lineRule="auto"/>
        <w:jc w:val="both"/>
        <w:rPr>
          <w:rFonts w:eastAsia="Calibri" w:cs="Tahoma"/>
        </w:rPr>
      </w:pPr>
      <w:r w:rsidRPr="00010D85">
        <w:rPr>
          <w:rFonts w:eastAsia="Calibri" w:cs="Tahoma"/>
        </w:rPr>
        <w:t>Wartość umowy</w:t>
      </w:r>
    </w:p>
    <w:p w:rsidR="002F419D" w:rsidRPr="00010D85" w:rsidRDefault="002F419D" w:rsidP="00A32C60"/>
    <w:p w:rsidR="004F518A" w:rsidRDefault="00A32C60" w:rsidP="00A32C60">
      <w:r>
        <w:t>Do oszacowania wartości zamówienia wynikającej z generowanego przez Zamawiającego ruchu należy przyjąć w okresie rocznym średnie dane z poniższej tabeli. Wartości te są szacunkowe, na podstawie dotychczas zrealizowanych połączeń inicjowanych przez Zamawiającego i nie są wiążące dla Zamawiającego przy realizacji zamówienia. Rzeczywiste ilości będą wynikać z bieżącego zapotrzebowania Zamawiającego</w:t>
      </w:r>
      <w:r w:rsidR="004F518A">
        <w:t>.</w:t>
      </w:r>
    </w:p>
    <w:p w:rsidR="00706AB3" w:rsidRDefault="00706AB3" w:rsidP="00A32C60">
      <w:r>
        <w:t xml:space="preserve">Tabela rodzajów połączeń generowanych przez zamawiającego (do oszacowania </w:t>
      </w:r>
      <w:r w:rsidR="00B71D7E">
        <w:t>ryczałtowego wynagrodzenia za połączenia</w:t>
      </w:r>
      <w: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1843"/>
      </w:tblGrid>
      <w:tr w:rsidR="004F518A" w:rsidTr="002F419D">
        <w:trPr>
          <w:trHeight w:val="821"/>
        </w:trPr>
        <w:tc>
          <w:tcPr>
            <w:tcW w:w="4928" w:type="dxa"/>
            <w:vAlign w:val="center"/>
          </w:tcPr>
          <w:p w:rsidR="004F518A" w:rsidRDefault="004F518A" w:rsidP="00010D85">
            <w:pPr>
              <w:jc w:val="center"/>
            </w:pPr>
            <w:r>
              <w:t>Rodzaj poł</w:t>
            </w:r>
            <w:r w:rsidR="00010D85">
              <w:t>ą</w:t>
            </w:r>
            <w:r>
              <w:t>czeń</w:t>
            </w:r>
          </w:p>
        </w:tc>
        <w:tc>
          <w:tcPr>
            <w:tcW w:w="1843" w:type="dxa"/>
            <w:vAlign w:val="center"/>
          </w:tcPr>
          <w:p w:rsidR="004F518A" w:rsidRDefault="004F518A" w:rsidP="004F518A">
            <w:pPr>
              <w:jc w:val="center"/>
            </w:pPr>
            <w:r>
              <w:t>Sumaryczny czas trwania [min]</w:t>
            </w:r>
          </w:p>
        </w:tc>
      </w:tr>
      <w:tr w:rsidR="004F518A" w:rsidTr="002F419D">
        <w:trPr>
          <w:trHeight w:val="279"/>
        </w:trPr>
        <w:tc>
          <w:tcPr>
            <w:tcW w:w="4928" w:type="dxa"/>
          </w:tcPr>
          <w:p w:rsidR="004F518A" w:rsidRDefault="004F518A" w:rsidP="00A32C60">
            <w:r>
              <w:t>Lokalne i strefowe</w:t>
            </w:r>
          </w:p>
        </w:tc>
        <w:tc>
          <w:tcPr>
            <w:tcW w:w="1843" w:type="dxa"/>
          </w:tcPr>
          <w:p w:rsidR="004F518A" w:rsidRDefault="004F518A" w:rsidP="004F518A">
            <w:pPr>
              <w:jc w:val="center"/>
            </w:pPr>
            <w:r>
              <w:t>8 000</w:t>
            </w:r>
          </w:p>
        </w:tc>
      </w:tr>
      <w:tr w:rsidR="004F518A" w:rsidTr="002F419D">
        <w:trPr>
          <w:trHeight w:val="264"/>
        </w:trPr>
        <w:tc>
          <w:tcPr>
            <w:tcW w:w="4928" w:type="dxa"/>
          </w:tcPr>
          <w:p w:rsidR="004F518A" w:rsidRDefault="004F518A" w:rsidP="004F518A">
            <w:r>
              <w:lastRenderedPageBreak/>
              <w:t>Międzymiastowe i międzystrefowe</w:t>
            </w:r>
          </w:p>
        </w:tc>
        <w:tc>
          <w:tcPr>
            <w:tcW w:w="1843" w:type="dxa"/>
          </w:tcPr>
          <w:p w:rsidR="004F518A" w:rsidRDefault="004F518A" w:rsidP="004F518A">
            <w:pPr>
              <w:jc w:val="center"/>
            </w:pPr>
            <w:r>
              <w:t>1 000</w:t>
            </w:r>
          </w:p>
        </w:tc>
      </w:tr>
      <w:tr w:rsidR="004F518A" w:rsidTr="002F419D">
        <w:trPr>
          <w:trHeight w:val="279"/>
        </w:trPr>
        <w:tc>
          <w:tcPr>
            <w:tcW w:w="4928" w:type="dxa"/>
          </w:tcPr>
          <w:p w:rsidR="004F518A" w:rsidRDefault="004F518A" w:rsidP="00A32C60">
            <w:r>
              <w:t xml:space="preserve">Do krajowych sieci komórkowych </w:t>
            </w:r>
          </w:p>
        </w:tc>
        <w:tc>
          <w:tcPr>
            <w:tcW w:w="1843" w:type="dxa"/>
          </w:tcPr>
          <w:p w:rsidR="004F518A" w:rsidRDefault="004F518A" w:rsidP="004F518A">
            <w:pPr>
              <w:jc w:val="center"/>
            </w:pPr>
            <w:r>
              <w:t>6 500</w:t>
            </w:r>
          </w:p>
        </w:tc>
      </w:tr>
    </w:tbl>
    <w:p w:rsidR="004F518A" w:rsidRDefault="004F518A" w:rsidP="00684476">
      <w:pPr>
        <w:tabs>
          <w:tab w:val="left" w:pos="284"/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ahoma" w:eastAsia="Calibri" w:hAnsi="Tahoma" w:cs="Tahoma"/>
          <w:color w:val="FF0000"/>
          <w:sz w:val="24"/>
          <w:szCs w:val="24"/>
        </w:rPr>
      </w:pPr>
      <w:bookmarkStart w:id="1" w:name="_GoBack"/>
      <w:bookmarkEnd w:id="1"/>
    </w:p>
    <w:sectPr w:rsidR="004F518A" w:rsidSect="007C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6E8E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0E2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C40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6C4A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104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0E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CAE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4A0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4E2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0E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ahoma"/>
        <w:b/>
        <w:color w:val="auto"/>
        <w:sz w:val="20"/>
        <w:szCs w:val="20"/>
      </w:rPr>
    </w:lvl>
  </w:abstractNum>
  <w:abstractNum w:abstractNumId="12" w15:restartNumberingAfterBreak="0">
    <w:nsid w:val="0000000D"/>
    <w:multiLevelType w:val="multilevel"/>
    <w:tmpl w:val="F6B644BE"/>
    <w:name w:val="WW8Num13"/>
    <w:lvl w:ilvl="0">
      <w:start w:val="1"/>
      <w:numFmt w:val="lowerLetter"/>
      <w:lvlText w:val="%1)"/>
      <w:lvlJc w:val="left"/>
      <w:pPr>
        <w:tabs>
          <w:tab w:val="num" w:pos="1504"/>
        </w:tabs>
        <w:ind w:left="150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>
      <w:start w:val="1"/>
      <w:numFmt w:val="decimal"/>
      <w:lvlText w:val="%3."/>
      <w:lvlJc w:val="left"/>
      <w:pPr>
        <w:tabs>
          <w:tab w:val="num" w:pos="2224"/>
        </w:tabs>
        <w:ind w:left="2224" w:hanging="360"/>
      </w:pPr>
    </w:lvl>
    <w:lvl w:ilvl="3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>
      <w:start w:val="1"/>
      <w:numFmt w:val="decimal"/>
      <w:lvlText w:val="%5."/>
      <w:lvlJc w:val="left"/>
      <w:pPr>
        <w:tabs>
          <w:tab w:val="num" w:pos="2944"/>
        </w:tabs>
        <w:ind w:left="2944" w:hanging="360"/>
      </w:pPr>
    </w:lvl>
    <w:lvl w:ilvl="5">
      <w:start w:val="1"/>
      <w:numFmt w:val="decimal"/>
      <w:lvlText w:val="%6."/>
      <w:lvlJc w:val="left"/>
      <w:pPr>
        <w:tabs>
          <w:tab w:val="num" w:pos="3304"/>
        </w:tabs>
        <w:ind w:left="3304" w:hanging="360"/>
      </w:pPr>
    </w:lvl>
    <w:lvl w:ilvl="6">
      <w:start w:val="1"/>
      <w:numFmt w:val="decimal"/>
      <w:lvlText w:val="%7."/>
      <w:lvlJc w:val="left"/>
      <w:pPr>
        <w:tabs>
          <w:tab w:val="num" w:pos="3664"/>
        </w:tabs>
        <w:ind w:left="3664" w:hanging="360"/>
      </w:pPr>
    </w:lvl>
    <w:lvl w:ilvl="7">
      <w:start w:val="1"/>
      <w:numFmt w:val="decimal"/>
      <w:lvlText w:val="%8."/>
      <w:lvlJc w:val="left"/>
      <w:pPr>
        <w:tabs>
          <w:tab w:val="num" w:pos="4024"/>
        </w:tabs>
        <w:ind w:left="4024" w:hanging="360"/>
      </w:pPr>
    </w:lvl>
    <w:lvl w:ilvl="8">
      <w:start w:val="1"/>
      <w:numFmt w:val="decimal"/>
      <w:lvlText w:val="%9."/>
      <w:lvlJc w:val="left"/>
      <w:pPr>
        <w:tabs>
          <w:tab w:val="num" w:pos="4384"/>
        </w:tabs>
        <w:ind w:left="4384" w:hanging="360"/>
      </w:pPr>
    </w:lvl>
  </w:abstractNum>
  <w:abstractNum w:abstractNumId="13" w15:restartNumberingAfterBreak="0">
    <w:nsid w:val="0000000E"/>
    <w:multiLevelType w:val="multilevel"/>
    <w:tmpl w:val="DFDC90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1D21211"/>
    <w:multiLevelType w:val="hybridMultilevel"/>
    <w:tmpl w:val="B554F2B4"/>
    <w:lvl w:ilvl="0" w:tplc="04150017">
      <w:start w:val="1"/>
      <w:numFmt w:val="lowerLetter"/>
      <w:lvlText w:val="%1)"/>
      <w:lvlJc w:val="left"/>
      <w:pPr>
        <w:ind w:left="2040" w:hanging="360"/>
      </w:pPr>
    </w:lvl>
    <w:lvl w:ilvl="1" w:tplc="8620073C">
      <w:start w:val="1"/>
      <w:numFmt w:val="lowerLetter"/>
      <w:lvlText w:val="%2)"/>
      <w:lvlJc w:val="left"/>
      <w:pPr>
        <w:ind w:left="27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 w15:restartNumberingAfterBreak="0">
    <w:nsid w:val="09843FEF"/>
    <w:multiLevelType w:val="hybridMultilevel"/>
    <w:tmpl w:val="3B6E4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183AB9"/>
    <w:multiLevelType w:val="multilevel"/>
    <w:tmpl w:val="74AC510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B6C2A80"/>
    <w:multiLevelType w:val="hybridMultilevel"/>
    <w:tmpl w:val="752A51CC"/>
    <w:lvl w:ilvl="0" w:tplc="AC76AFA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CE36233"/>
    <w:multiLevelType w:val="hybridMultilevel"/>
    <w:tmpl w:val="677A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8D6C0A"/>
    <w:multiLevelType w:val="hybridMultilevel"/>
    <w:tmpl w:val="FBDE31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62785A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99EBF6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EB07024"/>
    <w:multiLevelType w:val="multilevel"/>
    <w:tmpl w:val="7722B0C2"/>
    <w:lvl w:ilvl="0">
      <w:start w:val="13"/>
      <w:numFmt w:val="decimal"/>
      <w:lvlText w:val="%1."/>
      <w:lvlJc w:val="left"/>
      <w:pPr>
        <w:tabs>
          <w:tab w:val="num" w:pos="825"/>
        </w:tabs>
        <w:ind w:left="825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 w15:restartNumberingAfterBreak="0">
    <w:nsid w:val="201C117B"/>
    <w:multiLevelType w:val="multilevel"/>
    <w:tmpl w:val="04F0E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252E14EC"/>
    <w:multiLevelType w:val="multilevel"/>
    <w:tmpl w:val="F6B644BE"/>
    <w:lvl w:ilvl="0">
      <w:start w:val="1"/>
      <w:numFmt w:val="lowerLetter"/>
      <w:lvlText w:val="%1)"/>
      <w:lvlJc w:val="left"/>
      <w:pPr>
        <w:tabs>
          <w:tab w:val="num" w:pos="2147"/>
        </w:tabs>
        <w:ind w:left="2147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507"/>
        </w:tabs>
        <w:ind w:left="2507" w:hanging="360"/>
      </w:pPr>
    </w:lvl>
    <w:lvl w:ilvl="2">
      <w:start w:val="1"/>
      <w:numFmt w:val="decimal"/>
      <w:lvlText w:val="%3."/>
      <w:lvlJc w:val="left"/>
      <w:pPr>
        <w:tabs>
          <w:tab w:val="num" w:pos="2867"/>
        </w:tabs>
        <w:ind w:left="2867" w:hanging="360"/>
      </w:pPr>
    </w:lvl>
    <w:lvl w:ilvl="3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>
      <w:start w:val="1"/>
      <w:numFmt w:val="decimal"/>
      <w:lvlText w:val="%5."/>
      <w:lvlJc w:val="left"/>
      <w:pPr>
        <w:tabs>
          <w:tab w:val="num" w:pos="3587"/>
        </w:tabs>
        <w:ind w:left="3587" w:hanging="360"/>
      </w:pPr>
    </w:lvl>
    <w:lvl w:ilvl="5">
      <w:start w:val="1"/>
      <w:numFmt w:val="decimal"/>
      <w:lvlText w:val="%6."/>
      <w:lvlJc w:val="left"/>
      <w:pPr>
        <w:tabs>
          <w:tab w:val="num" w:pos="3947"/>
        </w:tabs>
        <w:ind w:left="3947" w:hanging="360"/>
      </w:pPr>
    </w:lvl>
    <w:lvl w:ilvl="6">
      <w:start w:val="1"/>
      <w:numFmt w:val="decimal"/>
      <w:lvlText w:val="%7."/>
      <w:lvlJc w:val="left"/>
      <w:pPr>
        <w:tabs>
          <w:tab w:val="num" w:pos="4307"/>
        </w:tabs>
        <w:ind w:left="4307" w:hanging="360"/>
      </w:pPr>
    </w:lvl>
    <w:lvl w:ilvl="7">
      <w:start w:val="1"/>
      <w:numFmt w:val="decimal"/>
      <w:lvlText w:val="%8."/>
      <w:lvlJc w:val="left"/>
      <w:pPr>
        <w:tabs>
          <w:tab w:val="num" w:pos="4667"/>
        </w:tabs>
        <w:ind w:left="4667" w:hanging="360"/>
      </w:pPr>
    </w:lvl>
    <w:lvl w:ilvl="8">
      <w:start w:val="1"/>
      <w:numFmt w:val="decimal"/>
      <w:lvlText w:val="%9."/>
      <w:lvlJc w:val="left"/>
      <w:pPr>
        <w:tabs>
          <w:tab w:val="num" w:pos="5027"/>
        </w:tabs>
        <w:ind w:left="5027" w:hanging="360"/>
      </w:pPr>
    </w:lvl>
  </w:abstractNum>
  <w:abstractNum w:abstractNumId="23" w15:restartNumberingAfterBreak="0">
    <w:nsid w:val="30A277D2"/>
    <w:multiLevelType w:val="hybridMultilevel"/>
    <w:tmpl w:val="DB784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ECFEE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6556EE"/>
    <w:multiLevelType w:val="hybridMultilevel"/>
    <w:tmpl w:val="7722B0C2"/>
    <w:lvl w:ilvl="0" w:tplc="F78E9004">
      <w:start w:val="13"/>
      <w:numFmt w:val="decimal"/>
      <w:lvlText w:val="%1."/>
      <w:lvlJc w:val="left"/>
      <w:pPr>
        <w:tabs>
          <w:tab w:val="num" w:pos="825"/>
        </w:tabs>
        <w:ind w:left="825" w:hanging="375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 w15:restartNumberingAfterBreak="0">
    <w:nsid w:val="35C2069C"/>
    <w:multiLevelType w:val="hybridMultilevel"/>
    <w:tmpl w:val="7460E240"/>
    <w:lvl w:ilvl="0" w:tplc="88FA54B8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3625704D"/>
    <w:multiLevelType w:val="hybridMultilevel"/>
    <w:tmpl w:val="3DAA29E6"/>
    <w:lvl w:ilvl="0" w:tplc="BA38A71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trike w:val="0"/>
      </w:rPr>
    </w:lvl>
    <w:lvl w:ilvl="1" w:tplc="28640F48">
      <w:start w:val="1"/>
      <w:numFmt w:val="lowerLetter"/>
      <w:lvlText w:val="%2)"/>
      <w:lvlJc w:val="left"/>
      <w:pPr>
        <w:ind w:left="1769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9D555F4"/>
    <w:multiLevelType w:val="hybridMultilevel"/>
    <w:tmpl w:val="5BAE742E"/>
    <w:lvl w:ilvl="0" w:tplc="AC76AFAA">
      <w:start w:val="1"/>
      <w:numFmt w:val="decimal"/>
      <w:lvlText w:val="%1."/>
      <w:lvlJc w:val="left"/>
      <w:pPr>
        <w:ind w:left="14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3E230189"/>
    <w:multiLevelType w:val="hybridMultilevel"/>
    <w:tmpl w:val="0E4001CC"/>
    <w:lvl w:ilvl="0" w:tplc="E79C0F5E">
      <w:start w:val="1"/>
      <w:numFmt w:val="decimal"/>
      <w:lvlText w:val="%1."/>
      <w:lvlJc w:val="left"/>
      <w:pPr>
        <w:ind w:left="83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9" w15:restartNumberingAfterBreak="0">
    <w:nsid w:val="45BD1CBC"/>
    <w:multiLevelType w:val="hybridMultilevel"/>
    <w:tmpl w:val="48D6B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54A98"/>
    <w:multiLevelType w:val="hybridMultilevel"/>
    <w:tmpl w:val="DC1494C2"/>
    <w:lvl w:ilvl="0" w:tplc="B34E4E64">
      <w:start w:val="1"/>
      <w:numFmt w:val="decimal"/>
      <w:lvlText w:val="%1)"/>
      <w:lvlJc w:val="left"/>
      <w:pPr>
        <w:ind w:left="1092" w:hanging="52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BA2B06"/>
    <w:multiLevelType w:val="hybridMultilevel"/>
    <w:tmpl w:val="FDEE37D4"/>
    <w:lvl w:ilvl="0" w:tplc="1972901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trike w:val="0"/>
      </w:rPr>
    </w:lvl>
    <w:lvl w:ilvl="1" w:tplc="28640F48">
      <w:start w:val="1"/>
      <w:numFmt w:val="lowerLetter"/>
      <w:lvlText w:val="%2)"/>
      <w:lvlJc w:val="left"/>
      <w:pPr>
        <w:ind w:left="1769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C91744D"/>
    <w:multiLevelType w:val="hybridMultilevel"/>
    <w:tmpl w:val="398AE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E595E"/>
    <w:multiLevelType w:val="hybridMultilevel"/>
    <w:tmpl w:val="802A5248"/>
    <w:lvl w:ilvl="0" w:tplc="73726F84">
      <w:start w:val="1"/>
      <w:numFmt w:val="decimal"/>
      <w:lvlText w:val="%1)"/>
      <w:lvlJc w:val="left"/>
      <w:pPr>
        <w:ind w:left="1092" w:hanging="52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0C70567"/>
    <w:multiLevelType w:val="hybridMultilevel"/>
    <w:tmpl w:val="FE8CF090"/>
    <w:lvl w:ilvl="0" w:tplc="7F22BEF6">
      <w:start w:val="1"/>
      <w:numFmt w:val="lowerLetter"/>
      <w:lvlText w:val="%1)"/>
      <w:lvlJc w:val="left"/>
      <w:pPr>
        <w:ind w:left="15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 w15:restartNumberingAfterBreak="0">
    <w:nsid w:val="689F5F9C"/>
    <w:multiLevelType w:val="hybridMultilevel"/>
    <w:tmpl w:val="D990E7FC"/>
    <w:lvl w:ilvl="0" w:tplc="B8C6114C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6" w15:restartNumberingAfterBreak="0">
    <w:nsid w:val="6F1B300E"/>
    <w:multiLevelType w:val="hybridMultilevel"/>
    <w:tmpl w:val="32541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B3381"/>
    <w:multiLevelType w:val="hybridMultilevel"/>
    <w:tmpl w:val="A90A93F2"/>
    <w:lvl w:ilvl="0" w:tplc="23B05EDC">
      <w:start w:val="1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 w15:restartNumberingAfterBreak="0">
    <w:nsid w:val="7BB51EC0"/>
    <w:multiLevelType w:val="hybridMultilevel"/>
    <w:tmpl w:val="FFC86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36"/>
  </w:num>
  <w:num w:numId="4">
    <w:abstractNumId w:val="38"/>
  </w:num>
  <w:num w:numId="5">
    <w:abstractNumId w:val="16"/>
  </w:num>
  <w:num w:numId="6">
    <w:abstractNumId w:val="10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4"/>
  </w:num>
  <w:num w:numId="20">
    <w:abstractNumId w:val="21"/>
  </w:num>
  <w:num w:numId="21">
    <w:abstractNumId w:val="20"/>
  </w:num>
  <w:num w:numId="22">
    <w:abstractNumId w:val="37"/>
  </w:num>
  <w:num w:numId="23">
    <w:abstractNumId w:val="19"/>
  </w:num>
  <w:num w:numId="24">
    <w:abstractNumId w:val="28"/>
  </w:num>
  <w:num w:numId="25">
    <w:abstractNumId w:val="26"/>
  </w:num>
  <w:num w:numId="26">
    <w:abstractNumId w:val="34"/>
  </w:num>
  <w:num w:numId="27">
    <w:abstractNumId w:val="27"/>
  </w:num>
  <w:num w:numId="28">
    <w:abstractNumId w:val="14"/>
  </w:num>
  <w:num w:numId="29">
    <w:abstractNumId w:val="17"/>
  </w:num>
  <w:num w:numId="30">
    <w:abstractNumId w:val="25"/>
  </w:num>
  <w:num w:numId="31">
    <w:abstractNumId w:val="11"/>
  </w:num>
  <w:num w:numId="3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2"/>
  </w:num>
  <w:num w:numId="35">
    <w:abstractNumId w:val="30"/>
  </w:num>
  <w:num w:numId="36">
    <w:abstractNumId w:val="33"/>
  </w:num>
  <w:num w:numId="37">
    <w:abstractNumId w:val="29"/>
  </w:num>
  <w:num w:numId="38">
    <w:abstractNumId w:val="3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94"/>
    <w:rsid w:val="00010006"/>
    <w:rsid w:val="00010D85"/>
    <w:rsid w:val="00167EB6"/>
    <w:rsid w:val="001E4DE9"/>
    <w:rsid w:val="00217DFB"/>
    <w:rsid w:val="002231B8"/>
    <w:rsid w:val="00262F4A"/>
    <w:rsid w:val="00283E46"/>
    <w:rsid w:val="002C021B"/>
    <w:rsid w:val="002E1A85"/>
    <w:rsid w:val="002F419D"/>
    <w:rsid w:val="002F518B"/>
    <w:rsid w:val="00370930"/>
    <w:rsid w:val="003B565F"/>
    <w:rsid w:val="004F518A"/>
    <w:rsid w:val="00503546"/>
    <w:rsid w:val="00520200"/>
    <w:rsid w:val="005D50F6"/>
    <w:rsid w:val="00644BC8"/>
    <w:rsid w:val="00684476"/>
    <w:rsid w:val="006D386A"/>
    <w:rsid w:val="006D5CB0"/>
    <w:rsid w:val="00706AB3"/>
    <w:rsid w:val="00765D54"/>
    <w:rsid w:val="007C1F46"/>
    <w:rsid w:val="008B1008"/>
    <w:rsid w:val="00977284"/>
    <w:rsid w:val="00981798"/>
    <w:rsid w:val="00996F24"/>
    <w:rsid w:val="009A7249"/>
    <w:rsid w:val="009D1965"/>
    <w:rsid w:val="009D7359"/>
    <w:rsid w:val="00A17257"/>
    <w:rsid w:val="00A231D1"/>
    <w:rsid w:val="00A32C60"/>
    <w:rsid w:val="00AF54ED"/>
    <w:rsid w:val="00B07948"/>
    <w:rsid w:val="00B71D7E"/>
    <w:rsid w:val="00B84E6E"/>
    <w:rsid w:val="00B90BE9"/>
    <w:rsid w:val="00BA5792"/>
    <w:rsid w:val="00BA7940"/>
    <w:rsid w:val="00BB7232"/>
    <w:rsid w:val="00BC30D3"/>
    <w:rsid w:val="00BE35D0"/>
    <w:rsid w:val="00BF1994"/>
    <w:rsid w:val="00C51854"/>
    <w:rsid w:val="00C8494E"/>
    <w:rsid w:val="00CA6D9C"/>
    <w:rsid w:val="00CB5836"/>
    <w:rsid w:val="00D029D0"/>
    <w:rsid w:val="00D30440"/>
    <w:rsid w:val="00D320D2"/>
    <w:rsid w:val="00D578F1"/>
    <w:rsid w:val="00D713A6"/>
    <w:rsid w:val="00D840E6"/>
    <w:rsid w:val="00DD4B17"/>
    <w:rsid w:val="00DD7550"/>
    <w:rsid w:val="00E173B5"/>
    <w:rsid w:val="00E7249E"/>
    <w:rsid w:val="00EB6E35"/>
    <w:rsid w:val="00E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4D6D9-3E83-492F-838D-0396088E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31D1"/>
    <w:pPr>
      <w:keepNext/>
      <w:numPr>
        <w:numId w:val="5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231D1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231D1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231D1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231D1"/>
    <w:pPr>
      <w:numPr>
        <w:ilvl w:val="4"/>
        <w:numId w:val="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A231D1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231D1"/>
    <w:pPr>
      <w:numPr>
        <w:ilvl w:val="6"/>
        <w:numId w:val="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231D1"/>
    <w:pPr>
      <w:numPr>
        <w:ilvl w:val="7"/>
        <w:numId w:val="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231D1"/>
    <w:pPr>
      <w:numPr>
        <w:ilvl w:val="8"/>
        <w:numId w:val="5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99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31D1"/>
    <w:rPr>
      <w:rFonts w:ascii="Cambria" w:eastAsia="Times New Roman" w:hAnsi="Cambria" w:cs="Times New Roman"/>
      <w:b/>
      <w:bCs/>
      <w:kern w:val="32"/>
      <w:sz w:val="32"/>
      <w:szCs w:val="32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31D1"/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231D1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231D1"/>
    <w:rPr>
      <w:rFonts w:ascii="Calibri" w:eastAsia="Times New Roman" w:hAnsi="Calibri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231D1"/>
    <w:rPr>
      <w:rFonts w:ascii="Calibri" w:eastAsia="Times New Roman" w:hAnsi="Calibri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A231D1"/>
    <w:rPr>
      <w:rFonts w:ascii="Times New Roman" w:eastAsia="Times New Roman" w:hAnsi="Times New Roman" w:cs="Times New Roman"/>
      <w:b/>
      <w:bCs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231D1"/>
    <w:rPr>
      <w:rFonts w:ascii="Calibri" w:eastAsia="Times New Roman" w:hAnsi="Calibri" w:cs="Times New Roman"/>
      <w:sz w:val="24"/>
      <w:szCs w:val="24"/>
      <w:lang w:val="en-US"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231D1"/>
    <w:rPr>
      <w:rFonts w:ascii="Calibri" w:eastAsia="Times New Roman" w:hAnsi="Calibri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231D1"/>
    <w:rPr>
      <w:rFonts w:ascii="Cambria" w:eastAsia="Times New Roman" w:hAnsi="Cambria" w:cs="Times New Roman"/>
      <w:lang w:val="en-US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231D1"/>
  </w:style>
  <w:style w:type="paragraph" w:styleId="Tekstpodstawowy">
    <w:name w:val="Body Text"/>
    <w:basedOn w:val="Normalny"/>
    <w:link w:val="TekstpodstawowyZnak"/>
    <w:rsid w:val="00A231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31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231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A231D1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A231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231D1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Hipercze">
    <w:name w:val="Hyperlink"/>
    <w:rsid w:val="00A231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1D1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1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1D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1D1"/>
    <w:rPr>
      <w:rFonts w:eastAsiaTheme="minorEastAsia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2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31D1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F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ican.pl/produkt.php?id=12277789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3D1E1-C7E8-4C4A-9DF1-9D91B9B6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2378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CSK-L</Company>
  <LinksUpToDate>false</LinksUpToDate>
  <CharactersWithSpaces>16615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Kaminski</dc:creator>
  <cp:keywords/>
  <dc:description/>
  <cp:lastModifiedBy>adm4</cp:lastModifiedBy>
  <cp:revision>3</cp:revision>
  <cp:lastPrinted>2018-03-21T11:47:00Z</cp:lastPrinted>
  <dcterms:created xsi:type="dcterms:W3CDTF">2018-04-24T10:13:00Z</dcterms:created>
  <dcterms:modified xsi:type="dcterms:W3CDTF">2018-04-24T11:21:00Z</dcterms:modified>
</cp:coreProperties>
</file>