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3" w:rsidRDefault="007325A4">
      <w:pPr>
        <w:pBdr>
          <w:top w:val="single" w:sz="12" w:space="11" w:color="000000"/>
        </w:pBdr>
        <w:spacing w:before="20" w:line="201" w:lineRule="auto"/>
        <w:jc w:val="center"/>
        <w:rPr>
          <w:rFonts w:ascii="Arial" w:hAnsi="Arial"/>
          <w:b/>
          <w:color w:val="000000"/>
          <w:w w:val="105"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9985375</wp:posOffset>
                </wp:positionV>
                <wp:extent cx="6197600" cy="213995"/>
                <wp:effectExtent l="3810" t="3175" r="0" b="190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13" w:rsidRDefault="007325A4">
                            <w:pPr>
                              <w:spacing w:line="168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t>Dokument zosta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br/>
                              <w:t xml:space="preserve">ł opracowany przy pomocy programu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pl-PL"/>
                              </w:rPr>
                              <w:br/>
                              <w:t>NORMA PRO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4.3pt;margin-top:786.25pt;width:488pt;height:16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" filled="f" stroked="f">
                <v:textbox inset="0,0,0,0">
                  <w:txbxContent>
                    <w:p w:rsidR="00C85D13" w:rsidRDefault="007325A4">
                      <w:pPr>
                        <w:spacing w:line="168" w:lineRule="exact"/>
                        <w:jc w:val="center"/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t>Dokument zosta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br/>
                        <w:t xml:space="preserve">ł opracowany przy pomocy programu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pl-PL"/>
                        </w:rPr>
                        <w:br/>
                        <w:t>NORMA PRO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w w:val="105"/>
          <w:sz w:val="28"/>
          <w:lang w:val="pl-PL"/>
        </w:rPr>
        <w:t>PRZEDMIARY</w:t>
      </w:r>
    </w:p>
    <w:p w:rsidR="00C85D13" w:rsidRDefault="007325A4">
      <w:pPr>
        <w:spacing w:before="180"/>
        <w:ind w:right="2808" w:firstLine="2736"/>
        <w:rPr>
          <w:rFonts w:ascii="Verdana" w:hAnsi="Verdana"/>
          <w:b/>
          <w:color w:val="000000"/>
          <w:spacing w:val="-12"/>
          <w:sz w:val="15"/>
          <w:lang w:val="pl-PL"/>
        </w:rPr>
      </w:pPr>
      <w:r>
        <w:rPr>
          <w:rFonts w:ascii="Verdana" w:hAnsi="Verdana"/>
          <w:b/>
          <w:color w:val="000000"/>
          <w:spacing w:val="-12"/>
          <w:sz w:val="15"/>
          <w:lang w:val="pl-PL"/>
        </w:rPr>
        <w:t xml:space="preserve">Klasyfikacja robót wg. Wspólnego Słownika Zamówień </w:t>
      </w:r>
      <w:r>
        <w:rPr>
          <w:rFonts w:ascii="Arial" w:hAnsi="Arial"/>
          <w:color w:val="000000"/>
          <w:spacing w:val="3"/>
          <w:sz w:val="16"/>
          <w:lang w:val="pl-PL"/>
        </w:rPr>
        <w:t>45331100-7 Instalowanie centralnego ogrzewania</w:t>
      </w:r>
    </w:p>
    <w:p w:rsidR="00C85D13" w:rsidRDefault="007325A4">
      <w:pPr>
        <w:rPr>
          <w:rFonts w:ascii="Arial" w:hAnsi="Arial"/>
          <w:color w:val="000000"/>
          <w:spacing w:val="4"/>
          <w:sz w:val="16"/>
          <w:lang w:val="pl-PL"/>
        </w:rPr>
      </w:pPr>
      <w:r>
        <w:rPr>
          <w:rFonts w:ascii="Arial" w:hAnsi="Arial"/>
          <w:color w:val="000000"/>
          <w:spacing w:val="4"/>
          <w:sz w:val="16"/>
          <w:lang w:val="pl-PL"/>
        </w:rPr>
        <w:t>45321000-3 Izolacja ciepina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7357"/>
      </w:tblGrid>
      <w:tr w:rsidR="00C85D13">
        <w:tblPrEx>
          <w:tblCellMar>
            <w:top w:w="0" w:type="dxa"/>
            <w:bottom w:w="0" w:type="dxa"/>
          </w:tblCellMar>
        </w:tblPrEx>
        <w:trPr>
          <w:trHeight w:hRule="exact" w:val="1571"/>
        </w:trPr>
        <w:tc>
          <w:tcPr>
            <w:tcW w:w="2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5D13" w:rsidRDefault="007325A4">
            <w:pPr>
              <w:spacing w:line="211" w:lineRule="auto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NAZWA INWESTYCJI</w:t>
            </w:r>
          </w:p>
          <w:p w:rsidR="00C85D13" w:rsidRDefault="007325A4">
            <w:pPr>
              <w:spacing w:before="144"/>
              <w:ind w:right="828"/>
              <w:rPr>
                <w:rFonts w:ascii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pl-PL"/>
              </w:rPr>
              <w:t xml:space="preserve">ADRES INWESTYCJI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INWESTOR</w:t>
            </w:r>
          </w:p>
          <w:p w:rsidR="00C85D13" w:rsidRDefault="007325A4">
            <w:pPr>
              <w:ind w:right="828"/>
              <w:rPr>
                <w:rFonts w:ascii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pl-PL"/>
              </w:rPr>
              <w:t xml:space="preserve">ADRES INWESTORA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BRANŻA</w:t>
            </w:r>
          </w:p>
          <w:p w:rsidR="00C85D13" w:rsidRDefault="007325A4">
            <w:pPr>
              <w:tabs>
                <w:tab w:val="right" w:pos="2265"/>
              </w:tabs>
              <w:spacing w:before="144"/>
              <w:ind w:right="144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SPORZ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 xml:space="preserve">ĄDZIŁ KALKULACJE :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DATA OPRACOWANIA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ab/>
              <w:t>.</w:t>
            </w:r>
          </w:p>
        </w:tc>
        <w:tc>
          <w:tcPr>
            <w:tcW w:w="73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5D13" w:rsidRDefault="007325A4">
            <w:pPr>
              <w:ind w:left="225" w:right="144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>Modernizacja instalacji c.o. w budynku psychiatrii (B-1) Centralnego Szpitala Klinicznego UM - od</w:t>
            </w: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softHyphen/>
            </w:r>
            <w:r>
              <w:rPr>
                <w:rFonts w:ascii="Arial" w:hAnsi="Arial"/>
                <w:color w:val="000000"/>
                <w:w w:val="110"/>
                <w:sz w:val="16"/>
                <w:lang w:val="pl-PL"/>
              </w:rPr>
              <w:t>d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ziały " A ", "S"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.</w:t>
            </w:r>
          </w:p>
          <w:p w:rsidR="00C85D13" w:rsidRDefault="007325A4">
            <w:pPr>
              <w:ind w:left="225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Łódź, ul.Czechosłowacka 8/10</w:t>
            </w:r>
          </w:p>
          <w:p w:rsidR="00C85D13" w:rsidRDefault="007325A4">
            <w:pPr>
              <w:ind w:left="225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Centralny Szpital Kliniczny Uniwersytetu Medycznego</w:t>
            </w:r>
          </w:p>
          <w:p w:rsidR="00C85D13" w:rsidRDefault="007325A4">
            <w:pPr>
              <w:ind w:left="225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Łódź, ul. Czechosłowacka 8/10</w:t>
            </w:r>
          </w:p>
          <w:p w:rsidR="00C85D13" w:rsidRDefault="007325A4">
            <w:pPr>
              <w:spacing w:line="208" w:lineRule="auto"/>
              <w:ind w:left="225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C.O.</w:t>
            </w:r>
          </w:p>
          <w:p w:rsidR="00C85D13" w:rsidRDefault="007325A4">
            <w:pPr>
              <w:spacing w:before="108"/>
              <w:ind w:left="108" w:right="6552" w:firstLine="36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I.Słubik </w:t>
            </w:r>
            <w:r>
              <w:rPr>
                <w:rFonts w:ascii="Arial" w:hAnsi="Arial"/>
                <w:color w:val="000000"/>
                <w:spacing w:val="-2"/>
                <w:sz w:val="16"/>
                <w:lang w:val="pl-PL"/>
              </w:rPr>
              <w:t>04.2016r.</w:t>
            </w:r>
          </w:p>
        </w:tc>
      </w:tr>
    </w:tbl>
    <w:p w:rsidR="00C85D13" w:rsidRDefault="00C85D13">
      <w:pPr>
        <w:spacing w:after="160" w:line="20" w:lineRule="exact"/>
      </w:pPr>
    </w:p>
    <w:p w:rsidR="00C85D13" w:rsidRDefault="007325A4">
      <w:pPr>
        <w:pBdr>
          <w:top w:val="single" w:sz="4" w:space="17" w:color="000000"/>
        </w:pBdr>
        <w:tabs>
          <w:tab w:val="right" w:pos="6117"/>
        </w:tabs>
        <w:spacing w:before="7"/>
        <w:rPr>
          <w:rFonts w:ascii="Arial" w:hAnsi="Arial"/>
          <w:color w:val="000000"/>
          <w:spacing w:val="-3"/>
          <w:sz w:val="16"/>
          <w:lang w:val="pl-PL"/>
        </w:rPr>
      </w:pPr>
      <w:r>
        <w:rPr>
          <w:rFonts w:ascii="Arial" w:hAnsi="Arial"/>
          <w:color w:val="000000"/>
          <w:spacing w:val="-3"/>
          <w:sz w:val="16"/>
          <w:lang w:val="pl-PL"/>
        </w:rPr>
        <w:t>Ogółem wartość kosztorysowa robót</w:t>
      </w:r>
      <w:r>
        <w:rPr>
          <w:rFonts w:ascii="Arial" w:hAnsi="Arial"/>
          <w:color w:val="000000"/>
          <w:spacing w:val="-3"/>
          <w:sz w:val="16"/>
          <w:lang w:val="pl-PL"/>
        </w:rPr>
        <w:tab/>
      </w:r>
      <w:r>
        <w:rPr>
          <w:rFonts w:ascii="Arial" w:hAnsi="Arial"/>
          <w:color w:val="000000"/>
          <w:sz w:val="16"/>
          <w:lang w:val="pl-PL"/>
        </w:rPr>
        <w:t>O zł</w:t>
      </w:r>
    </w:p>
    <w:p w:rsidR="00C85D13" w:rsidRDefault="007325A4">
      <w:pPr>
        <w:spacing w:before="180" w:line="201" w:lineRule="auto"/>
        <w:rPr>
          <w:rFonts w:ascii="Verdana" w:hAnsi="Verdana"/>
          <w:b/>
          <w:color w:val="000000"/>
          <w:sz w:val="15"/>
          <w:lang w:val="pl-PL"/>
        </w:rPr>
      </w:pPr>
      <w:r>
        <w:rPr>
          <w:rFonts w:ascii="Verdana" w:hAnsi="Verdana"/>
          <w:b/>
          <w:color w:val="000000"/>
          <w:sz w:val="15"/>
          <w:lang w:val="pl-PL"/>
        </w:rPr>
        <w:t>Słownie: zero zł</w:t>
      </w:r>
    </w:p>
    <w:p w:rsidR="00C85D13" w:rsidRPr="007325A4" w:rsidRDefault="00C85D13">
      <w:pPr>
        <w:rPr>
          <w:lang w:val="pl-PL"/>
        </w:rPr>
        <w:sectPr w:rsidR="00C85D13" w:rsidRPr="007325A4">
          <w:pgSz w:w="11918" w:h="16854"/>
          <w:pgMar w:top="554" w:right="1012" w:bottom="799" w:left="1086" w:header="720" w:footer="720" w:gutter="0"/>
          <w:cols w:space="708"/>
        </w:sectPr>
      </w:pPr>
      <w:bookmarkStart w:id="0" w:name="_GoBack"/>
      <w:bookmarkEnd w:id="0"/>
    </w:p>
    <w:p w:rsidR="00C85D13" w:rsidRDefault="007325A4">
      <w:pPr>
        <w:tabs>
          <w:tab w:val="right" w:pos="5355"/>
        </w:tabs>
        <w:spacing w:after="540"/>
        <w:rPr>
          <w:rFonts w:ascii="Arial" w:hAnsi="Arial"/>
          <w:color w:val="000000"/>
          <w:spacing w:val="-2"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10106660</wp:posOffset>
                </wp:positionV>
                <wp:extent cx="6197600" cy="90805"/>
                <wp:effectExtent l="0" t="635" r="3175" b="381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13" w:rsidRDefault="007325A4">
                            <w:pPr>
                              <w:rPr>
                                <w:rFonts w:ascii="Arial" w:hAnsi="Arial"/>
                                <w:color w:val="000000"/>
                                <w:sz w:val="12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lang w:val="pl-PL"/>
                              </w:rPr>
                              <w:t>Norma PRO Wersja 4.20a Licencja: 14962 dla IwonaS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795.8pt;width:488pt;height:7.1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" filled="f" stroked="f">
                <v:textbox inset="0,0,0,0">
                  <w:txbxContent>
                    <w:p w:rsidR="00C85D13" w:rsidRDefault="007325A4">
                      <w:pPr>
                        <w:rPr>
                          <w:rFonts w:ascii="Arial" w:hAnsi="Arial"/>
                          <w:color w:val="000000"/>
                          <w:sz w:val="12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2"/>
                          <w:lang w:val="pl-PL"/>
                        </w:rPr>
                        <w:t>Norma PRO Wersja 4.20a Licencja: 14962 dla IwonaS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-2"/>
          <w:sz w:val="16"/>
          <w:lang w:val="pl-PL"/>
        </w:rPr>
        <w:t>Szpital inst co przedmiary 06_2017.KST</w:t>
      </w:r>
      <w:r>
        <w:rPr>
          <w:rFonts w:ascii="Arial" w:hAnsi="Arial"/>
          <w:color w:val="000000"/>
          <w:spacing w:val="-2"/>
          <w:sz w:val="16"/>
          <w:lang w:val="pl-PL"/>
        </w:rPr>
        <w:tab/>
      </w:r>
      <w:r>
        <w:rPr>
          <w:rFonts w:ascii="Arial" w:hAnsi="Arial"/>
          <w:color w:val="000000"/>
          <w:sz w:val="16"/>
          <w:lang w:val="pl-PL"/>
        </w:rPr>
        <w:t>PRZEDMIAR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860"/>
        <w:gridCol w:w="5623"/>
        <w:gridCol w:w="594"/>
        <w:gridCol w:w="1055"/>
        <w:gridCol w:w="1087"/>
      </w:tblGrid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1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Lp.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58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Podst</w:t>
            </w: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tabs>
                <w:tab w:val="left" w:pos="5769"/>
                <w:tab w:val="left" w:pos="6480"/>
                <w:tab w:val="right" w:pos="8064"/>
              </w:tabs>
              <w:ind w:right="280"/>
              <w:jc w:val="right"/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  <w:t>Opis i wyliczenia</w:t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  <w:tab/>
            </w:r>
            <w:r>
              <w:rPr>
                <w:rFonts w:ascii="Verdana" w:hAnsi="Verdana"/>
                <w:b/>
                <w:color w:val="000000"/>
                <w:spacing w:val="-18"/>
                <w:sz w:val="15"/>
                <w:lang w:val="pl-PL"/>
              </w:rPr>
              <w:t>j.m.</w:t>
            </w:r>
            <w:r>
              <w:rPr>
                <w:rFonts w:ascii="Verdana" w:hAnsi="Verdana"/>
                <w:b/>
                <w:color w:val="000000"/>
                <w:spacing w:val="-18"/>
                <w:sz w:val="15"/>
                <w:lang w:val="pl-PL"/>
              </w:rPr>
              <w:tab/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  <w:t>Poszcz</w:t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  <w:tab/>
            </w: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2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33"/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  <w:t>ODDZIAŁ "A i S"</w:t>
            </w:r>
          </w:p>
        </w:tc>
      </w:tr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2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33"/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  <w:t>DEMONTAŻE - oddział "A i S"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6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</w:t>
            </w:r>
          </w:p>
          <w:p w:rsidR="00C85D13" w:rsidRDefault="007325A4">
            <w:pPr>
              <w:spacing w:before="36"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8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0422-02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60" w:lineRule="exact"/>
              <w:ind w:left="36" w:right="57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Demontaż grzejnika żeliwnego członowego o pow. ogrzewalnej 7.5 m2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kpl.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kpl.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35.000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35.000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6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</w:t>
            </w:r>
          </w:p>
          <w:p w:rsidR="00C85D13" w:rsidRDefault="007325A4">
            <w:pPr>
              <w:spacing w:before="36"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8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0412-05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ind w:left="36" w:right="219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Demontaż zaworu grzejnikowego o śr.15-20mm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6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35.000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35.000</w:t>
            </w:r>
          </w:p>
        </w:tc>
      </w:tr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right="2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72"/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  <w:t xml:space="preserve">45331100-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/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pl-PL"/>
              </w:rPr>
              <w:t>RUROCIĄGI - oddział "A i S"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3</w:t>
            </w:r>
          </w:p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0403-02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288"/>
              <w:jc w:val="both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>Ruroci</w:t>
            </w: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ągi w instalacjach c.o. ze stali węglowej, zewnętrznie ocynkowane o </w:t>
            </w:r>
            <w:r>
              <w:rPr>
                <w:rFonts w:ascii="Arial" w:hAnsi="Arial"/>
                <w:color w:val="000000"/>
                <w:spacing w:val="-4"/>
                <w:sz w:val="16"/>
                <w:lang w:val="pl-PL"/>
              </w:rPr>
              <w:t xml:space="preserve">śr.22 mm łączone za pomoćą złączek staloweych z wymienną uszczelką z </w:t>
            </w:r>
            <w:r>
              <w:rPr>
                <w:rFonts w:ascii="Arial" w:hAnsi="Arial"/>
                <w:color w:val="000000"/>
                <w:spacing w:val="1"/>
                <w:sz w:val="16"/>
                <w:lang w:val="pl-PL"/>
              </w:rPr>
              <w:t>kauczuku etylowo- propylenowego</w:t>
            </w:r>
          </w:p>
          <w:p w:rsidR="00C85D13" w:rsidRDefault="007325A4">
            <w:pPr>
              <w:spacing w:line="204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122.00+60.00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C85D13" w:rsidRDefault="007325A4">
            <w:pPr>
              <w:tabs>
                <w:tab w:val="right" w:pos="721"/>
              </w:tabs>
              <w:spacing w:before="216"/>
              <w:ind w:left="36"/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  <w:t>E</w:t>
            </w:r>
            <w:r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  <w:tab/>
            </w:r>
            <w:r>
              <w:rPr>
                <w:rFonts w:ascii="Verdana" w:hAnsi="Verdana"/>
                <w:b/>
                <w:color w:val="000000"/>
                <w:spacing w:val="-14"/>
                <w:sz w:val="16"/>
                <w:u w:val="single"/>
                <w:lang w:val="pl-PL"/>
              </w:rPr>
              <w:t xml:space="preserve">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50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182.000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  <w:t>182.000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4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0405-03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180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>Ruroci</w:t>
            </w: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>ągi w instalacjach c.o. miedziane o śr. zewnętrznej 15 mm o połącze</w:t>
            </w: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softHyphen/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niach lutowanych na ścianach w budynkach</w:t>
            </w:r>
          </w:p>
          <w:p w:rsidR="00C85D13" w:rsidRDefault="007325A4">
            <w:pPr>
              <w:spacing w:line="204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10.00+100.00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C85D13" w:rsidRDefault="007325A4">
            <w:pPr>
              <w:spacing w:before="216"/>
              <w:jc w:val="right"/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  <w:t xml:space="preserve">E 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110.000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  <w:t>110.000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6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5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0403-04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60" w:lineRule="exact"/>
              <w:ind w:left="36" w:right="2844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Tuleje stalowe o śr. 32 mm dla rur c.o. 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8.000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8.000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3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KNNR 8</w:t>
            </w:r>
          </w:p>
          <w:p w:rsidR="00C85D13" w:rsidRDefault="007325A4">
            <w:pPr>
              <w:spacing w:line="213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0415-01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ind w:left="36" w:right="1044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Włączenie proj. rur stalowych o śr.20 mm w istniejące piony c.o.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6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10.000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10.000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7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3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KNNR 8</w:t>
            </w:r>
          </w:p>
          <w:p w:rsidR="00C85D13" w:rsidRDefault="007325A4">
            <w:pPr>
              <w:spacing w:line="213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0415-01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60" w:lineRule="exact"/>
              <w:ind w:left="36" w:right="1404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Włączenie proj. gałazek o śr.15 mm w istniejące piony c.o. 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90.000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90.000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8</w:t>
            </w:r>
          </w:p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1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KNNR 3</w:t>
            </w:r>
          </w:p>
          <w:p w:rsidR="00C85D13" w:rsidRDefault="007325A4">
            <w:pPr>
              <w:spacing w:line="211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0305-01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180"/>
              <w:rPr>
                <w:rFonts w:ascii="Arial" w:hAnsi="Arial"/>
                <w:color w:val="000000"/>
                <w:spacing w:val="-5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16"/>
                <w:lang w:val="pl-PL"/>
              </w:rPr>
              <w:t xml:space="preserve">Wykucie, zamurowanie i otynkowanie bruzd w ścianach z cegły na zaprawie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cementowo-wapiennej</w:t>
            </w:r>
          </w:p>
          <w:p w:rsidR="00C85D13" w:rsidRDefault="007325A4">
            <w:pPr>
              <w:spacing w:line="204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3.00*0.06*0.10*10</w:t>
            </w:r>
          </w:p>
          <w:p w:rsidR="00C85D13" w:rsidRDefault="007325A4">
            <w:pPr>
              <w:spacing w:line="208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60.00*0.06*0.06*2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1" w:lineRule="auto"/>
              <w:ind w:right="324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m</w:t>
            </w:r>
            <w:r>
              <w:rPr>
                <w:rFonts w:ascii="Arial" w:hAnsi="Arial"/>
                <w:color w:val="000000"/>
                <w:w w:val="110"/>
                <w:sz w:val="16"/>
                <w:vertAlign w:val="superscript"/>
                <w:lang w:val="pl-PL"/>
              </w:rPr>
              <w:t>3</w:t>
            </w:r>
          </w:p>
          <w:p w:rsidR="00C85D13" w:rsidRDefault="007325A4">
            <w:pPr>
              <w:spacing w:before="144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m</w:t>
            </w:r>
            <w:r>
              <w:rPr>
                <w:rFonts w:ascii="Arial" w:hAnsi="Arial"/>
                <w:color w:val="000000"/>
                <w:w w:val="110"/>
                <w:sz w:val="16"/>
                <w:vertAlign w:val="superscript"/>
                <w:lang w:val="pl-PL"/>
              </w:rPr>
              <w:t>3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m</w:t>
            </w:r>
            <w:r>
              <w:rPr>
                <w:rFonts w:ascii="Arial" w:hAnsi="Arial"/>
                <w:color w:val="000000"/>
                <w:w w:val="110"/>
                <w:sz w:val="16"/>
                <w:vertAlign w:val="superscript"/>
                <w:lang w:val="pl-PL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60"/>
              <w:ind w:left="576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0.180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0.432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0.612</w:t>
            </w:r>
          </w:p>
        </w:tc>
      </w:tr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right="2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72"/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  <w:t xml:space="preserve">45331100-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/>
              <w:rPr>
                <w:rFonts w:ascii="Verdana" w:hAnsi="Verdana"/>
                <w:b/>
                <w:color w:val="000000"/>
                <w:spacing w:val="-7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7"/>
                <w:sz w:val="15"/>
                <w:lang w:val="pl-PL"/>
              </w:rPr>
              <w:t>ARMATURA I WYPOSAŻENIE - oddział "A i S"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9</w:t>
            </w:r>
          </w:p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KNNR 4</w:t>
            </w:r>
          </w:p>
          <w:p w:rsidR="00C85D13" w:rsidRDefault="007325A4">
            <w:pPr>
              <w:spacing w:before="36" w:line="211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0412-01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9" w:lineRule="exact"/>
              <w:ind w:left="36" w:right="165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Zawory termostatyczne kątowe o śr. nominalnej 15 mm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61.000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10</w:t>
            </w:r>
          </w:p>
          <w:p w:rsidR="00C85D13" w:rsidRDefault="007325A4">
            <w:pPr>
              <w:spacing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1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KNNR 4</w:t>
            </w:r>
          </w:p>
          <w:p w:rsidR="00C85D13" w:rsidRDefault="007325A4">
            <w:pPr>
              <w:spacing w:before="36" w:line="211" w:lineRule="auto"/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0412-01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180"/>
              <w:rPr>
                <w:rFonts w:ascii="Arial" w:hAnsi="Arial"/>
                <w:color w:val="000000"/>
                <w:spacing w:val="-2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pl-PL"/>
              </w:rPr>
              <w:t xml:space="preserve">Głowice termostatyczne gazowe z wbudowanym czujnikiem, zabezpieczone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przed manipulacją.</w:t>
            </w:r>
          </w:p>
          <w:p w:rsidR="00C85D13" w:rsidRDefault="007325A4">
            <w:pPr>
              <w:spacing w:line="196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6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61.000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6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11</w:t>
            </w:r>
          </w:p>
          <w:p w:rsidR="00C85D13" w:rsidRDefault="007325A4">
            <w:pPr>
              <w:spacing w:before="36"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29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AW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180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Zawory odcinające kątowe z możliwością spustu wody typ RLV-P (na gałaz-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kach powrotnych) o śr.15 mm</w:t>
            </w:r>
          </w:p>
          <w:p w:rsidR="00C85D13" w:rsidRDefault="007325A4">
            <w:pPr>
              <w:spacing w:line="201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kpl.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kpl.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61.000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61.000</w:t>
            </w:r>
          </w:p>
        </w:tc>
      </w:tr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right="2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72"/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  <w:t xml:space="preserve">45331100-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/>
              <w:rPr>
                <w:rFonts w:ascii="Verdana" w:hAnsi="Verdana"/>
                <w:b/>
                <w:color w:val="000000"/>
                <w:spacing w:val="-5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5"/>
                <w:sz w:val="15"/>
                <w:lang w:val="pl-PL"/>
              </w:rPr>
              <w:t>APARATY GRZEJNE - oddział "A i S"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6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12</w:t>
            </w:r>
          </w:p>
          <w:p w:rsidR="00C85D13" w:rsidRDefault="007325A4">
            <w:pPr>
              <w:spacing w:before="36"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0418-03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21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Grzejniki stalowe jednopłytowe 10-600-520 higieniczne z kompletem zawie-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szeń</w:t>
            </w:r>
          </w:p>
          <w:p w:rsidR="00C85D13" w:rsidRDefault="007325A4">
            <w:pPr>
              <w:spacing w:line="206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2+2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4.000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4.000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13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0418-03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21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Grzejniki stalowe jednopłytowe 10-600-600 higieniczne z kompletem zawie-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szeń</w:t>
            </w:r>
          </w:p>
          <w:p w:rsidR="00C85D13" w:rsidRDefault="007325A4">
            <w:pPr>
              <w:spacing w:line="206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6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14</w:t>
            </w:r>
          </w:p>
          <w:p w:rsidR="00C85D13" w:rsidRDefault="007325A4">
            <w:pPr>
              <w:spacing w:before="36" w:line="211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0418-03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21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Grzejniki stalowe jednopłytowe 10-600-720 higieniczne z kompletem zawie-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szeń</w:t>
            </w:r>
          </w:p>
          <w:p w:rsidR="00C85D13" w:rsidRDefault="007325A4">
            <w:pPr>
              <w:spacing w:line="204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6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10.000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10.000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15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0418-03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21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Grzejniki stalowe jednopłytowe 10-600-800 higieniczne z kompletem zawie-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szeń</w:t>
            </w:r>
          </w:p>
          <w:p w:rsidR="00C85D13" w:rsidRDefault="007325A4">
            <w:pPr>
              <w:spacing w:line="206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16</w:t>
            </w:r>
          </w:p>
          <w:p w:rsidR="00C85D13" w:rsidRDefault="007325A4">
            <w:pPr>
              <w:spacing w:line="213" w:lineRule="auto"/>
              <w:ind w:right="29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KNNR 4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0418-03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216"/>
              <w:rPr>
                <w:rFonts w:ascii="Arial" w:hAnsi="Arial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6"/>
                <w:lang w:val="pl-PL"/>
              </w:rPr>
              <w:t xml:space="preserve">Grzejniki stalowe jednopłytowe 10-600-920 higieniczne z kompletem zawie-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t>szeń</w:t>
            </w:r>
          </w:p>
          <w:p w:rsidR="00C85D13" w:rsidRDefault="007325A4">
            <w:pPr>
              <w:spacing w:line="206" w:lineRule="auto"/>
              <w:ind w:left="33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8" w:lineRule="exact"/>
              <w:jc w:val="center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 xml:space="preserve">szt. </w:t>
            </w:r>
            <w:r>
              <w:rPr>
                <w:rFonts w:ascii="Arial" w:hAnsi="Arial"/>
                <w:color w:val="000000"/>
                <w:sz w:val="16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Arial" w:hAnsi="Arial"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z w:val="16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1.000</w:t>
            </w:r>
          </w:p>
        </w:tc>
      </w:tr>
    </w:tbl>
    <w:p w:rsidR="00C85D13" w:rsidRDefault="00C85D13">
      <w:pPr>
        <w:spacing w:after="414" w:line="20" w:lineRule="exact"/>
      </w:pPr>
    </w:p>
    <w:p w:rsidR="00C85D13" w:rsidRDefault="007325A4">
      <w:pPr>
        <w:spacing w:line="206" w:lineRule="auto"/>
        <w:jc w:val="center"/>
        <w:rPr>
          <w:rFonts w:ascii="Arial" w:hAnsi="Arial"/>
          <w:color w:val="000000"/>
          <w:sz w:val="16"/>
          <w:lang w:val="pl-PL"/>
        </w:rPr>
      </w:pPr>
      <w:r>
        <w:rPr>
          <w:rFonts w:ascii="Arial" w:hAnsi="Arial"/>
          <w:color w:val="000000"/>
          <w:sz w:val="16"/>
          <w:lang w:val="pl-PL"/>
        </w:rPr>
        <w:t>-2-</w:t>
      </w:r>
    </w:p>
    <w:p w:rsidR="00C85D13" w:rsidRDefault="00C85D13">
      <w:pPr>
        <w:sectPr w:rsidR="00C85D13">
          <w:pgSz w:w="11918" w:h="16854"/>
          <w:pgMar w:top="592" w:right="1019" w:bottom="143" w:left="1079" w:header="720" w:footer="720" w:gutter="0"/>
          <w:cols w:space="708"/>
        </w:sectPr>
      </w:pPr>
    </w:p>
    <w:p w:rsidR="00C85D13" w:rsidRDefault="007325A4">
      <w:pPr>
        <w:tabs>
          <w:tab w:val="right" w:pos="5355"/>
        </w:tabs>
        <w:spacing w:after="540"/>
        <w:rPr>
          <w:rFonts w:ascii="Verdana" w:hAnsi="Verdana"/>
          <w:color w:val="000000"/>
          <w:spacing w:val="-7"/>
          <w:sz w:val="15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10106660</wp:posOffset>
                </wp:positionV>
                <wp:extent cx="6197600" cy="90805"/>
                <wp:effectExtent l="0" t="635" r="3175" b="381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13" w:rsidRDefault="007325A4">
                            <w:pPr>
                              <w:rPr>
                                <w:rFonts w:ascii="Arial" w:hAnsi="Arial"/>
                                <w:color w:val="000000"/>
                                <w:sz w:val="12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lang w:val="pl-PL"/>
                              </w:rPr>
                              <w:t>Norma PRO Wersja 4.20a Licencja: 14962 dla IwonaS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795.8pt;width:488pt;height:7.1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LrrQIAAK8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" filled="f" stroked="f">
                <v:textbox inset="0,0,0,0">
                  <w:txbxContent>
                    <w:p w:rsidR="00C85D13" w:rsidRDefault="007325A4">
                      <w:pPr>
                        <w:rPr>
                          <w:rFonts w:ascii="Arial" w:hAnsi="Arial"/>
                          <w:color w:val="000000"/>
                          <w:sz w:val="12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2"/>
                          <w:lang w:val="pl-PL"/>
                        </w:rPr>
                        <w:t>Norma PRO Wersja 4.20a Licencja: 14962 dla IwonaS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7"/>
          <w:sz w:val="15"/>
          <w:lang w:val="pl-PL"/>
        </w:rPr>
        <w:t>Szpital inst co przedmiary 06_2017.KST</w:t>
      </w:r>
      <w:r>
        <w:rPr>
          <w:rFonts w:ascii="Verdana" w:hAnsi="Verdana"/>
          <w:color w:val="000000"/>
          <w:spacing w:val="-7"/>
          <w:sz w:val="15"/>
          <w:lang w:val="pl-PL"/>
        </w:rPr>
        <w:tab/>
      </w:r>
      <w:r>
        <w:rPr>
          <w:rFonts w:ascii="Verdana" w:hAnsi="Verdana"/>
          <w:color w:val="000000"/>
          <w:spacing w:val="4"/>
          <w:sz w:val="15"/>
          <w:lang w:val="pl-PL"/>
        </w:rPr>
        <w:t>PRZEDMIAR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860"/>
        <w:gridCol w:w="5623"/>
        <w:gridCol w:w="594"/>
        <w:gridCol w:w="1055"/>
        <w:gridCol w:w="1087"/>
      </w:tblGrid>
      <w:tr w:rsidR="00C85D1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19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Lp.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58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Podst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jc w:val="center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Opis i wyliczenia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69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j.m.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21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Poszcz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22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9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17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108"/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  <w:t xml:space="preserve">Grzejniki stalowe jednopłytowe 10-600-1120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18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ind w:left="36" w:right="36"/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  <w:t xml:space="preserve">Grzejniki stalowe dwupłytowe 20-600-520 higieniczne z kompletem zawieszeń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3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19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7" w:lineRule="exact"/>
              <w:ind w:left="36" w:right="36"/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  <w:t xml:space="preserve">Grzejniki stalowe dwupłytowe 20-600-600 higieniczne z kompletem zawieszeń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5.000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5.000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20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7" w:lineRule="exact"/>
              <w:ind w:left="36" w:right="36"/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  <w:t xml:space="preserve">Grzejniki stalowe dwupłytowe 20-600-720 higieniczne z kompletem zawieszeń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1+6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7.000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7.000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9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21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dwupłytowe 20-600-1000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3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6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22</w:t>
            </w:r>
          </w:p>
          <w:p w:rsidR="00C85D13" w:rsidRDefault="007325A4">
            <w:pPr>
              <w:spacing w:before="36"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dwupłytowe 20-600-1120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6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1+1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23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>Grzejniki stalowe dwup</w:t>
            </w: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łytowe 20-600-1200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6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24</w:t>
            </w:r>
          </w:p>
          <w:p w:rsidR="00C85D13" w:rsidRDefault="007325A4">
            <w:pPr>
              <w:spacing w:before="36"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dwupłytowe 20-600-1320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6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25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/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  <w:t>Grzejniki stalowe dwupłytowe 20-900-720 higieniczne z kompletem zawieszeń</w:t>
            </w:r>
          </w:p>
          <w:p w:rsidR="00C85D13" w:rsidRDefault="007325A4">
            <w:pPr>
              <w:spacing w:before="144"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26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dwupłytowe 20-900-1400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9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27</w:t>
            </w:r>
          </w:p>
          <w:p w:rsidR="00C85D13" w:rsidRDefault="007325A4">
            <w:pPr>
              <w:spacing w:before="36"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dwupłytowe 20-900-1600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4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3.000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28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0418-07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dwupłytowe 20-900-1800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29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0418-12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52"/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pl-PL"/>
              </w:rPr>
              <w:t xml:space="preserve">Grzejniki stalowe trzypłytowe 30-900-2000 higieniczne z kompletem zawie-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szeń</w:t>
            </w:r>
          </w:p>
          <w:p w:rsidR="00C85D13" w:rsidRDefault="007325A4">
            <w:pPr>
              <w:spacing w:line="199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30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4" w:lineRule="auto"/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KNNR 4</w:t>
            </w:r>
          </w:p>
          <w:p w:rsidR="00C85D13" w:rsidRDefault="007325A4">
            <w:pPr>
              <w:spacing w:before="36" w:line="204" w:lineRule="auto"/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0425-01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ind w:left="36" w:right="288"/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  <w:t xml:space="preserve">Grzejniki stalowe </w:t>
            </w:r>
            <w:r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  <w:t xml:space="preserve">łazienkowe drabinkowe 800-750 z kompletem zawieszeń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3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1.000</w:t>
            </w:r>
          </w:p>
        </w:tc>
      </w:tr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right="29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72"/>
              <w:rPr>
                <w:rFonts w:ascii="Tahoma" w:hAnsi="Tahoma"/>
                <w:b/>
                <w:color w:val="000000"/>
                <w:spacing w:val="-13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13"/>
                <w:sz w:val="15"/>
                <w:lang w:val="pl-PL"/>
              </w:rPr>
              <w:t xml:space="preserve">45331100- </w:t>
            </w: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/>
              <w:rPr>
                <w:rFonts w:ascii="Tahoma" w:hAnsi="Tahoma"/>
                <w:b/>
                <w:color w:val="000000"/>
                <w:spacing w:val="2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5"/>
                <w:lang w:val="pl-PL"/>
              </w:rPr>
              <w:t>PRÓBY I URUCHOMIENIA - oddział "A i S"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Verdana" w:hAnsi="Verdana"/>
                <w:color w:val="000000"/>
                <w:sz w:val="20"/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Verdana" w:hAnsi="Verdana"/>
                <w:color w:val="000000"/>
                <w:sz w:val="20"/>
                <w:lang w:val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Verdana" w:hAnsi="Verdana"/>
                <w:color w:val="000000"/>
                <w:sz w:val="20"/>
                <w:lang w:val="pl-PL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31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AW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ind w:left="36" w:right="3168"/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  <w:lang w:val="pl-PL"/>
              </w:rPr>
              <w:t xml:space="preserve">Spuszczenie wody z instalacji c.o.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3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32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AW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3" w:lineRule="exact"/>
              <w:ind w:left="36" w:right="3348"/>
              <w:rPr>
                <w:rFonts w:ascii="Verdana" w:hAnsi="Verdana"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pl-PL"/>
              </w:rPr>
              <w:t>Nape</w:t>
            </w:r>
            <w:r>
              <w:rPr>
                <w:rFonts w:ascii="Verdana" w:hAnsi="Verdana"/>
                <w:color w:val="000000"/>
                <w:spacing w:val="-6"/>
                <w:sz w:val="15"/>
                <w:lang w:val="pl-PL"/>
              </w:rPr>
              <w:t xml:space="preserve">łnienie wodą instalacji c.o.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szt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szt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1.000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33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0128-02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5" w:lineRule="exact"/>
              <w:ind w:left="36" w:right="1008"/>
              <w:rPr>
                <w:rFonts w:ascii="Verdana" w:hAnsi="Verdana"/>
                <w:color w:val="000000"/>
                <w:spacing w:val="-9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9"/>
                <w:sz w:val="15"/>
                <w:lang w:val="pl-PL"/>
              </w:rPr>
              <w:t xml:space="preserve">Dwukrotne płukanie instalacji c.o. w budynkach niemieszkalnych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292.00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C85D13" w:rsidRDefault="007325A4">
            <w:pPr>
              <w:spacing w:before="216"/>
              <w:jc w:val="right"/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  <w:t xml:space="preserve">E 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292.000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292.000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34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KNNR 4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0406-02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288"/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  <w:t>Próby szczelno</w:t>
            </w:r>
            <w:r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  <w:t>ści instalacji c.o. z rur stalowych w budynkach niemieszkal</w:t>
            </w:r>
            <w:r>
              <w:rPr>
                <w:rFonts w:ascii="Verdana" w:hAnsi="Verdana"/>
                <w:color w:val="000000"/>
                <w:spacing w:val="-7"/>
                <w:sz w:val="15"/>
                <w:lang w:val="pl-PL"/>
              </w:rPr>
              <w:softHyphen/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nych</w:t>
            </w:r>
          </w:p>
          <w:p w:rsidR="00C85D13" w:rsidRDefault="007325A4">
            <w:pPr>
              <w:spacing w:line="201" w:lineRule="auto"/>
              <w:ind w:left="36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292.00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C85D13" w:rsidRDefault="007325A4">
            <w:pPr>
              <w:spacing w:before="216"/>
              <w:jc w:val="right"/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  <w:t xml:space="preserve">E 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6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292.000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Tahoma" w:hAnsi="Tahoma"/>
                <w:b/>
                <w:color w:val="00000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pl-PL"/>
              </w:rPr>
              <w:t>292.000</w:t>
            </w:r>
          </w:p>
        </w:tc>
      </w:tr>
    </w:tbl>
    <w:p w:rsidR="00C85D13" w:rsidRDefault="00C85D13">
      <w:pPr>
        <w:spacing w:after="423" w:line="20" w:lineRule="exact"/>
      </w:pPr>
    </w:p>
    <w:p w:rsidR="00C85D13" w:rsidRDefault="007325A4">
      <w:pPr>
        <w:spacing w:line="204" w:lineRule="auto"/>
        <w:jc w:val="center"/>
        <w:rPr>
          <w:rFonts w:ascii="Verdana" w:hAnsi="Verdana"/>
          <w:color w:val="000000"/>
          <w:spacing w:val="-10"/>
          <w:sz w:val="15"/>
          <w:lang w:val="pl-PL"/>
        </w:rPr>
      </w:pPr>
      <w:r>
        <w:rPr>
          <w:rFonts w:ascii="Verdana" w:hAnsi="Verdana"/>
          <w:color w:val="000000"/>
          <w:spacing w:val="-10"/>
          <w:sz w:val="15"/>
          <w:lang w:val="pl-PL"/>
        </w:rPr>
        <w:t>-3-</w:t>
      </w:r>
    </w:p>
    <w:p w:rsidR="00C85D13" w:rsidRDefault="00C85D13">
      <w:pPr>
        <w:sectPr w:rsidR="00C85D13">
          <w:pgSz w:w="11918" w:h="16854"/>
          <w:pgMar w:top="592" w:right="1025" w:bottom="143" w:left="1073" w:header="720" w:footer="720" w:gutter="0"/>
          <w:cols w:space="708"/>
        </w:sectPr>
      </w:pPr>
    </w:p>
    <w:p w:rsidR="00C85D13" w:rsidRDefault="007325A4">
      <w:pPr>
        <w:tabs>
          <w:tab w:val="right" w:pos="5355"/>
        </w:tabs>
        <w:spacing w:after="540"/>
        <w:rPr>
          <w:rFonts w:ascii="Verdana" w:hAnsi="Verdana"/>
          <w:color w:val="000000"/>
          <w:spacing w:val="-7"/>
          <w:sz w:val="15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10106660</wp:posOffset>
                </wp:positionV>
                <wp:extent cx="6197600" cy="90805"/>
                <wp:effectExtent l="0" t="635" r="3175" b="381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13" w:rsidRDefault="007325A4">
                            <w:pPr>
                              <w:rPr>
                                <w:rFonts w:ascii="Arial" w:hAnsi="Arial"/>
                                <w:color w:val="000000"/>
                                <w:sz w:val="12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lang w:val="pl-PL"/>
                              </w:rPr>
                              <w:t>Norma PRO Wersja 4.20a Licencja: 14962 dla IwonaS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795.8pt;width:488pt;height:7.1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aRrQIAAK8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" filled="f" stroked="f">
                <v:textbox inset="0,0,0,0">
                  <w:txbxContent>
                    <w:p w:rsidR="00C85D13" w:rsidRDefault="007325A4">
                      <w:pPr>
                        <w:rPr>
                          <w:rFonts w:ascii="Arial" w:hAnsi="Arial"/>
                          <w:color w:val="000000"/>
                          <w:sz w:val="12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2"/>
                          <w:lang w:val="pl-PL"/>
                        </w:rPr>
                        <w:t>Norma PRO Wersja 4.20a Licencja: 14962 dla IwonaS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7"/>
          <w:sz w:val="15"/>
          <w:lang w:val="pl-PL"/>
        </w:rPr>
        <w:t>Szpital inst co przedmiary 06_2017.KST</w:t>
      </w:r>
      <w:r>
        <w:rPr>
          <w:rFonts w:ascii="Verdana" w:hAnsi="Verdana"/>
          <w:color w:val="000000"/>
          <w:spacing w:val="-7"/>
          <w:sz w:val="15"/>
          <w:lang w:val="pl-PL"/>
        </w:rPr>
        <w:tab/>
      </w:r>
      <w:r>
        <w:rPr>
          <w:rFonts w:ascii="Verdana" w:hAnsi="Verdana"/>
          <w:color w:val="000000"/>
          <w:spacing w:val="4"/>
          <w:sz w:val="15"/>
          <w:lang w:val="pl-PL"/>
        </w:rPr>
        <w:t>PRZEDMIAR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860"/>
        <w:gridCol w:w="5623"/>
        <w:gridCol w:w="594"/>
        <w:gridCol w:w="1055"/>
        <w:gridCol w:w="1087"/>
      </w:tblGrid>
      <w:tr w:rsidR="00C85D1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1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Lp.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58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Podst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jc w:val="center"/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  <w:t>Opis i wyliczenia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16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j.m.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212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Poszcz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226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35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194" w:lineRule="auto"/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KNNR 4</w:t>
            </w:r>
          </w:p>
          <w:p w:rsidR="00C85D13" w:rsidRDefault="007325A4">
            <w:pPr>
              <w:spacing w:line="204" w:lineRule="auto"/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0436-01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7" w:lineRule="exact"/>
              <w:ind w:left="36" w:right="180"/>
              <w:rPr>
                <w:rFonts w:ascii="Verdana" w:hAnsi="Verdana"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pl-PL"/>
              </w:rPr>
              <w:t xml:space="preserve">Próby z dokonaniem regulacji instalacji centralnego ogrzewania (na gorąco)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53" w:lineRule="exact"/>
              <w:jc w:val="center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 xml:space="preserve">urz.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br/>
              <w:t>urz.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2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61.000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pl-PL"/>
              </w:rPr>
              <w:t>61.000</w:t>
            </w:r>
          </w:p>
        </w:tc>
      </w:tr>
      <w:tr w:rsidR="00C85D13" w:rsidRPr="007325A4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right="29"/>
              <w:jc w:val="right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1.6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6" w:right="72"/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23"/>
                <w:sz w:val="15"/>
                <w:lang w:val="pl-PL"/>
              </w:rPr>
              <w:t xml:space="preserve">45321000- </w:t>
            </w: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/>
              <w:rPr>
                <w:rFonts w:ascii="Verdana" w:hAnsi="Verdana"/>
                <w:b/>
                <w:color w:val="000000"/>
                <w:spacing w:val="-5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5"/>
                <w:sz w:val="15"/>
                <w:lang w:val="pl-PL"/>
              </w:rPr>
              <w:t>IZOLACJE TERMICZNE - oddział "A i S"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Verdana" w:hAnsi="Verdana"/>
                <w:color w:val="000000"/>
                <w:sz w:val="20"/>
                <w:lang w:val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Verdana" w:hAnsi="Verdana"/>
                <w:color w:val="000000"/>
                <w:sz w:val="20"/>
                <w:lang w:val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Pr="007325A4" w:rsidRDefault="00C85D13">
            <w:pPr>
              <w:rPr>
                <w:rFonts w:ascii="Verdana" w:hAnsi="Verdana"/>
                <w:color w:val="000000"/>
                <w:sz w:val="20"/>
                <w:lang w:val="pl-PL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36</w:t>
            </w:r>
          </w:p>
          <w:p w:rsidR="00C85D13" w:rsidRDefault="007325A4">
            <w:pPr>
              <w:spacing w:line="204" w:lineRule="auto"/>
              <w:ind w:right="29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d.1.6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spacing w:line="204" w:lineRule="auto"/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KNR 0-34</w:t>
            </w:r>
          </w:p>
          <w:p w:rsidR="00C85D13" w:rsidRDefault="007325A4">
            <w:pPr>
              <w:spacing w:line="204" w:lineRule="auto"/>
              <w:ind w:left="29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0101-10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7325A4">
            <w:pPr>
              <w:ind w:left="33" w:right="180"/>
              <w:rPr>
                <w:rFonts w:ascii="Verdana" w:hAnsi="Verdana"/>
                <w:color w:val="000000"/>
                <w:spacing w:val="-9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9"/>
                <w:sz w:val="15"/>
                <w:lang w:val="pl-PL"/>
              </w:rPr>
              <w:t>Izolacja rurociągów śr.20 mm otulinami z pianki polietylenowej - jednowarst</w:t>
            </w:r>
            <w:r>
              <w:rPr>
                <w:rFonts w:ascii="Verdana" w:hAnsi="Verdana"/>
                <w:color w:val="000000"/>
                <w:spacing w:val="-9"/>
                <w:sz w:val="15"/>
                <w:lang w:val="pl-PL"/>
              </w:rPr>
              <w:softHyphen/>
            </w: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wowymi gr.20 mm</w:t>
            </w:r>
          </w:p>
          <w:p w:rsidR="00C85D13" w:rsidRDefault="007325A4">
            <w:pPr>
              <w:spacing w:line="199" w:lineRule="auto"/>
              <w:ind w:left="33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182.00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C85D13" w:rsidRDefault="007325A4">
            <w:pPr>
              <w:spacing w:before="216"/>
              <w:jc w:val="right"/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6"/>
                <w:u w:val="single"/>
                <w:lang w:val="pl-PL"/>
              </w:rPr>
              <w:t xml:space="preserve">E 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D13" w:rsidRDefault="007325A4">
            <w:pPr>
              <w:spacing w:before="324"/>
              <w:ind w:right="32"/>
              <w:jc w:val="right"/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  <w:lang w:val="pl-PL"/>
              </w:rPr>
              <w:t>182.000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85D1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13" w:rsidRDefault="00C85D1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left="130"/>
              <w:rPr>
                <w:rFonts w:ascii="Verdana" w:hAnsi="Verdana"/>
                <w:b/>
                <w:color w:val="000000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13" w:rsidRDefault="007325A4">
            <w:pPr>
              <w:ind w:right="46"/>
              <w:jc w:val="right"/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pl-PL"/>
              </w:rPr>
              <w:t>182.000</w:t>
            </w:r>
          </w:p>
        </w:tc>
      </w:tr>
    </w:tbl>
    <w:p w:rsidR="00C85D13" w:rsidRDefault="00C85D13">
      <w:pPr>
        <w:spacing w:line="204" w:lineRule="auto"/>
        <w:rPr>
          <w:rFonts w:ascii="Verdana" w:hAnsi="Verdana"/>
          <w:b/>
          <w:color w:val="000000"/>
          <w:sz w:val="15"/>
          <w:lang w:val="pl-PL"/>
        </w:rPr>
      </w:pPr>
    </w:p>
    <w:sectPr w:rsidR="00C85D13">
      <w:pgSz w:w="11918" w:h="16854"/>
      <w:pgMar w:top="572" w:right="1025" w:bottom="600" w:left="10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655"/>
    <w:multiLevelType w:val="multilevel"/>
    <w:tmpl w:val="212ACC78"/>
    <w:lvl w:ilvl="0">
      <w:start w:val="4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C3E86"/>
    <w:multiLevelType w:val="multilevel"/>
    <w:tmpl w:val="C31698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457CE"/>
    <w:multiLevelType w:val="multilevel"/>
    <w:tmpl w:val="977E5FFE"/>
    <w:lvl w:ilvl="0">
      <w:start w:val="4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13"/>
    <w:rsid w:val="007325A4"/>
    <w:rsid w:val="00C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Adm-Tech</cp:lastModifiedBy>
  <cp:revision>2</cp:revision>
  <dcterms:created xsi:type="dcterms:W3CDTF">2018-05-22T08:50:00Z</dcterms:created>
  <dcterms:modified xsi:type="dcterms:W3CDTF">2018-05-22T08:50:00Z</dcterms:modified>
</cp:coreProperties>
</file>